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speeches (1907-1909) eBook</w:t>
      </w:r>
    </w:p>
    <w:p>
      <w:pPr>
        <w:keepNext w:val="on"/>
        <w:widowControl w:val="on"/>
        <w:pBdr/>
        <w:spacing w:before="299" w:after="299" w:line="240" w:lineRule="auto"/>
        <w:ind w:left="0" w:right="0"/>
        <w:jc w:val="left"/>
        <w:outlineLvl w:val="1"/>
      </w:pPr>
      <w:r>
        <w:rPr>
          <w:b/>
          <w:color w:val="000000"/>
          <w:sz w:val="36"/>
          <w:szCs w:val="36"/>
        </w:rPr>
        <w:t xml:space="preserve">Indian speeches (1907-1909) by John Morley, 1st Viscount Morley of Blackburn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2596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PRESENTING THE INDIAN BUDGET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DIFFICULT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PRESENTING THE INDIAN BUDGET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June</w:t>
      </w:r>
      <w:r>
        <w:rPr>
          <w:color w:val="000000"/>
          <w:sz w:val="24"/>
          <w:szCs w:val="24"/>
        </w:rPr>
        <w:t xml:space="preserve"> 6, 1907)</w:t>
      </w:r>
    </w:p>
    <w:p>
      <w:pPr>
        <w:widowControl w:val="on"/>
        <w:pBdr/>
        <w:spacing w:before="240" w:after="240" w:line="240" w:lineRule="auto"/>
        <w:ind w:left="0" w:right="0"/>
        <w:jc w:val="left"/>
      </w:pPr>
      <w:r>
        <w:rPr>
          <w:color w:val="000000"/>
          <w:sz w:val="24"/>
          <w:szCs w:val="24"/>
        </w:rPr>
        <w:t xml:space="preserve">I am afraid I shall have to ask the House for rather a large draft upon its indulgence.  The Indian Secretary is like the aloe, that blooms once in 100 years:  he only troubles the House with speeches of his own once in twelve months.  There are several topics which the House will expect me to say something about, and of these are two or three topics of supreme interest and importance, for which I plead for patience and comprehensive consideration.  We are too apt to find that Gentlemen both here and outside fix upon some incident of which they read in the newspaper; they put it under a microscope; they indulge in reflections upon it; and they regard that as taking an intelligent interest in the affairs of India.  If we could suppose that on some occasion within the last three or four weeks a wrong turn had been taken in judgment at Simla, or in the Cabinet, or in the India Office, or that to-day in this House some wrong turn might be taken, what disasters would follow, what titanic efforts to repair these disasters, what devouring waste of national and Indian treasure, and what a wreckage might follow!  These are possible consequences that misjudgment either here or in India might bring with it.</w:t>
      </w:r>
    </w:p>
    <w:p>
      <w:pPr>
        <w:widowControl w:val="on"/>
        <w:pBdr/>
        <w:spacing w:before="240" w:after="240" w:line="240" w:lineRule="auto"/>
        <w:ind w:left="0" w:right="0"/>
        <w:jc w:val="left"/>
      </w:pPr>
      <w:r>
        <w:rPr>
          <w:color w:val="000000"/>
          <w:sz w:val="24"/>
          <w:szCs w:val="24"/>
        </w:rPr>
        <w:t xml:space="preserve">Sir, I believe I am not going too far when I say that this is almost, if not quite, the first occasion upon which what is called the British democracy in its full strength has been brought directly face to face with the difficulties of Indian Government in all their intricacies, all their complexities, all their subtleties, and above all in their enormous magnitude.  Last year when I had the honour of addressing the House on the Indian Budget, I observed, as many have done before me, that it is one of the most difficult experiments ever tried in human history, whether you can carry on, what you will have to try to carry on in India—­personal government along with free speech and free right of public meeting.  This which last year was partially a speculative question, has this year become more or less actual, and that is a question which I shall by and by have to submit to the House.  I want to set out the case as frankly as I possibly can.  I want, if I may say so without presumption, to take the House into full confidence so far—­and let nobody quarrel with this provision—­as public interests allow.  I will beg the House to remember that we do not only hear one another; we are ourselves this afternoon overheard.  Words that may be spoken here, are overheard in the whole kingdom.  They are overheard thousands of miles away by a vast and complex community.  They are overheard by others who are doing the service and work of the Crown in India.  By those, too, who take part in the immense work of commercial and non-official life in India.  We are overheard by great Indian princes who are outside British India.  We are overheard by the dim masses of Indians whom, in spite of all, we shall persist in regarding as our friends.  We are overheard by those whom, I am afraid, we must reluctantly call our enemies.  This is the reason why everybody who speaks to-day, certainly including myself, must use language that is well advised, language of reserve, and, as I say again, the fruit of comprehensive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Budget is a prosperity Budget.  We have, however, to admit that a black shadow falls across the prospect.  The plague figures are appalling.  But do not let us get unreasonably dismayed, even about these appalling figures.  If we reviewed the plague figures up to last December, we might have hoped that the horrible scourge was on the wane.  From 92,000 deaths in the year 1900, the figures went up to 1,100,000 in 1904, while in 1905 they exceeded 1,000,000.  In 1906 a gleam of hope arose, and the mortality sank to something under 350,000.  The combined efforts of Government and people had produced that reduction; but, alas, since January, 1907, plague has again flared up in districts that have been filled with its terror for a decade; and for the first four months of this year the deaths amounted to 642,000, which exceeded the record for the same period in any past year.  You must remember that we have to cover a very vast area.  I do not know that these figures would startle us if we took the area of the whole of Europe.  It was in 1896 that this plague first appeared in India, and up to April, 1907, the total figure of the human beings who have died is 5,250,000.  But dealing with a population of 300,000,000, this dire mortality, although enormous, is not at all comparable with the results of the black death and other scourges, that spread over Europe in earlier times, in proportion to the population.  The plague mortality in 1904 (the worst complete year) would only represent, if evenly distributed, a death-rate of about 3 per 1,000.  But it is local, and particularly centres in the Punjab, the United Provinces, and in Bombay.  I do not think that anybody who has been concerned in India—­I do not care to what school of Indian thought he belongs—­can deny that measures for the extermination and mitigation of this disease have occupied the most serious, constant, unflagging, zealous, and energetic attention of the Indian Government.  But the difficulties we encounter are manifold, as many Members of the House are well aware.  It is possible that hon.  Members may rise and say that we are not enforcing with sufficient zeal proper sanitary rules; and, on the other hand, I dare say that other hon.  Members will get up to show that the great difficulty in the way of sanitary rules being observed, arises from the reluctance of the population to practise them.  That is perfectly natural and is well understood.  They are a suspicious population, and we all know that, when these new rules are forced upon them, they constantly resent and resist them.  A policy of severe repression is worse than useless.  I will not detain the House with particulars of all the proceedings we have taken in dealing with the plague.  But I may say that we have instituted a long scientific inquiry with the aid of the Royal Society and the Lister Institute.  Then we have very intelligent officers, who have done all they could to trace the roots of the disease, and to discover if they could, any means to prevent it.  It is a curious thing that, while there appears to be no immunity from this frightful scourge for the natives, Europeans enjoy almost entire immunity from the disease.  That is difficult to understand or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as to opium, I know that a large number of Members in the House are interested in it.  Judging by the voluminous correspondence that I receive, all the Churches and both political Parties are sincerely and deeply interested in the question, and I was going to say that the resolutions with which they have favoured me often use the expression “righteousness before revenue.”  The motto is excellent, but its virtue will be cheap and shabby, if you only satisfy your own righteousness at the expense of other people’s revenue.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Lupton</w:t>
      </w:r>
      <w:r>
        <w:rPr>
          <w:color w:val="000000"/>
          <w:sz w:val="24"/>
          <w:szCs w:val="24"/>
        </w:rPr>
        <w:t xml:space="preserve">:  We are quite ready to bear the expense.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Morley</w:t>
      </w:r>
      <w:r>
        <w:rPr>
          <w:color w:val="000000"/>
          <w:sz w:val="24"/>
          <w:szCs w:val="24"/>
        </w:rPr>
        <w:t xml:space="preserve">:  My hon. friend says they are quite prepared to bear the expense.  I commend that observation cheerfully to the Chancellor of the Exchequer.  This question touches the consciences of the people of the country.  My hon. friend sometimes goes a little far; still, he represents a considerable body of feeling.  Last May, when the opium question was raised in this House, something fell from me which reached the Chinese Government, and the Chinese Government, on the strength of that utterance of mine, made in the name of His Majesty’s Government, have persistently done their best to come to some sort of arrangement and understanding with His Majesty’s Government.  In September an Imperial decree was issued in China ordering the strict prohibition of the consumption and cultivation of opium, with a view to ultimate eradication in ten years.  Communications were made to the Foreign Secretary, and since then there has been a considerable correspondence, some of which the House is, by Question and Answer, acquainted with.  The Chinese Government have been uniformly assured, not only by my words spoken in May, but by the Foreign Secretary, that the sympathy of this country was with the objects set forth in their decree of September.  Then a very important incident, as I regard it, and one likely by-and-bye to prove distinctly fruitful, was the application by the United States Government to our Government, as to whether there should not be a joint inquiry into the opium traffic by the United States and the other Powers concerned.  The House knows, by Question and Answer, that His Majesty’s Government judge that procedure by way of Commission rather than by way of Conference is the right way to approach the question.  But no one can doubt for a moment, considering the honourable interest the United States have shown on previous occasions, that some good result will come with time and persistence.</w:t>
      </w:r>
    </w:p>
    <w:p>
      <w:pPr>
        <w:widowControl w:val="on"/>
        <w:pBdr/>
        <w:spacing w:before="240" w:after="240" w:line="240" w:lineRule="auto"/>
        <w:ind w:left="0" w:right="0"/>
        <w:jc w:val="left"/>
      </w:pPr>
      <w:r>
        <w:rPr>
          <w:color w:val="000000"/>
          <w:sz w:val="24"/>
          <w:szCs w:val="24"/>
        </w:rPr>
        <w:t xml:space="preserve">I will not detain the House with the details, but certainly it is a true satisfaction to know that a great deal of talk as to the Chinese interest in the suppression of opium being fictitious is unreal.  I was much struck by a sentence written by the correspondent of </w:t>
      </w:r>
      <w:r>
        <w:rPr>
          <w:i/>
          <w:color w:val="000000"/>
          <w:sz w:val="24"/>
          <w:szCs w:val="24"/>
        </w:rPr>
        <w:t xml:space="preserve">The Times</w:t>
      </w:r>
      <w:r>
        <w:rPr>
          <w:color w:val="000000"/>
          <w:sz w:val="24"/>
          <w:szCs w:val="24"/>
        </w:rPr>
        <w:t xml:space="preserve"> at Peking recently.  Everybody who knows him, is aware that he is not a sentimentalist, and he used remarkable language.  He said that he viewed the development in China of the anti-opium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movement as encouraging; that the movement was certainly popular, and was supported by the entire native Press; while a hopeful sign was that the use of opium was fast becoming unfashionable, and would become more so.  A correspondence, so far as the Government of India is concerned, is now in progress.  Those of my hon. friends who think we are lacking perhaps in energy and zeal I would refer to the language used by Mr. Baker, the very able finance member of the Viceroy’s Council, because these words really define the position of the Government of India—­</w:t>
      </w:r>
    </w:p>
    <w:p>
      <w:pPr>
        <w:widowControl w:val="on"/>
        <w:pBdr/>
        <w:spacing w:before="240" w:after="240" w:line="240" w:lineRule="auto"/>
        <w:ind w:left="0" w:right="0"/>
        <w:jc w:val="left"/>
      </w:pPr>
      <w:r>
        <w:rPr>
          <w:color w:val="000000"/>
          <w:sz w:val="24"/>
          <w:szCs w:val="24"/>
        </w:rPr>
        <w:t xml:space="preserve">“What the eventual outcome will be, it is impossible to foresee.  The practical difficulties which China has imposed on herself are enormous, and may prove insuperable, but it is evident that the gradual reduction and eventual extinction of the revenue that India has derived from the trade, has been brought a stage nearer, and it is necessary for us to be prepared for whatever may happen.”</w:t>
      </w:r>
    </w:p>
    <w:p>
      <w:pPr>
        <w:widowControl w:val="on"/>
        <w:pBdr/>
        <w:spacing w:before="240" w:after="240" w:line="240" w:lineRule="auto"/>
        <w:ind w:left="0" w:right="0"/>
        <w:jc w:val="left"/>
      </w:pPr>
      <w:r>
        <w:rPr>
          <w:color w:val="000000"/>
          <w:sz w:val="24"/>
          <w:szCs w:val="24"/>
        </w:rPr>
        <w:t xml:space="preserve">He added that twenty years ago, or even less, the prospect of losing a revenue of five and a half crores of rupees a year would have caused great anxiety, and even now the loss to Indian finances would be serious, and might necessitate recourse to increased taxation.  But if, as they had a clear right to expect, the transition was effected with due regard to finance, and was spread over a term of years, the consequence need not be regarded with apprehension.</w:t>
      </w:r>
    </w:p>
    <w:p>
      <w:pPr>
        <w:widowControl w:val="on"/>
        <w:pBdr/>
        <w:spacing w:before="240" w:after="240" w:line="240" w:lineRule="auto"/>
        <w:ind w:left="0" w:right="0"/>
        <w:jc w:val="left"/>
      </w:pPr>
      <w:r>
        <w:rPr>
          <w:color w:val="000000"/>
          <w:sz w:val="24"/>
          <w:szCs w:val="24"/>
        </w:rPr>
        <w:t xml:space="preserve">When I approach military expenditure, and war and the dangers of war, I think I ought to say a word about the visit of the Ameer of Afghanistan, which excited so much attention, and kindled so lively an interest in great parts, not only of our own dominions, but in Asia.  I am persuaded that we have reason to look back on that visit with entire and complete satisfaction.  His Majesty’s Government, previously to the visit of the Ameer instructed the Governor-General in Council on no account to open any political questions with the Ameer.  That was really part of the conditions of the Ameer’s visit; and the result of that policy has been to place our relations with the Ameer on an eminently satisfactory footing, a far better footing than would have been arrived at by any formal premeditated convention.  The Ameer himself made a speech when he arrived at Kabul on his return, and I am aware that in this speech I come to a question of what may seem a Party or personal character, with which it is not in the least my intention to deal.  This is what the Ameer said on 10th April—­</w:t>
      </w:r>
    </w:p>
    <w:p>
      <w:pPr>
        <w:widowControl w:val="on"/>
        <w:pBdr/>
        <w:spacing w:before="240" w:after="240" w:line="240" w:lineRule="auto"/>
        <w:ind w:left="0" w:right="0"/>
        <w:jc w:val="left"/>
      </w:pPr>
      <w:r>
        <w:rPr>
          <w:color w:val="000000"/>
          <w:sz w:val="24"/>
          <w:szCs w:val="24"/>
        </w:rPr>
        <w:t xml:space="preserve">“The officers of the Government of India never said a word on political matters, they kept their promise.  But as to myself, whenever and wherever I found an opportunity, I spoke indirectly on several matters which concerned the interests of my country and nation.  The other side never took undue advantage of it, and never discussed with me on those points which I mentioned.  His Excellency’s invitation (Lord Minto’s)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me was in such a proper form, that I had no objection to accept it.  The invitation which he sent was worded in quite a different form from that of the invitation which I received on the occasion of the Delhi Durbar.  In the circumstances I had determined to undergo all risks (at the time of the Delhi Durbar) and, if necessary, to sacrifice all my possessions and my own life, but not to accept such an invitation as was sent to me for coming to join the Delhi Durbar.”</w:t>
      </w:r>
    </w:p>
    <w:p>
      <w:pPr>
        <w:widowControl w:val="on"/>
        <w:pBdr/>
        <w:spacing w:before="240" w:after="240" w:line="240" w:lineRule="auto"/>
        <w:ind w:left="0" w:right="0"/>
        <w:jc w:val="left"/>
      </w:pPr>
      <w:r>
        <w:rPr>
          <w:color w:val="000000"/>
          <w:sz w:val="24"/>
          <w:szCs w:val="24"/>
        </w:rPr>
        <w:t xml:space="preserve">These thing are far too serious for me or any of us to indulge in controversy upon, but it is a satisfaction to be able to point out to the House that the policy we instructed the Governor-General to follow, has so far worked extremely well.</w:t>
      </w:r>
    </w:p>
    <w:p>
      <w:pPr>
        <w:widowControl w:val="on"/>
        <w:pBdr/>
        <w:spacing w:before="240" w:after="240" w:line="240" w:lineRule="auto"/>
        <w:ind w:left="0" w:right="0"/>
        <w:jc w:val="left"/>
      </w:pPr>
      <w:r>
        <w:rPr>
          <w:color w:val="000000"/>
          <w:sz w:val="24"/>
          <w:szCs w:val="24"/>
        </w:rPr>
        <w:t xml:space="preserve">I will go back to the Army.  Last year when I referred to this subject, I told the House that it would be my object to remove any defects that I and those who advise me might discover in the Army system, and more especially, of course, in the schemes of Lord Kitchener.  Since then, with the assistance of two very important Committees, well qualified by expert military knowledge, I came to the conclusion that an improved equipment was required.  Hon. Gentlemen may think that my opinion alone would not be worth much; but, after all, civilians have got to decide these questions, and, provided that they arm themselves with the expert knowledge of military authorities, it is rightly their voice that settles the matter.  Certain changes were necessary in the allocation of units in order to enable the troops to be better trained, and therefore our final conclusion was that the special military expenditure shown in the financial statement must go on for some years more.  But the House will see that we have arranged to cut down the rate of the annual grant, and we have taken care—­and this, I think, ought to be set down to our credit—­that every estimate for every item included in the programme shall be submitted to vigilant scrutiny here as well as in India.  I have no prepossession in favour of military expenditure, but the pressure of facts, the pressure of the situation, the possibilities of contingencies that may arise, seem obviously to make it impossible for any Government or any Minister to acquiesce in the risks on the Indian frontier.  We have to consider not only our position with respect to foreign Powers on the Indian frontier, but the exceedingly complex questions that arise in connection with the turbulent border tribes.  All these things make it impossible—­I say nothing about internal conditions—­for any Government or any Minister with a sense of responsibility to cancel or to deal with the military programme in any high-handed or cavalier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Next I come to what, I am sure, is first in the minds of most Members of the House—­the political and social condition of India.  Lord Minto became Viceroy, I think, in November, 1905, and the present Government succeeded to power in the first week of December.  Now much of the criticism that I have seen on the attitude of His Majesty’s Government and the Viceroy, leaves out of account the fact that we did not come quite into a haven of serenity and peace.  Very fierce monsoons had broken out on the Olympian heights at Simla, in the camps, and in the Councils at Downing Street.  This was the inheritance into which we came—­rather a formidable inheritance for which I do not, this afternoon, attempt to distribute the responsibility.  Still, when we came into power, our policy was necessarily guided by the conditions under which the case had been left.  Our policy was to compose the singular conditions of controversy and confusion by which we were faced.  In the famous Army case we happily succeeded.  But in Eastern Bengal, for a time, we did not succeed.  When I see newspaper articles beginning with the preamble that the problem of India is altogether outside party questions, I well know from experience that this is too often apt to be the forerunner of a regular party attack.  It is said that there has been supineness, vacillation and hesitation.  I reply boldly, there has been no supineness, no vacillation, no hesitation from December, 1905, up to the present day.</w:t>
      </w:r>
    </w:p>
    <w:p>
      <w:pPr>
        <w:widowControl w:val="on"/>
        <w:pBdr/>
        <w:spacing w:before="240" w:after="240" w:line="240" w:lineRule="auto"/>
        <w:ind w:left="0" w:right="0"/>
        <w:jc w:val="left"/>
      </w:pPr>
      <w:r>
        <w:rPr>
          <w:color w:val="000000"/>
          <w:sz w:val="24"/>
          <w:szCs w:val="24"/>
        </w:rPr>
        <w:t xml:space="preserve">I must say a single word about one episode, and it is with sincere regret I refer to it.  It is called the Fuller episode.  I have had the pleasure of many conversations with Sir Bampfylde Fuller since his return, and I recognise to the full his abilities, his good faith, and the dignity and self-control with which, during all this period of controversy, he has never for one moment attempted to defend himself, or to plunge into any sort of contest with the Viceroy or His Majesty’s Government.[1] Conduct of that kind deserves our fullest recognition.  I recognise to the full his gifts and his experience, but I am sure that if he were in this House, he would hardly quarrel with me for saying that those gifts were not altogether well adapted to the situation he had to face.</w:t>
      </w:r>
    </w:p>
    <w:p>
      <w:pPr>
        <w:widowControl w:val="on"/>
        <w:pBdr/>
        <w:spacing w:before="240" w:after="240" w:line="240" w:lineRule="auto"/>
        <w:ind w:left="0" w:right="0"/>
        <w:jc w:val="left"/>
      </w:pPr>
      <w:r>
        <w:rPr>
          <w:color w:val="000000"/>
          <w:sz w:val="24"/>
          <w:szCs w:val="24"/>
        </w:rPr>
        <w:t xml:space="preserve">[Footnote 1:  An unhappy lapse took place at a later date.]</w:t>
      </w:r>
    </w:p>
    <w:p>
      <w:pPr>
        <w:widowControl w:val="on"/>
        <w:pBdr/>
        <w:spacing w:before="240" w:after="240" w:line="240" w:lineRule="auto"/>
        <w:ind w:left="0" w:right="0"/>
        <w:jc w:val="left"/>
      </w:pPr>
      <w:r>
        <w:rPr>
          <w:color w:val="000000"/>
          <w:sz w:val="24"/>
          <w:szCs w:val="24"/>
        </w:rPr>
        <w:t xml:space="preserve">What was the case?  The Lieutenant-Governor suggested a certain course.  The Government of India thought it was a mistake, and told him so.  The Lieutenant-Governor thereupon said, “Very well, then I’m afraid I must resign.”  There was nothing in all that except what was perfectly honourable to Sir Bampfylde Fuller.  But does anybody here take up this position, that if a Lieutenant-Governor says, “If I cannot have my own way I will resign,” then the Government of India are bound to refuse to accept that resignation?  All I can say is, and I do not care who the man may be, that if any gentleman in the Indian service says he will resign unless he can have his own 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far as I am concerned in the matter, his resignation shall be promptly and definitely accepted.  It is said to-day that Sir Bampfylde Fuller recommended certain measures about education, and that the Government have now adopted them.  But the circumstances are completely changed.  What was thought by Lord Minto and his Council to be a rash and inexpedient course in those days, is not thought so now that the circumstances have changed.  I will only mention one point.  There was a statement the other day in a very important newspaper that the condition of anti-British feeling in Eastern Bengal had gained in virulence since Sir Bampfylde Fuller’s resignation.  This, the Viceroy assures me, is an absolute perversion of the facts.  The whole atmosphere has changed for the better.  When I say that Lord Minto was justified in the course he took, I say it without any prejudice to Sir Bampfylde Fuller, or the slightest wish to injure his future prospects.</w:t>
      </w:r>
    </w:p>
    <w:p>
      <w:pPr>
        <w:widowControl w:val="on"/>
        <w:pBdr/>
        <w:spacing w:before="240" w:after="240" w:line="240" w:lineRule="auto"/>
        <w:ind w:left="0" w:right="0"/>
        <w:jc w:val="left"/>
      </w:pPr>
      <w:r>
        <w:rPr>
          <w:color w:val="000000"/>
          <w:sz w:val="24"/>
          <w:szCs w:val="24"/>
        </w:rPr>
        <w:t xml:space="preserve">Now I come to the subject of the disorders.  I am extremely sorry to say that some disorder has broken out in the Punjab.  I think I may assume that the House is aware of the general circumstances from Answers to Questions.  Under the Regulation of 1818 (which is still alive), coercive measures were adopted.  Here I would like to examine, so far as I can, the action taken to preserve the public interests.  It would be quite wrong, in dealing with the unrest in the Punjab, not to mention the circumstances that provided the fuel for the agitation.  There were ravages by the plague, and these ravages have been cruel.  The seasons have not been favourable.  A third cause was an Act then on the stocks, which was believed to be injurious to the condition of a large body of men.  Those conditions affecting the Colonisation Act were greatly misrepresented.  An Indian member of the Punjab Council pointed out how impolitic he thought it was; and, as I told the House about a week ago, the Viceroy, declining to be frightened by the foolish charge of pandering to agitation and so forth, refused assent to that proposal.  But in the meantime the proposal of the colonisation law had become a weapon in the hands of the preachers of sedition.  I suspect that the Member for East Nottingham will presently get up and say that this mischief connected with the Colonisation Act accounted for the disturbance.  But I call attention to this fact, in order that the House may understand whether or not the Colonisation Act was the main cause of the disturbance.  The authorities believe that it was not.  There were twenty-eight meetings known to have been held by the leading agitators in the Punjab between 1st March, and 1st May.  Of these five only related, even ostensibly, to agricultural grievances; the remaining twenty-three were all purely political.  The figures seem to dispose of the contention that agrarian questions are at the root of the present unrest in the Punjab.  On the contrary, it rather looks as if there was a deliberate 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public atmosphere preparatory to the agrarian meeting at Rawalpindi on the 21st April, which gave rise to the troubles.  The Lieutenant-Governor visited twenty-seven out of twenty-nine districts.  He said the situation was serious, and it was growing worse.  In this agitation special attention, it is stated, has been paid to the Sikhs, who, as the House is aware, are among the best soldiers in India, and in the case of Lyallpur, to the military pensioners.  Special efforts have been made to secure their attendance at meetings to enlist their sympathies and to inflame their passions.  So far the active agitation has been virtually confined to the districts in which the Sikh element is predominant.  Printed invitations and leaflets have been principally addressed to villages held by Sikhs; and at a public meeting at Ferozepore, at which disaffection was openly preached, the men of the Sikh regiments stationed there were specially invited to attend, and several hundreds of them acted upon the invitation.  The Sikhs were told that it was by their aid, and owing to their willingness to shoot down their fellow countrymen in the Mutiny, that the Englishmen retained their hold upon India.  And then a particularly odious line of appeal was adopted.  It was asked, “How is it that the plague attacks the Indians and not the Europeans?” “The Government,” said these men, “have mysterious means of spreading the plague; the Government spreads the plague by poisoning the streams and wells.”  In some villages the inhabitants have actually ceased to use the wells.  I was informed only the other day by an officer, who was in the Punjab at that moment, that when visiting the settlements, he found the villagers disturbed in mind on this point.  He said to his men:  “Open up your kits, and let them see whether these horrible pills are in them.”  The men did as they were ordered, but the suspicion was so great that people insisted upon the glasses of the telescopes being unscrewed, in order to be quite sure that there was no pill behind them.</w:t>
      </w:r>
    </w:p>
    <w:p>
      <w:pPr>
        <w:widowControl w:val="on"/>
        <w:pBdr/>
        <w:spacing w:before="240" w:after="240" w:line="240" w:lineRule="auto"/>
        <w:ind w:left="0" w:right="0"/>
        <w:jc w:val="left"/>
      </w:pPr>
      <w:r>
        <w:rPr>
          <w:color w:val="000000"/>
          <w:sz w:val="24"/>
          <w:szCs w:val="24"/>
        </w:rPr>
        <w:t xml:space="preserve">See the emergency and the risk.  Suppose a single native regiment had sided with the rioters.  It would have been absurd for us, knowing we had got a weapon there at our hands by law—­not an exceptional law, but a standing law—­and in the face of the risk of a conflagration, not to use that weapon; and I for one have no apology whatever to offer for using it.  Nobody appreciates more intensely than I do the danger, the mischief, and a thousand times in history the iniquity of what is called “reason of State.”  I know all about that.  It is full of mischief and full of danger; but so is sedition, and we should have incurred criminal responsibility if we had opposed the resort to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 not wish to detain the House with the story of events in Eastern Bengal and Assam.  They are of a different character from those in the Punjab, and in consequence of these disturbances the Government of India, with my approval, have issued an Ordinance, which I am sure the House is familiar with, under the authority and in the terms of an Act of Parliament.  The course of events in Eastern Bengal appears to have been mainly this—­first, attempts to impose the boycott on Mahomedans by force; secondly, complaints by Hindus if the local officials stop them, and by Mahomedans if they do not try to stop them; thirdly, retaliation by Mahomedans; fourthly, complaints by Hindus that the local officials do not protect them from this retaliation; fifthly, general lawlessness of the lower classes on both sides, encouraged by the spectacle of the fighting among the higher classes; sixthly, more complaints against the officials.  The result of the Ordinance has been that down to May 29th it had not been necessary to take action in any one of these districts.</w:t>
      </w:r>
    </w:p>
    <w:p>
      <w:pPr>
        <w:widowControl w:val="on"/>
        <w:pBdr/>
        <w:spacing w:before="240" w:after="240" w:line="240" w:lineRule="auto"/>
        <w:ind w:left="0" w:right="0"/>
        <w:jc w:val="left"/>
      </w:pPr>
      <w:r>
        <w:rPr>
          <w:color w:val="000000"/>
          <w:sz w:val="24"/>
          <w:szCs w:val="24"/>
        </w:rPr>
        <w:t xml:space="preserve">I noticed an ironical look on the part of the right hon.  Gentleman when I referred with perfect freedom to my assent to the resort to the weapon we had in the law against sedition.  I have had communications from friends of mine that, in this assent, I am outraging the principles of a lifetime.  I should be ashamed if I detained the House more than two minutes on anything so small as the consistency of my political life.  That can very well take care of itself.  I began by saying that this is the first time that British democracy in its full strength, as represented in this House, is face to face with the enormous difficulties of Indian Government.  Some of my hon. friends look even more in sorrow than in anger upon this alleged backsliding of mine.  Last year I told the House that India for a long time to come, so far as my imagination could reach, would be the theatre of absolute and personal government, and that raised some doubts.  Reference has been made to my having resisted the Irish Crimes Act, as if there were a scandalous inconsistency between opposing the policy of that Act, and imposing this policy on the natives of India.  That inconsistency can only be established by anyone who takes up the position that Ireland, a part of the United Kingdom, is exactly on the same footing as these 300,000,000 people—­composite, heterogeneous, with different histories, of different races, different faiths.  Does anybody contend that any political principle whatever is capable of application in every sort of circumstances without reference to conditions—­in every place, and at every time?  I, at all events, have never taken that view, and I would like to remind my hon. friends that in such ideas as I have about political principles, the leader of my generation was Mr. Mill.  Mill was a great and benignant lamp of wisdom and humanity, and it was at that lamp I and others kindled our modest rushlights.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Mill say about the government of India?  Remember he was not merely that abject and despicable being, a philosopher.  He was a man practised in government, and in what government?  Why, he was responsible, experienced, and intimately concerned in the government of India.  What did he say?  If there is anybody who can be quoted as having been a champion of representative government it is Mill; and in his book, which, I take it, is still the classic book on that subject, this is what he says—­</w:t>
      </w:r>
    </w:p>
    <w:p>
      <w:pPr>
        <w:widowControl w:val="on"/>
        <w:pBdr/>
        <w:spacing w:before="240" w:after="240" w:line="240" w:lineRule="auto"/>
        <w:ind w:left="0" w:right="0"/>
        <w:jc w:val="left"/>
      </w:pPr>
      <w:r>
        <w:rPr>
          <w:color w:val="000000"/>
          <w:sz w:val="24"/>
          <w:szCs w:val="24"/>
        </w:rPr>
        <w:t xml:space="preserve">“Government by the dominant country is as legitimate as any other, if it is the one which, in the existing state of civilization of the subject people, most facilitates their transition to a higher state of civilization.”</w:t>
      </w:r>
    </w:p>
    <w:p>
      <w:pPr>
        <w:widowControl w:val="on"/>
        <w:pBdr/>
        <w:spacing w:before="240" w:after="240" w:line="240" w:lineRule="auto"/>
        <w:ind w:left="0" w:right="0"/>
        <w:jc w:val="left"/>
      </w:pPr>
      <w:r>
        <w:rPr>
          <w:color w:val="000000"/>
          <w:sz w:val="24"/>
          <w:szCs w:val="24"/>
        </w:rPr>
        <w:t xml:space="preserve">Then he says this—­</w:t>
      </w:r>
    </w:p>
    <w:p>
      <w:pPr>
        <w:widowControl w:val="on"/>
        <w:pBdr/>
        <w:spacing w:before="240" w:after="240" w:line="240" w:lineRule="auto"/>
        <w:ind w:left="0" w:right="0"/>
        <w:jc w:val="left"/>
      </w:pPr>
      <w:r>
        <w:rPr>
          <w:color w:val="000000"/>
          <w:sz w:val="24"/>
          <w:szCs w:val="24"/>
        </w:rPr>
        <w:t xml:space="preserve">“The ruling country ought to be able to do for its subjects all that could be done by a succession of absolute monarchs, guaranteed by irresistible force against the precariousness of tenure attendant on barbarous despotisms, and qualified by their genius to anticipate all that experience has taught to the more advanced nations.  If we do not attempt to realize this ideal we are guilty of a dereliction of the highest moral trust that can devolve upon a nation.”</w:t>
      </w:r>
    </w:p>
    <w:p>
      <w:pPr>
        <w:widowControl w:val="on"/>
        <w:pBdr/>
        <w:spacing w:before="240" w:after="240" w:line="240" w:lineRule="auto"/>
        <w:ind w:left="0" w:right="0"/>
        <w:jc w:val="left"/>
      </w:pPr>
      <w:r>
        <w:rPr>
          <w:color w:val="000000"/>
          <w:sz w:val="24"/>
          <w:szCs w:val="24"/>
        </w:rPr>
        <w:t xml:space="preserve">I will now ask the attention of the House for a moment while I examine a group of communications from officers of the Indian Government, and if the House will allow me I will tell them what to my mind is the result of all these communications as to the general feeling in India.  That, after all, is what most concerns us.  For this unrest in the Punjab and Bengal sooner or later—­and sooner, rather than later, I hope—­will pass away.  What is the situation of India generally in the view of these experienced officers at this moment?  Even now when we are passing through all the stress and anxiety, it is a mistake not to look at things rather largely.  They all admit that there is a fall in the influence of European officers over the population.  They all, or nearly all, admit that there is estrangement—­I ought to say, perhaps, refrigeration—­between officers and people.  There is less sympathy between the Government and the people.  For the last few years—­and this is a very important point—­the doctrine of administrative efficiency has been pressed too hard.  The wheels of the huge machine have been driven too fast.  Our administration—­so shrewd observers and very experienced observers assure me—­would be a great deal more popular if it was a trifle less efficient, a trifle more elastic generally.  We ought not to put mechanical efficiency at the head of our ideas.  I am leading up to a practical point.  The district officers representing British rule to the majority of the people of India, are overloaded with work in their official relations, and I know there are highly experienced gentlemen who say that a little of the looseness of earlier days is better fitted than the regular system of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days, to win and to keep personal influence, and that we are in danger of creating a pure bureaucracy.  Honourable, faithful, and industrious the servants of the State in India are and will be, but if the present system is persisted in, there is a risk of its becoming rather mechanical, perhaps I might even say rather soulless; and attention to this is urgently demanded.  Perfectly efficient administration, I need not tell the House, has a tendency to lead to over-centralisation.  It is inevitable.  The tendency in India is to override local authority, and to force administration to run in official grooves.  For my own part I would spare no pains to improve our relations with native Governments, and more and more these relations may become of potential value to the Government of India.  I would use my best endeavours to make these States independent in matters of administration.  Yet all evidence tends to show we are rather making administration less personal, though evidence also tends to show that the Indian people are peculiarly responsive to sympathy and personal influence.  Do not let us waste ourselves in controversy, here or elsewhere, or in mere anger; let us try to draw to our side the men who now influence the people.  We have every good reason to believe that most of the people of India are on our side.  I do not say for a moment that they like us.  It does not come easy, in west or east, to like foreign rule.  But in their hearts they know that their solid interest is bound up with the law and order that we preserve.</w:t>
      </w:r>
    </w:p>
    <w:p>
      <w:pPr>
        <w:widowControl w:val="on"/>
        <w:pBdr/>
        <w:spacing w:before="240" w:after="240" w:line="240" w:lineRule="auto"/>
        <w:ind w:left="0" w:right="0"/>
        <w:jc w:val="left"/>
      </w:pPr>
      <w:r>
        <w:rPr>
          <w:color w:val="000000"/>
          <w:sz w:val="24"/>
          <w:szCs w:val="24"/>
        </w:rPr>
        <w:t xml:space="preserve">There is a Motion on the Paper for an inquiry by means of a Parliamentary Committee or Royal Commission into the causes at the root of the dissatisfaction.  Now, I have often thought, while at the India Office, whether it would be a good thing to have the old-fashioned parliamentary inquiry by committee or commission.  I have considered this, I have discussed it with others; and I have come to the conclusion that such inquiry would not produce any of the advantages such as were gained in the old days of old committees, and certainly would be attended by many drawbacks.  But I have determined, after consulting with the Viceroy, that considerable advantage might be gained by a Royal Commission to examine, with the experience we have gained over many years, into this great mischief—­for all the people in India who have any responsibility know that it is a great mischief—­of over-centralisation.  It seemed a great mischief to so acute a man as Sir Henry Maine, who, after many years’ experience, wrote expressing agreement with what Mr. Bright said just before or just after the Mutiny, that the centralised government of India was too much power for any one man to work.  Now, when two men, singularly unlike in temperament and training, agreed as to the evil of centralisation on this large scale, it compels reflection.  I will not undertake at the present time to refer to the Commission the large questions that were spoken of by Maine and Bright, but I think that much might be gained by an inquiry on the spot into the working of centralisation of government in India, and how in the opinions of trained men here and in India, the mischief might be alleviated.  That, however, is not a question before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often hear people talk of the educated section of the people of India as a mere handful, an infinitesimal fraction.  So they are, in numbers; but it is fatally idle to say that this infinitesimal fraction does not count.  This educated section is making and will make all the difference.  That they would sharply criticise the British system of government has been long known.  It was inevitable.  There need be no surprise in the fact that they want a share in political influence, and want a share in the emoluments of administration.  Their means—­many of them—­are scanty; they have little to lose and much to gain from far-reaching changes.  They see that the British hand works the State machine surely and smoothly, and they think, having no fear of race animosities, that their hand could work the machine as surely and as smoothly as the British hand.</w:t>
      </w:r>
    </w:p>
    <w:p>
      <w:pPr>
        <w:widowControl w:val="on"/>
        <w:pBdr/>
        <w:spacing w:before="240" w:after="240" w:line="240" w:lineRule="auto"/>
        <w:ind w:left="0" w:right="0"/>
        <w:jc w:val="left"/>
      </w:pPr>
      <w:r>
        <w:rPr>
          <w:color w:val="000000"/>
          <w:sz w:val="24"/>
          <w:szCs w:val="24"/>
        </w:rPr>
        <w:t xml:space="preserve">And now I come to my last point.  Last autumn the Governor-General appointed a Committee of the Executive Council to consider the development of the administrative machinery, and at the end of March last he publicly informed his Legislative Council that he had sent home a despatch to the Secretary of State proposing suggestions for a move in advance.  The Viceroy with a liberal and courageous mind entered deliberately on the path of improvement.  The public in India were aware of it.  They waited, and are now waiting the result with the liveliest interest and curiosity.  Meanwhile the riots happened in Rawalpindi, in Lahore.  After these riots broke out, what was the course we ought to take?  Some in this country lean to the opinion—­and it is excusable—­that riots ought to suspend all suggestions and talk of reform.  Sir, His Majesty’s Government considered this view, and in the end they took, very determinedly, the opposite view.  They held that such a withdrawal would, of course, have been construed as a triumph for the party of sedition.  They held that, to draw back on account of local and sporadic disturbances, however serious, anxious, and troublesome they might be, would have been a really grave humiliation.  To hesitate to make a beginning with our own policy of improving the administrative machinery of the Indian Government, would have been taken as a sign of nervousness, trepidation, and fear; and fear, that is always unworthy in any Government, is in the Indian Government, not only unworthy, but extremely dangerous.  I hope the House concurs with His Majesty’s Government.</w:t>
      </w:r>
    </w:p>
    <w:p>
      <w:pPr>
        <w:widowControl w:val="on"/>
        <w:pBdr/>
        <w:spacing w:before="240" w:after="240" w:line="240" w:lineRule="auto"/>
        <w:ind w:left="0" w:right="0"/>
        <w:jc w:val="left"/>
      </w:pPr>
      <w:r>
        <w:rPr>
          <w:color w:val="000000"/>
          <w:sz w:val="24"/>
          <w:szCs w:val="24"/>
        </w:rPr>
        <w:t xml:space="preserve">In answer to a Question the other day, I warned one or two of my hon. friends that, in resisting the employment of powers to suppress disturbances, under the Regulation of 1818 or by any other lawful weapon we could find, they were promoting the success of that disorder, which would be fatal to the very projects with which they sympathise.  The despatch from India reached us in due course.  It was considered by the Council of India and by His Majesty’s Government, and our reply was sent about a fortnight ago.  Someone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will ask—­Are you going to lay these two despatches on the Table to-day?  I hope the House will not take it amiss if I say that at this stage—­perhaps at all stages—­it would be wholly disadvantageous to lay the despatches on the Table.  We are in the middle of the discussion to-day, and it would break up steady continuity if we had a premature discussion </w:t>
      </w:r>
      <w:r>
        <w:rPr>
          <w:i/>
          <w:color w:val="000000"/>
          <w:sz w:val="24"/>
          <w:szCs w:val="24"/>
        </w:rPr>
        <w:t xml:space="preserve">coram populo</w:t>
      </w:r>
      <w:r>
        <w:rPr>
          <w:color w:val="000000"/>
          <w:sz w:val="24"/>
          <w:szCs w:val="24"/>
        </w:rPr>
        <w:t xml:space="preserve">.  Everyone will understand that discussions of this kind must be very delicate, and it is of the utmost importance that they should be conducted with entire freedom.  But, to employ a word that I do not often use, I might adumbrate the proposals.  This is how the case stands.  The despatch reached His Majesty’s Government, who considered it.  We then set out our views upon the points raised in the despatch.  The Government of India will now frame what is called a Resolution.  That draft Resolution, when framed by them in conformity with the instructions of His Majesty’s Government, will in due course be sent here.  We shall consider that draft, and then it will be my duty to present it to this House if legislation is necessary, as it will be; and it will be published in India to be discussed there by all those concerned....</w:t>
      </w:r>
    </w:p>
    <w:p>
      <w:pPr>
        <w:widowControl w:val="on"/>
        <w:pBdr/>
        <w:spacing w:before="240" w:after="240" w:line="240" w:lineRule="auto"/>
        <w:ind w:left="0" w:right="0"/>
        <w:jc w:val="left"/>
      </w:pPr>
      <w:r>
        <w:rPr>
          <w:color w:val="000000"/>
          <w:sz w:val="24"/>
          <w:szCs w:val="24"/>
        </w:rPr>
        <w:t xml:space="preserve">The main proposal is the acceptance of the general principle of a substantial enlargement of Legislative Councils, both the Governor-General’s Legislative Council and the Provincial Legislative Councils.  Details of this reform have to be further discussed in consultation with the local Governments in India, but so far it is thought best in India that an official majority must be maintained.  Again, in the discussion of the Budget in the Viceroy’s Council the subjects are to be grouped and explained severally by the members of Council in charge of the Departments, and longer time is to be allowed for this detailed discussion and for general debate.  One more suggestion.  The Secretary of State has the privilege of recommending to the Crown members of the Council of India.  I think that the time has now come when the Secretary of State may safely, wisely, and justly recommend at any rate one Indian member.  I will not discuss the question now.  I may have to argue it in Parliament at a later stage, but I think it is right to say what is my intention, realising as we all do how few opportunities the governing bodies have of hearing the voice of Indians.</w:t>
      </w:r>
    </w:p>
    <w:p>
      <w:pPr>
        <w:widowControl w:val="on"/>
        <w:pBdr/>
        <w:spacing w:before="240" w:after="240" w:line="240" w:lineRule="auto"/>
        <w:ind w:left="0" w:right="0"/>
        <w:jc w:val="left"/>
      </w:pPr>
      <w:r>
        <w:rPr>
          <w:color w:val="000000"/>
          <w:sz w:val="24"/>
          <w:szCs w:val="24"/>
        </w:rPr>
        <w:t xml:space="preserve">I believe I have defended myself from ignoring the principle that there is a difference between the Western European and the Indian Asiatic.  There is vital difference, and it is infatuation to ignore it.  But there is another vital fact—­namely, that the Indian Asiatic is a man with very vivid susceptibilities of all kinds, and with living traditions of a civilisation of his own; and we are bound to treat him with the same kind of respect and kindness and sympathy that we should expect to be treated with ourselves.  Only the other day I saw a letter from General Gordon to a friend of mine.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“To govern men, there is but one way, and it is eternal truth.  Get</w:t>
      </w:r>
      <w:r>
        <w:rPr>
          <w:color w:val="000000"/>
          <w:sz w:val="24"/>
          <w:szCs w:val="24"/>
        </w:rPr>
        <w:br/>
        <w:t xml:space="preserve">    into their skins.  Try to realize their feelings.  That is the true</w:t>
      </w:r>
      <w:r>
        <w:rPr>
          <w:color w:val="000000"/>
          <w:sz w:val="24"/>
          <w:szCs w:val="24"/>
        </w:rPr>
        <w:br/>
        <w:t xml:space="preserve">    secret of government.”</w:t>
      </w:r>
    </w:p>
    <w:p>
      <w:pPr>
        <w:widowControl w:val="on"/>
        <w:pBdr/>
        <w:spacing w:before="240" w:after="240" w:line="240" w:lineRule="auto"/>
        <w:ind w:left="0" w:right="0"/>
        <w:jc w:val="left"/>
      </w:pPr>
      <w:r>
        <w:rPr>
          <w:color w:val="000000"/>
          <w:sz w:val="24"/>
          <w:szCs w:val="24"/>
        </w:rPr>
        <w:t xml:space="preserve">That is not only a great ethical, but a great political law, and we shall reap a sour and sorry harvest if it is forgotten.  It would be folly to pretend to any dogmatic assurance—­and I certainly do not—­as to the course of the future in India.  But for to-day anybody who takes part in the rule of India, whether as a Minister or as a Member of the House of Commons, participating in the discussion on affairs in India—­anyone who wants to take a fruitful part in such discussions, if he does his duty will found himself on the assumption that the British rule will continue, ought to continue, and must continue.  There is, I know, a school,—­I do not think it has representatives in this House—­who say that we might wisely walk out of India, and that the Indians would manage their own affairs better than we can manage affairs for them.  Anybody who pictures to himself the anarchy, the bloody chaos, that would follow from any such deplorable step, must shrink from that sinister decision.  We, at all events—­Ministers and Members of this House—­are bound to take a completely different view.  The Government, and the House in all its parties and groups, is determined that we ought to face all these mischiefs and difficulties and dangers of which I have been speaking with a clear purpose.  We know that we are not doing it for our own interest alone, or our own fame in the history of the civilised world alone, but for the interest of the millions committed to us.  We ought to face it with sympathy, with kindness, with firmness, with a love of justice, and, whether the weather be fair or foul, in a valiant and manful spirit.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TO CONSTITUENTS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Arbroath</w:t>
      </w:r>
      <w:r>
        <w:rPr>
          <w:color w:val="000000"/>
          <w:sz w:val="24"/>
          <w:szCs w:val="24"/>
        </w:rPr>
        <w:t xml:space="preserve">.  </w:t>
      </w:r>
      <w:r>
        <w:rPr>
          <w:i/>
          <w:color w:val="000000"/>
          <w:sz w:val="24"/>
          <w:szCs w:val="24"/>
        </w:rPr>
        <w:t xml:space="preserve">October</w:t>
      </w:r>
      <w:r>
        <w:rPr>
          <w:color w:val="000000"/>
          <w:sz w:val="24"/>
          <w:szCs w:val="24"/>
        </w:rPr>
        <w:t xml:space="preserve"> 21, 1907)</w:t>
      </w:r>
    </w:p>
    <w:p>
      <w:pPr>
        <w:widowControl w:val="on"/>
        <w:pBdr/>
        <w:spacing w:before="240" w:after="240" w:line="240" w:lineRule="auto"/>
        <w:ind w:left="0" w:right="0"/>
        <w:jc w:val="left"/>
      </w:pPr>
      <w:r>
        <w:rPr>
          <w:color w:val="000000"/>
          <w:sz w:val="24"/>
          <w:szCs w:val="24"/>
        </w:rPr>
        <w:t xml:space="preserve">It is an enormous satisfaction to me to find myself here once more, the first time since the polling, and since the splendid majority that these burghs were good enough to give me.  I value very much what the Provost has said, when he told you that I have never, though I have had pretty heavy burdens, neglected the local business of Arbroath and the other burghs.  The Provost truly said that I hold an important and responsible office under the Crown; and I hope that fact will be the excuse, if excuse be needed, for my confining myself to-night to a single topic.  When I spoke to a friend of mine in London the other day he said, “What are you going to speak about?”, and I told him.  He is a very experienced man and he said, “It is a most unattractive subject, India.”  At any rate, this is the last place where any apology is needed for speaking about India, because it is you who are responsible for my being the Indian Minister.  If your 2,500 majority had been 2,500 the other way, I should have been no longer the Indian Minister.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something that strikes the imagination, something that awakens a feeling of the bonds of mankind, in the thought that you here and in the other burghs—­(shipmen, artificers, craftsmen, and shopkeepers living here)—­are brought through me, and through your responsibility in electing me, into contact with all these hundreds of millions across the seas.  Therefore it is that I will not make any apology to you for my choice of a subject to-night.  Let me say this, not only to you gentlemen here, but to all British constituencies—­that it is well you should have patience enough to listen to a speech about India; because it is no secret to anybody who understands, that if the Government were to make a certain kind of bad blunder in India—­which I do not at all expect them to make—­there would be short work for a long time to come, with many of those schemes, upon which you have set your heart.  Do not dream, if any mishap of a certain kind were to come to pass in India that you can go on with that programme of social reforms, all costing money and absorbing attention, in the spirit in which you are now about to pursue it.</w:t>
      </w:r>
    </w:p>
    <w:p>
      <w:pPr>
        <w:widowControl w:val="on"/>
        <w:pBdr/>
        <w:spacing w:before="240" w:after="240" w:line="240" w:lineRule="auto"/>
        <w:ind w:left="0" w:right="0"/>
        <w:jc w:val="left"/>
      </w:pPr>
      <w:r>
        <w:rPr>
          <w:color w:val="000000"/>
          <w:sz w:val="24"/>
          <w:szCs w:val="24"/>
        </w:rPr>
        <w:t xml:space="preserve">I am not particularly fond of talking of myself, but there is one single personal word that I would like to say, and my constituency is the only place in which I should not be ashamed to say that word.  You, after all, are concerned in the consistency of your representative.  Now I think a public man who spends overmuch time in vindicating his consistency, makes a mistake.  I will confess to you in friendly confidence, that I have winced when I read of lifelong friends of mine saying that I have, in certain Indian transactions, shelved the principles of a lifetime.  One of your countrymen said that, like the Python—­that fabulous animal who had the largest swallow that any creature ever enjoyed—­I have swallowed all my principles.  I am a little disappointed at such clatter as this.  When a man has laboured for more years than I care to count, for Liberal principles and Liberal causes, and thinks he may possibly have accumulated a little credit in the bank of public opinion—­and in the opinion of his party and his friends—­it is a most extraordinary and unwelcome surprise to him, when he draws a very small cheque indeed upon that capital, to find the cheque returned with the uncomfortable and ill-omened words, “No effects.”  I am not going to defend myself.  A long time ago a journalistic colleague, who was a little uneasy at some line I took upon this question or that, comforted himself by saying.  “Well, well, the ship (speaking of me) swings on the tide, but the anchor holds.”  Yes, gentlemen, I am no Pharisee, but I do believe that my anchor holds, and your cheers show that you believe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to India.  I observed the other day that the Bishop of Lahore said—­and his words put in a very convenient form what is in the minds of those who think about Indian questions at all—­“It is my deep conviction that we have reached a point of the utmost gravity and of far-reaching effect in our continued relations with this land, and I most heartily wish there were more signs that this fact was clearly recognised by the bulk of Englishmen out here in India, or even by our rulers themselves.”  Now you and the democratic constituencies of this kingdom are the rulers of India.  It is to you, therefore, that I come to render my account.  Just let us see where we are.  Let us put the case.  When critics assail Indian policy or any given aspect of it, I want to know where we start from?  Some of you in Arbroath wrote to me, a year ago, and called upon me to defend the system of Indian Government and the policy for which I am responsible.  I declined, for reasons that I stated at the moment.  I am here to answer to-night, when the time makes it more fitting in anticipation all those difficulties which some excellent people, with whom in many ways I sympathise, feel.  Again, I say, let us see where we start from.  Does anybody want me to go to London to-morrow morning, and to send a telegram to Lord Kitchener, the Commander-in-Chief in India, and tell him that he is to disband the Indian army, to send home as fast as we can despatch transports, the British contingent of the army, and bring away the whole of the Civil servants?  Suppose it to be true, as some people in Arbroath seem to have thought—­I am not arguing the question—­that Great Britain loses more than she gains; supposing it to be true that India would have worked out her own salvation without us; supposing it to be true that the present Government of India has many defects—­supposing all that to be true, do you want me to send a telegram to Lord Kitchener to-morrow morning to clear out bag and baggage?  How should we look in the face of the civilised world if we had so turned our back upon our duty and sovereign task?  How should we bear the smarting stings of our own consciences, when, as assuredly we should, we heard through the dark distances the roar and scream of confusion and carnage in India?  Then people of this way of thinking say “That is not what we meant.”  Then what is it that is meant, gentlemen?  The outcome, the final outcome, of British rule in India may be a profitable topic for the musings of meditative minds.  But we are not here to muse.  We have the duty of the day to perform, we have the tasks of to-morrow spread out before us.  In the interests of India, to say nothing of our own national honour, in the name of duty and of common sense, our first and commanding task is to keep order and to quell violences among race and creed; sternly to insist on the impartial application of rules of justice, independent of European or of Indian.  We begin from that.  We have got somehow or other, whatever the details of policy and executive act may be, we are bound by the first law of human things to maintain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plenty of difficulties in this immense task in England, and I am not sure that I will exclude Scotland, but I said England in order to save your feelings.  One of the obstacles is the difficulty of finding out for certain what actually happens.  Scare headlines in the bills of important journals are misleading.  I am sure many of you must know the kind of mirror that distorts features, elongates lines, makes round what is lineal, and so forth.  I assure you that a mirror of that kind does not give you a more grotesque reproduction of the human physiognomy, than some of these tremendous telegrams give you as to what is happening in India.  Another point is that the Press is very often flooded with letters from Indians or ex-Indians—­from </w:t>
      </w:r>
      <w:r>
        <w:rPr>
          <w:i/>
          <w:color w:val="000000"/>
          <w:sz w:val="24"/>
          <w:szCs w:val="24"/>
        </w:rPr>
        <w:t xml:space="preserve">Indicus olim</w:t>
      </w:r>
      <w:r>
        <w:rPr>
          <w:color w:val="000000"/>
          <w:sz w:val="24"/>
          <w:szCs w:val="24"/>
        </w:rPr>
        <w:t xml:space="preserve">, and others—­too oftened coloured with personal partisanship and deep-dyed prepossessions.  There is a spirit of caste outside the Hindu sphere.  There is a great deal of writing on the Indian Government by men who have acquired the habit while they were in the Government, and then unluckily retain the habit after they come home and live, or ought to live, in peace and quietness among their friends here.  That is another of our difficulties.  Still, when all such difficulties are measured and taken account of, it is impossible to overrate the courage, the patience and fidelity, with which the present House of Commons faces what is not at all an easy moment in Indian Government.  You talk of democracy.  People cry, “Oh!  Democracy cannot govern remote dependencies.”  I do not know; it is a hard question.  So far, after one Session of the most Liberal Parliament that has ever sat in Great Britain, this most democratic Parliament so far at all events, has safely rounded an extremely difficult angle.  It is quite true that in reference to a certain Indian a Conservative member rashly called out one night in the House of Commons “Why don’t you shoot him?” The whole House, Tories, Radicals, and Labour men, they all revolted against any such doctrine as that; and I augur from the proceedings of the last Session—­with courage, patience, good sense, and willingness to learn, that democracy, in this case at all events, has shown, and I think is going to show, its capacity for facing all our problems.</w:t>
      </w:r>
    </w:p>
    <w:p>
      <w:pPr>
        <w:widowControl w:val="on"/>
        <w:pBdr/>
        <w:spacing w:before="240" w:after="240" w:line="240" w:lineRule="auto"/>
        <w:ind w:left="0" w:right="0"/>
        <w:jc w:val="left"/>
      </w:pPr>
      <w:r>
        <w:rPr>
          <w:color w:val="000000"/>
          <w:sz w:val="24"/>
          <w:szCs w:val="24"/>
        </w:rPr>
        <w:t xml:space="preserve">Now, I sometimes say to friends of mine in the House, and I venture respectfully to say it to you—­there is one tremendous fallacy which it is indispensable for you to banish from your minds, taking the point of view of a British Liberal, when you think of India.  It was said the other day—­no, I beg your pardon, it was alleged to have been said—­by a British Member of Parliament now travelling in India—­That whatever is good in the way of self-government for Canada, must be good for India.  In my view that is the most concise statement that I can imagine, of the grossest fallacy in all politics.  It is a thoroughly dangerous fallacy.  I think it is the hollowest and, I am sorry to say, the commonest,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all the fallacies in the history of the world in all stages of civilisation.  Because a particular policy or principle is true and expedient and vital in certain definite circumstances, therefore it must be equally true and vital in a completely different set of circumstances.  What sophism can be more gross and dangerous?  You might just as well say that, because a fur coat in Canada at certain times of the year is a truly comfortable garment, therefore a fur coat in the Deccan is just the very garment that you would be delighted to wear.  I only throw it out to you as an example and an illustration.  Where the historical traditions, the religious beliefs, the racial conditions, are all different—­there to transfer by mere untempered and cast-iron logic all the conclusions that you apply in one case to the other, is the height of political folly, and I trust that neither you nor I will ever lend ourselves to any extravagant doctrine of that species.</w:t>
      </w:r>
    </w:p>
    <w:p>
      <w:pPr>
        <w:widowControl w:val="on"/>
        <w:pBdr/>
        <w:spacing w:before="240" w:after="240" w:line="240" w:lineRule="auto"/>
        <w:ind w:left="0" w:right="0"/>
        <w:jc w:val="left"/>
      </w:pPr>
      <w:r>
        <w:rPr>
          <w:color w:val="000000"/>
          <w:sz w:val="24"/>
          <w:szCs w:val="24"/>
        </w:rPr>
        <w:t xml:space="preserve">You may say, Ah, you are laying down very different rules of policy in India from those which for the best part of your life you laid down for Ireland.  Yes, but that reproach will only have a sting in it, if you persuade me that Ireland with its history, the history of the Rebellion, Union and all the other chapters of that dismal tale, is exactly analogous to the 300 millions of people in India.  I am not at all afraid of facing your test.  I cannot but remember that in speaking to you, I may be speaking to people many thousands of miles away, but all the same I shall speak to you and to them perfectly frankly.  I don’t myself believe in artful diplomacy; I have no gift for it.  There are two sets of people you have got to consider.  First of all, I hope that the Government of India, so long as I am connected with it and responsible for it to Parliament and to the country, will not be hurried by the anger of the impatient idealist.  The impatient idealist—­you know him.  I know him.  I like him, I have been one myself.  He says, “You admit that so and so is right; why don’t you do it—­why don’t you do it now?” Whether he is an Indian idealist or a British idealist I sympathise with him.  Ah! gentlemen, how many of the most tragic miscarriages in human history have been due to the impatience of the idealist! (Loud cheers.) I should like to ask the Indian idealist, whether it is a good way of procuring what everybody desires, a reduction of Military expenditure, for example, whether it is a good way of doing that, to foment a spirit of strife in India which makes reduction of Military forces difficult, which makes the maintenance of Military force indispensable?  Is it a good way to help reformers like Lord Minto and myself, in carrying through political reform, to inflame the minds of those who listen to such teachers, to inflame their minds with the idea that our proposals and projects are shams?  Assuredly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I will say this, gentlemen.  Do not think there is a single responsible leader of the reform party in India, who does not deplore the outbreak of disorder that we have had to do our best to put down; who does not agree that disorder, whatever your ultimate policy may be—­must be with a firm hand put down.  If India to-morrow became a self-governing Colony—­disorder would still have to be put down with an iron hand; I do not know and I do not care, to whom these gentlemen propose to hand over the charge of governing India.  Whoever they might be, depend upon it that the maintenance of order is the foundation of anything like future progress.  If any of you hear unfavourable language applied to me as your representative, do me the justice to remember considerations of that kind.  To nobody in this world, by habit, by education, by experience, by views expressed in political affairs for a great many years past, to nobody is exceptional repression, more distasteful than it is to me.  After all, gentlemen, you would not have me see men try to set the prairie on fire without arresting the hand.  You would not blame me when I saw men smoking their pipes near powder magazines, you would not blame me, you would not call me an arch coercionist, if I said, “Away with the men and away with the pipes.”  We have not allowed ourselves—­I speak of the Indian Government—­to be hurried into the policy of repression.  I say this to what I would call the idealist party.  Then I would say something to those who talk nonsense about apathy and supineness.  We will not be hurried into repression, any more than we will be hurried into the other direction.  This party, which is very vocal in this country, say:—­Oh! we are astonished, and India is astonished, and amazed at the licence that you extend to newspapers and to speakers; why don’t you stop it?  Orientals, they say, do not understand it.  Yes, but just let us look at that.  We are not Orientals; that is the root of the matter.  We are in India.  We English, Scotch, and Irish, are in India because we are not Orientals.  We are representatives, not of Oriental civilisation, but of Western civilisation, of its methods, its principles, its practices; and I for one will not be hurried into an excessive haste for repression, by the argument that Orientals do not understand patience or toleration.</w:t>
      </w:r>
    </w:p>
    <w:p>
      <w:pPr>
        <w:widowControl w:val="on"/>
        <w:pBdr/>
        <w:spacing w:before="240" w:after="240" w:line="240" w:lineRule="auto"/>
        <w:ind w:left="0" w:right="0"/>
        <w:jc w:val="left"/>
      </w:pPr>
      <w:r>
        <w:rPr>
          <w:color w:val="000000"/>
          <w:sz w:val="24"/>
          <w:szCs w:val="24"/>
        </w:rPr>
        <w:t xml:space="preserve">You will want to know how the situation is viewed at this moment in India itself, by those who are responsible for the Government of India.  This view is not a new view at all.  It is that the situation is not gravely dangerous, but it requires serious and urgent attention.  That seems for the moment to be the verdict.  Extremists are few, but they are active; their field is wide, their nets are far spread.  Anybody who has read history knows that the Extremist often beats the Moderate by his fire, his heated energy, his concentration, by his very narrowness.  So be it; we remember it; we watch it all, with that lesson of historic experience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our minds.  Yet we still hold that it would be the height of political folly for us at this moment to refuse to do all we can, with prudence and energy, to rally the Moderates to the cause of the Government, simply because the policy will not satisfy the Extremists.  Let us, if we can, rally the Moderates, and if we are told that the policy will not satisfy the Extremists, so be it.  Our line will remain the same.  It is the height of folly to refuse to rally sensible people, because we do not satisfy Extremists.  I am detaining you unmercifully, but I doubt whether—­and do not think I say it because it happens to be my department—­of all the questions that are to be discussed perhaps for years to come, any question can be in all its actual foundations, and all its prospective bearings, more important than the question of India.  There are many aspects of it which it is not possible for me to go into, as, for example, some of its Military aspects.  I repeat my doubt whether there is any question more commanding at this moment, and for many a day to come, than the one which I am impressing upon you to-night.  Is all that is called unrest in India mere froth?  Or is it a deep rolling flood?  Is it the result of natural order and wholesome growth in this vast community?  Is it natural effervescence, or is it deadly fermentation?  Is India with all its heterogeneous populations—­is it moving slowly and steadily to new and undreamt of unity?  It is the vagueness of the discontent, which is not universal—­it is the vagueness that makes it harder to understand, harder to deal with.  Some of them are angry with me.  Why?  Because I have not been able to give them the moon.  I have got no moon, and if I had I would not part with it.  I will give the moon, when I know who lives there, and what kind of conditions prevail there.</w:t>
      </w:r>
    </w:p>
    <w:p>
      <w:pPr>
        <w:widowControl w:val="on"/>
        <w:pBdr/>
        <w:spacing w:before="240" w:after="240" w:line="240" w:lineRule="auto"/>
        <w:ind w:left="0" w:right="0"/>
        <w:jc w:val="left"/>
      </w:pPr>
      <w:r>
        <w:rPr>
          <w:color w:val="000000"/>
          <w:sz w:val="24"/>
          <w:szCs w:val="24"/>
        </w:rPr>
        <w:t xml:space="preserve">I want, if I may, to make a little literary digression.  Much of this movement arises from the fact that there is now a large body of educated Indians who have been fed, at our example and our instigation, upon some of the great teachers and masters of this country, Milton, Burke, Macaulay, Mill, and Spencer.  Surely it is a mistake in us not to realise that these masters should have mighty force and irresistible influence.  Who can be surprised that educated Indians who read those high masters and teachers of ours, are intoxicated with the ideas of freedom, nationality, self-government, that breathes the breath of life in those inspiring and illuminating pages.  Who of us that had the privilege in the days of our youth, at college or at home, of turning over those golden chapters, and seeing that lustrous firmament dawn over our youthful imaginations—­who of us can forget, shall I call it the intoxication and rapture, with which we strove to make friends with truth, knowledge, beauty, freedom?  Then why should we be surprised that young Indians feel the same movement of mind, when they are made free of our own immortals.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only say this to my idealist friends, whether Indian or European, that for every passage that they can find in Mill, or Burke, or Macaulay, or, any other of our lofty sages with their noble hearts and potent brains, I will find them a dozen passages in which history is shown to admonish us, in the language of Burke—­“How weary a step do those take who endeavour to make out of a great mass a true political personality!” They are words much to be commended to those zealots in India—­how many a weary step has to be taken before they can form themselves into a mass that has a true political personality!  My warning may be wasted, but anybody who has a chance ought to try to appeal to the better, the riper, mind of educated India.  Time has gone on with me, experience has widened.  I have never lost my invincible faith that there is a better mind in all civilised communities—­and that this better mind, if you can reach it, if statesmen in time to come can reach that better mind, can awaken it, can evoke it, can induce it to apply itself to practical purposes for the improvement of the conditions of such a community, they will earn the crown of beneficent fame indeed.  Nothing strikes me much more than this, when I talk of the better mind of India—­there are subtle elements, religious, spiritual, mystical, traditional, historical in what we may call for the moment the Indian mind, which are very hard for the most candid and patient to grasp or to realise in their full force.  But our duty, and it is a splendid duty, is to try.  I always remember a little passage in the life of a great Anglo-Indian, Sir Henry Lawrence, a very simple passage, and it is this, “No one ever ate at Sir Henry Lawrence’s table without learning to think more kindly of the natives.”  I wish I could know that at every Anglo-Indian table to-day, nobody has sat down without leaving it having learned to think a little more kindly of the natives.  One more word on this point.  Bad manners, overbearing manners are disagreeable in all countries:  India is the only country where bad and overbearing manners are a political crime.</w:t>
      </w:r>
    </w:p>
    <w:p>
      <w:pPr>
        <w:widowControl w:val="on"/>
        <w:pBdr/>
        <w:spacing w:before="240" w:after="240" w:line="240" w:lineRule="auto"/>
        <w:ind w:left="0" w:right="0"/>
        <w:jc w:val="left"/>
      </w:pPr>
      <w:r>
        <w:rPr>
          <w:color w:val="000000"/>
          <w:sz w:val="24"/>
          <w:szCs w:val="24"/>
        </w:rPr>
        <w:t xml:space="preserve">The Government have been obliged to take measures of repression; they may be obliged to take more.  But we have not contented ourselves with measures of repression.  Those of you who have followed Indian matters at all during the last two or three months are aware there is a reform scheme, a scheme to give the Indians chances of coming more closely and responsibly into a share of the Government of their country.  The Government of India issued certain proposals expressly marked as provisional and tentative.  There was no secret hatching of a new Constitution.  Their circular was sent about to obtain an expression of Indian opinion, official and non-official.  Plenty of time has been given, and is to be given, for an examination and discussion of these proposals.  We shall not be called upon to give an official decision until spring next year, and I shall not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 called upon for a decision before the middle of next Session.  One step we have taken to which I attach the greatest importance.  Two Indians have for the first time been appointed to be members of the Council of India sitting at Whitehall.  I appointed these two gentlemen, not only to advise the Secretary of State in Council, not only to help to keep him in touch with Indian opinion and Indian interests, but as a marked and conspicuous proof on the highest scale, by placing them on this important and ruling body, that we no longer mean to keep Indians at arm’s length or shut the door of the Council Chamber of the paramount power against them.  Let me press this important point upon you.</w:t>
      </w:r>
    </w:p>
    <w:p>
      <w:pPr>
        <w:widowControl w:val="on"/>
        <w:pBdr/>
        <w:spacing w:before="240" w:after="240" w:line="240" w:lineRule="auto"/>
        <w:ind w:left="0" w:right="0"/>
        <w:jc w:val="left"/>
      </w:pPr>
      <w:r>
        <w:rPr>
          <w:color w:val="000000"/>
          <w:sz w:val="24"/>
          <w:szCs w:val="24"/>
        </w:rPr>
        <w:t xml:space="preserve">The root of the unrest, discontent, and sedition, so far as I can make out after constant communication with those who have better chances of knowing the problem at first hand, than I could have had—­the root of the matter is racial and social not political.  That being so, it is of a kind that is the very hardest to reach.  You can reach political sentiment.  This goes deeper.  Racial dislike is a dislike not of political domination, but of racial domination; and my object in making that conspicuous change in the constitution of the Council of India which advises the Secretary of State for India, was to do something, and if rightly understood and interpreted to do a great deal, to teach all English officers and governors in India, from the youngest Competition wallah who arrives there, that in the eyes of the ruling Government at home, the Indian is perfectly worthy of a place, be it small or great, in the counsels of those who make and carry on the laws and the administration of the community to which he belongs.  We stand by this position not in words alone; we have shown it in act and shall show it further.</w:t>
      </w:r>
    </w:p>
    <w:p>
      <w:pPr>
        <w:widowControl w:val="on"/>
        <w:pBdr/>
        <w:spacing w:before="240" w:after="240" w:line="240" w:lineRule="auto"/>
        <w:ind w:left="0" w:right="0"/>
        <w:jc w:val="left"/>
      </w:pPr>
      <w:r>
        <w:rPr>
          <w:color w:val="000000"/>
          <w:sz w:val="24"/>
          <w:szCs w:val="24"/>
        </w:rPr>
        <w:t xml:space="preserve">There is one more difficulty—­there are two difficulties—­and I must ask you for a couple of minutes.  I only need name them—­famine and plague.  At this moment, when you have thought and argued out all these political things, the Government of India still remains a grim business.  If there are no rains this month, the spectre of famine seems to be approaching, and nobody can blame us for that.  Nobody expects the Viceroy and the Secretary of State to play the part of Elijah on Mount Carmel, who prayed and saw a little cloud like a man’s hand, until the heavens became black with winds and cloud, and there was a great rain.  That is beyond the reach of Government.  All we can say is that never before was the Government in all its branches and members found more ready than it is now, to do the very best to face the prospect.  Large suspensions of revenue and rent will be granted, allowances will be made to distressed cultivators.  No stone will be left unturned.  The plague figures are terrible enough.  At this season plague mortality is generally quiescent; but this year, even if the last three months of it show no rise, the plague mortality will still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worst that has ever been known, I think, in India’s recorded annals.  Pestilence during the last nine months has stalked through the land, wasting her cities and villages, uncontrolled and uncontrollable, so far as we can tell, by human forethought or care.  When I read some of these figures in the House of Commons, a few perturbed cries of “Shame” accompanied them.  These cries came from the natural sympathy, horror, amazement, and commiseration, with which we all listen to such ghastly stories.  The shame does not lie with the Government.  If you see anything in your newspapers about these plague figures, remember that they are not like an epidemic here.  In trying to remedy plague, you have to encounter the habits and prejudices of hundreds of years.  Suppose you find plague is conveyed by a flea upon a rat, and suppose you are dealing with a population who object to the taking away of life.  You see for yourselves the difficulty?  The Government of India have applied themselves with great energy, with fresh activity, and they believe they have got the secret of this fell disaster.  They have laid down a large policy of medical, sanitary, and financial aid.  I am a hardened niggard of public money.  I watch the expenditure of Indian revenue as the ferocious dragon of the old mythology watched the golden apples.  I do not forget that I come from a constituency which, so far as I have known it, if it is most generous, is also most prudent.  Nevertheless, though I have to be thrifty, almost parsimonious, upon this matter, the Council of India and myself will, I am sure, not stint or grudge.  I can only say, in conclusion, that I think I have said enough to convince you that I am doing what I believe you would desire me to do—­conducting administration in the spirit which I believe you will approve; listening with impartiality to all I can learn; desirous to support all those who are toiling at arduous work in India; and that we shall not be deterred from pursuing to the end, a policy of firmness on the one hand, and of liberal and steady reform on the other.  We shall not see all the fruits of it in our day.  So be it.  We shall at least have made not only a beginning, but a marked advance both in order and progress, by resolute patience, and an unflagging spirit of conciliation.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 AMENDMENT TO THE ADDRESS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Jan</w:t>
      </w:r>
      <w:r>
        <w:rPr>
          <w:color w:val="000000"/>
          <w:sz w:val="24"/>
          <w:szCs w:val="24"/>
        </w:rPr>
        <w:t xml:space="preserve">. 31, 1908)</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Rutherford</w:t>
      </w:r>
      <w:r>
        <w:rPr>
          <w:color w:val="000000"/>
          <w:sz w:val="24"/>
          <w:szCs w:val="24"/>
        </w:rPr>
        <w:t xml:space="preserve"> (Middlesex, Brentford) rose to move as an Amendment to the Address, at the end to add,—­“But humbly submits that the present condition of affairs in India demands the immediate and serious attention of his Majesty’s Government; that the present proposals of the Government of India are inadequate to allay the existing and growing discontent; and that comprehensive measures of reform are imperatively necessary in the direction of giving the people of India control over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Deputy</w:t>
      </w:r>
      <w:r>
        <w:rPr>
          <w:color w:val="000000"/>
          <w:sz w:val="24"/>
          <w:szCs w:val="24"/>
        </w:rPr>
        <w:t xml:space="preserve">-</w:t>
      </w:r>
      <w:r>
        <w:rPr>
          <w:i/>
          <w:color w:val="000000"/>
          <w:sz w:val="24"/>
          <w:szCs w:val="24"/>
        </w:rPr>
        <w:t xml:space="preserve">Speaker</w:t>
      </w:r>
      <w:r>
        <w:rPr>
          <w:color w:val="000000"/>
          <w:sz w:val="24"/>
          <w:szCs w:val="24"/>
        </w:rPr>
        <w:t xml:space="preserve">, I think the House will allow me in the remarks that I wish to make, to refer to a communication that I had received, namely, the decision arrived at by the Transvaal Government in respect to the question of Asiatics.  Everybody in the House is aware of the enormous interest, even passionate interest, that has been taken in this subject, especially in India, and for very good reasons.  Without further preface let me say, this is the statement received by Lord Elgin from the Government of the Transvaal last night:—­“Gandhi and other leaders of the Indian and Chinese communities have offered voluntary registration in a body within three months, provided signatures only are taken of educated, propertied, or well-known Asiatics, and finger-prints of the others, and that no question against which Asiatics have religious objections be pressed.  The Transvaal Government have accepted this offer, and undertaken, pending registration, not to enforce the penalties under the Act against all those who register.  The sentences of all Asiatics in prison will be remitted to-morrow.”  Lord Selborne adds, “This course was agreed to by both political parties.”  I am sure that everybody in the House will think that very welcome news.  I do not like to let the matter drop without saying a word—­I am sure Lord Elgin would like me to say it—­in recognition of the good spirit shown by the Transvaal Government.</w:t>
      </w:r>
    </w:p>
    <w:p>
      <w:pPr>
        <w:widowControl w:val="on"/>
        <w:pBdr/>
        <w:spacing w:before="240" w:after="240" w:line="240" w:lineRule="auto"/>
        <w:ind w:left="0" w:right="0"/>
        <w:jc w:val="left"/>
      </w:pPr>
      <w:r>
        <w:rPr>
          <w:color w:val="000000"/>
          <w:sz w:val="24"/>
          <w:szCs w:val="24"/>
        </w:rPr>
        <w:t xml:space="preserve">In reference to the Amendment now before the House, I have listened to the debate with keen, lively, and close interest.  I am not one of those who have usually complained of these grave topics being raised, when fair opportunity offered in this House.  On the whole, looking back over my Parliamentary lifetime, which is now pretty long, I think there has been too little Indian discussion.  Before I came here there were powerful minds like Mr. Fawcett and Mr. Bradlaugh and others, who constantly raised Indian questions in a truly serious and practical way, though I do not at all commit myself to the various points of view that were then adopted.  But, of course, this is a vote of confidence.  I am not going to ask members to vote for the Government on that ground.  But I must submit that His Majesty’s present Government in the Indian department has the confidence both of the House and of the country.  I believe we have.  An important suggestion was made by my hon. friend now sitting below the gangway, that a Parliamentary Committee should sit—­I presume a joint committee of the two Houses—­and my hon. friend who spoke last, said that the fact of the existence of that committee would bring Parliament into closer contact with the mind of India.  Well, ever since I have been at the India Office I have rather inclined in the direction of one of the old Parliamentary Committees.  I will not argue the question now.  I can only assure my hon. friend that the question has been considered by me, and I see what its advantages might be, yet I also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serious disadvantages.  In the old days they were able to command the services on the Indian committees, of ex-Ministers, of members of this House and members of another place, who had had much experience of Indian administration, and I am doubtful, considering the preoccupations of public men, whether we should now be able to call a large body of experienced administrators, with the necessary balance between the two Houses, to sit on one of these committees.  And then I would point out another disadvantage.  You would have to call away from the performance of their duties in India a large body of men whose duties ought to occupy, and I believe do occupy, all their minds and all their time.  Still it is an idea, and I will only say that I do not entirely banish it from my own mind.  Two interesting speeches, and significant speeches, have been made this afternoon.  One was made by my hon. friend, the mover, and the other by the hon.  Member for East Leeds.  Those two speeches raise a really important issue.  My hon. friend the Member for Leeds said that democracy was entirely opposed to, and would resist, the doctrine of the settled fact.[1] My hon. friend tells you democracy will have nothing to do with settled facts, though he did not quite put it as plainly as that.  Now, if that be so, I am very sorry for democracy.  I do not agree with my hon. friend.  I think democracy will be just as reasonable as any other sensible form of government, and I do not believe democracy will for a moment think that you are to rip up a settlement of an administrative or constitutional question, because it jars with some abstract </w:t>
      </w:r>
      <w:r>
        <w:rPr>
          <w:i/>
          <w:color w:val="000000"/>
          <w:sz w:val="24"/>
          <w:szCs w:val="24"/>
        </w:rPr>
        <w:t xml:space="preserve">a priori</w:t>
      </w:r>
      <w:r>
        <w:rPr>
          <w:color w:val="000000"/>
          <w:sz w:val="24"/>
          <w:szCs w:val="24"/>
        </w:rPr>
        <w:t xml:space="preserve"> idea.  I for one certainly say that I would not remain at the India Office, or any other powerful and responsible Departmental office, on condition that I made short work of settled facts, hurried on with my catalogue of first principles, and arranged on those principles the whole duties of government.  Then my hon. friend the Member for Brentford quoted an expression of mine used in a speech in the country about the impatient idealists, and he reproved me for saying that some of the worst tragedies of history had been wrought by the impatient idealists.  He was kind enough to say that it was I, among other people, who had made him an idealist, and therefore I ought not to be ashamed of my spiritual and intellectual progeny.  I certainly have no right whatever to say that I am ashamed of my hon. friend, who made a speech full of interesting views, full of visions of a millennial future, and I do not quarrel with him for making his speech.  My hon. friend said that he was for an Imperial Duma.  The hon.  Gentleman has had the advantage of a visit to India, which I have never had.  I think he was there for six whole long weeks.  He polished off the Indian population at the heroic rate of sixty millions a week, and this makes him our especially competent instructor.  His Imperial Duma was to be elected, as I understood, by universal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  The Secretary of State had on an earlier occasion spoken of the Petition of Bengal as a settled fact.]</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Rutherford</w:t>
      </w:r>
      <w:r>
        <w:rPr>
          <w:color w:val="000000"/>
          <w:sz w:val="24"/>
          <w:szCs w:val="24"/>
        </w:rPr>
        <w:t xml:space="preserve">:  No, not universal suffrage.  I said educational suffrage, and also pecuniary suffrage—­taxpayers and ratepayers.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Morley</w:t>
      </w:r>
      <w:r>
        <w:rPr>
          <w:color w:val="000000"/>
          <w:sz w:val="24"/>
          <w:szCs w:val="24"/>
        </w:rPr>
        <w:t xml:space="preserve">:  In the same speech the hon.  Gentleman made a great charge against our system of education in India—­that we had not educated them at all; therefore, he excludes at once an enormous part of the population.  The Imperial Duma, as I understood from my hon. friend was to be subject to the veto of the Viceroy.  That is not democracy.  We are to send out from Great Britain once in five years a Viceroy, who is to be confronted by an Imperial Duma, just as the Tsar is confronted by the Duma in Russia.  Surely that is not a very ripe idea of democracy.  My hon. friend visited the State of Baroda, and thought it well governed.  Well, there is no Duma of his sort there.  I will state frankly my own opinion even though I have not spent one single week-end in India.  If I had to frame a new system of government for India, I declare I would multiply the Baroda system of government, rather than have an Imperial Duma and universal suffrage.  The speech of my hon. friend, with whom I am sorry to find myself, not in collision but in difference, illustrates what is to my mind one of the grossest of all the fallacies in practical politics—­namely, that you can cut out, frame, and shape one system of government for communities with absolutely different sets of social, religious, and economic conditions—­that you can cut them all out by a sort of standardised pattern, and say that what is good for us here, the point of view, the line of argument, the method of solution—­that all these things are to be applied right off to a community like India.  I must tell my hon. friend that I regard that as a most fatal and mischievous fallacy, and I need not say more.  I am bound, after what I have said, to add that I do not think that it is at all involved in Liberalism.  I have had the great good fortune and honour and privilege to have known some of the great Liberals of my time, and there was not one of those great men, Gambetta, Bright, Gladstone, Mazzini, who would have accepted for one single moment the doctrine on which my hon. friend really bases his visionary proposition for a Duma.  Is there any rational man who holds that, if you can lay down political principles and maxims of government that apply equally to Scotland or to England, or to Ireland, or to France, or to Spain, therefore they must be just as true for the Punjab and the United Provinces and Bengal?</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Rutherford</w:t>
      </w:r>
      <w:r>
        <w:rPr>
          <w:color w:val="000000"/>
          <w:sz w:val="24"/>
          <w:szCs w:val="24"/>
        </w:rPr>
        <w:t xml:space="preserve">:  I quoted Mr. Bright as making the very proposal I have made, with the exception of the Duma—­namely, Provincial Parliaments.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Morley</w:t>
      </w:r>
      <w:r>
        <w:rPr>
          <w:color w:val="000000"/>
          <w:sz w:val="24"/>
          <w:szCs w:val="24"/>
        </w:rPr>
        <w:t xml:space="preserve">:  I am afraid I must traverse my hon. friend’s description of Mr. Bright’s view, with which, I think, I am pretty well acquainted.  Mr. Bright was, I believe, on the right track at the time, when in 1858 the Government of India was transferred to the Crown.  He was not in favour of universal suffrage—­he was rather old-fashioned—­but Mr. Bright’s proposal was perfectly different from that of my hon. friend.  Sir Henry Maine, and others who had been concerned with Indian affairs, came to the conclusion that Mr. Bright’s idea was right—­that to put one man, a Viceroy, assisted as he might be with an effective Executive Council, in charge of such an area as India and its 300 millions of population, with all its different races, creeds, modes of thought, was to put on a Viceroy’s shoulder a load that no man of whatever powers, however gigantic they might be, could be expected effectively to support.  My hon. friend and others who sometimes favour me with criticisms in the same sense, seem to suggest that I am a false brother, that I do not know what Liberalism is.  I think I do, and I must even say that I do not think I have anything to learn of the principles or maxims or the practice of Liberal doctrines even from my hon. friend.  You are bound to look at the whole mass of the difficulties and perplexing problems connected with India, from a common-sense plane, and it is not common sense, if I may say so without discourtesy, to talk of Imperial Dumas.  I have not had a word of thanks from that quarter, in the midst of a shower of reproach, for what I regard, in all its direct and indirect results and bearings, as one of the most important moves that have been made in connection with the relations between Great Britain and India for a long time—­I mean, the admission of two Indian gentlemen to the Council of the Secretary of State.  An hon. friend wants me to appoint an Indian gentleman to the Viceroy’s Executive Council.  Well, that is a different thing; but I am perfectly sure that, if an occasion offers, neither Lord Minto nor I would fall short of some such application of democratic principles.  In itself it is something that we have a Viceroy and a Secretary of State thoroughly alive to the great change in temperature and atmosphere that has been going on in India for the last five or six years, and I do not think we ought to be too impatiently judged.  We came in at a perturbed time; we did not find balmy breezes and smooth waters.  It is notorious that we came into enormous difficulties, which we had not created.  How they were created is a long story that has nothing whatever to do with the present discussion.  But what I submit with the utmost confidence is that the situation to-day is a considerable improvement on the situation that we found, when we assumed power two years ago.  There have been heavy and black clouds over the Indian horizon during those two years.  By our policy those clouds have been to some extent dispersed.  I am not so unwise as to say that the clouds will never come back again; but what has been done by us has been justified, in my opinion, by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fault was found, and I do not in the least complain, with the deportation of two native gentlemen.  I do not quarrel with the man who finds fault with that proceeding.  To take anybody and deport him without bringing any charge against him, and with no intention of bringing him to trial, is a step that, I think, the House is perfectly justified in calling me to account for.  I have done my best to account for it, and to-day, anyone who knows the Punjab, would agree that, whatever may happen at some remote period, its state is comparatively quiet and satisfactory.  I am not going to repeat my justification of that strong measure of deportation, but I should like to read to the House the words of the Viceroy in the Legislative Council in November last, when he was talking about the circumstances with which we had to deal.  He said, addressing Lord Kitchener—­</w:t>
      </w:r>
    </w:p>
    <w:p>
      <w:pPr>
        <w:widowControl w:val="on"/>
        <w:pBdr/>
        <w:spacing w:before="240" w:after="240" w:line="240" w:lineRule="auto"/>
        <w:ind w:left="0" w:right="0"/>
        <w:jc w:val="left"/>
      </w:pPr>
      <w:r>
        <w:rPr>
          <w:color w:val="000000"/>
          <w:sz w:val="24"/>
          <w:szCs w:val="24"/>
        </w:rPr>
        <w:t xml:space="preserve">“I hope that your Excellency will on my behalf as Viceroy and as representing the King convey to His Majesty’s Indian troops my thanks for the contempt with which they have received the disgraceful overtures which I know have been made to them.  The seeds of sedition have been unscrupulously scattered throughout India, even amongst the hills of the frontier tribes.  We are grateful that they have fallen on much barren ground, but we can no longer allow their dissemination.”</w:t>
      </w:r>
    </w:p>
    <w:p>
      <w:pPr>
        <w:widowControl w:val="on"/>
        <w:pBdr/>
        <w:spacing w:before="240" w:after="240" w:line="240" w:lineRule="auto"/>
        <w:ind w:left="0" w:right="0"/>
        <w:jc w:val="left"/>
      </w:pPr>
      <w:r>
        <w:rPr>
          <w:color w:val="000000"/>
          <w:sz w:val="24"/>
          <w:szCs w:val="24"/>
        </w:rPr>
        <w:t xml:space="preserve">Will anybody say, that in view of the possible danger pointed to in that language of the Viceroy two or three months ago, we did wrong in using the regulation which applied to the case?  No one can say what mischief might have followed, if we had taken any other course than that which we actually took.</w:t>
      </w:r>
    </w:p>
    <w:p>
      <w:pPr>
        <w:widowControl w:val="on"/>
        <w:pBdr/>
        <w:spacing w:before="240" w:after="240" w:line="240" w:lineRule="auto"/>
        <w:ind w:left="0" w:right="0"/>
        <w:jc w:val="left"/>
      </w:pPr>
      <w:r>
        <w:rPr>
          <w:color w:val="000000"/>
          <w:sz w:val="24"/>
          <w:szCs w:val="24"/>
        </w:rPr>
        <w:t xml:space="preserve">Let me beseech my hon. friends at least to try for some sense of balanced proportion, instead of allowing their wrath at one particular incident of policy to blot out from their vision all the wide and durable operations, to which we have set firm and persistent hands.  After all, this absence of a sense of proportion is what, more than any other one thing, makes a man a wretched politician.</w:t>
      </w:r>
    </w:p>
    <w:p>
      <w:pPr>
        <w:widowControl w:val="on"/>
        <w:pBdr/>
        <w:spacing w:before="240" w:after="240" w:line="240" w:lineRule="auto"/>
        <w:ind w:left="0" w:right="0"/>
        <w:jc w:val="left"/>
      </w:pPr>
      <w:r>
        <w:rPr>
          <w:color w:val="000000"/>
          <w:sz w:val="24"/>
          <w:szCs w:val="24"/>
        </w:rPr>
        <w:t xml:space="preserve">Now as to the reforms that are mentioned in my hon. friend’s Amendment.  It is an extraordinary Amendment.  It—­</w:t>
      </w:r>
    </w:p>
    <w:p>
      <w:pPr>
        <w:widowControl w:val="on"/>
        <w:pBdr/>
        <w:spacing w:before="240" w:after="240" w:line="240" w:lineRule="auto"/>
        <w:ind w:left="0" w:right="0"/>
        <w:jc w:val="left"/>
      </w:pPr>
      <w:r>
        <w:rPr>
          <w:color w:val="000000"/>
          <w:sz w:val="24"/>
          <w:szCs w:val="24"/>
        </w:rPr>
        <w:t xml:space="preserve">    “submits that the present condition of affairs in India demands</w:t>
      </w:r>
      <w:r>
        <w:rPr>
          <w:color w:val="000000"/>
          <w:sz w:val="24"/>
          <w:szCs w:val="24"/>
        </w:rPr>
        <w:br/>
        <w:t xml:space="preserve">    the immediate and serious attention of His Majesty’s Government.”</w:t>
      </w:r>
    </w:p>
    <w:p>
      <w:pPr>
        <w:widowControl w:val="on"/>
        <w:pBdr/>
        <w:spacing w:before="240" w:after="240" w:line="240" w:lineRule="auto"/>
        <w:ind w:left="0" w:right="0"/>
        <w:jc w:val="left"/>
      </w:pPr>
      <w:r>
        <w:rPr>
          <w:color w:val="000000"/>
          <w:sz w:val="24"/>
          <w:szCs w:val="24"/>
        </w:rPr>
        <w:t xml:space="preserve">I could cordially vote for that, only remarking that the hon. member must think the Secretary of State, and the Viceroy, and other persons immediately concerned in the Government of India, very curious people if he supposes that the state of affairs in India does not always demand their immediate and very serious attention.  Then the Amendment says—­</w:t>
      </w:r>
    </w:p>
    <w:p>
      <w:pPr>
        <w:widowControl w:val="on"/>
        <w:pBdr/>
        <w:spacing w:before="240" w:after="240" w:line="240" w:lineRule="auto"/>
        <w:ind w:left="0" w:right="0"/>
        <w:jc w:val="left"/>
      </w:pPr>
      <w:r>
        <w:rPr>
          <w:color w:val="000000"/>
          <w:sz w:val="24"/>
          <w:szCs w:val="24"/>
        </w:rPr>
        <w:t xml:space="preserve">    “The present proposals of the Government of India are inadequate</w:t>
      </w:r>
      <w:r>
        <w:rPr>
          <w:color w:val="000000"/>
          <w:sz w:val="24"/>
          <w:szCs w:val="24"/>
        </w:rPr>
        <w:br/>
        <w:t xml:space="preserve">    to allay the existing and growing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hope it is not presumptuous to say so, but I should have expected a definition from my hon. friend of what he guesses these proposals are.  I should like to set a little examination paper to my hon. friend.  I have studied them for many months, yet would rather not be examined for chapter and verse.  But my hon. friend after his famous six weeks of travel knows all about them, and the state of affairs for which our plans are the inadequate remedy.  I do not want to hold him up as a formidable example:  but in his speech to-day he went over—­and it does credit to his industry—­every single one of the most burning and controversial questions of the whole system of Indian Government and seemed to say, “I will tell you how far this is wrong and exactly what ought to be done to put what is wrong right.”  I think I have got from him twenty </w:t>
      </w:r>
      <w:r>
        <w:rPr>
          <w:i/>
          <w:color w:val="000000"/>
          <w:sz w:val="24"/>
          <w:szCs w:val="24"/>
        </w:rPr>
        <w:t xml:space="preserve">ipse dixits</w:t>
      </w:r>
      <w:r>
        <w:rPr>
          <w:color w:val="000000"/>
          <w:sz w:val="24"/>
          <w:szCs w:val="24"/>
        </w:rPr>
        <w:t xml:space="preserve"> on all these topics on which we slow dull people at the India Office are wearing ourselves to pieces.  When it is said, as I often hear it said, that I, for example, am falling into the hands of my officials, it should be remembered that those gentlemen who go to India also get into the hands of other people.</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Rutherford</w:t>
      </w:r>
      <w:r>
        <w:rPr>
          <w:color w:val="000000"/>
          <w:sz w:val="24"/>
          <w:szCs w:val="24"/>
        </w:rPr>
        <w:t xml:space="preserve">:  I was in the hands both of officials and of Indians.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Morley</w:t>
      </w:r>
      <w:r>
        <w:rPr>
          <w:color w:val="000000"/>
          <w:sz w:val="24"/>
          <w:szCs w:val="24"/>
        </w:rPr>
        <w:t xml:space="preserve">:  Then let me assure him, perhaps to his amazement, that he came out of the hands of both of them still with something to learn.  I wonder whether, when this House is asked to condemn the present proposals of the Government of India as being inadequate to allay the existing and growing discontent, it is realised exactly how the case stands.  I will repeat what I said in the debate on the Indian Budget.  The Government of India sent over to the India Office their proposals—­their various schemes for advisory councils and so forth.  We at the India Office subjected them to a careful scrutiny and laborious examination.  As a result of this careful scrutiny and examination, they were sent back to the Government of India with the request that they would submit them to discussion in various quarters.  The instruction to the Government of India was that by the end of March, the India Office was to learn what the general view was at which the Government of India had themselves arrived upon the plans, with all their complexities and variations.  We wanted to know what they would tell us.  It will be for us to consider how far the report so arrived at, how far these proposals, ripened by Indian opinion, carried out the policy which His Majesty’s Government had in view.  Surely that is a reasonable and simple way of proceeding?  When you have to deal with complex communities of varied races, and all the other peculiarities of India, you have to think out how your proposals will work.  Democracies do not always think how things will work.  Sir Henry Cotton made a speech that interested and struck me by its moderation and reasonableness.  He made a number of remarks in perfect good faith about officials, which I received in a chastened spirit, for he has been for a very long time a very distinguished official himself.  Therefore, he knows all about it.  He went on to talk of the great problem of the separation of the executive and judicial functions, which is one of the living problems of India.  I can only assure my hon. friend that that is engaging our attention both in India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of the subjects to which the attention of the Indian Government has been specifically directed has regard to the mitigation of flogging, the restriction of civil flogging, and the limitation of military flogging to specific cases.  In this we are making a marked advance in humanity and common sense,—­which is itself a kind of humanity.</w:t>
      </w:r>
    </w:p>
    <w:p>
      <w:pPr>
        <w:widowControl w:val="on"/>
        <w:pBdr/>
        <w:spacing w:before="240" w:after="240" w:line="240" w:lineRule="auto"/>
        <w:ind w:left="0" w:right="0"/>
        <w:jc w:val="left"/>
      </w:pPr>
      <w:r>
        <w:rPr>
          <w:color w:val="000000"/>
          <w:sz w:val="24"/>
          <w:szCs w:val="24"/>
        </w:rPr>
        <w:t xml:space="preserve">My hon. friend appeals to me saying that all will be well in India, if the Secretary of State will make a statement which will show the Indian people that, in his relations with them, his hopes for them, and his efforts for them, he is moved by a kindly, sympathetic, and friendly feeling, showing them that his heart is with them.  All I have got to say is that I have never shown myself anything else.  My heart is with them.  What is bureaucracy to me?  It is a great machine in India, yes a splendid machine, for performing the most difficult task that ever was committed to the charge of any nation.  But show me where it fails—­that it is perfect in every respect no sensible man would contend for a moment—­but show me at any point, let any of my hon. friends show me from day to day as this session passes, where this bureaucracy, as they call it, has been at fault.  Do they suppose it possible that I will not show my recognition of that failure, and do all that I can to remedy it?  Although the Government of India is complicated and intricate, they cannot suppose that I shall fail for one moment in doing all in my power to demonstrate that we are moved by a kindly, a sympathetic, a friendly, an energetic, and what I will call a governing spirit, in the highest form and sense of that sovereign and inspiring word.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INDIAN CIVIL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w:t>
      </w:r>
      <w:r>
        <w:rPr>
          <w:color w:val="000000"/>
          <w:sz w:val="24"/>
          <w:szCs w:val="24"/>
        </w:rPr>
        <w:t xml:space="preserve">.  </w:t>
      </w:r>
      <w:r>
        <w:rPr>
          <w:i/>
          <w:color w:val="000000"/>
          <w:sz w:val="24"/>
          <w:szCs w:val="24"/>
        </w:rPr>
        <w:t xml:space="preserve">July</w:t>
      </w:r>
      <w:r>
        <w:rPr>
          <w:color w:val="000000"/>
          <w:sz w:val="24"/>
          <w:szCs w:val="24"/>
        </w:rPr>
        <w:t xml:space="preserve"> 1908)</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have first of all to thank you for what I understand is a rare honour—­and an honour it assuredly is—­of being invited to be your guest to-night.  The position of a Secretary of State in the presence of the Indian Civil Service is not an entirely simple one.  You, Gentlemen, who are still in the Service, and the veterans I see around me who have been in that great Service, naturally and properly look first of all, and almost altogether, upon India.  A Secretary of State has to look also upon Great Britain and upon Parliament—­and that is not always a perfectly easy situation to adjust.  I forget who it was that said about the rulers of India in India:—­“It is no easy thing for a man to keep his watch in two longitudes at once at the same time.”  That is the case of the Secretary of State.  It is not the business of the Secretary of State to look exclusively at India, though I will confess to you for myself that during the moderately short time I have held my present office, I have kept my eye upon India constantly, steadfastly, and with every desire to learn the whole truth upon every situation as it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there must be a thorough comprehension in the mind of the Secretary of State of two things—­first of all, of the Indian point of view; and, secondly, the point of view as it appears to those who are the masters of me and of you.  Do not forget that adjustment has to be made.  It would be impertinent of me to pay compliments to the Civil Service, to whom I propose this toast—­“The Health of the Indian Civil Service.”  You might think for a moment, that it was an amateur proposing prosperity and success to experts.  I have had in my days a good deal to do with experts of one kind and another, and I assure you that I do not think an expert is at all the worse when he gets a candid-minded and reasonably well trained amateur.</w:t>
      </w:r>
    </w:p>
    <w:p>
      <w:pPr>
        <w:widowControl w:val="on"/>
        <w:pBdr/>
        <w:spacing w:before="240" w:after="240" w:line="240" w:lineRule="auto"/>
        <w:ind w:left="0" w:right="0"/>
        <w:jc w:val="left"/>
      </w:pPr>
      <w:r>
        <w:rPr>
          <w:color w:val="000000"/>
          <w:sz w:val="24"/>
          <w:szCs w:val="24"/>
        </w:rPr>
        <w:t xml:space="preserve">Now, this year is a memorable anniversary.  It is fifty years within a month or two, since the Crown took over the Government of India from the old East India Company.  Whether that was a good move or a bad move, it would not become me to discuss.  The move was made. (A voice, “It was a good move.”) My veteran friend says that it was a good move.  I hope so.  But at the end of fifty years we are at rather a critical moment.  I read in </w:t>
      </w:r>
      <w:r>
        <w:rPr>
          <w:i/>
          <w:color w:val="000000"/>
          <w:sz w:val="24"/>
          <w:szCs w:val="24"/>
        </w:rPr>
        <w:t xml:space="preserve">The Times</w:t>
      </w:r>
      <w:r>
        <w:rPr>
          <w:color w:val="000000"/>
          <w:sz w:val="24"/>
          <w:szCs w:val="24"/>
        </w:rPr>
        <w:t xml:space="preserve"> the other day that the present Viceroy and Secretary of State had to deal with conditions such as the British in India never before were called upon to face. (A voice, “That is so.”) Now, many of you sitting around me at this table are far better able to test the weight of that statement, than I can pretend to be.  Is it true that at the end of fifty years since the transfer to the Crown, we have to deal with conditions such as the British in India never before were called upon to face? ("Yes.”) I cannot undertake to measure that; but what is clear is that decidedly heavy clouds have suddenly risen in our horizon, and are darkly sailing over our Indian skies.  That cannot be denied.  But, gentlemen, having paid the utmost attention that a man can in office, with access to all the papers, and seeing all the observers he is able to see, I do not feel for a moment that this discovery of a secret society or a secret organisation involves any question of an earthquake.  I prefer to look upon it, to revert to my own figure, as clouds sailing through the sky.  I do not say you will not have to take pretty strong measures of one sort and another.  Yes, but strong measures in the right direction, and with the right qualifications.  I think any man who lays down a firm proposition that all is well, or any man who says that all is ill—­either of those two men is probably wrong.  Now this room is filled, and genially filled, with men who have had enormous experience, vast and wide experience, and, not merely passive experience, but that splendid active experience which is the real training and education of men in responsibility.  This room is full of gentlemen with these qualifications.  And I will venture to say that the theories and explanations that could be heard in the palace of truth from all of you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would be countless in their differences.  I hear explanations of the present state of things all day long.  I like to hear them.  You think it may become monotonous.  No:  not at all; because there is so much, I will not say of random variety, but there is so much independent use of mind upon the facts that we have to deal with, that I listen with endless edification and instruction.  But, I think, and I wish I could think otherwise with all my heart—­that to sum up all these theories and explanations of the state of things with which we have to deal, you can hardly resist a painful impression that there is now astir in some quarters a certain estrangement and alienation of races. ("No no.”) Gentlemen, bear with me patiently.  It is our share in the Asiatic question.</w:t>
      </w:r>
    </w:p>
    <w:p>
      <w:pPr>
        <w:keepNext w:val="on"/>
        <w:widowControl w:val="on"/>
        <w:pBdr/>
        <w:spacing w:before="299" w:after="299" w:line="240" w:lineRule="auto"/>
        <w:ind w:left="0" w:right="0"/>
        <w:jc w:val="left"/>
        <w:outlineLvl w:val="1"/>
      </w:pPr>
      <w:r>
        <w:rPr>
          <w:b/>
          <w:color w:val="000000"/>
          <w:sz w:val="36"/>
          <w:szCs w:val="36"/>
        </w:rPr>
        <w:t xml:space="preserve">A DIFFICULT PROBLEM.</w:t>
      </w:r>
    </w:p>
    <w:p>
      <w:pPr>
        <w:widowControl w:val="on"/>
        <w:pBdr/>
        <w:spacing w:before="240" w:after="240" w:line="240" w:lineRule="auto"/>
        <w:ind w:left="0" w:right="0"/>
        <w:jc w:val="left"/>
      </w:pPr>
      <w:r>
        <w:rPr>
          <w:color w:val="000000"/>
          <w:sz w:val="24"/>
          <w:szCs w:val="24"/>
        </w:rPr>
        <w:t xml:space="preserve">I am trying to feel my way through the most difficult problem, the most difficult situation that a responsible Government can have to face.  Of course, I am dependent upon information.  But as I read it, as I listen to serious Indian experts with large experience, it all sounds estrangement and alienation even though it be no worse than superficial.  Now that is the problem that we have to deal with.  Gentlemen, I should very badly repay your kindness in asking me to come among you to-night, if I were to attempt for a minute to analyse or to prove all the conditions that have led to this state of things.  It would need hours and days.  This is not, I think, the occasion, nor the moment.  Our first duty—­the first duty of any Government—­is to keep order.  But just remember this.  It would be idle to deny, and I am not sure that any of you gentlemen would deny, that there is at this moment, and there has been for some little time past, and very likely there will be for some time to come, a living movement in the mind of the peoples for whom you are responsible.  A living movement, and a movement for what?  A movement for objects which we ourselves have all taught them to think desirable objects.  And unless we somehow or other can reconcile order with satisfaction of those ideas and aspirations, gentlemen, the fault will not be theirs.  It will be ours.  It will mark the breakdown of what has never yet broken down in any part of the world—­the breakdown of British statesmanship.  That is what it will do.  Now I do not believe anybody—­either in this room or out of this room—­believes that we can now enter upon an era of pure repression.  You cannot enter at this date and with English public opinion, mind you, watching you, upon an era of pure repression, and I do not believe really that anybody desires any such thing.  I do not believe so.  Gentlemen, we have seen attempts, in the lifetime of some of us here to-night, attempts in Continental Europe, to govern by pure repression.  Has one of them really succeeded?  They have all failed.  There may be now and again a spurious semblance of success, but in truth they have all failed.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with our enormous power and resolution should fail, I do not know.  But I do not believe anybody in this room representing so powerfully as you do dominant sentiments that are not always felt in England—­that in this room there is anybody who is for an era of pure repression.  Gentlemen, I would just digress for a moment if I am not tiring you. ("Go on,”) About the same time as the transfer, about fifty years ago, of the Government of India from the old East India Company to the Crown, another very important step was taken, a step which I have often thought since I have been concerned with the Government of India was far more momentous, one almost deeper than the transfer to the Crown.  And what do you think that was?  That was the first establishment—­I think I am right in my date—­of Universities.  We in this country are so accustomed to look upon political changes as the only important changes, that we very often forget such a change as the establishment of Universities.  And if any of you are inclined to prophesy, I should like to read to you something that was written by that great and famous man, Lord Macaulay, in the year 1836, long before the Universities were thought of.  What did he say?  What a warning it is, gentlemen.  He wrote, in the year 1836:—­“At the single town of Hooghly 1,400 boys are learning English.  The effect of this education on the Hindus is prodigious....  It is my firm belief that if our plans of education are followed up, there will not be a single idolater among the respectable classes in Bengal thirty years hence.  And this will be effected merely by the natural operation of knowledge and reflection.”  Ah, gentlemen, the natural operation of knowledge and reflection carries men of a different structure of mind, different beliefs, different habits and customs of life—­it carries them into strange and unexpected paths.  I am not going to embark you to-night upon these vast controversies, but when we talk about education, are we not getting very near the root of the case?  Now to-night we are not in the humour—­I am sure you are not, I certainly am not—­for philosophising.  Somebody is glad of it.  I will tell you what I think of—­as I have for a good many months past—­I think first of the burden of responsibility weighing on the governing men at Calcutta and Simla and the other main centres of power and of labour.  We think of the anxieties of those in India, and in England as well, who have relatives in remote places and under conditions that are very familiar to you all.  I have a great admiration for the self-command, for the freedom from anything like panic, which has hitherto marked the attitude of the European population of Calcutta and some other places, and I confess I have said to myself that if they had found here, in London, bombs in the railway carriages, bombs under the Prime Minister’s House, and so forth, we should have had tremendous scare headlines and all the other phenomena of excitement and panic.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far as I am informed, though very serious in Calcutta—­the feeling is serious, how could it be anything else?—­they have exercised the great and noble virtue, in all ranks and classes, of self-command.  Now the Government—­if you will allow me for a very few moments to say a word on behalf of the Government, not here alone but at Simla—­we and they, for after all we are one—­have been assailed for a certain want of courage and what is called, often grossly miscalled, vigour.</w:t>
      </w:r>
    </w:p>
    <w:p>
      <w:pPr>
        <w:widowControl w:val="on"/>
        <w:pBdr/>
        <w:spacing w:before="240" w:after="240" w:line="240" w:lineRule="auto"/>
        <w:ind w:left="0" w:right="0"/>
        <w:jc w:val="left"/>
      </w:pPr>
      <w:r>
        <w:rPr>
          <w:color w:val="000000"/>
          <w:sz w:val="24"/>
          <w:szCs w:val="24"/>
        </w:rPr>
        <w:t xml:space="preserve">We were told the other day—­and this brings us to the root of policy—­that there had been a momentary flash of courage in the Government, a momentary flash of courage when the Government of India and we here assented to the deportation of two men, and it is made a matter of complaint that they were released immediately.  Well, they were not released immediately, but after six or eight months—­I forget exactly how many months—­of detention.  They were there with no charge, no trial, nor intention of bringing them to trial.  How long were we to keep them there?  Not a day, I answer, nor one hour, after the specific and particular mischief, with a view to which this drastic proceeding was adopted, had abated.  Specific mischief, mind you.  I will not go into that argument to-night:  another day I will.  I will only say one thing.  To strain the meaning and the spirit of an exceptional law like the old Regulation of the year 1818 in such a fashion as this, what would it do?  Such a strain, pressed upon us in the perverse imagination of headstrong men, is no better than a suggestion for provoking lawless and criminal reprisals. ("No.”) You may not agree with me.  You are kindly allowing me as your guest to say things with which perhaps you do not agree. (Cries of “Go on.”) After all, we understand one another—­we speak the same language, and I tell you that a proceeding of that kind, indefinite detention, is a thing that would not be endured in this country. (A voice of “Disorder.”) Yes, if there were great and clear connection between the detention and the outbreak of disorder, certainly; but as the disorder had abated it would have been intolerable for us to continue the incarceration.</w:t>
      </w:r>
    </w:p>
    <w:p>
      <w:pPr>
        <w:widowControl w:val="on"/>
        <w:pBdr/>
        <w:spacing w:before="240" w:after="240" w:line="240" w:lineRule="auto"/>
        <w:ind w:left="0" w:right="0"/>
        <w:jc w:val="left"/>
      </w:pPr>
      <w:r>
        <w:rPr>
          <w:color w:val="000000"/>
          <w:sz w:val="24"/>
          <w:szCs w:val="24"/>
        </w:rPr>
        <w:t xml:space="preserve">Last Monday, what is called a Press Act, was passed by the Government of India, in connection with, and simultaneously with, an Explosives Act which ought to have been passed, I should think, twenty years ago.  What is the purport of the Press Act?  I do not attempt to give it in technical language.  Where the Local Government finds a newspaper article inciting to murder and violence, or resort to explosives for the purposes of murder or violence, that Local Government may apply to a Magistrate of a certain status to issue an order for the seizure of the Press by which that incitement has been printed; and if the owner of the Press feels himself aggrieved, he may within fifteen days ask the High Court to reverse the order, and direct the restoration of the Press.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statement of the law that has been passed in India, and to which I do not doubt we shall give our assent.  There has been the usual outcry raised—­usual in all these cases.  Certain people say, “Oh, you are too late.”  Others say, “You are too early.”  I will say to you first of all, and to any other audience afterwards, that I have no apology to make for being a party to the passing of this law now; and I have no apology to make for not passing it before.  I do not believe in short cuts, and I believe that the Government in these difficult circumstances is wise not to be in too great a hurry.  I have no apology to make for introducing executive action into what would normally be a judicial process.  Neither, on the other hand, have I any apology to make for tempering executive action with judicial elements; and I am very glad to say that an evening newspaper last night, which is not of the politics to which I belong, entirely approves of that.  It says:  “You must show that you are not afraid of referring your semi-executive, semi-judicial action to the High Court.”  This Act meddles with no criticism, however strong, of Government measures.  It discourages the advocacy of no practical policy, social, political, or economic.  Yet I see, to my great regret and astonishment, that this Act is described as an Act for judging cases of seditious libel without a Jury.  It is contended by some—­and I respect the contention—­that the Imperial Parliament ought to have been consulted before this Act was passed, and ought to be consulted now. (Cries of “No, no.”) My veteran friends lived before the days of household suffrage.  Well, it is said that the voice of Parliament ought to be heard in so grave a matter as this.  But the principles of the proposals were fully considered, as was quite right, not only by the Secretary of State in Council, but by the Cabinet.  It was a matter of public urgency.  I stand by it.  But it is perfectly natural to ask:  Should the Imperial Parliament have no voice?  I have directed the Government of India to report to the Secretary of State all the proceedings taken under this Act; and I undertake, as long as I hold the office of Secretary of State, to present to Parliament from time to time the reports of the proceedings taken under this somewhat drastic Act.</w:t>
      </w:r>
    </w:p>
    <w:p>
      <w:pPr>
        <w:widowControl w:val="on"/>
        <w:pBdr/>
        <w:spacing w:before="240" w:after="240" w:line="240" w:lineRule="auto"/>
        <w:ind w:left="0" w:right="0"/>
        <w:jc w:val="left"/>
      </w:pPr>
      <w:r>
        <w:rPr>
          <w:color w:val="000000"/>
          <w:sz w:val="24"/>
          <w:szCs w:val="24"/>
        </w:rPr>
        <w:t xml:space="preserve">When I am told that an Act of this kind is a restriction on the freedom of the Press, I do not accept it for a moment.  I do not believe that there is a man in England who is more jealous of the freedom of the Press than I am.  But let us see what we mean.  It is said, “Oh, these incendiary articles”—­for they are incendiary and murderous—­“are mere froth.”  Yes, they are froth; but they are froth stained with bloodshed.  When you have men admitting that they deliberately write these articles and promote these newspapers with a view of furthering murderous action, to talk of the freedom of the Press in connection with that is wicked moonshine.  We have now got a very Radical House of Commons.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much, the better for you.  If I were still a member of the House of Commons, I should not mind for a moment going down to the House—­and I am sure that my colleagues will not mind—­to say that when you find these articles on the avowal of those concerned, expressly designed to promote murderous action, and when you find as a fact that murderous action has come about, it is moonshine to talk of the freedom of the Press.  There is no use in indulging in heroics.  They are not wanted.  But an incendiary article is part and parcel of the murderous act.  You may put picric acid in the ink and pen, just as much as in any steel bomb.  I have one or two extracts here with which I will not trouble you.  But when I am told that we should recognise it as one of the chief aims of good Government that there may be as much public discussion as possible, I read that sentence with proper edification; and then I turn to what I had telegraphed for from India—­extracts from </w:t>
      </w:r>
      <w:r>
        <w:rPr>
          <w:i/>
          <w:color w:val="000000"/>
          <w:sz w:val="24"/>
          <w:szCs w:val="24"/>
        </w:rPr>
        <w:t xml:space="preserve">Yugantar</w:t>
      </w:r>
      <w:r>
        <w:rPr>
          <w:color w:val="000000"/>
          <w:sz w:val="24"/>
          <w:szCs w:val="24"/>
        </w:rPr>
        <w:t xml:space="preserve">.  To talk of public discussion in connection with mischief of that kind is really pushing things intolerably far.</w:t>
      </w:r>
    </w:p>
    <w:p>
      <w:pPr>
        <w:widowControl w:val="on"/>
        <w:pBdr/>
        <w:spacing w:before="240" w:after="240" w:line="240" w:lineRule="auto"/>
        <w:ind w:left="0" w:right="0"/>
        <w:jc w:val="left"/>
      </w:pPr>
      <w:r>
        <w:rPr>
          <w:color w:val="000000"/>
          <w:sz w:val="24"/>
          <w:szCs w:val="24"/>
        </w:rPr>
        <w:t xml:space="preserve">I will not be in a hurry to believe that there is not a great body in India of reasonable people, not only among the quiet, humble, law-abiding classes, but among the educated classes.  I do not care what they call themselves, or what organisation they may form themselves into.  But I will not be in a hurry to believe that there are no such people and that we can never depend on them.  When we believe this—­that we have no body of organised, reasonable people on our side in India—­when you gentlemen who know the country, say this—­then I say that, on the day when we believe that, we shall be confronted with as awkward, as embarrassing, and as hazardous a situation as has ever confronted the rulers of any of the most complex and gigantic States in human history.  I am confident that if the crisis comes, it will find us ready, but let us keep our minds clear in advance.  There have been many dark and ugly moments—­see gentlemen around me who have gone through dark and ugly dates—­in our relations with India before now.  We have a clouded moment before us now.  We shall get through it—­but only with self-command and without any quackery or cant whether it be the quackery of blind violence disguised as love of order, or the cant of unsound and misapplied sentiment, divorced from knowledge and untouched by any cool consideration of the facts.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 PROPOSED REFORMS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December</w:t>
      </w:r>
      <w:r>
        <w:rPr>
          <w:color w:val="000000"/>
          <w:sz w:val="24"/>
          <w:szCs w:val="24"/>
        </w:rPr>
        <w:t xml:space="preserve"> 17, 1908)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feel that I owe a very sincere apology to the House for the disturbance in the business arrangements of the House, of which I have been the cause, though the innocent cause.  It has been said that in the delays in bringing forward this subject, I have been anxious to burke discussion.  That is not in the least true.  The reasons that made it seem desirable to me that the discussion on this most important and far-reaching range of topics should be postponed, were—­I believe the House will agree with me—­reasons of common sense.  In the first place, discussion without anybody having seen the Papers to be discussed, would evidently have been ineffective.  In the second place it would have been impossible to discuss those Papers with good effect—­the Papers that I am going this afternoon to present to Parliament—­until we know, at all events in some degree, what their reception has been in the country most immediately concerned.  And then thirdly, my Lords, I cannot but apprehend that discussion here—­I mean in Parliament—­would be calculated to prejudice the reception in India of the proposals that His Majesty’s Government, in concert with the Government of India, are now making.  My Lords, I submit those are three very essential reasons why discussion in my view, and I hope in the view of this House, was to be deprecated.  This afternoon your Lordships will be presented with a very modest Blue-book of 100 or 150 pages, but I should like to promise noble Lords that to-morrow morning there will be ready for them a series of Papers on the same subject, of a size so enormous that the most voracious or even carnivorous appetite for Blue-books will have ample food for augmenting the joys of the Christmas holidays.</w:t>
      </w:r>
    </w:p>
    <w:p>
      <w:pPr>
        <w:widowControl w:val="on"/>
        <w:pBdr/>
        <w:spacing w:before="240" w:after="240" w:line="240" w:lineRule="auto"/>
        <w:ind w:left="0" w:right="0"/>
        <w:jc w:val="left"/>
      </w:pPr>
      <w:r>
        <w:rPr>
          <w:color w:val="000000"/>
          <w:sz w:val="24"/>
          <w:szCs w:val="24"/>
        </w:rPr>
        <w:t xml:space="preserve">The observations that I shall ask your Lordships to allow me to make, are the opening of a very important chapter in the history of the relations of Great Britain and India; and I shall ask the indulgence of the House if I take a little time, not so much in dissecting the contents of the Papers, which the House will be able to do for itself by and by, as in indicating the general spirit that animates His Majesty’s Government here, and my noble friend the Governor-General, in making the proposals that I shall in a moment describe.  I suppose, like other Secretaries of State for India, I found my first, idea was to have what they used to have in the old days—­a Parliamentary Committee to inquire into Indian Government.  I see that a predecessor of mine in the India Office, Lord Randolph Churchill—­he was there for too short a time—­in 1885 had very strongly conceived that idea.  On the whole I think there is a great deal at the present day to be said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Therefore what we have done was in concert with the Government of India, first to open a chapter of constitutional reform, of which I will speak in a moment, and next to appoint a Royal Commission to inquire into the internal relations between the Government of India and all its subordinate and co-ordinate parts.  That Commission will report, I believe, in February or March next,—­February, I hope,—­and that again will involve the Government of India and the India Office in Whitehall in pretty laborious and careful inquiries.  It cannot be expected—­and it ought not to be expected—­that an Act passed as the organic Act of 1858 was passed, amidst intense excitement and most disturbing circumstances, should have been in existence for half a century without disclosing flaws and imperfections, or that its operations would not be the better for supervision, or incapable of improvement.</w:t>
      </w:r>
    </w:p>
    <w:p>
      <w:pPr>
        <w:widowControl w:val="on"/>
        <w:pBdr/>
        <w:spacing w:before="240" w:after="240" w:line="240" w:lineRule="auto"/>
        <w:ind w:left="0" w:right="0"/>
        <w:jc w:val="left"/>
      </w:pPr>
      <w:r>
        <w:rPr>
          <w:color w:val="000000"/>
          <w:sz w:val="24"/>
          <w:szCs w:val="24"/>
        </w:rPr>
        <w:t xml:space="preserve">I spoke of delay in these observations, and unfortunately delay has not made the skies any brighter.  But, my Lords, do not let us make the Indian sky cloudier than it really is.  Do not let us consider the clouds to be darker than they really are.  Let me invite your Lordships to look at the formidable difficulties that now encumber us in India, with a due sense of proportion.</w:t>
      </w:r>
    </w:p>
    <w:p>
      <w:pPr>
        <w:widowControl w:val="on"/>
        <w:pBdr/>
        <w:spacing w:before="240" w:after="240" w:line="240" w:lineRule="auto"/>
        <w:ind w:left="0" w:right="0"/>
        <w:jc w:val="left"/>
      </w:pPr>
      <w:r>
        <w:rPr>
          <w:color w:val="000000"/>
          <w:sz w:val="24"/>
          <w:szCs w:val="24"/>
        </w:rPr>
        <w:t xml:space="preserve">What is the state of things as it appears to persons of authority and of ample knowledge in India?  One very important and well-known friend of mine in India says this—­</w:t>
      </w:r>
    </w:p>
    <w:p>
      <w:pPr>
        <w:widowControl w:val="on"/>
        <w:pBdr/>
        <w:spacing w:before="240" w:after="240" w:line="240" w:lineRule="auto"/>
        <w:ind w:left="0" w:right="0"/>
        <w:jc w:val="left"/>
      </w:pPr>
      <w:r>
        <w:rPr>
          <w:color w:val="000000"/>
          <w:sz w:val="24"/>
          <w:szCs w:val="24"/>
        </w:rPr>
        <w:t xml:space="preserve">“The anarchists are few, but, on the other hand, they are apparently prepared to go any length and to run any risk.  It must also be borne in mind that the ordinary man or lad in India has not too much courage, and that the loyal are terrorised by the ruthless extremists.”</w:t>
      </w:r>
    </w:p>
    <w:p>
      <w:pPr>
        <w:widowControl w:val="on"/>
        <w:pBdr/>
        <w:spacing w:before="240" w:after="240" w:line="240" w:lineRule="auto"/>
        <w:ind w:left="0" w:right="0"/>
        <w:jc w:val="left"/>
      </w:pPr>
      <w:r>
        <w:rPr>
          <w:color w:val="000000"/>
          <w:sz w:val="24"/>
          <w:szCs w:val="24"/>
        </w:rPr>
        <w:t xml:space="preserve">It is a curious incident that on the very day before the attempt to assassinate Sir Andrew Fraser was made, he had a reception in the college where the would-be assassin was educated, and his reception was of the most enthusiastic and spontaneous kind.  I only mention that, to show the curious and subtle atmosphere in which things now are at Calcutta.  I will not dwell on that, because although I have a mass of material, this is not the occasion for developing it.  I will only add this from a correspondent of great authority—­</w:t>
      </w:r>
    </w:p>
    <w:p>
      <w:pPr>
        <w:widowControl w:val="on"/>
        <w:pBdr/>
        <w:spacing w:before="240" w:after="240" w:line="240" w:lineRule="auto"/>
        <w:ind w:left="0" w:right="0"/>
        <w:jc w:val="left"/>
      </w:pPr>
      <w:r>
        <w:rPr>
          <w:color w:val="000000"/>
          <w:sz w:val="24"/>
          <w:szCs w:val="24"/>
        </w:rPr>
        <w:t xml:space="preserve">“There is no fear of anything in the nature of a rising, but if murders continue, a general panic may arise and greatly increase the danger of the situation.  We cannot hope that any machinery will completely stop outrages at once.  We must be prepared to meet them.  There are growing indications that the native population itself is alarmed, and that we shall have the strong support of native public opinion.”</w:t>
      </w:r>
    </w:p>
    <w:p>
      <w:pPr>
        <w:widowControl w:val="on"/>
        <w:pBdr/>
        <w:spacing w:before="240" w:after="240" w:line="240" w:lineRule="auto"/>
        <w:ind w:left="0" w:right="0"/>
        <w:jc w:val="left"/>
      </w:pPr>
      <w:r>
        <w:rPr>
          <w:color w:val="000000"/>
          <w:sz w:val="24"/>
          <w:szCs w:val="24"/>
        </w:rPr>
        <w:t xml:space="preserve">The view of important persons in the Government of India is that in substance the position of our Government in India is as sound and as well-founded as it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shall be asked, has not the Government of India been obliged to pass a measure introducing pretty drastic machinery?  That is quite true, and I, for one, have no fault whatever to find with them for introducing such machinery and for taking that step.  On the contrary, my Lords, I wholly approve, and I share, of course, to the full the responsibility for it.  I understand that I am exposed to some obloquy on this account—­I am charged with inconsistency.  That is a matter on which I am very well able to take care of myself, and I should be ashamed to detain your Lordships for one single moment in arguing about it.  Quite early after my coming to the India Office, pressure was put on me to repeal the Regulation of 1818, under which men are now being summarily detained without trial and without charge, and without intention to try or to charge.  That, of course, is a tremendous power to place in the hands of an Executive Government.  But I said to myself then, and I say now, that I decline to take out of the hands of the Government of India any weapon that they have got, in circumstances so formidable, so obscure, and so impenetrable as are the circumstances that surround British Government in India.</w:t>
      </w:r>
    </w:p>
    <w:p>
      <w:pPr>
        <w:widowControl w:val="on"/>
        <w:pBdr/>
        <w:spacing w:before="240" w:after="240" w:line="240" w:lineRule="auto"/>
        <w:ind w:left="0" w:right="0"/>
        <w:jc w:val="left"/>
      </w:pPr>
      <w:r>
        <w:rPr>
          <w:color w:val="000000"/>
          <w:sz w:val="24"/>
          <w:szCs w:val="24"/>
        </w:rPr>
        <w:t xml:space="preserve">There are two paths of folly in these matters.  One is to regard all Indian matters, Indian procedure and Indian policy, as if it were Great Britain or Ireland, and to insist that all the robes and apparel that suit Great Britain or Ireland must necessarily suit India.  The other is to think that all you have got to do is what I see suggested, to my amazement, in English print—­to blow a certain number of men from guns, and then your business will be done.  Either of these paths of folly leads to as great disaster as the other.  I would like to say this about the Summary Jurisdiction Bill—­I have no illusions whatever.  I do not ignore, and I do not believe that Lord Lansdowne opposite, or anyone else can ignore, the frightful risks involved in transferring in any form or degree what should be the ordinary power under the law, to arbitrary personal discretion.  I am alive, too, to the temptation under summary procedure of various kinds, to the danger of mistaking a headstrong exercise of force for energy.  Again, I do not for an instant forget, and I hope those who so loudly applaud legislation of this kind do not forget, the tremendous price that you pay for all operations of this sort in the reaction and the excitement that they provoke.  If there is a man who knows all these drawbacks I think I am he.  But there are situations in which a responsible Government is compelled to run these risks and to pay this possible price, however high it may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like war, a hateful thing, from which, however, some of the most ardent lovers of peace, and some of those rulers of the world whose names the most ardent lovers of peace most honour and revere—­it is one of the things from which these men have not shrunk.  The only question for us is whether there is such a situation in India to-day as to warrant the passing of the Act the other day, and to justify resort to the Regulation of 1818.  I cannot imagine anybody reading the speeches—­especially the unexaggerated remarks of the Viceroy—­and the list of crimes perpetrated, and attempted, that were read out last Friday in Calcutta—­I cannot imagine that anybody reading that list and thinking what they stand for, would doubt for a single moment that summary procedure of some kind or another was justified and called for.  I discern a tendency to criticise this legislation on grounds that strike me as extraordinary.  After all, it is not our fault that we have had to bring in this measure.  You must protect the lives of your officers.  You must protect peaceful and harmless people, both Indian and European, from the blood-stained havoc of anarchic conspiracy.  We deplore the necessity, but we are bound to face the facts.  I myself recognise this necessity with infinite regret, and with something, perhaps, rather deeper than regret.  But it is not the Government, either here or in India, who are the authors of this necessity, and I should not at all mind, if it is not impertinent and unbecoming in me to say so, standing up in another place and saying exactly what I say here, that I approve of these proceedings and will do my best to support the Government of India.</w:t>
      </w:r>
    </w:p>
    <w:p>
      <w:pPr>
        <w:widowControl w:val="on"/>
        <w:pBdr/>
        <w:spacing w:before="240" w:after="240" w:line="240" w:lineRule="auto"/>
        <w:ind w:left="0" w:right="0"/>
        <w:jc w:val="left"/>
      </w:pPr>
      <w:r>
        <w:rPr>
          <w:color w:val="000000"/>
          <w:sz w:val="24"/>
          <w:szCs w:val="24"/>
        </w:rPr>
        <w:t xml:space="preserve">Now a very important question arises, for which I would for a moment ask the close attention of your Lordships, because I am sure that both here and elsewhere it will be argued that the necessity, and the facts that caused the necessity, of bringing forward strong repressive machinery should arrest our policy of reforms.  That has been stated, and I dare say many people will assent to it.  Well, the Government of India and myself have from the very first beginning of this unsettled state of things, never varied in our determination to persevere in the policy of reform.</w:t>
      </w:r>
    </w:p>
    <w:p>
      <w:pPr>
        <w:widowControl w:val="on"/>
        <w:pBdr/>
        <w:spacing w:before="240" w:after="240" w:line="240" w:lineRule="auto"/>
        <w:ind w:left="0" w:right="0"/>
        <w:jc w:val="left"/>
      </w:pPr>
      <w:r>
        <w:rPr>
          <w:color w:val="000000"/>
          <w:sz w:val="24"/>
          <w:szCs w:val="24"/>
        </w:rPr>
        <w:t xml:space="preserve">I put two plain questions to your Lordships.  I am sick of all the retrograde commonplaces about the weakness of concession to violence and so on.  Persevering in our plan of reform is not a concession to violence.  Reforms that we have publicly announced, adopted, and worked out for more than two years—­how is it a concession to violence, to persist in those reforms?  It is simply standing to your guns.  A number of gentlemen, of whom I wish to speak with all respect, addressed a very courteous letter to me the other day that appeared in the public prints, exhorting me to remember that Oriental countries inevitably and invariably interpret kindness as fear.  I do not believe it.  The Founder of Christianity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an Oriental country, and when I am told that Orientals always mistake kindness for fear, I must repeat that I do not believe it, any more than I believe the stranger saying of Carlyle, that after all the fundamental question between any two human beings is—­Can I kill thee, or canst thou kill me?  I do not agree that any organised society has ever subsisted upon either of those principles, or that brutality is always present as a fundamental postulate in the relations between rulers and ruled.</w:t>
      </w:r>
    </w:p>
    <w:p>
      <w:pPr>
        <w:widowControl w:val="on"/>
        <w:pBdr/>
        <w:spacing w:before="240" w:after="240" w:line="240" w:lineRule="auto"/>
        <w:ind w:left="0" w:right="0"/>
        <w:jc w:val="left"/>
      </w:pPr>
      <w:r>
        <w:rPr>
          <w:color w:val="000000"/>
          <w:sz w:val="24"/>
          <w:szCs w:val="24"/>
        </w:rPr>
        <w:t xml:space="preserve">My first question is this.  There are alternative courses open to us.  We can either withdraw our reforms, or we can persevere in them.  Which would be the more flagrant sign of weakness—­to go steadily on with your policy of reform in spite of bombs, or to let yourself openly be forced by bombs and murder clubs to drop your policy?  My second question is—­Who would be best pleased if I were to announce to your Lordships that the Government have determined to drop the reforms?  Why, it is notorious that those who would be best pleased would be the extremists and irreconcilables, just because they know well that for us to do anything to soften estrangement, and appease alienation between the European and native populations, would be the very best way that could be adopted to deprive them of fuel for their sinister and mischievous designs.  I hope your Lordships will agree in that, and I should like to add one reason which I am sure will weigh very much with you.  I do not know whether your Lordships have read the speech made last Friday by Sir Norman Baker, the new Lieutenant-Governor of Bengal, in the Council at Calcutta, dealing with the point that I am endeavouring to present.  In a speech of great power and force, he said that these repressive measures did not represent even the major part of the true policy dealing with the situation.  The greater task, he said, was to adjust the machinery of government, so that their Indian fellow-subjects might be allotted parts which a self-respecting people could fill, and that when the constitutional reforms were announced, as they would be shortly, he believed that the task of restoring order would be on the road to accomplishment.  For a man holding such a position to make such a statement at that moment, is all the corroboration that we need for persisting in our policy of reform.  I have talked with Indian experts of all kinds concerning reforms.  I admit that some have shaken their heads; they did not like reforms very warmly.  But when I have asked, “Shall we stand still, then?” there is not one of those experienced men who has not said, “That is quite impossible.  Whatever else we do, we cannot stand still.”</w:t>
      </w:r>
    </w:p>
    <w:p>
      <w:pPr>
        <w:widowControl w:val="on"/>
        <w:pBdr/>
        <w:spacing w:before="240" w:after="240" w:line="240" w:lineRule="auto"/>
        <w:ind w:left="0" w:right="0"/>
        <w:jc w:val="left"/>
      </w:pPr>
      <w:r>
        <w:rPr>
          <w:color w:val="000000"/>
          <w:sz w:val="24"/>
          <w:szCs w:val="24"/>
        </w:rPr>
        <w:t xml:space="preserve">I should not be surprised if there are here some who say:  You ought to have some very strong machinery for putting down a free Press.  A long time ago a great Indian authority, Sir Thomas Munro, used language which I will venture to quote, not merely for the purpose of this afternoon’s exposition, but in order that everybody who listens and reads may feel the formidable difficulties that our predecessors have overcome, and that we in our turn mean to try to overcome.  Sir Thomas Munro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trying an experiment never yet tried in the world—­maintaining a foreign dominion by means of a native army; and teaching that army, through a free Press, that they ought to expel us, and deliver their country.”</w:t>
      </w:r>
    </w:p>
    <w:p>
      <w:pPr>
        <w:widowControl w:val="on"/>
        <w:pBdr/>
        <w:spacing w:before="240" w:after="240" w:line="240" w:lineRule="auto"/>
        <w:ind w:left="0" w:right="0"/>
        <w:jc w:val="left"/>
      </w:pPr>
      <w:r>
        <w:rPr>
          <w:color w:val="000000"/>
          <w:sz w:val="24"/>
          <w:szCs w:val="24"/>
        </w:rPr>
        <w:t xml:space="preserve">He went on to say—­</w:t>
      </w:r>
    </w:p>
    <w:p>
      <w:pPr>
        <w:widowControl w:val="on"/>
        <w:pBdr/>
        <w:spacing w:before="240" w:after="240" w:line="240" w:lineRule="auto"/>
        <w:ind w:left="0" w:right="0"/>
        <w:jc w:val="left"/>
      </w:pPr>
      <w:r>
        <w:rPr>
          <w:color w:val="000000"/>
          <w:sz w:val="24"/>
          <w:szCs w:val="24"/>
        </w:rPr>
        <w:t xml:space="preserve">    “A tremendous revolution may overtake us, originating in a free</w:t>
      </w:r>
      <w:r>
        <w:rPr>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I recognise to the full the enormous force of a declaration of that kind.  But let us look at it as practical men, who have got to deal with the government of the country.  Supposing you abolish freedom of the Press or suspend it, that will not end the business.  You will have to shut up schools and colleges, for what would be the use of suppressing newspapers, if you do not shut the schools and colleges?  Nor will that be all.  You will have to stop the printing of unlicensed books.  The possession of a copy of Milton, or Burke, or Macaulay, or of Bright’s speeches, and all that flashing array of writers and orators who are the glory of our grand, our noble English tongue—­the possession of one of these books will, on this peculiar and puerile notion of government, be like the possession of a bomb, and we shall have to direct the passing of an Explosives Books Act.  All this and its various sequels and complements make a policy if you please.  But after such a policy had produced a mute, sullen, muzzled, lifeless India, we could hardly call it, as we do now the brightest jewel in the Imperial Crown.  No English Parliament will ever permit such a thing.</w:t>
      </w:r>
    </w:p>
    <w:p>
      <w:pPr>
        <w:widowControl w:val="on"/>
        <w:pBdr/>
        <w:spacing w:before="240" w:after="240" w:line="240" w:lineRule="auto"/>
        <w:ind w:left="0" w:right="0"/>
        <w:jc w:val="left"/>
      </w:pPr>
      <w:r>
        <w:rPr>
          <w:color w:val="000000"/>
          <w:sz w:val="24"/>
          <w:szCs w:val="24"/>
        </w:rPr>
        <w:t xml:space="preserve">I do not think I need go through all the contents of the dispatch of the Governor-General and my reply, containing the plan of His Majesty’s Government, which will be in your Lordships’ hands very shortly.  I think your Lordships will find in them a well-guarded expansion of principles that were recognised in 1861, and are still more directly and closely connected with us now by the action of Lord Lansdowne in 1892.  I have his words, and they are really as true a key to the papers in our hands as they were to the policy of the noble Marquess at that date.  He said—­</w:t>
      </w:r>
    </w:p>
    <w:p>
      <w:pPr>
        <w:widowControl w:val="on"/>
        <w:pBdr/>
        <w:spacing w:before="240" w:after="240" w:line="240" w:lineRule="auto"/>
        <w:ind w:left="0" w:right="0"/>
        <w:jc w:val="left"/>
      </w:pPr>
      <w:r>
        <w:rPr>
          <w:color w:val="000000"/>
          <w:sz w:val="24"/>
          <w:szCs w:val="24"/>
        </w:rPr>
        <w:t xml:space="preserve">“We hope, however, that we have succeeded in giving to our proposals a form sufficiently definite to secure a satisfactory advance in the representation of the people in our legislative Councils, and to give effect to the principle of selection as far as possible on the advice of such sections of the community as are likely to be capable of assisting us in that manner.”</w:t>
      </w:r>
    </w:p>
    <w:p>
      <w:pPr>
        <w:widowControl w:val="on"/>
        <w:pBdr/>
        <w:spacing w:before="240" w:after="240" w:line="240" w:lineRule="auto"/>
        <w:ind w:left="0" w:right="0"/>
        <w:jc w:val="left"/>
      </w:pPr>
      <w:r>
        <w:rPr>
          <w:color w:val="000000"/>
          <w:sz w:val="24"/>
          <w:szCs w:val="24"/>
        </w:rPr>
        <w:t xml:space="preserve">Then you will find that another Governor-General in Council in India, whom I greatly rejoice to see still among us, my noble friend the Marquess of Ripon, said in 1882—­</w:t>
      </w:r>
    </w:p>
    <w:p>
      <w:pPr>
        <w:widowControl w:val="on"/>
        <w:pBdr/>
        <w:spacing w:before="240" w:after="240" w:line="240" w:lineRule="auto"/>
        <w:ind w:left="0" w:right="0"/>
        <w:jc w:val="left"/>
      </w:pPr>
      <w:r>
        <w:rPr>
          <w:color w:val="000000"/>
          <w:sz w:val="24"/>
          <w:szCs w:val="24"/>
        </w:rPr>
        <w:t xml:space="preserve">    “It is not primarily with a view to the improvement of</w:t>
      </w:r>
      <w:r>
        <w:rPr>
          <w:color w:val="000000"/>
          <w:sz w:val="24"/>
          <w:szCs w:val="24"/>
        </w:rPr>
        <w:br/>
        <w:t xml:space="preserve">    administration, that this measure is put forward, it is chiefly</w:t>
      </w:r>
      <w:r>
        <w:rPr>
          <w:color w:val="000000"/>
          <w:sz w:val="24"/>
          <w:szCs w:val="24"/>
        </w:rPr>
        <w:br/>
        <w:t xml:space="preserve">    desirable as an instrument of political and popular education”</w:t>
      </w:r>
    </w:p>
    <w:p>
      <w:pPr>
        <w:widowControl w:val="on"/>
        <w:pBdr/>
        <w:spacing w:before="240" w:after="240" w:line="240" w:lineRule="auto"/>
        <w:ind w:left="0" w:right="0"/>
        <w:jc w:val="left"/>
      </w:pPr>
      <w:r>
        <w:rPr>
          <w:color w:val="000000"/>
          <w:sz w:val="24"/>
          <w:szCs w:val="24"/>
        </w:rPr>
        <w:t xml:space="preserve">The doctrines announced by the noble Marquess opposite, and by my noble friend, are the standpoint from which we approached the situation and framed our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will not trouble the House by going through the history of the course of the proceedings—­that will be found in the Papers.  I believe the House will be satisfied, just as I am satisfied, with the candour and patience that have been bestowed on the preparation of the scheme in India, and I hope I may add it has been treated with equal patience and candour here; and the end of it is that, though some points of difference arose, though the Government of India agreed to drop certain points of their scheme—­the Advisory Councils, for example—­on the whole there was remarkable agreement between the Government of India and myself as to the best way of dealing with these proceedings as to Legislative Councils.  I will enumerate the points very shortly, and though I am afraid it may be tedious, I hope your Lordships will not find the tedium unbearable, because, after all, what you are beginning to consider to-day, is the turning over of a fresh leaf in the history of British responsibility to India.  There are only a handful of distinguished members of this House who understand the details of Indian Administration, but I will explain them as shortly as I can.</w:t>
      </w:r>
    </w:p>
    <w:p>
      <w:pPr>
        <w:widowControl w:val="on"/>
        <w:pBdr/>
        <w:spacing w:before="240" w:after="240" w:line="240" w:lineRule="auto"/>
        <w:ind w:left="0" w:right="0"/>
        <w:jc w:val="left"/>
      </w:pPr>
      <w:r>
        <w:rPr>
          <w:color w:val="000000"/>
          <w:sz w:val="24"/>
          <w:szCs w:val="24"/>
        </w:rPr>
        <w:t xml:space="preserve">This is a list of the powers which we shall have to acquire from Parliament when we bring in a Bill.  I may say that we do not propose to bring in a Bill this session.  That would be idle.  I propose to bring in a Bill next year.  This is the first power we shall come to Parliament for.  At present the maximum and minimum numbers of Legislative Councils are fixed by statute.  We shall come to Parliament to authorise an increase in the numbers of those Councils, both the Viceroy’s Council and the Provincial Councils.  Secondly, the members are now nominated by the head of the Government, either the Viceroy or the Lieutenant-Governor.  No election takes place in the strict sense of the term.  The nearest approach to it is the nomination by the Viceroy, upon the recommendation of a majority of voters of certain public bodies.  We do not propose to ask Parliament to abolish nomination.  We do propose to ask Parliament, in a very definite way, to introduce election working alongside of nomination with a view to the aim admitted in all previous schemes, including that of the noble Marquess opposite—­the due representation of the different classes of the community.  Third.  The Indian Councils Act of 1892 forbids—­and this is no doubt a most important prohibition—­either resolutions or divisions of the Council in financial discussions.  We shall ask Parliament to repeal this prohibition.  Fourth.  We shall propose to invest legislative Councils with power to discuss matters of public and general importance, and to pass recommendations or resolutions to the Indian Government.  That Government will deal with them as carefully, or as carelessly, as they think fit—­just as a Government does here.  Fifth.  To extend the power that at present exists, to appoint a Member of the Council to preside.  Sixth.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Madras have now Executive Councils, numbering two.  I propose to ask Parliament to double the number of ordinary members.  Seventh.  The Lieutenant-Governors have no Executive Council.  We shall ask Parliament to sanction the creation of such Councils, consisting of not more than two ordinary members, and to define the power of the Lieutenant-Governor to overrule his Council.  I am perfectly sure there may be differences of opinion as to these proposals.  I only want your Lordships to believe that they have been well thought out, and that they are accepted by the Governor-General in Council.</w:t>
      </w:r>
    </w:p>
    <w:p>
      <w:pPr>
        <w:widowControl w:val="on"/>
        <w:pBdr/>
        <w:spacing w:before="240" w:after="240" w:line="240" w:lineRule="auto"/>
        <w:ind w:left="0" w:right="0"/>
        <w:jc w:val="left"/>
      </w:pPr>
      <w:r>
        <w:rPr>
          <w:color w:val="000000"/>
          <w:sz w:val="24"/>
          <w:szCs w:val="24"/>
        </w:rPr>
        <w:t xml:space="preserve">There is one point of extreme importance which, no doubt, though it may not be over diplomatic for me to say so at this stage, will create some controversy.  I mean the matter of the official majority.  The House knows what an official majority is.  It is a device by which the Governor-General, or the Governor of Bombay or Madras, may secure a majority in his Legislative Council by means of officials and nominees.  And the officials, of course, for very good reasons, just like a Cabinet Minister or an Under-Secretary, whatever the man’s private opinion may be, would still vote, for the best of reasons, and I am bound to think with perfect wisdom, with the Government.  But anybody can see how directly, how palpably, how injuriously, an arrangement of this kind tends to weaken, and I think I may say even to deaden, the sense both of trust and responsibility in the non-official members of these councils.  Anybody can see how the system tends to throw the non-official member into an attitude of peevish, sulky, permanent opposition, and, therefore, has an injurious effect on the minds and characters of members of these Legislative Councils.</w:t>
      </w:r>
    </w:p>
    <w:p>
      <w:pPr>
        <w:widowControl w:val="on"/>
        <w:pBdr/>
        <w:spacing w:before="240" w:after="240" w:line="240" w:lineRule="auto"/>
        <w:ind w:left="0" w:right="0"/>
        <w:jc w:val="left"/>
      </w:pPr>
      <w:r>
        <w:rPr>
          <w:color w:val="000000"/>
          <w:sz w:val="24"/>
          <w:szCs w:val="24"/>
        </w:rPr>
        <w:t xml:space="preserve">I know it will be said—­I will not weary the House by arguing it, but I only desire to meet at once the objection that will be taken—­that these councils will, if you take away the safeguard of the official majority, pass any number of wild-cat Bills.  The answer to that is that the head of the Government can veto the wild-cat Bills.  The Governor-General can withhold his assent, and the withholding of the assent of the Governor-General is no defunct power.  Only the other day, since I have been at the India Office, the Governor-General disallowed a Bill passed by a Local Government which I need not name, with the most advantageous effect.  I am quite convinced that if that Local Government had had an unofficial majority the Bill would never have been passed, and the Governor-General would not have had to refuse his assent.  But so he did, and so he would if these gentlemen, whose numbers we propose to increase and whose powers we propose to widen, chose to pass wild-cat Bills.  And it must be remembered that the range of subjects within the sphere of Provincial Legislative Councils is rigorously limited by statutory exclusions.  I will not labour the point now.  Anybody who cares, in a short compass, can grasp the argument, of which we shall hear a great deal, in Paragraphs 17 to 20 of my reply to the Government of India, in the Papers that will speedily be in your Lordships’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one proviso in this matter of the official majority, in which your Lordships may, perhaps, find a surprise.  We are not prepared to divest the Governor-General in his Council of an official majority.  In the Provincial Councils we propose to dispense with it, but in the Viceroy’s Legislative Council we propose to adhere to it.  Only let me say that here we may seem to lag a stage behind the Government of India themselves—­so little violent are we—­because that Government say, in their despatch—­“On all ordinary occasions we are ready to dispense with an official majority in the Imperial Legislative Council, and to rely on the public spirit of non-official members to enable us to carry on the ordinary work of legislation.”  My Lords, that is what we propose to do in the Provincial Councils.  But in the Imperial Council we consider an official majority essential.  It may be said that this is a most flagrant logical inconsistency.  So it would be, on one condition.  If I were attempting to set up a Parliamentary system in India, or if it could be said that this chapter of reforms led directly or necessarily up to the establishment of a Parliamentary system in India, I, for one, would have nothing at all to do with it.  I do not believe—­it is not of very great consequence what I believe, because the fulfilment of my vaticinations could not come off very soon—­in spite of the attempts in Oriental countries at this moment, interesting attempts to which we all wish well, to set up some sort of Parliamentary system—­it is no ambition of mine, at all events, to have any share in beginning that operation in India.  If my existence, either officially or corporeally, were prolonged twenty times longer than either of them is likely to be, a Parliamentary system in India is not at all the goal to which I would for one moment aspire.</w:t>
      </w:r>
    </w:p>
    <w:p>
      <w:pPr>
        <w:widowControl w:val="on"/>
        <w:pBdr/>
        <w:spacing w:before="240" w:after="240" w:line="240" w:lineRule="auto"/>
        <w:ind w:left="0" w:right="0"/>
        <w:jc w:val="left"/>
      </w:pPr>
      <w:r>
        <w:rPr>
          <w:color w:val="000000"/>
          <w:sz w:val="24"/>
          <w:szCs w:val="24"/>
        </w:rPr>
        <w:t xml:space="preserve">One point more.  It is the question of an Indian member on the Viceroy’s Executive Council.  The absence of an Indian member from the Viceroy’s Executive Council can no longer, I think, be defended.  There is no legal obstacle or statutory exclusion.  The Secretary of State can, to-morrow, if he likes, if there be a vacancy on the Viceroy’s Council, recommend His Majesty to appoint an Indian member.  All I want to say is that, if, during my tenure of office, there should be a vacancy on the Viceroy’s Executive Council, I should feel it a duty to tender my advice to the King that an Indian member should be appointed.  If it were on my own authority only, I might hesitate to take that step, because I am not very fond of innovations in dark and obscure ground, but here I have the absolute and the zealous approval and concurrence of Lord Minto himself.  It was at Lord Minto’s special instigation that I began to think seriously of this step.  Anyhow, this is how it stands, that you have at this moment a Secretary of State and a Viceroy who both concur in such a recommendation.  I suppose—­if I may be allowed to give a personal turn to these matters—­that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Lord Minto and I have had as different experience of life and the world as possible, and we belong I daresay to different schools of national politics, because Lord Minto was appointed by the party opposite.  It is a rather remarkable thing that two men, differing in this way in political antecedents, should agree in this proposal.  We need not discuss what particular portfolio should be assigned to an Indian member.  That will be settled by the Viceroy on the merits of the individual.  The great object, the main object, is that the merits of individuals are to be considered and to be decisive, irrespective and independent of race and colour.</w:t>
      </w:r>
    </w:p>
    <w:p>
      <w:pPr>
        <w:widowControl w:val="on"/>
        <w:pBdr/>
        <w:spacing w:before="240" w:after="240" w:line="240" w:lineRule="auto"/>
        <w:ind w:left="0" w:right="0"/>
        <w:jc w:val="left"/>
      </w:pPr>
      <w:r>
        <w:rPr>
          <w:color w:val="000000"/>
          <w:sz w:val="24"/>
          <w:szCs w:val="24"/>
        </w:rPr>
        <w:t xml:space="preserve">We are not altogether without experience, because a year ago, or somewhat more, it was my good fortune to be able to appoint two Indian gentlemen to the Council of India sitting at the Indian Office.  Many apprehensions reached me as to what might happen.  So far, at all events, those apprehensions have been utterly dissipated.  The concord between the two Indian members of the Council and their colleagues has been unbroken, their work has been excellent, and you will readily believe me when I say that the advantage to me of being able to ask one of these two gentlemen to come and tell me something about an Indian question from an Indian point of view, is enormous.  I find in it a chance of getting the Indian angle of vision, and I feel sometimes as if I were actually in the streets of Calcutta.</w:t>
      </w:r>
    </w:p>
    <w:p>
      <w:pPr>
        <w:widowControl w:val="on"/>
        <w:pBdr/>
        <w:spacing w:before="240" w:after="240" w:line="240" w:lineRule="auto"/>
        <w:ind w:left="0" w:right="0"/>
        <w:jc w:val="left"/>
      </w:pPr>
      <w:r>
        <w:rPr>
          <w:color w:val="000000"/>
          <w:sz w:val="24"/>
          <w:szCs w:val="24"/>
        </w:rPr>
        <w:t xml:space="preserve">I do not say there are not some arguments on the other side.  But this, at all events, must be common sense—­for the Governor-General and the European members of his Council to have at their side a man who knows the country well, who belongs to the country and who can give him the point of view of an Indian.  Surely, my Lords, that cannot but prove an enormous advantage.</w:t>
      </w:r>
    </w:p>
    <w:p>
      <w:pPr>
        <w:widowControl w:val="on"/>
        <w:pBdr/>
        <w:spacing w:before="240" w:after="240" w:line="240" w:lineRule="auto"/>
        <w:ind w:left="0" w:right="0"/>
        <w:jc w:val="left"/>
      </w:pPr>
      <w:r>
        <w:rPr>
          <w:color w:val="000000"/>
          <w:sz w:val="24"/>
          <w:szCs w:val="24"/>
        </w:rPr>
        <w:t xml:space="preserve">Let me say further, on the Judicial Bench in India everybody recognises the enormous service that it is to have Indian members of abundant learning, and who add to that abundant learning a complete knowledge of the conditions and life of the country.  I propose at once, if Parliament agrees, to acquire powers to double the Executive Council in Bombay and Madras, and to appoint at least one Indian member in each of those cases, as well as in the Governor-General’s Council.  Nor, as the Papers will show, shall I be backward in advancing towards a similar step, as occasion may require, in respect of at least four of the major provinces.</w:t>
      </w:r>
    </w:p>
    <w:p>
      <w:pPr>
        <w:widowControl w:val="on"/>
        <w:pBdr/>
        <w:spacing w:before="240" w:after="240" w:line="240" w:lineRule="auto"/>
        <w:ind w:left="0" w:right="0"/>
        <w:jc w:val="left"/>
      </w:pPr>
      <w:r>
        <w:rPr>
          <w:color w:val="000000"/>
          <w:sz w:val="24"/>
          <w:szCs w:val="24"/>
        </w:rPr>
        <w:t xml:space="preserve">I wish that this chapter had been opened at a more fortunate moment:  but as I said when I rose, I repeat—­do not let us for a moment take too gloomy a view.  There is not the slightest occasion.  None of those who are responsible take gloomy views.  They know the difficulties, they are prepared to grapple with them.  They will do their best to keep down mutinous opposition.  They hope to attract that good will which must, after all, be the real foundation of our prosperity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strength in India.  We believe that this admission of the Indians to a larger and more direct share in the government of their country and in all the affairs of their country, without for a moment taking from the central power its authority, will fortify the foundations of our position.  It will require great steadiness, constant pursuit of the same objects, and the maintenance of our authority, which will be all the more effective if we have, along with our authority, the aid and assistance, in responsible circumstances, of the Indians themselves.</w:t>
      </w:r>
    </w:p>
    <w:p>
      <w:pPr>
        <w:widowControl w:val="on"/>
        <w:pBdr/>
        <w:spacing w:before="240" w:after="240" w:line="240" w:lineRule="auto"/>
        <w:ind w:left="0" w:right="0"/>
        <w:jc w:val="left"/>
      </w:pPr>
      <w:r>
        <w:rPr>
          <w:color w:val="000000"/>
          <w:sz w:val="24"/>
          <w:szCs w:val="24"/>
        </w:rPr>
        <w:t xml:space="preserve">Military strength, material strength, we have in abundance.  What we still want to acquire is moral strength—­moral strength in guiding and controlling the people of India in the course on which time is launching them.  I should like to read a few lines from a great orator about India.  It was a speech delivered by Mr. Bright in 1858, when the Government of India Bill was in another place.  Mr. Bright said—­</w:t>
      </w:r>
    </w:p>
    <w:p>
      <w:pPr>
        <w:widowControl w:val="on"/>
        <w:pBdr/>
        <w:spacing w:before="240" w:after="240" w:line="240" w:lineRule="auto"/>
        <w:ind w:left="0" w:right="0"/>
        <w:jc w:val="left"/>
      </w:pPr>
      <w:r>
        <w:rPr>
          <w:color w:val="000000"/>
          <w:sz w:val="24"/>
          <w:szCs w:val="24"/>
        </w:rPr>
        <w:t xml:space="preserve">“We do not know how to leave India, and therefore let us see if we know how to govern it.  Let us abandon all that system of calumny against natives of India which has lately prevailed.  Had that people not been docile, the most governable race in the world, how could you have maintained your power there for 100 years?  Are they not industrious, are they not intelligent, are they not, upon the evidence of the most distinguished men the Indian service ever produced, endowed with many qualities which make them respected by all Englishmen who mix with them?...  I would not permit any man in my presence without rebuke to indulge in the calumnies and expressions of contempt which I have recently heard poured forth without measure upon the whole population of India....  The people of India do not like us, but they would scarcely know where to turn if we left them.  They are sheep, literally without a shepherd.”</w:t>
      </w:r>
    </w:p>
    <w:p>
      <w:pPr>
        <w:widowControl w:val="on"/>
        <w:pBdr/>
        <w:spacing w:before="240" w:after="240" w:line="240" w:lineRule="auto"/>
        <w:ind w:left="0" w:right="0"/>
        <w:jc w:val="left"/>
      </w:pPr>
      <w:r>
        <w:rPr>
          <w:color w:val="000000"/>
          <w:sz w:val="24"/>
          <w:szCs w:val="24"/>
        </w:rPr>
        <w:t xml:space="preserve">However, that may be, we at least at Westminster here have no choice and no option.  As an illustrious Member of this House wrote—­</w:t>
      </w:r>
    </w:p>
    <w:p>
      <w:pPr>
        <w:widowControl w:val="on"/>
        <w:pBdr/>
        <w:spacing w:before="240" w:after="240" w:line="240" w:lineRule="auto"/>
        <w:ind w:left="0" w:right="0"/>
        <w:jc w:val="left"/>
      </w:pPr>
      <w:r>
        <w:rPr>
          <w:color w:val="000000"/>
          <w:sz w:val="24"/>
          <w:szCs w:val="24"/>
        </w:rPr>
        <w:t xml:space="preserve">    “We found a society in a state of decomposition, and we have</w:t>
      </w:r>
      <w:r>
        <w:rPr>
          <w:color w:val="000000"/>
          <w:sz w:val="24"/>
          <w:szCs w:val="24"/>
        </w:rPr>
        <w:br/>
        <w:t xml:space="preserve">    undertaken the serious and stupendous process of reconstructing</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Macaulay, for it was he, said—­</w:t>
      </w:r>
    </w:p>
    <w:p>
      <w:pPr>
        <w:widowControl w:val="on"/>
        <w:pBdr/>
        <w:spacing w:before="240" w:after="240" w:line="240" w:lineRule="auto"/>
        <w:ind w:left="0" w:right="0"/>
        <w:jc w:val="left"/>
      </w:pPr>
      <w:r>
        <w:rPr>
          <w:color w:val="000000"/>
          <w:sz w:val="24"/>
          <w:szCs w:val="24"/>
        </w:rPr>
        <w:t xml:space="preserve">    “India now is like Europe in the fifth century.”</w:t>
      </w:r>
    </w:p>
    <w:p>
      <w:pPr>
        <w:widowControl w:val="on"/>
        <w:pBdr/>
        <w:spacing w:before="240" w:after="240" w:line="240" w:lineRule="auto"/>
        <w:ind w:left="0" w:right="0"/>
        <w:jc w:val="left"/>
      </w:pPr>
      <w:r>
        <w:rPr>
          <w:color w:val="000000"/>
          <w:sz w:val="24"/>
          <w:szCs w:val="24"/>
        </w:rPr>
        <w:t xml:space="preserve">Yes, a stupendous process indeed.  The process has gone on with marvellous success, and if we all, according to our various lights, are true to our colours, that process will go on.  Whatever is said, I for one—­though I am not what is commonly called an Imperialist—­so far from denying, I most emphatically affirm, that for us to preside over this transition from the fifth European century in some parts, in slow, uneven stages, up to the twentieth—­so that you have before you all the centuries at once as it were—­for us to preside over that, and to be the guide of peoples in that condition, is, if conducted with humanity and sympathy, with wisdom, with political courage, not only a human duty, but what has been often and most truly called one of the most glorious tasks ever confided to any powerful State in the history of civilised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HINDUS AND MAHOMETANS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January</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[A deputation of the London Branch of the All-Indian Moslem League waited upon the Secretary of State, in order to represent to him the views of the Mussulmans of India on the projected Indian reforms.]</w:t>
      </w:r>
    </w:p>
    <w:p>
      <w:pPr>
        <w:widowControl w:val="on"/>
        <w:pBdr/>
        <w:spacing w:before="240" w:after="240" w:line="240" w:lineRule="auto"/>
        <w:ind w:left="0" w:right="0"/>
        <w:jc w:val="left"/>
      </w:pPr>
      <w:r>
        <w:rPr>
          <w:color w:val="000000"/>
          <w:sz w:val="24"/>
          <w:szCs w:val="24"/>
        </w:rPr>
        <w:t xml:space="preserve">I am delighted to meet you to-day, because I have always felt in my political experience, now pretty long, that it is when face answers to face that you come best to points of controversial issue.  I have listened to the able speech of my friend Mr. Ameer Ali and to the speech that followed, with close attention, not merely for the sake of the arguments upon the special points raised, but because the underlying feeling and the animating spirit of the two speeches are full of encouragement.  Why?  Because instead of any hostile attitude to our reforms as a whole, I find that you welcome them cordially and with gratitude.  I cannot say with what satisfaction I receive that announcement.  If you will allow me, I will, before I come to the special points, say a few words upon the general position.</w:t>
      </w:r>
    </w:p>
    <w:p>
      <w:pPr>
        <w:widowControl w:val="on"/>
        <w:pBdr/>
        <w:spacing w:before="240" w:after="240" w:line="240" w:lineRule="auto"/>
        <w:ind w:left="0" w:right="0"/>
        <w:jc w:val="left"/>
      </w:pPr>
      <w:r>
        <w:rPr>
          <w:color w:val="000000"/>
          <w:sz w:val="24"/>
          <w:szCs w:val="24"/>
        </w:rPr>
        <w:t xml:space="preserve">It is only five weeks, I think, since our scheme was launched, and I am bound to say that at the end of those five weeks the position may fairly be described as hopeful and promising.  I do not think that the millennium will come in five more weeks, nor in fifty weeks; but I do say that for a scheme of so wide a scope to be received as this scheme has been received, is a highly encouraging sign.  It does not follow that because we have launched our ship with a slant of fair wind, this means the same thing as getting into harbour.  There are plenty of difficult points that we have got to settle.  But when I try from my conning-tower in this office, to read the signs in the political skies, I am full of confidence.  The great thing is that in every party both in India and at home—­in every party, and every section, and every group—­there is a recognition of the magnitude and the gravity of the enterprise on which we have embarked.  I studied very closely the proceedings at Madras, and the proceedings at Amritsar, and in able speeches made in both those places I find a truly political spirit in the right sense of the word—­in the sense of perspective and proportion—­which I sometimes wish could be imitated by some of my political friends nearer home.  I mean that issues, important enough but upon which there is some difference, are put aside—­for the time only, if you like, but still put aside—­in face of the magnitude of the issues that we present to you in these reforms.  On Monday, in </w:t>
      </w:r>
      <w:r>
        <w:rPr>
          <w:i/>
          <w:color w:val="000000"/>
          <w:sz w:val="24"/>
          <w:szCs w:val="24"/>
        </w:rPr>
        <w:t xml:space="preserve">The Times</w:t>
      </w:r>
      <w:r>
        <w:rPr>
          <w:color w:val="000000"/>
          <w:sz w:val="24"/>
          <w:szCs w:val="24"/>
        </w:rPr>
        <w:t xml:space="preserve"> newspaper, there was a long and most interesting communication from Bombay, written, I believe, by a gentleman of very wide Indian knowledge and level-headed humour.  What does he say?  He takes account of the general position as he found it in India shortly after my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arrived.  “I might have dwelt,” he says, “upon the fact that I have not met a single official who does not admit that some changes which should gratify Indian longings were necessary, and I might have expatiated upon the abounding evidence that Lord Morley’s despatch and speech have unquestionably eased a tension which had become exceedingly alarming.”  That is a most important thing, and I believe Parliament has fully recognised it.</w:t>
      </w:r>
    </w:p>
    <w:p>
      <w:pPr>
        <w:widowControl w:val="on"/>
        <w:pBdr/>
        <w:spacing w:before="240" w:after="240" w:line="240" w:lineRule="auto"/>
        <w:ind w:left="0" w:right="0"/>
        <w:jc w:val="left"/>
      </w:pPr>
      <w:r>
        <w:rPr>
          <w:color w:val="000000"/>
          <w:sz w:val="24"/>
          <w:szCs w:val="24"/>
        </w:rPr>
        <w:t xml:space="preserve">We cannot fold our arms and say that things are to go on as they did before, and I rejoice to see what this gentleman says.  He is talking of officials, and I always felt from the beginning that if we did not succeed in carrying with us the goodwill of that powerful service, there would be reason for suspecting that we were wrong upon the merits, and even if we were not wrong on the merits, there would be reason for apprehending formidable difficulties.  I have myself complete confidence in them.  I see in some journals of my own party suspicions thrown upon the loyalty of that service to his Majesty’s Government of the day.  It is absurd to think anything of the kind.  If our policy and our proposals receive the approval of Parliament and the approval of officials, such as those spoken of in </w:t>
      </w:r>
      <w:r>
        <w:rPr>
          <w:i/>
          <w:color w:val="000000"/>
          <w:sz w:val="24"/>
          <w:szCs w:val="24"/>
        </w:rPr>
        <w:t xml:space="preserve">The Times</w:t>
      </w:r>
      <w:r>
        <w:rPr>
          <w:color w:val="000000"/>
          <w:sz w:val="24"/>
          <w:szCs w:val="24"/>
        </w:rPr>
        <w:t xml:space="preserve"> the other day, I am perfectly sure there will be no more want of goodwill and zeal on the part of the Indian Civil Service, than there would be in the officers of his Majesty’s Fleet, or his Majesty’s Army.  It would be just the same.  I should like to read another passage from </w:t>
      </w:r>
      <w:r>
        <w:rPr>
          <w:i/>
          <w:color w:val="000000"/>
          <w:sz w:val="24"/>
          <w:szCs w:val="24"/>
        </w:rPr>
        <w:t xml:space="preserve">The Times</w:t>
      </w:r>
      <w:r>
        <w:rPr>
          <w:color w:val="000000"/>
          <w:sz w:val="24"/>
          <w:szCs w:val="24"/>
        </w:rPr>
        <w:t xml:space="preserve"> letter:—­“It would probably be incorrect to say that the bulk of the Civil Service in the Bombay Presidency are gravely apprehensive.  Most of them are not unnaturally anxious”—­I agree; it is perfectly natural that they should be anxious—­“but the main officials in whose judgment most confidence can be placed, regard the future with the buoyant hopefulness without which an Englishman in India is lost indeed.”  All that is reassuring, and no sign nor whisper reaches me that any responsible man or any responsible section or creed, either in India or here, has any desire whatever to wreck our scheme.  And let me go further.  Statesmen abroad showing themselves capable of reflection, are watching us with interest and wishing us well.  Take the remarkable utterance of President Roosevelt the other day at Washington.  And if we turn from Washington to Eastern Europe, I know very well that any injustice, any suspicion that we were capable of being unjust, to Mahomedans in India, would certainly provoke a severe and injurious reaction in Constantinople.  I am alive to all these things.  Mr. Ameer Ali said he was sure the Secretary of State would mete out just and equitable treatment to all interests, if their views were fairly laid before him.  He did me no more than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Government are entirely zealous and in earnest, acting in thorough good faith, in the desire to press forward these proposals.  I may tell you that our Bill is now quite ready.  I shall introduce it at the first minute after the Address is over, and, when it reaches the Commons, it will be pressed forward with all the force and resolution that Parliamentary conditions permit.  These are not mere pious opinions or academic reforms; they are proposals that are to take Parliamentary shape at the earliest possible moment; and after taking Parliamentary shape, no time will, I know, be lost in India in bringing them as rapidly as possible into practical operation.</w:t>
      </w:r>
    </w:p>
    <w:p>
      <w:pPr>
        <w:widowControl w:val="on"/>
        <w:pBdr/>
        <w:spacing w:before="240" w:after="240" w:line="240" w:lineRule="auto"/>
        <w:ind w:left="0" w:right="0"/>
        <w:jc w:val="left"/>
      </w:pPr>
      <w:r>
        <w:rPr>
          <w:color w:val="000000"/>
          <w:sz w:val="24"/>
          <w:szCs w:val="24"/>
        </w:rPr>
        <w:t xml:space="preserve">Now the first point Mr. Ameer Ali made was upon the unfairness to the members of the Mahomedan community, caused by reckoning in the Hindu census a large multitude of men who are not entitled to be there.  I submit that it is not very easy—­and I have gone into the question very carefully—­to divide these lower castes and to classify them.  Statisticians would be charged with putting too many into either one or the other division, wherever you choose to draw the line.  I know the force of the argument, and am willing to attach to it whatever weight it deserves.  I wish some of my friends in this country would study the figures of what are called the lower castes, because they would then see the enormous difficulty and absurdity of applying to India the same principles that are excellent guides to us Westerns who have been bred on the pure milk of the Benthamite word—­one man one vote and every man a vote.  That dream, by the way, is not quite realised even in this country; but the idea of insisting on a principle of that sort is irrational to anybody who reflects on this multiplicity and variety of race and castes.</w:t>
      </w:r>
    </w:p>
    <w:p>
      <w:pPr>
        <w:widowControl w:val="on"/>
        <w:pBdr/>
        <w:spacing w:before="240" w:after="240" w:line="240" w:lineRule="auto"/>
        <w:ind w:left="0" w:right="0"/>
        <w:jc w:val="left"/>
      </w:pPr>
      <w:r>
        <w:rPr>
          <w:color w:val="000000"/>
          <w:sz w:val="24"/>
          <w:szCs w:val="24"/>
        </w:rPr>
        <w:t xml:space="preserve">Then there is the question of the joint electorate—­what is called the mixed electoral college.  I was very glad to read this paragraph in the paper that you were good enough to send to me.  You recognise the very principle that was at the back of our minds, when we came to the conclusion about mixed electoral college.  You say:—­“In common with other well-wishers of India, the Committee look forward to a time when the development of a true spirit of compromise, or the fusion of the races, may make principles indicated by his Lordship capable of practical application without sacrificing the interests of any of the nationalities, or giving political ascendency to one to the disadvantage of the others.  But the Committee venture to think that, however ready the country may be for constitutional reforms, the interests of the two great communities of India must be considered and dealt with separately.”  Therefore, to begin with, the difference between us in principle about the joint electorate is only this:  we are guilty of nothing worse than that we were premature, in the views of these gentlemen—­we were impatient idealists.  You say to me, “It is very fine; we hope it will all come true;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are premature; we must wait.”  Still, though premature, I observe that your own suggestion in one of those papers adopts and accepts the principle of the scheme outlined in our despatch.  It is quite true to say, “Oh, but you are vague in your despatch.”  Yes, a despatch is not a Bill.  A Minister writing a despatch does not put in all the clauses and sections and subsections and schedules.  It is the business of a Minister composing a despatch like mine of November 27, 1908, to indicate only general lines—­general enough to make the substance and body of the scheme intelligible, but still general.  I should like to say a word about the despatch.  It is constantly assumed that in the despatch we prescribed and ordered the introduction of the joint electoral college.  If any of you will be good enough to look at the words, you will find that no language of that sort—­no law of the Medes and Persians—­is to be found in it.  If you refer to paragraph 12 you will see that our language is this:—­</w:t>
      </w:r>
    </w:p>
    <w:p>
      <w:pPr>
        <w:widowControl w:val="on"/>
        <w:pBdr/>
        <w:spacing w:before="240" w:after="240" w:line="240" w:lineRule="auto"/>
        <w:ind w:left="0" w:right="0"/>
        <w:jc w:val="left"/>
      </w:pPr>
      <w:r>
        <w:rPr>
          <w:color w:val="000000"/>
          <w:sz w:val="24"/>
          <w:szCs w:val="24"/>
        </w:rPr>
        <w:t xml:space="preserve">“I suggest for your consideration that the object in view might be better secured, at any rate in the more advanced provinces in India, by a modification of the system of popular electorate founded on the principle of electoral colleges.”</w:t>
      </w:r>
    </w:p>
    <w:p>
      <w:pPr>
        <w:widowControl w:val="on"/>
        <w:pBdr/>
        <w:spacing w:before="240" w:after="240" w:line="240" w:lineRule="auto"/>
        <w:ind w:left="0" w:right="0"/>
        <w:jc w:val="left"/>
      </w:pPr>
      <w:r>
        <w:rPr>
          <w:color w:val="000000"/>
          <w:sz w:val="24"/>
          <w:szCs w:val="24"/>
        </w:rPr>
        <w:t xml:space="preserve">You see it was merely a suggestion thrown out for the Government of India, not a direction of the Mede and Persian stamp.  You say, “That for the purpose of electing members to the Provincial Councils, electoral colleges should be constituted on lines suggested by his Lordship, composed exclusively of Mahomedans whose numbers and mode of grouping should be fixed by executive authority.”  This comes within the principle of my despatch, and we shall see—­I hope very speedily—­whether the Government of India discover objections to its practicability.  Mark, electoral colleges “composed exclusively of Mahomedans whose members and mode of grouping should be fixed by executive authority”—­that is a proposition which is not outside the despatch.  Whether practicable or not, it is a matter for discussion between us here and the Government in India.</w:t>
      </w:r>
    </w:p>
    <w:p>
      <w:pPr>
        <w:widowControl w:val="on"/>
        <w:pBdr/>
        <w:spacing w:before="240" w:after="240" w:line="240" w:lineRule="auto"/>
        <w:ind w:left="0" w:right="0"/>
        <w:jc w:val="left"/>
      </w:pPr>
      <w:r>
        <w:rPr>
          <w:color w:val="000000"/>
          <w:sz w:val="24"/>
          <w:szCs w:val="24"/>
        </w:rPr>
        <w:t xml:space="preserve">The aim of the Government and yours is identical—­that there shall be (to quote Mr. Ameer Ali’s words) “adequate, real, and genuine Mahomedan representation.”  Now, where is the difference between us?  The machinery we commended, you do not think possible.  As I have told you, the language of the despatch does not insist upon a mixed electoral college.  It would be no departure in substance from the purpose of our suggestion, that there should be a separate Mahomedan electorate—­an electorate exclusively Mahomedan; and in view of the wide and remote distances, and difficulties of organisation in consequence of those distances in the area constituting a large province, I am not sure that this is not one of those cases where election by two stages would not be convenient, and so there might be a separate electoral college exclusively Mahomedan.  That is, I take it, in accordance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your own proposal.  There are various methods by which it could be done.  In the first place, an election exclusively Mahomedan might be direct into the legislative council.  To this it may be said that it would be impossible by reason of distance.  In the second place, you could have an election by separate communities to a local board, and the local board should be the electoral college, the Mahomedans separating themselves from the other members of the board for that purpose.  Thirdly, the members of the local board, the communities being separate in the same way, could return a member for the electoral college.  Fourthly, you might have a direct election to an electoral college by the community, and this electoral college would return a representative to the legislative council.  These, you see, are four different expedients which well deserve consideration for attaining our end.</w:t>
      </w:r>
    </w:p>
    <w:p>
      <w:pPr>
        <w:widowControl w:val="on"/>
        <w:pBdr/>
        <w:spacing w:before="240" w:after="240" w:line="240" w:lineRule="auto"/>
        <w:ind w:left="0" w:right="0"/>
        <w:jc w:val="left"/>
      </w:pPr>
      <w:r>
        <w:rPr>
          <w:color w:val="000000"/>
          <w:sz w:val="24"/>
          <w:szCs w:val="24"/>
        </w:rPr>
        <w:t xml:space="preserve">I go to the next point, the apprehensions lest if we based our system on numerical strength alone, a great injustice would be done to your community.  Of course we all considered that, from the Viceroy downwards.  Whether your apprehensions are well founded or not, it is the business of those who call themselves statesmen to take those apprehensions into account, and to do the best we can in setting up a working system to allay and meet such apprehensions.  If you take numerical strength as your basis, in the Punjab and Eastern Bengal Mahomedans are in a decisive majority.  In the Punjab the Moslem population is 53 per cent. to 38 per cent.  Hindu.  In Eastern Bengal 58 per cent. are Moslem and 37 per cent. are Hindu.  Therefore, in those two provinces, on the numerical basis alone, the Mahomedans will secure sufficient representation.  In Madras, on the other hand, the Hindus are 89 per cent. against 6 per cent. of Moslems, and, therefore, numbers would give no adequate representation to Moslem opinion.  In Bombay the Moslems are in the ratio of 3-3/4 to 14 millions—­20 per cent. to 77 per cent.  The conditions are very complex in Bombay, and I need not labour the details of this complexity.  I am inclined to agree with those who think that it might be left to the local Government to take other elements into view required or suggested by local conditions.  Coming to the United Provinces, there the Moslems are 6-3/4 millions to 40-3/4 Hindus—­14 per cent. to 85 per cent.  This ratio of numerical strength no more represents the proportion in the elements of weight and importance, than in Eastern Bengal does the Hindu ratio of 37 per cent. to 58 per cent. of Moslems.  You may set off each of those two cases against the other.  Then there is the great province of Bengal, where the Moslems are one-quarter of the Hindus—­9 millions to 39 millions—­18 per cent. to 77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all see, then, that the problem presents extraordinary difficulty.  How are you going in a case like the United Provinces, for example, to secure that adequate and substantial representation, which it is the interest and the desire of the Government for its own sake to secure.  No fair-minded Moslem would deny in Eastern Bengal, any more than a fair-minded non-Moslem would deny it in the United Provinces, that there is no easy solution.  You see, gentlemen, I do not despair of finding a fair-minded man in a controversy of this kind.  From information that reaches me I do not at all despair of meeting fair-minded critics of both communities, in spite of the sharp antagonism that exists on many matters between them.  But, whatever may be the case with Mahomedans and Hindus, there is one body of men who are bound to keep a fair mind, and that is the Government.  The Government are bound, whatever you may do among yourselves, strictly, and I will even say sternly, to insist on overcoming all obstacles in a spirit of absolute equity.  Now, what is the object of the Government?  It is that the Legislative Councils should represent truly and effectively, with a reasonable approach to the balance of real social forces, the wishes and needs of the communities themselves.  That is the object of the Government, and in face of a great problem of that kind, algebra, arithmetic, geometry, logic—­none of these things will do your business for you.  You have to look at it widely and away from those sciences, excellent in their place, but not of much service when you are solving awkward political riddles.  I think if you allow some method of leaving to a local authority the power of adding to the number of representatives from the Mahomedan community, or the Hindu community, as the case may be, that might be a possible and prudent way of getting through this embarrassment.  Let us all be clear of one thing, namely—­and I thought of this when I heard one or two observations that fell from Mr. Ameer Ali—­that no general proposition can be wisely based on the possession by either community, either of superior civil qualities or superior personal claims.  If you begin to introduce that element, you perceive the perils to that peace and mutual goodwill which we hope to emerge by-and-by, though it may take longer than some think.  I repeat that I see no harm from the point of view of a practical working compromise, in the principle that population, or numerical strength, should be the main factor in determining how many representatives should sit for this or the other community; but modifying influences may be both wisely and equitably taken into account in allotting the numbers of such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regards Indian members on the Executive Council, if you will allow me to say so, I think it was dubious tactics in you to bring that question forward.  We were told by those who object, for instance, to my recommending to the Crown an Indian member of the Viceroy’s Executive—­that it will never do; that if you choose a man of one community, the other will demand a second.  The Executive Council in all—­this will not be in the Bill—­consists of six members.  Suppose there were to be two vacancies, and I were to recommend to the Crown the appointment of one Mahomedan and one Hindu, the effect would be that of the six gentlemen one-third would be non-English.  You may think that all right, but it would be a decidedly serious step.  Suppose you say you will bring in a Bill, then, for the purpose of appointing an extra member always to be an Indian.  That is much more easily said than done.  I am talking perfectly plainly.  You would not get such a Bill.  I want to talk even more plainly.  I want to say that reference to the Hindu community or the Mahomedan community, in respect to the position of the Viceroy’s Executive, is entirely wide of the mark in the view, I know, both of the Viceroy and of myself.  If, as I have already said I expect, it may be my duty by-and-by to recommend to the Crown the name of an Indian member, it will not be solely for the sake of placing on the Viceroy’s Executive Council an Indian member simply as either a Hindu or a Mahomedan.  Decidedly we are of opinion that the Governor-General in Council will be all the more likely to transact business wisely, if he has a responsible Indian adviser at his elbow.  But the principle in making such a recommendation to the Crown, would be to remove the apparent disability in practice—­for there is no disability in law—­of an Indian holding a certain appointment because he is an Indian.  That is a principle we do not accept; and the principle I should go upon—­and I know Lord Minto would say exactly the same—­is the desirability of demonstrating that we hold to the famous promise made in the proclamation of Queen Victoria in 1858, that if a man is fully qualified in proved ability and character to fill a certain post, he shall not be shut out by race or religious faith.  There is a very great deal more to be said on this most important subject; but to-day I need only tell you—­which I do with all respect, without complaining of what you have said, and without denying that in practical usage some day there may be means of alternation for meeting your difficulty—­I see no chance whatever of our being able to comply with your present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endeavoured to meet you as fairly as I possibly could.  I assure you again we are acting in earnest, with zeal and entire good faith; and any suggestion that any member of the Government, either in this office or the Government of India, has any prejudice whatever against Mahomedans, for the purposes of political administration in India, is one of the idlest and most wicked misapprehensions that could possibly enter into the political mind.  I am greatly encouraged by having met you.  I am sure that you speak in the name of important bodies of your own countrymen and of your own community.  I am sure that you are going to look at our proposals in a fair and reasonable spirit, and give us credit for a desire to do the best that we possibly can in the interests of all the communities in India, including also the interests of the British Government.  I can only tell you further, that if this action of ours fails, miscarries, and is wrecked, it will be a considerable time before another opportunity occurs.  You will never again—­I do not care whether the time be long or be short—­you will never again have the combination of a Secretary of State and a Viceroy, who are more thoroughly in earnest in their desire to improve Indian government, and to do full justice to every element of the Indian population.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SECOND READING OF INDIAN COUNCILS BILL</w:t>
      </w:r>
    </w:p>
    <w:p>
      <w:pPr>
        <w:widowControl w:val="on"/>
        <w:pBdr/>
        <w:spacing w:before="240" w:after="240" w:line="240" w:lineRule="auto"/>
        <w:ind w:left="0" w:right="0"/>
        <w:jc w:val="left"/>
      </w:pPr>
      <w:r>
        <w:rPr>
          <w:color w:val="000000"/>
          <w:sz w:val="24"/>
          <w:szCs w:val="24"/>
        </w:rPr>
        <w:t xml:space="preserve">(HOUSE OF LORDS, FEBRUARY 23, 1909)</w:t>
      </w:r>
    </w:p>
    <w:p>
      <w:pPr>
        <w:widowControl w:val="on"/>
        <w:pBdr/>
        <w:spacing w:before="240" w:after="240" w:line="240" w:lineRule="auto"/>
        <w:ind w:left="0" w:right="0"/>
        <w:jc w:val="left"/>
      </w:pPr>
      <w:r>
        <w:rPr>
          <w:color w:val="000000"/>
          <w:sz w:val="24"/>
          <w:szCs w:val="24"/>
        </w:rPr>
        <w:t xml:space="preserve">MY LORDS.  I invite the House to take to-day the first definite and operative step in carrying out the policy that I had the honour of describing to your Lordships just before Christmas, and that has occupied the active consideration both of the Home Government and of the Government of India for very nearly three years.  The statement was awaited in India with an expectancy that with time became impatience, and it was received in India—­and that, after all, is the point to which I looked with the most anxiety—­with intense interest and attention and various degrees of approval, from warm enthusiasm to cool assent and acquiescence.</w:t>
      </w:r>
    </w:p>
    <w:p>
      <w:pPr>
        <w:widowControl w:val="on"/>
        <w:pBdr/>
        <w:spacing w:before="240" w:after="240" w:line="240" w:lineRule="auto"/>
        <w:ind w:left="0" w:right="0"/>
        <w:jc w:val="left"/>
      </w:pPr>
      <w:r>
        <w:rPr>
          <w:color w:val="000000"/>
          <w:sz w:val="24"/>
          <w:szCs w:val="24"/>
        </w:rPr>
        <w:t xml:space="preserve">A few days after the arrival of my despatch, a deputation waited upon the Viceroy unique in its comprehensive character.  Both Hindus and Mahomedans were represented; and they waited upon the Viceroy to offer warm expressions of gratitude for the scheme that was unfolded before them.  A few days later at Madras the Congress met; they, too, expressed their thanks to the Home Government and to the Government of India.  The Moslem League met at Amritsar; they were warm in their approval of the policy which they took to be foreshadowed in the despatch, though they found fault with the defects they thought they had discovered in the scheme, and implored the Government, both in India and here, to remedy those defects.  So far as I know—­and I do beg your Lordships to note these details of the reception of our policy in India—­there has been no sign in any quarter, save in the irreconcilable camp, of anything like organised hostile opinion among either Indians or Anglo-Indians.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Indian Civil Service I will speak of very shortly.  I will pass them by for the moment.  Lord Lansdowne said truly the other night that when I spoke at the end of December, I used the words “formidable and obscure” as describing the situation, and he desired to know whether I thought the situation was still obscure and formidable.  I will not abandon the words, but I think the situation is less formidable and less obscure.  Neither repression on the one hand, nor reform on the other, could possibly be expected to cut the roots of anarchical crime in a few weeks.  But with unfaltering repression on the one hand, and vigour and good faith in reform on the other, we see solid reason to hope that we shall weaken, even if we cannot destroy, those baleful forces.</w:t>
      </w:r>
    </w:p>
    <w:p>
      <w:pPr>
        <w:widowControl w:val="on"/>
        <w:pBdr/>
        <w:spacing w:before="240" w:after="240" w:line="240" w:lineRule="auto"/>
        <w:ind w:left="0" w:right="0"/>
        <w:jc w:val="left"/>
      </w:pPr>
      <w:r>
        <w:rPr>
          <w:color w:val="000000"/>
          <w:sz w:val="24"/>
          <w:szCs w:val="24"/>
        </w:rPr>
        <w:t xml:space="preserve">There are, I take it, three classes of people that we have to consider in dealing with a scheme of this kind.  There are the extremists, who nurse fantastic dreams that some day they will drive us out of India.  In this group there are academic extremists and physical force extremists, and I have seen it stated on a certain authority—­it cannot be more than a guess—­that they do not number, whether academic or physical force extremists, more than one-tenth, or even three per cent. of what are called the educated class in India.  The second group nourish no hopes of this sort; they hope for autonomy or self-government of the colonial species and pattern.  The third section in this classification ask for no more than to be admitted to co-operation in our administration, and to find a free and effective voice in expressing the interests and needs of their people.  I believe the effect of the reforms has been, is being, and will be, to draw the second class, who hope for colonial autonomy, into the ranks of the third class, who will be content with admission to a fair and workable co-operation.  A correspondent wrote to me the other day and said:—­</w:t>
      </w:r>
    </w:p>
    <w:p>
      <w:pPr>
        <w:widowControl w:val="on"/>
        <w:pBdr/>
        <w:spacing w:before="240" w:after="240" w:line="240" w:lineRule="auto"/>
        <w:ind w:left="0" w:right="0"/>
        <w:jc w:val="left"/>
      </w:pPr>
      <w:r>
        <w:rPr>
          <w:color w:val="000000"/>
          <w:sz w:val="24"/>
          <w:szCs w:val="24"/>
        </w:rPr>
        <w:t xml:space="preserve">    “We seem to have caught many discontented people on the rebound,</w:t>
      </w:r>
      <w:r>
        <w:rPr>
          <w:color w:val="000000"/>
          <w:sz w:val="24"/>
          <w:szCs w:val="24"/>
        </w:rPr>
        <w:br/>
        <w:t xml:space="preserve">    and to have given them an excuse for a loyalty which they have</w:t>
      </w:r>
      <w:r>
        <w:rPr>
          <w:color w:val="000000"/>
          <w:sz w:val="24"/>
          <w:szCs w:val="24"/>
        </w:rPr>
        <w:br/>
        <w:t xml:space="preserve">    badly wanted.”</w:t>
      </w:r>
    </w:p>
    <w:p>
      <w:pPr>
        <w:widowControl w:val="on"/>
        <w:pBdr/>
        <w:spacing w:before="240" w:after="240" w:line="240" w:lineRule="auto"/>
        <w:ind w:left="0" w:right="0"/>
        <w:jc w:val="left"/>
      </w:pPr>
      <w:r>
        <w:rPr>
          <w:color w:val="000000"/>
          <w:sz w:val="24"/>
          <w:szCs w:val="24"/>
        </w:rPr>
        <w:t xml:space="preserve">In spite of all this, it is a difficult and critical situation.  Still, by almost universal admission it has lost the tension that strained India two or three months ago, and public feeling is tranquillised, certainly beyond any expectation that either I or the Viceroy ventured to entertain.</w:t>
      </w:r>
    </w:p>
    <w:p>
      <w:pPr>
        <w:widowControl w:val="on"/>
        <w:pBdr/>
        <w:spacing w:before="240" w:after="240" w:line="240" w:lineRule="auto"/>
        <w:ind w:left="0" w:right="0"/>
        <w:jc w:val="left"/>
      </w:pPr>
      <w:r>
        <w:rPr>
          <w:color w:val="000000"/>
          <w:sz w:val="24"/>
          <w:szCs w:val="24"/>
        </w:rPr>
        <w:t xml:space="preserve">The atmosphere has changed from dark and sullen to hopeful, and I am sure your Lordships will allow me to be equally confident that nothing will be done at Westminster to overcloud that promising sky.  The noble Marquess the other day said—­and I was delighted to hear it—­that he, at all events, would give us, with all the reservations that examination of the scheme might demand from him, a whole-hearted support here, and his best encouragement to the men in India.  I accept that, and I lean upon it, because if anything were done at Westminster, either by delay or otherwise, to show a breach in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ought to be the substantial unity of Parliamentary opinion in face of the Indian situation, it would be a marked disaster.  I would venture on the point of delay to say this.  Your Lordships will not suspect me of having any desire to hurry the Bill, but I remember that when Lord Cross brought in the Bill of 1892 Lord Kimberley, so well known and so popular in this House, used language which I venture to borrow from him, and to press upon your Lordships to-day—­</w:t>
      </w:r>
    </w:p>
    <w:p>
      <w:pPr>
        <w:widowControl w:val="on"/>
        <w:pBdr/>
        <w:spacing w:before="240" w:after="240" w:line="240" w:lineRule="auto"/>
        <w:ind w:left="0" w:right="0"/>
        <w:jc w:val="left"/>
      </w:pPr>
      <w:r>
        <w:rPr>
          <w:color w:val="000000"/>
          <w:sz w:val="24"/>
          <w:szCs w:val="24"/>
        </w:rPr>
        <w:t xml:space="preserve">“I think it almost dangerous to leave a subject of this kind hung up to be perpetually discussed by all manner of persons, and, having once allowed that, at all events, some amendment is necessary in regard to the mode of constituting the Legislative Councils, it is incumbent upon the Government and Parliament to pass the Bill which they may think expedient as speedily as possible into law.”</w:t>
      </w:r>
    </w:p>
    <w:p>
      <w:pPr>
        <w:widowControl w:val="on"/>
        <w:pBdr/>
        <w:spacing w:before="240" w:after="240" w:line="240" w:lineRule="auto"/>
        <w:ind w:left="0" w:right="0"/>
        <w:jc w:val="left"/>
      </w:pPr>
      <w:r>
        <w:rPr>
          <w:color w:val="000000"/>
          <w:sz w:val="24"/>
          <w:szCs w:val="24"/>
        </w:rPr>
        <w:t xml:space="preserve">Considerations of social order and social urgency in India make that just as useful to be remembered to-day, as it was useful then.</w:t>
      </w:r>
    </w:p>
    <w:p>
      <w:pPr>
        <w:widowControl w:val="on"/>
        <w:pBdr/>
        <w:spacing w:before="240" w:after="240" w:line="240" w:lineRule="auto"/>
        <w:ind w:left="0" w:right="0"/>
        <w:jc w:val="left"/>
      </w:pPr>
      <w:r>
        <w:rPr>
          <w:color w:val="000000"/>
          <w:sz w:val="24"/>
          <w:szCs w:val="24"/>
        </w:rPr>
        <w:t xml:space="preserve">The noble Marquess the other day, in a very courteous manner, administered to me an exhortation and an admonition—­I had almost said a lecture—­as to the propriety of deferring to the man on the spot, and the danger of quarrelling with the man on the spot.  I listened with becoming meekness and humility, but then it occurred to me that the language of the noble Marquess was not original.  Those noble Lords who share the Bench with him, gave deep murmurs of approval to the homily that was administered to me.  They forgot that they once had a man on the spot, the man then being that eminent and distinguished personage whom I may be allowed to congratulate upon his restoration to health and to his place in this Assembly.  He said this, which the noble Marquess will see is a fair original for his own little discourse; it was said after the noble Lord had thrown up the reins—­</w:t>
      </w:r>
    </w:p>
    <w:p>
      <w:pPr>
        <w:widowControl w:val="on"/>
        <w:pBdr/>
        <w:spacing w:before="240" w:after="240" w:line="240" w:lineRule="auto"/>
        <w:ind w:left="0" w:right="0"/>
        <w:jc w:val="left"/>
      </w:pPr>
      <w:r>
        <w:rPr>
          <w:color w:val="000000"/>
          <w:sz w:val="24"/>
          <w:szCs w:val="24"/>
        </w:rPr>
        <w:t xml:space="preserve">“What I wish to say to high officers of State and members of Government is this, as far as you can trust the man on the spot.  Do not weary or fret or nag him with your superior wisdom.  They claim no immunity from errors of opinion or judgment, but their errors are nothing compared with yours.”</w:t>
      </w:r>
    </w:p>
    <w:p>
      <w:pPr>
        <w:widowControl w:val="on"/>
        <w:pBdr/>
        <w:spacing w:before="240" w:after="240" w:line="240" w:lineRule="auto"/>
        <w:ind w:left="0" w:right="0"/>
        <w:jc w:val="left"/>
      </w:pPr>
      <w:r>
        <w:rPr>
          <w:color w:val="000000"/>
          <w:sz w:val="24"/>
          <w:szCs w:val="24"/>
        </w:rPr>
        <w:t xml:space="preserve">The remonstrance, therefore, of Lord Curzon, addressed to the noble Lords sitting near him, is identical with the warning which I have laid to heart from the noble Marquess.</w:t>
      </w:r>
    </w:p>
    <w:p>
      <w:pPr>
        <w:widowControl w:val="on"/>
        <w:pBdr/>
        <w:spacing w:before="240" w:after="240" w:line="240" w:lineRule="auto"/>
        <w:ind w:left="0" w:right="0"/>
        <w:jc w:val="left"/>
      </w:pPr>
      <w:r>
        <w:rPr>
          <w:color w:val="000000"/>
          <w:sz w:val="24"/>
          <w:szCs w:val="24"/>
        </w:rPr>
        <w:t xml:space="preserve">The House will pardon me if for a moment I dwell upon what by application is an innuendo conveyed in the admonition of the noble Marquess.  I have a suspicion that he considered his advice was needed; he expressed the hope that all who were responsible for administration in India would have all the power for which they had a right to ask.  Upon that I can—­though I am half reluctant to do it—­completely clear my character.  In December last, shortly before I addressed your Lordships, Lord Minto, having observed there was some talk of my interference with him and his Council, telegraphed these words, and desired that I should make use of them whenever I thought fit—­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hope you will say from me in as strong language as you may choose to use, that in all our dealings with sedition I could not be more strongly supported than I have been by you.  The question of the control of Indian administration by the Secretary of State, mixed up as it is with the old difficulties of centralisation, we may very possibly look at from different points of view.  But that has nothing to do with the support the Secretary of State gives to the Viceroy, and which you have given to me in a time of great difficulty, and for which I shall always be warmly grateful.”</w:t>
      </w:r>
    </w:p>
    <w:p>
      <w:pPr>
        <w:widowControl w:val="on"/>
        <w:pBdr/>
        <w:spacing w:before="240" w:after="240" w:line="240" w:lineRule="auto"/>
        <w:ind w:left="0" w:right="0"/>
        <w:jc w:val="left"/>
      </w:pPr>
      <w:r>
        <w:rPr>
          <w:color w:val="000000"/>
          <w:sz w:val="24"/>
          <w:szCs w:val="24"/>
        </w:rPr>
        <w:t xml:space="preserve">The MARQUESS OF LANSDOWNE:  I think the noble Viscount will see from the report of my speech, that the part he has quoted had reference to measures of repression, and that what I said was that justice should be prompt, that it was undesirable that there should be appeals from one Court to another, or from provincial Governments to the Government in Calcutta, or from the Government at Calcutta to the Secretary of State for India.  I did not mean to imply merely the Viceroy, but the men responsible for local government.</w:t>
      </w:r>
    </w:p>
    <w:p>
      <w:pPr>
        <w:widowControl w:val="on"/>
        <w:pBdr/>
        <w:spacing w:before="240" w:after="240" w:line="240" w:lineRule="auto"/>
        <w:ind w:left="0" w:right="0"/>
        <w:jc w:val="left"/>
      </w:pPr>
      <w:r>
        <w:rPr>
          <w:color w:val="000000"/>
          <w:sz w:val="24"/>
          <w:szCs w:val="24"/>
        </w:rPr>
        <w:t xml:space="preserve">VISCOUNT MORLEY:  I do not think that when the noble Marquess refers to the report of his speech he will find I have misrepresented him.  At all events, he will, I do believe, gladly agree that, in dealing with sedition, I have on the whole given all the support the Government of India or anybody else concerned had a right to ask for.</w:t>
      </w:r>
    </w:p>
    <w:p>
      <w:pPr>
        <w:widowControl w:val="on"/>
        <w:pBdr/>
        <w:spacing w:before="240" w:after="240" w:line="240" w:lineRule="auto"/>
        <w:ind w:left="0" w:right="0"/>
        <w:jc w:val="left"/>
      </w:pPr>
      <w:r>
        <w:rPr>
          <w:color w:val="000000"/>
          <w:sz w:val="24"/>
          <w:szCs w:val="24"/>
        </w:rPr>
        <w:t xml:space="preserve">I will now say a word about the Indian Civil Service.  Three years ago, when we began these operations, I felt that a vital condition of success was that we should carry the Indian Civil Service with us, and that if we did not do this, we should fail.  But human nature being what it is, and temperaments varying as they do, it is natural to expect a certain amount of criticism, minute criticism, and observation, I have had that, but will content myself with one quotation from the Lieutenant-Governor of Bengal, well known to the noble Lord opposite.  What did he say, addressing the Legislative Council a few weeks ago?—­</w:t>
      </w:r>
    </w:p>
    <w:p>
      <w:pPr>
        <w:widowControl w:val="on"/>
        <w:pBdr/>
        <w:spacing w:before="240" w:after="240" w:line="240" w:lineRule="auto"/>
        <w:ind w:left="0" w:right="0"/>
        <w:jc w:val="left"/>
      </w:pPr>
      <w:r>
        <w:rPr>
          <w:color w:val="000000"/>
          <w:sz w:val="24"/>
          <w:szCs w:val="24"/>
        </w:rPr>
        <w:t xml:space="preserve">“I hold that a solemn duty rests upon the officers of Government in all branches, and more particularly upon the officers of the Civil Service, so to comport themselves in the inception and working of the new measures as to make the task of the people and their leaders easy.  It is incumbent upon them loyally to accept the principle that these measures involve the surrender of some portion of the authority and control which they now exercise, and some modifications of the methods of administration.  If that task is approached in a grudging or reluctant spirit, we shall be sowing the seeds of failure, and shall forfeit our claim to receive the friendly co-operation of the representatives of the people.  We must be prepared to support, defend, and carry through the administrative policy, and in a certain degree even the executive acts of the Government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Council, in much the same way as is now prescribed in regard to measures of legislation; and we must further be prepared to discharge this task without the aid of a standing majority behind us.  We will have to resort to the more difficult arts of persuasion and conciliation, in the place of the easier methods of autocracy.  This is no small demand to make on the resources of a service whose training and traditions have hitherto led its members rather to work for the people, than through the people or their representatives.  But I am nevertheless confident that the demand will not be made in vain.  For more than a hundred years, in the time of the Company and under the rule of the Crown, the Indian Civil Service has never failed to respond to whatever call has been made upon it or to adapt itself to the changing environment of the time.  I feel no doubt that officers will be found who possess the natural gifts, the loyalty, the imagination, and the force of character which will be requisite for the conduct of the administration under the more advanced form of government to which we are about to succeed.”</w:t>
      </w:r>
    </w:p>
    <w:p>
      <w:pPr>
        <w:widowControl w:val="on"/>
        <w:pBdr/>
        <w:spacing w:before="240" w:after="240" w:line="240" w:lineRule="auto"/>
        <w:ind w:left="0" w:right="0"/>
        <w:jc w:val="left"/>
      </w:pPr>
      <w:r>
        <w:rPr>
          <w:color w:val="000000"/>
          <w:sz w:val="24"/>
          <w:szCs w:val="24"/>
        </w:rPr>
        <w:t xml:space="preserve">These words I commend to your Lordships.  They breathe a fine and high spirit; they admirably express the feeling of a sincere man; and I do not believe anybody who is acquainted with the Service doubts that this spirit, so admirably expressed, will pervade the Service in the admittedly difficult task that now confronts them.</w:t>
      </w:r>
    </w:p>
    <w:p>
      <w:pPr>
        <w:widowControl w:val="on"/>
        <w:pBdr/>
        <w:spacing w:before="240" w:after="240" w:line="240" w:lineRule="auto"/>
        <w:ind w:left="0" w:right="0"/>
        <w:jc w:val="left"/>
      </w:pPr>
      <w:r>
        <w:rPr>
          <w:color w:val="000000"/>
          <w:sz w:val="24"/>
          <w:szCs w:val="24"/>
        </w:rPr>
        <w:t xml:space="preserve">The Bill is a short one, and will speak for itself.  I shall be brief in referring to it, for in December last I made what was practically a Second-Reading speech.  I may point out that there are two rival schools, and that the noble Lord opposite (Lord Curzon) may be said to represent one of them.  There are two rival schools, one of which believes that better government of India depends on efficiency, and that efficiency is in fact the main end of our rule in India.  The other school, while not neglecting efficiency, looks also to what is called political concession.  I think I am doing the noble Lord no injustice in saying that, during his remarkable Vice-royalty, he did not accept the necessity for political concession, but trusted to efficiency.  I hope it will not be bad taste to say in the noble Lord’s presence, that you will never send to India, and you have never sent to India, a Viceroy his superior, if, indeed, his equal, in force of mind, in unsparing and remorseless industry, in passionate and devoted interest in all that concerns the well-being of India, with an imagination fired by the grandeur of the political problem that India presents—­you never sent a man with more of all these attributes than when you sent Lord Curzon.  But splendidly designed as was his work from the point of view of efficiency, he still left in India a state of things, when we look back upon it, that could not be held a satisfactory crowning of a brilliant and ambitious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as much for efficiency as the noble Lord, but I do not believe—­and this is the difference between him and myself—­that you can now have true, solid, endurable efficiency without what are called political concessions.  I know the risks.  The late Lord Salisbury, speaking on the last Indian Councils Bill, spoke of the risk of applying occidental machinery in India.  Well, we ought to have thought of that before we applied occidental education; we applied that, and a measure of occidental machinery must follow.  Legislative Councils once called into existence, then it was inevitable that you would have gradually, in Lord Salisbury’s own phrase, to popularise them, so as to bring them into harmony with the dominant sentiments of the people in India.  The Bill of 1892 admittedly contained the elective principle, and our Bill to-day extends that principle.  The noble Lord (Viscount Cross) will remember the Bill of 1892, of which he had charge in the House of Commons.  I want the House to be good enough to follow the line taken by Mr. Gladstone, because I base myself on that.  There was an amendment moved and it was going to a division, but Mr. Gladstone begged his friends not to divide, because, he said, it was very important that we should present a substantial unity to India.  This is upon the question of either House considering a Bill like the Bill that is now on the Table—­a mere skeleton of a Bill if you like.  I see it has been called vague and sketchy.  It cannot be anything else, on the broad principle set out by Mr. Gladstone—­</w:t>
      </w:r>
    </w:p>
    <w:p>
      <w:pPr>
        <w:widowControl w:val="on"/>
        <w:pBdr/>
        <w:spacing w:before="240" w:after="240" w:line="240" w:lineRule="auto"/>
        <w:ind w:left="0" w:right="0"/>
        <w:jc w:val="left"/>
      </w:pPr>
      <w:r>
        <w:rPr>
          <w:color w:val="000000"/>
          <w:sz w:val="24"/>
          <w:szCs w:val="24"/>
        </w:rPr>
        <w:t xml:space="preserve">“It is the intention of the Government [that is, the Conservative Government] that a serious effort shall be made to consider carefully those elements which India in its present condition may furnish, for the introduction into the Councils of India of the elective principle.  If that effort is seriously to be made, by whom is it to be made?  I do not think it can be made by this House, except through the medium of empowering provisions.  The best course we could take would be to commend to the authorities of India what is a clear indication of the principles on which we desire them to proceed.  It is not our business to devise machinery for the purpose of Indian Government.  It is our business to give to those who represent Her Majesty in India ample information as to what we believe to be sound principles of Government:  and it is, of course, the function of this House to comment upon any case in which we may think they have failed to give due effect to those principles.”</w:t>
      </w:r>
    </w:p>
    <w:p>
      <w:pPr>
        <w:widowControl w:val="on"/>
        <w:pBdr/>
        <w:spacing w:before="240" w:after="240" w:line="240" w:lineRule="auto"/>
        <w:ind w:left="0" w:right="0"/>
        <w:jc w:val="left"/>
      </w:pPr>
      <w:r>
        <w:rPr>
          <w:color w:val="000000"/>
          <w:sz w:val="24"/>
          <w:szCs w:val="24"/>
        </w:rPr>
        <w:t xml:space="preserve">I only allude to Mr. Gladstone’s words, in order to let the House know that I am taking no unusual course in leaving the bulk of the work, the details of the work, to the Government of India.  Discussion, therefore, in Parliament will necessarily not, and cannot, turn substantially upon details.  But no doubt it is desirable that the main heads of the regulations, rules, and proclamations to be made by the Government of India under sanction of the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Office, should be more or less placed within the reach and knowledge of the House so far as they are complete.  The principles of the Bill are in the Bill, and will be affirmed, if your Lordships are pleased to read it a second time.  The Committee points, important as they are, can well be dealt with in Committee.  The view of Mr. Gladstone was cheerfully accepted by the House of Commons then, and I hope it will be accepted by your Lordships to-day.</w:t>
      </w:r>
    </w:p>
    <w:p>
      <w:pPr>
        <w:widowControl w:val="on"/>
        <w:pBdr/>
        <w:spacing w:before="240" w:after="240" w:line="240" w:lineRule="auto"/>
        <w:ind w:left="0" w:right="0"/>
        <w:jc w:val="left"/>
      </w:pPr>
      <w:r>
        <w:rPr>
          <w:color w:val="000000"/>
          <w:sz w:val="24"/>
          <w:szCs w:val="24"/>
        </w:rPr>
        <w:t xml:space="preserve">There is one very important chapter in these regulations, which I think now on the Second Reading of the Bill, without waiting for Committee, I ought to say a few words to your Lordships about—­I mean the Mahomedans.  That is a part of the Bill and scheme that has no doubt attracted a great deal of criticism, and excited a great deal of feeling in that important community.  We suggested to the Government of India a certain plan.  We did not prescribe it, we did not order it, but we suggested and recommended this plan for their consideration—­no more than that.  It was the plan of a mixed or composite electoral college, in which Mahomedans and Hindus should pool their votes, so to say.  The wording of the recommendation in my despatch was, as I soon discovered, ambiguous—­a grievous defect, of which I make bold to hope I am not very often in public business guilty.  But, to the best of my belief, under any construction the plan of Hindus and Mahomedans voting together, in a mixed and composite electorate, would have secured to the Mahomedan electors, wherever they were so minded, the chance of returning their own representatives in their due proportion.  The political idea at the bottom of this recommendation, which has found so little favour, was that such composite action would bring the two great communities more closely together, and this hope of promoting harmony was held by men of high Indian authority and experience who were among my advisers at the India Office.  But the Mahomedans protested that the Hindus would elect a pro-Hindu upon it, just as I suppose in a mixed college of say seventy-five Catholics and twenty-five Protestants voting together, the Protestants might suspect that the Catholics voting for the Protestant would choose what is called a Romanising Protestant, and as a little of a Protestant as they could find.  Suppose the other way.  In Ireland there is an expression, a “shoneen” Catholic—­that is to say, a Catholic who, though a Catholic, is too friendly with English Conservatism and other influences which the Nationalists dislike.  And it might be said, if there were seventy-five Protestants against twenty-five Catholics, that the Protestants when giving a vote in the way of Catholic representation, would return “shoneens.”  I am not going to take your Lordships’ time up by arguing this to-day.  With regard to schemes of proportional representation, as Calvin said of another study, “Excessive study of the Apocalypse either finds a man mad, or makes him so.”  At any rate, the Government of India doubted whether our plan would work, and we have abandoned it.  I do not think it was a bad plan, but it is no use, if you are making an earnest attempt in good faith at a general pacification, to let parental fondness for a clause interrupt that good process by sitting obstinately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Mahomedans demand three things.  I had the pleasure of receiving a deputation from them, and I know very well what is in their minds.  They demand the election of their own representatives to these councils in all the stages, just as in Cyprus, where I think, the Mahomedans vote by themselves.  They have nine votes and the non-Mahomedans have three, or the other way about.  So in Bohemia, where the Germans vote alone and have their own register.  Therefore we are not without a precedent and a parallel, for the idea of a separate register.  Secondly, they want a number of seats somewhat in excess of their numerical strength.  Those two demands we are quite ready and intend to meet in full.  There is a third demand that, if there is a Hindu on the Viceroy’s Executive Council—­a subject on which I will venture to say something to your Lordships before I sit down—­there should be two Indian members on the Viceroy’s Council and one should be a Mahomedan.  Well, as I told them and as I now tell your Lordships, I see no chance whatever of meeting their views in that way.</w:t>
      </w:r>
    </w:p>
    <w:p>
      <w:pPr>
        <w:widowControl w:val="on"/>
        <w:pBdr/>
        <w:spacing w:before="240" w:after="240" w:line="240" w:lineRule="auto"/>
        <w:ind w:left="0" w:right="0"/>
        <w:jc w:val="left"/>
      </w:pPr>
      <w:r>
        <w:rPr>
          <w:color w:val="000000"/>
          <w:sz w:val="24"/>
          <w:szCs w:val="24"/>
        </w:rPr>
        <w:t xml:space="preserve">To go back to the point of the registers, some may be shocked at the idea of a religious register at all, a register framed on the principle of religious belief.  We may wish—­we do wish—­that it were otherwise.  We hope that time, with careful and impartial statesmanship, will make things otherwise.  Only let us not forget that the difference between Mahomedanism and Hinduism is not a mere difference of articles of religious faith or dogma.  It is a difference in life, in tradition, in history, in all the social things as well as articles of belief, that constitute a community.  Do not let us forget what makes it interesting and even exciting.  Do not let us forget that, in talking of Hindus and Mahomedans, we are dealing with, and are brought face to face with, vast historic issues.  We are dealing with the very mightiest forces that through all the centuries and ages have moulded the fortunes of great States and the destinies of countless millions of mankind.  Thoughts of that kind, my Lords, are what give to Indian politics and to Indian work extraordinary fascination, though at the same time they impose the weight of an extraordinary burden.</w:t>
      </w:r>
    </w:p>
    <w:p>
      <w:pPr>
        <w:widowControl w:val="on"/>
        <w:pBdr/>
        <w:spacing w:before="240" w:after="240" w:line="240" w:lineRule="auto"/>
        <w:ind w:left="0" w:right="0"/>
        <w:jc w:val="left"/>
      </w:pPr>
      <w:r>
        <w:rPr>
          <w:color w:val="000000"/>
          <w:sz w:val="24"/>
          <w:szCs w:val="24"/>
        </w:rPr>
        <w:t xml:space="preserve">I come to the question which, I think, has excited, certainly in this country, more interest than anything else in the scheme before you—­I mean the question of an Indian member on the Viceroy’s Executive Council.  The noble Marquess said here the other day that he hoped an opportunity would be given for discussing it.  “Whether it is in order or not—­am too little versed in your Lordships’ procedure to be quite sure—­but I am told that the rules of order in this House are of an elastic description and that I shall not be trespassing beyond what is right, if I introduce the point to-night.”  I thoroughly understand Lord Lansdowne’s anxiety for a chance of discussion.  It is quite true, and the House should not forget it, that this question is in no way whatever touched by the Bill.  If this Bill were rejected by Parliament, it would be a grievous disaster to peace and contentment in India, but it would not prevent the Secretary of State the very next morning from advising His Majesty to appoint an Indian member of the Viceroy’s Executive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noble Marquess the other day fell into a slight error, if he will forgive me for saying so.  He said that the Government of India had used cautious and tentative words, indicating that it would be premature to decide at once this question of the Indian member until after further experience had been gained.  I think the noble Marquess must have lost his way in the mazes of that enormous Blue-book which, as he told us, caused him so much inconvenience, and added so much to his excess luggage during the Christmas holidays.  The despatch, as far as I can discover, is silent altogether on the topic of the Indian member of the Viceroy’s Council, and deals only with the Councils of Bombay and Madras and the proposed Councils for the Lieutenant-Governorships.</w:t>
      </w:r>
    </w:p>
    <w:p>
      <w:pPr>
        <w:widowControl w:val="on"/>
        <w:pBdr/>
        <w:spacing w:before="240" w:after="240" w:line="240" w:lineRule="auto"/>
        <w:ind w:left="0" w:right="0"/>
        <w:jc w:val="left"/>
      </w:pPr>
      <w:r>
        <w:rPr>
          <w:color w:val="000000"/>
          <w:sz w:val="24"/>
          <w:szCs w:val="24"/>
        </w:rPr>
        <w:t xml:space="preserve">Perhaps I might be allowed to remind your Lordships of the Act of 1833—­certainly the most extensive and important measure of Indian government between Mr. Pitt’s famous Act of 1784, and Queen Victoria’s assumption of the government of India in 1858.  There is nothing more important than that Act.  It lays down in the broadest way possible the desire of Parliament that there should be no difference in appointing to offices in India between one race and another, and the covering despatch written by that memorable man, James Mill, wound up by saying that—­</w:t>
      </w:r>
    </w:p>
    <w:p>
      <w:pPr>
        <w:widowControl w:val="on"/>
        <w:pBdr/>
        <w:spacing w:before="240" w:after="240" w:line="240" w:lineRule="auto"/>
        <w:ind w:left="0" w:right="0"/>
        <w:jc w:val="left"/>
      </w:pPr>
      <w:r>
        <w:rPr>
          <w:color w:val="000000"/>
          <w:sz w:val="24"/>
          <w:szCs w:val="24"/>
        </w:rPr>
        <w:t xml:space="preserve">    “For the future, fitness is to be the criterion of eligibility.”</w:t>
      </w:r>
    </w:p>
    <w:p>
      <w:pPr>
        <w:widowControl w:val="on"/>
        <w:pBdr/>
        <w:spacing w:before="240" w:after="240" w:line="240" w:lineRule="auto"/>
        <w:ind w:left="0" w:right="0"/>
        <w:jc w:val="left"/>
      </w:pPr>
      <w:r>
        <w:rPr>
          <w:color w:val="000000"/>
          <w:sz w:val="24"/>
          <w:szCs w:val="24"/>
        </w:rPr>
        <w:t xml:space="preserve">I need not quote the famous paragraph in the Queen’s Proclamation of 1858.  Every Member of the House who takes an interest in India, knows that by heart.  Now, the noble Marquess says that his anxiety is that nothing shall be done to impair the efficiency of the Viceroy’s Council.  I share that anxiety with all my heart.  I hope the noble Marquess will do me the justice to remember that in these plans I have gone beyond the Government of India, in resolving that a permanent official majority shall remain in the Viceroy’s Council.  Lord MacDonnell said the other day:—­</w:t>
      </w:r>
    </w:p>
    <w:p>
      <w:pPr>
        <w:widowControl w:val="on"/>
        <w:pBdr/>
        <w:spacing w:before="240" w:after="240" w:line="240" w:lineRule="auto"/>
        <w:ind w:left="0" w:right="0"/>
        <w:jc w:val="left"/>
      </w:pPr>
      <w:r>
        <w:rPr>
          <w:color w:val="000000"/>
          <w:sz w:val="24"/>
          <w:szCs w:val="24"/>
        </w:rPr>
        <w:t xml:space="preserve">    “I believe you cannot find any individual native gentleman who is</w:t>
      </w:r>
      <w:r>
        <w:rPr>
          <w:color w:val="000000"/>
          <w:sz w:val="24"/>
          <w:szCs w:val="24"/>
        </w:rPr>
        <w:br/>
        <w:t xml:space="preserve">    enjoying general confidence, who would be able to give advice and</w:t>
      </w:r>
      <w:r>
        <w:rPr>
          <w:color w:val="000000"/>
          <w:sz w:val="24"/>
          <w:szCs w:val="24"/>
        </w:rPr>
        <w:br/>
        <w:t xml:space="preserve">    assistance to the Governor-General in Council.”</w:t>
      </w:r>
    </w:p>
    <w:p>
      <w:pPr>
        <w:widowControl w:val="on"/>
        <w:pBdr/>
        <w:spacing w:before="240" w:after="240" w:line="240" w:lineRule="auto"/>
        <w:ind w:left="0" w:right="0"/>
        <w:jc w:val="left"/>
      </w:pPr>
      <w:r>
        <w:rPr>
          <w:color w:val="000000"/>
          <w:sz w:val="24"/>
          <w:szCs w:val="24"/>
        </w:rPr>
        <w:t xml:space="preserve">Well, for that matter, it has been my lot twice to fill the not very exhilarating post of Chief Secretary for Ireland, and I do not believe I can truly say I ever met in Ireland a single individual native gentleman who “enjoyed general confidence.”  And yet I received at Dublin Castle most excellent and competent advice.  Therefore I am not much impressed by that argument.  The question is whether there is no one of the 300 millions of the population of India, who is competent to be the officially-constituted adviser of the Governor-General in Council in the administration of Indian affairs.  You make an Indian a judge of the High Court, and Indians have even been acting Chief Justices.  As to capacity, who can deny that they have distinguished themselves as administrators of native States, where a very full demand is made on their resources, intellectual and moral?  It is said that the presence of an Indian member would cause restraint in the language of discussion.  For a year and a half we have had two Indians on the Council of India, and we have none of us ever found the slightest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there is the question, What are you going to do about the Hindu and the Mahomedan?  When Indians were first admitted to the High Courts, for a long time the Hindus were more fit and competent than the Mahomedans; but now I am told the Mahomedans have their full share.  The same sort of operation would go on in quinquennial periods in respect of the Viceroy’s Council.  Opinion amongst the great Anglo-Indian officers now at home is divided, but I know at least one, not at all behind Lord MacDonnell in experience or mental grasp, who is strongly in favour of this proposal.  One circumstance that cannot but strike your Lordships as remarkable, is the comparative absence of hostile criticism of this idea by the Anglo-Indian Press, and, as I am told, in Calcutta society.  I was apprehensive at one time that it might be otherwise.  I should like to give a concrete illustration of my case.  The noble Marquess opposite said the other day that there was going to be a vacancy in one of the posts on the Viceroy’s Executive Council—­that is, the legal member’s time would soon be up.  Now, suppose there were in Calcutta an Indian lawyer of large practice and great experience in his profession—­a man of unstained professional and personal repute, in close touch with European society, and much respected, and the actual holder of important legal office.  Am I to say to this man—­“In spite of all these excellent circumstances to your credit; in spite of your undisputed fitness; in spite of the emphatic declaration of 1833 that fitness is to be the criterion of eligibility; in spite of the noble promise in Queen Victoria’s Proclamation of 1858—­a promise of which every Englishman ought to be for ever proud if he tries to adhere to it, and ashamed if he tries to betray or to mock it—­in spite of all this, usage and prejudice are so strong, that I dare not appoint you, but must instead fish up a stranger to India from Lincoln’s Inn or the Temple?” Is there one of your Lordships who would envy the Secretary of State, who had to hold language of that kind to a meritorious candidate, one of the King’s equal subjects?  I press it on your Lordships in that concrete way.  Abstract general arguments are slippery.  I do not say there is no force in them, but there are deeper questions at issue to which both I and the Governor-General attach the greatest importance.  My Lords, I thank you for your attention, and I beg to move the Second Reading.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INDIAN PROBATIONERS</w:t>
      </w:r>
    </w:p>
    <w:p>
      <w:pPr>
        <w:widowControl w:val="on"/>
        <w:pBdr/>
        <w:spacing w:before="240" w:after="240" w:line="240" w:lineRule="auto"/>
        <w:ind w:left="0" w:right="0"/>
        <w:jc w:val="left"/>
      </w:pPr>
      <w:r>
        <w:rPr>
          <w:color w:val="000000"/>
          <w:sz w:val="24"/>
          <w:szCs w:val="24"/>
        </w:rPr>
        <w:t xml:space="preserve">(OXFORD.  JUNE 13, 1909)</w:t>
      </w:r>
    </w:p>
    <w:p>
      <w:pPr>
        <w:widowControl w:val="on"/>
        <w:pBdr/>
        <w:spacing w:before="240" w:after="240" w:line="240" w:lineRule="auto"/>
        <w:ind w:left="0" w:right="0"/>
        <w:jc w:val="left"/>
      </w:pPr>
      <w:r>
        <w:rPr>
          <w:color w:val="000000"/>
          <w:sz w:val="24"/>
          <w:szCs w:val="24"/>
        </w:rPr>
        <w:t xml:space="preserve">[The Vice Chancellor of Oxford University and the teachers of the Indian Civil Service probationers gave a dinner to the probationers on Saturday at the New Masonic Hall, Oxford, to meet the Secretary of State for India.  The Vice Chancellor was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a great honour that it should fall to me to be the first Secretary of State to address this body of probationers and others.  Personally I am always delighted at any reason, good or bad, that brings me to Oxford.  A great deal of Cherwell water has flowed under Magdalen Bridge, since I was an undergraduate here, and I have a feeling of nostalgia, when I think of Oxford and come to Oxford.  The reminiscences of one’s younger days are apt to have in older times an ironical tinge, but that is not for any of you to-day to consider.  I am glad to know that of the fifty odd members of the Civil Service who are going out this autumn, not less than half are Oxford men, nearly all of them, Oxford bred, and even the three or four who are not Oxford bred, are practically, so far as can be, Oxford men.  Now I will go a little wider.  An Indian Minister is rather isolated in the public eye, amid the press and bustle of the political energies, perplexities, interests, and partisan passions that stir and concentrate attention on our own home affairs.  Yet let me assure you that there is no ordinary compensation for that isolation in the breast of an Indian Minister.  He finds the richest compensation in the enormous magnitude and endless variety of all the vast field of interests, present and still more future, that are committed to his temporary charge.  Though his charge may be temporary, I should think every Secretary of State remembers that even in that fugitive span he may either do some good or, if he is unhappy, he may do much harm.</w:t>
      </w:r>
    </w:p>
    <w:p>
      <w:pPr>
        <w:widowControl w:val="on"/>
        <w:pBdr/>
        <w:spacing w:before="240" w:after="240" w:line="240" w:lineRule="auto"/>
        <w:ind w:left="0" w:right="0"/>
        <w:jc w:val="left"/>
      </w:pPr>
      <w:r>
        <w:rPr>
          <w:color w:val="000000"/>
          <w:sz w:val="24"/>
          <w:szCs w:val="24"/>
        </w:rPr>
        <w:t xml:space="preserve">This week London has been enormously excited by the Imperial Press Conference.  I was rather struck by the extraordinarily small attention, almost amounting to nothing, that was given to the Dominion that you here are concerned with.  No doubt an Imperial Conference raises one or two very delicate questions, as to whether common citizenship is to be observed, or whether the relations between India and the Colonies should remain what they are.  I am not going to expatiate upon that to-night, but it did occur to me in reading all these proceedings that the part of Hamlet was rather omitted, because India after all is the only real Empire.  You there have an immense Dominion, an almost countless population, governed by foreign rulers.  That is what constitutes an Empire.  I observed it all with a rather grim feeling in my mind, that, if anything goes wrong in India, the whole of what we are talking about now, the material and military conditions of the Empire as a whole, might be strangely altered and convulsed.  One of the happy qualities of youth—­and there is no pleasure greater than to see you in that blissful stage, for one who has passed beyond, long beyond it—­is not to be, I think I am right, in a hurry, not to be too anxious either for the present or future measure of the responsibilities of life and a career.  You will forgive me if I remind you of what I am sure you all know—­that the civil government of 230,000,000 persons in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India is in the hands of some 1,200 men who belong to the Indian Civil Service.  Let us follow that.  Any member of a body so small must be rapidly placed in a position of command, and it is almost startling to me, when I look round on the fresh physiognomies of those who are going out, and the not less fresh physiognomies of those who have returned, to think of the contrast between your position, and that, we will say, of some of your Oxford contemporaries who are lawyers, and who have to spend ever so many years in chambers in Lincoln’s Inn or the Temple waiting for briefs that do not come.  Contrast your position with that of members who enter the Home Civil Service, an admirable phalanx; but still for a very long time a member who enters that service has to pursue the minor and slightly mechanical routine of Whitehall.  You will not misunderstand me, because nobody knows better than a Minister how tremendous is the debt that he owes to the permanent officials of his department.  Certainly I have every reason to be the last man to underrate that.  Well, any of you may be rapidly placed in a position of real command with inexorable responsibilities.  I am speaking in the presence of men who know better than I do, all the details, but it is true that one of you in a few years may be placed in command of a district and have 1,000,000 human beings committed to his charge.  He may have to deal with a famine; he may have to deal with a riot; he may take a decision on which the lives of thousands of people may depend.  Well, I think that early call to responsibility, to a display of energy, to the exercise of individual decision and judgment is what makes the Indian Civil Service a grand career.  And that is what has produced an extraordinary proportion of remarkable men in that service.</w:t>
      </w:r>
    </w:p>
    <w:p>
      <w:pPr>
        <w:widowControl w:val="on"/>
        <w:pBdr/>
        <w:spacing w:before="240" w:after="240" w:line="240" w:lineRule="auto"/>
        <w:ind w:left="0" w:right="0"/>
        <w:jc w:val="left"/>
      </w:pPr>
      <w:r>
        <w:rPr>
          <w:color w:val="000000"/>
          <w:sz w:val="24"/>
          <w:szCs w:val="24"/>
        </w:rPr>
        <w:t xml:space="preserve">There is another elevating thought, that I should suppose is present to all of you.  To those who are already in important posts and those who are by-and-by going to take them up.  The good name of England is in your keeping.  Your conduct and the conduct of your colleagues in other branches of the Indian Service decides what the peoples of India are to think of British government and of those who represent it.  Of course you cannot expect the simple villager to care anything or to know anything about the abstraction called the </w:t>
      </w:r>
      <w:r>
        <w:rPr>
          <w:i/>
          <w:color w:val="000000"/>
          <w:sz w:val="24"/>
          <w:szCs w:val="24"/>
        </w:rPr>
        <w:t xml:space="preserve">raj</w:t>
      </w:r>
      <w:r>
        <w:rPr>
          <w:color w:val="000000"/>
          <w:sz w:val="24"/>
          <w:szCs w:val="24"/>
        </w:rPr>
        <w:t xml:space="preserve">.  What he knows is the particular officer who stands in front of him, and with whom he has dealings.  If the officer is harsh or overbearing or incompetent, the Government gets the discredit of it; the villager assumes that Government is also harsh, overbearing, and incompetent.  There is this peculiarity which strikes me about the Indian Civil servant.  I am not sure that all of you will at once welcome it, but it goes to the root of the matter.  He is always more or less on duty.  It is not merely when he is doing his office work; he is always on duty.  The great men of the service have always recognised this obligation, that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relations are not to be the beginning and the end of the duties of an Indian administrator.  It has been my pleasure and privilege during the three or four years I have been at the India Office, to see a stream of important Indian officials.  I gather from them that one of the worst drawbacks of the modern speeding up of the huge wheels of the machine of Indian government is, that the Indian Civil servant has less time and less opportunity than he used to have of bringing himself into close contact with those with whose interests he is concerned.  One of these important officials told me the other day this story.  A retired veteran, an Indian soldier, had come to him and said, “This is an odd state of things.  The other day So-and-so, a commissioner or what not, was coming down to my village or district.  We did the best we could to get a good camping-ground for him.  We were all eagerly on the look-out for him.  He arrived with his attendants.  He went into his tent.  He immediately began to write.  He went on writing.  We thought he had got very urgent business to do.  We went away.  We arrived in the morning soon after dawn.  He was still writing, or he had begun again.  So concerned was he both in the evening and in the morning with his writing that we really had nothing from him but a polite </w:t>
      </w:r>
      <w:r>
        <w:rPr>
          <w:i/>
          <w:color w:val="000000"/>
          <w:sz w:val="24"/>
          <w:szCs w:val="24"/>
        </w:rPr>
        <w:t xml:space="preserve">salaam</w:t>
      </w:r>
      <w:r>
        <w:rPr>
          <w:color w:val="000000"/>
          <w:sz w:val="24"/>
          <w:szCs w:val="24"/>
        </w:rPr>
        <w:t xml:space="preserve">.”  This may or may not be typical, but I can imagine it is possible, at all events.  That must be pure mischief.  If I were going to remain Indian Secretary for some time to come, my every effort would be devoted to an abatement of that enormous amount of writing.  You applaud that sentiment now, and you will applaud it more by-and-by.</w:t>
      </w:r>
    </w:p>
    <w:p>
      <w:pPr>
        <w:widowControl w:val="on"/>
        <w:pBdr/>
        <w:spacing w:before="240" w:after="240" w:line="240" w:lineRule="auto"/>
        <w:ind w:left="0" w:right="0"/>
        <w:jc w:val="left"/>
      </w:pPr>
      <w:r>
        <w:rPr>
          <w:color w:val="000000"/>
          <w:sz w:val="24"/>
          <w:szCs w:val="24"/>
        </w:rPr>
        <w:t xml:space="preserve">Upon this point of less time being devoted to writing and more time to cultivating social relations with the people, it is very easy for us here, no doubt, to say you ought to cultivate social relations.  Yet I can imagine a man who has done a hard day’s office work—­I am sure I should feel it myself—­is not inclined to launch out upon talk and inquiries among the people with whom he is immediately concerned.  It may be asking almost in a way too much from human nature.  Still, that is the thing to aim at.  The thing to aim at is—­all civilians who write and speak say the same—­to cultivate social amenities so far as you can, I do not mean in the towns, but in the local communities with which many of you are going to be concerned.  I saw the other day a letter from a lady, not, I fancy, particularly sentimental about the matter, and she said this:  “There would be great improvement if only better social relations could be established with Indians personally.  I do wish that all young officials could be primed before they came out with the proper ideas on this question.”  Well, I have no illusions whatever as to my right or power of priming you.  I think each of us can see for himself the desirability of every one who goes out there, having certain ideas in his head as to his own relations with the people whom he is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govern.  That is the mission with which we have to charge you, and it is as momentous a mission as was ever confided to any great military commander or admiral of the fleet—­this mission of yours to place yourself in touch with the people whom you have to govern.  I am under no illusions that I can plant new ideas in your minds compared with the ideas that may be planted by experienced heads of Indian Government.  The other day I saw a letter of instructions from a very eminent Lieutenant-Governor to those of the next stage below him, as to the attitude that they were to take to the new civilians when they arrived, and you 24 or 25 gentlemen will get the benefit of those instructions if you are going to that province.  I do not think there is any reason why I should not mention his name—­it was Sir Andrew Fraser, the retired Lieutenant-Governor of Bengal—­and those instructions as to the temper that was to be inculcated upon newcomers, were marked by a force, a fulness, and a first-hand aptitude that not even the keenest Secretary of State could venture to approach.  I know that exile is hard.  It is very easy for us here to preach.  Exile is and must be hard, but I feel confident that under the guidance of the high officers there, under whom you will find yourselves, you will take care not to ignore the Indian; not to hold apart and aloof from the Indian life and ways; not to believe that you will not learn anything by conversation with educated Indians.  And while you are in India, and among Indians, and responsible to Indians, because you are as responsible to them as you are to us here, while you are in that position, gentlemen, do not live in Europe all the time.  Whether or not—­if I may be quite candid—­it was a blessing either for India or for Great Britain that this great responsibility fell upon us, whatever the ultimate destiny and end of all this is to be, at any rate I know of no more imposing and momentous transaction than the government of India by you and those like you.  I know of no more imposing and momentous transaction in the vast scroll of the history of human government.</w:t>
      </w:r>
    </w:p>
    <w:p>
      <w:pPr>
        <w:widowControl w:val="on"/>
        <w:pBdr/>
        <w:spacing w:before="240" w:after="240" w:line="240" w:lineRule="auto"/>
        <w:ind w:left="0" w:right="0"/>
        <w:jc w:val="left"/>
      </w:pPr>
      <w:r>
        <w:rPr>
          <w:color w:val="000000"/>
          <w:sz w:val="24"/>
          <w:szCs w:val="24"/>
        </w:rPr>
        <w:t xml:space="preserve">We have been within the past two years in a position of considerable difficulty.  But the difficulties of Indian government are not the result—­be sure of this—­of any single incident or set of incidents.  You see it said that all the present difficulties arose from the partition of Bengal.  I have never believed that.  I do not think well of the operation, but that does not matter.  I was turning the other day to the history of the Oxford Mission to Calcutta.  In 1899—­the partition of Bengal, as you know, was much later—­what did they say?  “There exists at present”—­at present in 1899—­“an increasing hostility to what is European and English among the educated classes.”  “No one can have,” this Oxford report goes on, “any real knowledge of India without a deep sense of the splendid work done by the Indian Civil Service.  The work is recognised by the Indian people.  They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appreciate the benefits of our rule, they are bound to us by self-interest, but they do not like us.”  It is intelligible, but that is a result to be carefully guarded against by demeanour, by temper, by action—­to be guarded against at every turn.  Every one would agree that anything like a decisive and permanent estrangement between the Indians and the Europeans would end in dire failure and an overwhelming catastrophe.  I am coming to other ground.  The history of the last six months has been important, anxious, and trying.  Eight months ago there certainly was severe tension.  That tension has now relaxed, and the great responsible officials on the spot assure me that the position of the hour and the prospects are reassuring.  We have kept the word which was given by the Sovereign on November 1 last year in the message to the people of India commemorating the 50th anniversary of the assumption of the powers of government in India by the Crown, the transfer of the power from the old Company to the Crown.  We have kept our word.  We have introduced and carried through Parliament a measure, as everybody will admit, of the highest order of importance.  It was carried through both Houses with excellent deliberation.  I have been in Parliament a great many years.  I have never known a project discussed and conducted with such knowledge, and such a desire to avoid small, petty personal incidents.  The whole proceeding was worthy of the reputation of Parliament.</w:t>
      </w:r>
    </w:p>
    <w:p>
      <w:pPr>
        <w:widowControl w:val="on"/>
        <w:pBdr/>
        <w:spacing w:before="240" w:after="240" w:line="240" w:lineRule="auto"/>
        <w:ind w:left="0" w:right="0"/>
        <w:jc w:val="left"/>
      </w:pPr>
      <w:r>
        <w:rPr>
          <w:color w:val="000000"/>
          <w:sz w:val="24"/>
          <w:szCs w:val="24"/>
        </w:rPr>
        <w:t xml:space="preserve">You are entering upon your duties at a stage of intense interest.  Sir Charles Elliott, who was Lieutenant-Governor of Bengal, wrote the other day, that this is “the most momentous change ever effected by Parliament in the constitution of the Government of India since 1858.”  He goes on to say that no prudent man would prophesy.  No, and I do not prophesy.  How could I?  It depends upon two things.  It depends, first of all, upon the Civil Service.  It depends on the Civil Service, and it depends on the power of Indians with the sense and instincts of government, to control wilder spirits without the sense or the instincts of government.  As for the Civil Service, which is the other branch on which all depends, it is impossible not to be struck with the warmest admiration of the loyal and manful tone in which leading members of the Civil Service have expressed their resolution to face the new tasks that this legislation will impose upon them.  I have not got it with me now, but certain language was used by Sir Norman Baker, who is now the Lieutenant-Governor of Bengal.  I think I quoted it in the House of Lords, and, if I could read it to you, it would be far better than any speech of mine in support of the toast I am going to propose to you.  There never was a more manful and admirable expression of the devotion of the service, than the promise of their cordial, whole-hearted, and laborious support of the policy which they have now got to carry through.  I am certain there is not one of you who will fall short, and I am speaking in the presence of those who are not probationers, but persons proved.  There is not one of you who, when the time comes, will not respond to the call, in the same spirit in which Sir Norman Baker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now going to take you, if you will allow me, for a moment, to a point of immediate and, I can almost say, personal interest.  Everybody will agree, as I say, that we have fulfilled within the last six or eight months the pledges that were given by the Sovereign in November.  An Indian gentleman has been placed on the Council of the Viceroy—­not an everyday transaction.  It needed some courage to do it, but it was done.  Before that, two Indians were placed on the Council of India that sits in my own office at Whitehall.  We have passed through Parliament, as I have already described to you, the Councils Act.</w:t>
      </w:r>
    </w:p>
    <w:p>
      <w:pPr>
        <w:widowControl w:val="on"/>
        <w:pBdr/>
        <w:spacing w:before="240" w:after="240" w:line="240" w:lineRule="auto"/>
        <w:ind w:left="0" w:right="0"/>
        <w:jc w:val="left"/>
      </w:pPr>
      <w:r>
        <w:rPr>
          <w:color w:val="000000"/>
          <w:sz w:val="24"/>
          <w:szCs w:val="24"/>
        </w:rPr>
        <w:t xml:space="preserve">Those are great things.  But I am told great uneasiness is growing in the House of Commons as to the matter of deportation.  You know what deportation means.  It means that nine Indian gentlemen on December 13 last were arrested and are now detained—­arrested under a law which is as good a law as any law on our own statute-book.  You will forgive me for detaining you with this, but it is an actual and pressing point.  Some of the most respected members of my own party write a letter to the Prime Minister protesting.  A Bill has been brought in, and the first reading of it was carried two or three days ago, of which I can only say—­with all responsibility for what I am saying—­that it is nothing less, if you consider the source from which it comes, and if you consider the arguments by which it is supported, than a vote of distinct censure on me and Lord Minto.  The Bill is also supported by a very clever and rising member of the Opposition.  Now words of an extraordinary character have been used in support of this severe criticism of the policy of myself and Lord Minto.  In a motion, not in connection with the Bill, but earlier in the Session, words were read from </w:t>
      </w:r>
      <w:r>
        <w:rPr>
          <w:i/>
          <w:color w:val="000000"/>
          <w:sz w:val="24"/>
          <w:szCs w:val="24"/>
        </w:rPr>
        <w:t xml:space="preserve">Magna Charta</w:t>
      </w:r>
      <w:r>
        <w:rPr>
          <w:color w:val="000000"/>
          <w:sz w:val="24"/>
          <w:szCs w:val="24"/>
        </w:rPr>
        <w:t xml:space="preserve">, with the insinuation that the present Secretary of State is as dubious a character as the Sovereign against whom </w:t>
      </w:r>
      <w:r>
        <w:rPr>
          <w:i/>
          <w:color w:val="000000"/>
          <w:sz w:val="24"/>
          <w:szCs w:val="24"/>
        </w:rPr>
        <w:t xml:space="preserve">Magna Charta</w:t>
      </w:r>
      <w:r>
        <w:rPr>
          <w:color w:val="000000"/>
          <w:sz w:val="24"/>
          <w:szCs w:val="24"/>
        </w:rPr>
        <w:t xml:space="preserve"> was directed.  Gloomy references were actually made to King Charles I., and it was shown that we were exercising powers that, when attempted to be exercised by Charles I., led to the Civil War and cost Charles I. his head.  This was at the beginning of the present Session.  I doubt if they will get through to the end of the Session, whenever that may be, without comparisons being instituted between the Secretary of State, for example, and Strafford or even Cromwell in his worst moments, as they would think.  If Cromwell is mentioned, I shall know where to point out how Cromwell was troubled by Fifth Monarchy men, Praise-God Barebones, Venner, Saxby, and others.  In historical parallels I am fairly prepared for the worst.  I will take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Let us look at this seriously, because serious minds are exercised by deportation, and quite naturally.  On December 13 nine Indians were arrested under a certain Indian Regulation of the year 1818, and they who reproach us with violating the glories of 1215 (which is Magna Charta) and the Petition of Rights, complain that 1818 is far too remote for us to be at all affected by anything that was then made law.  Now what is the Regulation?  I will ask you to follow me pretty closely for a minute or two.  The Regulation of 1818 says:—­“Reasons of State occasionally render it necessary to place under personal restraint individuals, against whom there may not be sufficient grounds to institute any judicial proceedings, and the Governor-General in Council is able for good and sufficient reasons to determine that A.B. shall be placed under personal restraint.”  There is no trial; there is no charge; there is no fixed limit of time of detention; and in short it is equivalent to a suspension of </w:t>
      </w:r>
      <w:r>
        <w:rPr>
          <w:i/>
          <w:color w:val="000000"/>
          <w:sz w:val="24"/>
          <w:szCs w:val="24"/>
        </w:rPr>
        <w:t xml:space="preserve">habeas corpus</w:t>
      </w:r>
      <w:r>
        <w:rPr>
          <w:color w:val="000000"/>
          <w:sz w:val="24"/>
          <w:szCs w:val="24"/>
        </w:rPr>
        <w:t xml:space="preserve">.  That is a broad statement, but substantially that is what it is.  Now I do not deny for a moment that if proceedings of this kind, such as took place on December 13 last year, were normal or frequent, if they took place every day of the week or every week of the month, it would be dangerous and in the highest degree discreditable to our whole Government in India.  It would be detestable and dangerous.  But is there to be no such thing as an Emergency power?  I am not talking about England, Scotland, or Ireland.  I am talking about India.  Is there to be no such thing as an emergency power?  My view is that the powers given under the Regulation of 1818 do constitute an emergency power, which, may be lawfully applied if an emergency presents itself.  Was there an emergency last December?  The Government of India found in December a movement that was a grave menace to the very foundations of public peace and security.  The list of crimes for twelve months was formidable, showing the determined and daring character of the supporters of this movement.  The crimes were not all.  Terrorism prevented evidence.  The ordinary process of law was no longer adequate, and the fatal impression prevailed that the Government could be defied with impunity.  The Government of India did not need to pass a new law.  We found a law in the armoury and we applied it.  Very disagreeable, but still we should have been perfectly unworthy of holding the position we do—­I am speaking now of the Government of India and myself—­if we had not taken that weapon out of the armoury, and used it against these evildoers.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vital that we should stamp out the impression that the Government of India could be defied with impunity, not in matters of opinion, mark you, but in matters affecting peace, order, life, and property—­that the Government in those elementary conditions of social existence could be defied with impunity.  I say, then—­it was vital in that week of December that these severe proceedings should be taken, if there was to be any fair and reasonable chance for those reforms which have since been laboriously hammered out, which had been for very many months upon the anvil, and to which we looked, as we look now, for a real pacification.  It was not the first time that this arbitrary power—­for it is that, I never disguise it—­was used.  It was used some years ago—­I forget how many.  I was talking the other day to an officer who was greatly concerned in it in Poona, and he described the conditions, and told me the effect was magical.  I do not say the effect of our proceedings the other day was magical.  I do not say that bombs and knives and pistols are at an end.  None of the officers in India think that we may not have some of these over again, but at any rate for the moment, and, I believe, for much more than the moment, we have secured order and tranquillity and acquiescence, and a warm approval of, and interest in, our reforms.  I have said we have had acceptance of our reforms.  What a curious thing it is that, after the reforms were announced, and after the deportations had taken place, still there came to Lord Minto deputations, and to me many telegrams, conveying their appreciation and gratitude for the reforms, and other things we have done.  Our good friends who move a vote of censure upon us, are better Indians than the Indians themselves.  I cannot imagine a more mistaken proceeding.</w:t>
      </w:r>
    </w:p>
    <w:p>
      <w:pPr>
        <w:widowControl w:val="on"/>
        <w:pBdr/>
        <w:spacing w:before="240" w:after="240" w:line="240" w:lineRule="auto"/>
        <w:ind w:left="0" w:right="0"/>
        <w:jc w:val="left"/>
      </w:pPr>
      <w:r>
        <w:rPr>
          <w:color w:val="000000"/>
          <w:sz w:val="24"/>
          <w:szCs w:val="24"/>
        </w:rPr>
        <w:t xml:space="preserve">Let me say one more word about deportations.  It is true that there is no definite charge that could be produced in a court of law.  That is the very essence of the whole transaction.  Then it is said—­“Oh, but you look to the police; you get all your evidence from the police.”  That is not so.  The Government of India get their information, not evidence in a technical sense—­that is the root of the matter—­from important district officers.  But it is said then, “Who is to decide the value of the information?” I heard that one gentleman in the House of Commons said privately in ordinary talk, “If English country gentlemen were to decide this, we would not mind.”  Who do decide?  Do you think this is done by a police sergeant in a box?  On the contrary, every one of these nine cases of deportation has been examined and investigated—­by whom?  By Lord Minto, by the late Lieutenant-Governor of Bengal, by the present Lieutenant-Governor of Bengal, by two or three members of the Viceroy’s Executive Council.  Are we to suppose for a minute that men of this great station and authority and responsibility are going to issue a </w:t>
      </w:r>
      <w:r>
        <w:rPr>
          <w:i/>
          <w:color w:val="000000"/>
          <w:sz w:val="24"/>
          <w:szCs w:val="24"/>
        </w:rPr>
        <w:t xml:space="preserve">lettre de cachet</w:t>
      </w:r>
      <w:r>
        <w:rPr>
          <w:color w:val="000000"/>
          <w:sz w:val="24"/>
          <w:szCs w:val="24"/>
        </w:rPr>
        <w:t xml:space="preserve"> for A.B.,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C.D., or E.F., without troubling themselves whether that </w:t>
      </w:r>
      <w:r>
        <w:rPr>
          <w:i/>
          <w:color w:val="000000"/>
          <w:sz w:val="24"/>
          <w:szCs w:val="24"/>
        </w:rPr>
        <w:t xml:space="preserve">lettre de cachet</w:t>
      </w:r>
      <w:r>
        <w:rPr>
          <w:color w:val="000000"/>
          <w:sz w:val="24"/>
          <w:szCs w:val="24"/>
        </w:rPr>
        <w:t xml:space="preserve"> is wisely issued or not?  Then it is said of a man who is arrested under this law, “Oh, he ought not to be harshly treated.”  He is not harshly treated.  If he is one of these nine deported men, he is not put into contact with criminal persons.  His family are looked after.  He subsists under conditions which are to an Indian perfectly conformable to his social position, and to the ordinary comforts and conveniences of his life.  The greatest difference is drawn between these nine men and other men against whom charges to be judicially tried are brought.  All these cases come up for reconsideration from time to time.  They will come up shortly, and that consideration will be conducted with justice and with firmness.  There can be no attempt at all to look at this transaction of the nine deported men otherwise than as a disagreeable measure, but one imposed upon us by a sense of public duty and a measure that events justify.  What did Mr. Gokhale, who is a leader of a considerable body of important political opinion in India, say?  Did he move a vote of censure?  He said in the Legislative Council the other day in Calcutta, that Lord Minto and the Secretary of State had saved India from drifting into chaos.  I owe you an apology, Mr. Vice-Chancellor and gentlemen, for pressing upon your attention points suggested by criticisms from politicians of generous but unbalanced impulse.  But they are important, and I am glad you have allowed me to say what I have said upon them.</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Extract from the dispatch of the Board of Directors of the East India Company to the Government of India, December 10, 1834, accompanying the Government of India Act</w:t>
      </w:r>
      <w:r>
        <w:rPr>
          <w:color w:val="000000"/>
          <w:sz w:val="24"/>
          <w:szCs w:val="24"/>
        </w:rPr>
        <w:t xml:space="preserve">, 1833.[1]</w:t>
      </w:r>
    </w:p>
    <w:p>
      <w:pPr>
        <w:widowControl w:val="on"/>
        <w:pBdr/>
        <w:spacing w:before="240" w:after="240" w:line="240" w:lineRule="auto"/>
        <w:ind w:left="0" w:right="0"/>
        <w:jc w:val="left"/>
      </w:pPr>
      <w:r>
        <w:rPr>
          <w:color w:val="000000"/>
          <w:sz w:val="24"/>
          <w:szCs w:val="24"/>
        </w:rPr>
        <w:t xml:space="preserve">[Footnote 1:  Tradition ascribes this piece to the pen of James Mill.  His son, J.S.  Mill, was the author of the protest by the Company against the transfer to the Crown in 1858.]</w:t>
      </w:r>
    </w:p>
    <w:p>
      <w:pPr>
        <w:widowControl w:val="on"/>
        <w:pBdr/>
        <w:spacing w:before="240" w:after="240" w:line="240" w:lineRule="auto"/>
        <w:ind w:left="0" w:right="0"/>
        <w:jc w:val="left"/>
      </w:pPr>
      <w:r>
        <w:rPr>
          <w:color w:val="000000"/>
          <w:sz w:val="24"/>
          <w:szCs w:val="24"/>
        </w:rPr>
        <w:t xml:space="preserve">103.  By clause 87 of the Act it is provided that no person, by reason of his birth, creed, or colour, shall be disqualified from holding any office in our service.</w:t>
      </w:r>
    </w:p>
    <w:p>
      <w:pPr>
        <w:widowControl w:val="on"/>
        <w:pBdr/>
        <w:spacing w:before="240" w:after="240" w:line="240" w:lineRule="auto"/>
        <w:ind w:left="0" w:right="0"/>
        <w:jc w:val="left"/>
      </w:pPr>
      <w:r>
        <w:rPr>
          <w:color w:val="000000"/>
          <w:sz w:val="24"/>
          <w:szCs w:val="24"/>
        </w:rPr>
        <w:t xml:space="preserve">104.  It is fitting that this important enactment should be understood in order that its full spirit and intention may be transfused through our whole system of administration.</w:t>
      </w:r>
    </w:p>
    <w:p>
      <w:pPr>
        <w:widowControl w:val="on"/>
        <w:pBdr/>
        <w:spacing w:before="240" w:after="240" w:line="240" w:lineRule="auto"/>
        <w:ind w:left="0" w:right="0"/>
        <w:jc w:val="left"/>
      </w:pPr>
      <w:r>
        <w:rPr>
          <w:color w:val="000000"/>
          <w:sz w:val="24"/>
          <w:szCs w:val="24"/>
        </w:rPr>
        <w:t xml:space="preserve">105.  You will observe that its object is not to ascertain qualification, but to remove disqualification.  It does not break down or derange the scheme of our government as conducted principally through the instrumentality of our regular servants, civil and military.  To do this would be to abolish or impair the rules which the legislature has established for securing the fitness of the functionaries in whose hands the main duties of Indian administration are to be reposed—­rules to which the present Act makes a material addition in the provisions relating to the college at Haileybury.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meaning of the enactment we take to be that there shall be no governing caste in British India; that whatever other tests of qualification may be adopted, distinctions of race or religion shall not be of the number; that no subject of the king, whether of Indian or British or mixed descent, shall be excluded either from the posts usually conferred on our uncovenanted servants in India, or from the covenanted service itself, provided he be otherwise eligible consistently with the rules and agreeably to the conditions observed and exacted in the one case and in the other.</w:t>
      </w:r>
    </w:p>
    <w:p>
      <w:pPr>
        <w:widowControl w:val="on"/>
        <w:pBdr/>
        <w:spacing w:before="240" w:after="240" w:line="240" w:lineRule="auto"/>
        <w:ind w:left="0" w:right="0"/>
        <w:jc w:val="left"/>
      </w:pPr>
      <w:r>
        <w:rPr>
          <w:color w:val="000000"/>
          <w:sz w:val="24"/>
          <w:szCs w:val="24"/>
        </w:rPr>
        <w:t xml:space="preserve">106.  In the application of this principle, that which will chiefly fall to your share will be the employment of natives, whether of the whole or the mixed blood, in official situations.  So far as respects the former class—­we mean natives of the whole blood—­it is hardly necessary to say that the purposes of the legislature have in a considerable degree been anticipated; you well know, and indeed have in some important respects carried into effect, our desire that natives should be admitted to places of trust as freely and extensively as a regard for the due discharge of the functions attached to such places will permit.  Even judicial duties of magnitude and importance are now confided to their hands, partly no doubt from considerations of economy, but partly also on the principles of a liberal and comprehensive policy; still a line of demarcation, to some extent in favour of the natives, to some extent in exclusion of them, has been maintained; certain offices are appropriated to them, from certain others they are debarred—­not because these latter belong to the covenanted service, and the former do not belong to it, but professedly on the ground that the average amount of native qualifications can be presumed only to rise to a certain limit.  It is this line of demarcation which the present enactment obliterates, or rather for which it substitutes another, wholly irrespective of the distinction of races.  Fitness is henceforth to be the criterion of eligibility.</w:t>
      </w:r>
    </w:p>
    <w:p>
      <w:pPr>
        <w:widowControl w:val="on"/>
        <w:pBdr/>
        <w:spacing w:before="240" w:after="240" w:line="240" w:lineRule="auto"/>
        <w:ind w:left="0" w:right="0"/>
        <w:jc w:val="left"/>
      </w:pPr>
      <w:r>
        <w:rPr>
          <w:color w:val="000000"/>
          <w:sz w:val="24"/>
          <w:szCs w:val="24"/>
        </w:rPr>
        <w:t xml:space="preserve">107.  To this altered rule it will be necessary that you should, both in your acts and your language, conform; practically, perhaps, no very marked difference of results will be occasioned.  The distinction between situations allotted to the covenanted service and all other situations of an official or public nature will remain generally as at present.</w:t>
      </w:r>
    </w:p>
    <w:p>
      <w:pPr>
        <w:widowControl w:val="on"/>
        <w:pBdr/>
        <w:spacing w:before="240" w:after="240" w:line="240" w:lineRule="auto"/>
        <w:ind w:left="0" w:right="0"/>
        <w:jc w:val="left"/>
      </w:pPr>
      <w:r>
        <w:rPr>
          <w:color w:val="000000"/>
          <w:sz w:val="24"/>
          <w:szCs w:val="24"/>
        </w:rPr>
        <w:t xml:space="preserve">108.  Into a more particular consideration of the effects that may result from the great principle which the legislature has now for the first time recognised and established we do not enter, because we would avoid disquisition of a speculative nature.  But there is one practical lesson which, often as we have on former occasions inculcated it on you, the present subject suggests to us once more to enforce.  While, on the one hand, it may be anticipated that the range of public situations accessible to the natives and mixed races will gradually be enlarged,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other hand, to be recollected that, as settlers from Europe find their way into the country, this class of persons will probably furnish candidates for those very situations to which the natives and mixed race will have admittance.  Men of European enterprise and education will appear in the field; and it is by the prospect of this event that we are led particularly to impress the lesson already alluded to on your attention.  In every view it is important that the indigenous people of India, or those among them who by their habits, character, or position may be induced to aspire to office, should, as far as possible, be qualified to meet their European competitors.</w:t>
      </w:r>
    </w:p>
    <w:p>
      <w:pPr>
        <w:widowControl w:val="on"/>
        <w:pBdr/>
        <w:spacing w:before="240" w:after="240" w:line="240" w:lineRule="auto"/>
        <w:ind w:left="0" w:right="0"/>
        <w:jc w:val="left"/>
      </w:pPr>
      <w:r>
        <w:rPr>
          <w:color w:val="000000"/>
          <w:sz w:val="24"/>
          <w:szCs w:val="24"/>
        </w:rPr>
        <w:t xml:space="preserve">Thence, then, arises a powerful argument for the promotion of every design tending to the improvement of the natives, whether by conferring on them the advantages of education, or by diffusing among them the treasures of science, knowledge, and moral culture.  For these desirable results, we are well aware that you, like ourselves, are anxious, and we doubt not that, in order to impel you to increased exertion for the promotion of them, you will need no stimulant beyond a simple reference to the considerations we have here suggested.</w:t>
      </w:r>
    </w:p>
    <w:p>
      <w:pPr>
        <w:widowControl w:val="on"/>
        <w:pBdr/>
        <w:spacing w:before="240" w:after="240" w:line="240" w:lineRule="auto"/>
        <w:ind w:left="0" w:right="0"/>
        <w:jc w:val="left"/>
      </w:pPr>
      <w:r>
        <w:rPr>
          <w:color w:val="000000"/>
          <w:sz w:val="24"/>
          <w:szCs w:val="24"/>
        </w:rPr>
        <w:t xml:space="preserve">109.  While, however, we entertain these wishes and opinion, we must guard against the supposition that it is chiefly by holding out means and opportunities of official distinction that we expect our Government to benefit the millions subjected to their authority.  We have repeatedly expressed to you a very different sentiment.  Facilities of official advancement can little affect the bulk of the people under any Government, and perhaps least under a good Government.  It is not by holding out incentives to official ambition, but by repressing crime, by securing and guarding property, by creating confidence, by ensuring to industry the fruit of its labour, by protecting men in the undisturbed enjoyment of their rights, and in the unfettered exercise of their faculties, that Governments best minister to the public wealth and happiness.  In effect, the free access to office is chiefly valuable when it is a part of general freedom.</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i/>
          <w:color w:val="000000"/>
          <w:sz w:val="24"/>
          <w:szCs w:val="24"/>
        </w:rPr>
        <w:t xml:space="preserve">Proclamation by the Queen in Council, to the Princes, Chiefs, and People of India, November</w:t>
      </w:r>
      <w:r>
        <w:rPr>
          <w:color w:val="000000"/>
          <w:sz w:val="24"/>
          <w:szCs w:val="24"/>
        </w:rPr>
        <w:t xml:space="preserve"> 1, 1858.[1]</w:t>
      </w:r>
    </w:p>
    <w:p>
      <w:pPr>
        <w:widowControl w:val="on"/>
        <w:pBdr/>
        <w:spacing w:before="240" w:after="240" w:line="240" w:lineRule="auto"/>
        <w:ind w:left="0" w:right="0"/>
        <w:jc w:val="left"/>
      </w:pPr>
      <w:r>
        <w:rPr>
          <w:color w:val="000000"/>
          <w:sz w:val="24"/>
          <w:szCs w:val="24"/>
        </w:rPr>
        <w:t xml:space="preserve">[Footnote 1:  This memorable instrument, justly called the Magna Charta of India, was framed in August, 1838, by the Earl of Derby, then the head of the Government.  His son, Lord Stanley, the first Secretary of State for India, had drafted a Proclamation, and it was circulated to the Cabinet.  It reached the Queen in Germany.  She went through the draft with the Prince Consort, who made copious notes on the margin.  The Queen did not like it, and wrote to Lord Derby that she “would be glad if he would write himself in his excellent language.”  The specific criticisms are to be found in Martin’s </w:t>
      </w:r>
      <w:r>
        <w:rPr>
          <w:i/>
          <w:color w:val="000000"/>
          <w:sz w:val="24"/>
          <w:szCs w:val="24"/>
        </w:rPr>
        <w:t xml:space="preserve">Life of the Prince</w:t>
      </w:r>
    </w:p>
    <w:p>
      <w:pPr>
        <w:keepNext w:val="on"/>
        <w:pageBreakBefore w:val="on"/>
        <w:widowControl w:val="on"/>
        <w:pBdr/>
        <w:spacing w:before="0" w:after="322" w:line="240" w:lineRule="auto"/>
        <w:ind w:left="0" w:right="0"/>
        <w:jc w:val="left"/>
        <w:outlineLvl w:val="0"/>
      </w:pPr>
      <w:r>
        <w:rPr>
          <w:b/>
          <w:i/>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Consort</w:t>
      </w:r>
      <w:r>
        <w:rPr>
          <w:color w:val="000000"/>
          <w:sz w:val="24"/>
          <w:szCs w:val="24"/>
        </w:rPr>
        <w:t xml:space="preserve"> (iv 284-5).  Lord Derby thereupon consulted Stanley; saw the remarks of some of the Cabinet, as well as of Lord Ellenborough, upon Stanley’s draft; and then wrote and re-wrote a draft of his own, and sent it to the Queen.  It was wholly different in scope and conception from the first draft.  The Prince Consort enters in his journal that it was now “</w:t>
      </w:r>
      <w:r>
        <w:rPr>
          <w:i/>
          <w:color w:val="000000"/>
          <w:sz w:val="24"/>
          <w:szCs w:val="24"/>
        </w:rPr>
        <w:t xml:space="preserve">recht gut</w:t>
      </w:r>
      <w:r>
        <w:rPr>
          <w:color w:val="000000"/>
          <w:sz w:val="24"/>
          <w:szCs w:val="24"/>
        </w:rPr>
        <w:t xml:space="preserve">.”  One or two further suggested amendments were accepted by Lord Derby and the Secretary of State; experts assured them that it contained nothing difficult to render in the native languages; and the Proclamation was launched in the form in which it now stands.  One question gave trouble—­the retention of the Queen’s title of Defender of the Faith.  Its omission might provoke remark, but on the other hand Lord Derby regarded it as a doubtful title, “considering its origin” [conferred by the Pope on Henry VIII] and as applied to a Proclamation to India.  He was in hopes that in the Indian translation it would appear as “Protectress of Religion” generally, but he was told by experts in vernacular that it was just the title to convey to the Indian mind, the idea of the special Head and Champion of a creed antagonistic to the creeds of the country.  Lord Derby was inclined to omit, but he sought the Queen’s own opinion.  This went the other way.  The last sentence of the Proclamation was the Queen’s.  The three drafts are all in the records at Windsor.]</w:t>
      </w:r>
    </w:p>
    <w:p>
      <w:pPr>
        <w:widowControl w:val="on"/>
        <w:pBdr/>
        <w:spacing w:before="240" w:after="240" w:line="240" w:lineRule="auto"/>
        <w:ind w:left="0" w:right="0"/>
        <w:jc w:val="left"/>
      </w:pPr>
      <w:r>
        <w:rPr>
          <w:color w:val="000000"/>
          <w:sz w:val="24"/>
          <w:szCs w:val="24"/>
        </w:rPr>
        <w:t xml:space="preserve">Victoria, by the Grace of God of the United Kingdom of Great Britain and Ireland, and of the Colonies and Dependencies thereof in Europe, Asia, Africa, America, and Australasia, Queen, Defender of the Faith.</w:t>
      </w:r>
    </w:p>
    <w:p>
      <w:pPr>
        <w:widowControl w:val="on"/>
        <w:pBdr/>
        <w:spacing w:before="240" w:after="240" w:line="240" w:lineRule="auto"/>
        <w:ind w:left="0" w:right="0"/>
        <w:jc w:val="left"/>
      </w:pPr>
      <w:r>
        <w:rPr>
          <w:color w:val="000000"/>
          <w:sz w:val="24"/>
          <w:szCs w:val="24"/>
        </w:rPr>
        <w:t xml:space="preserve">Whereas, for divers weighty reasons, we have resolved, by and with the advice and consent of the Lords Spiritual and Temporal, and Commons, in Parliament assembled, to take upon ourselves the government of the territories in India, heretofore administered in trust for us by the Honourable East India Company.</w:t>
      </w:r>
    </w:p>
    <w:p>
      <w:pPr>
        <w:widowControl w:val="on"/>
        <w:pBdr/>
        <w:spacing w:before="240" w:after="240" w:line="240" w:lineRule="auto"/>
        <w:ind w:left="0" w:right="0"/>
        <w:jc w:val="left"/>
      </w:pPr>
      <w:r>
        <w:rPr>
          <w:color w:val="000000"/>
          <w:sz w:val="24"/>
          <w:szCs w:val="24"/>
        </w:rPr>
        <w:t xml:space="preserve">Now, therefore, we do by these presents notify and declare that, by the advice and consent aforesaid, we have taken upon ourselves the said government; and we hereby call upon all our subjects within the said territories to be faithful, and to bear true allegiance to us, our heirs and successors, and to submit themselves to the authority of those whom we may hereafter, from time to time, see fit to appoint to administer the government of our said territories, in our name and on our behalf.</w:t>
      </w:r>
    </w:p>
    <w:p>
      <w:pPr>
        <w:widowControl w:val="on"/>
        <w:pBdr/>
        <w:spacing w:before="240" w:after="240" w:line="240" w:lineRule="auto"/>
        <w:ind w:left="0" w:right="0"/>
        <w:jc w:val="left"/>
      </w:pPr>
      <w:r>
        <w:rPr>
          <w:color w:val="000000"/>
          <w:sz w:val="24"/>
          <w:szCs w:val="24"/>
        </w:rPr>
        <w:t xml:space="preserve">And we, reposing especial trust and confidence in the loyalty, ability, and judgment of our right trusty and well-beloved cousin Charles John, Viscount Canning, do hereby constitute and appoint him, the said Viscount Canning, to be our first Viceroy and Governor-General in and over our said territories, and to administer the government thereof in our name, and generally to act in our name and on our behalf, subject to such orders and regulations as he shall, from time to time, receive through one of our Principal Secretaries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we do hereby confirm in their several offices, civil and military, all persons now employed in the service of the Honourable East India Company, subject to our future pleasure, and to such laws and regulations as may hereafter be enacted.</w:t>
      </w:r>
    </w:p>
    <w:p>
      <w:pPr>
        <w:widowControl w:val="on"/>
        <w:pBdr/>
        <w:spacing w:before="240" w:after="240" w:line="240" w:lineRule="auto"/>
        <w:ind w:left="0" w:right="0"/>
        <w:jc w:val="left"/>
      </w:pPr>
      <w:r>
        <w:rPr>
          <w:color w:val="000000"/>
          <w:sz w:val="24"/>
          <w:szCs w:val="24"/>
        </w:rPr>
        <w:t xml:space="preserve">We hereby announce to the native princes of India, that all treaties and engagements made with them by or under the authority of the East India Company are by us accepted, and will be scrupulously maintained, and we look for the like observance on their part.</w:t>
      </w:r>
    </w:p>
    <w:p>
      <w:pPr>
        <w:widowControl w:val="on"/>
        <w:pBdr/>
        <w:spacing w:before="240" w:after="240" w:line="240" w:lineRule="auto"/>
        <w:ind w:left="0" w:right="0"/>
        <w:jc w:val="left"/>
      </w:pPr>
      <w:r>
        <w:rPr>
          <w:color w:val="000000"/>
          <w:sz w:val="24"/>
          <w:szCs w:val="24"/>
        </w:rPr>
        <w:t xml:space="preserve">We desire no extension of our present territorial possessions, and, while we will permit no aggression upon our dominions or our rights to be attempted with impunity, we shall sanction no encroachment on those of others.</w:t>
      </w:r>
    </w:p>
    <w:p>
      <w:pPr>
        <w:widowControl w:val="on"/>
        <w:pBdr/>
        <w:spacing w:before="240" w:after="240" w:line="240" w:lineRule="auto"/>
        <w:ind w:left="0" w:right="0"/>
        <w:jc w:val="left"/>
      </w:pPr>
      <w:r>
        <w:rPr>
          <w:color w:val="000000"/>
          <w:sz w:val="24"/>
          <w:szCs w:val="24"/>
        </w:rPr>
        <w:t xml:space="preserve">We shall respect the rights, dignity, and honour of native princes as our own; and we desire that they, as well as our own subjects, should enjoy that prosperity and that social advancement which can only be secured by internal peace and good government.</w:t>
      </w:r>
    </w:p>
    <w:p>
      <w:pPr>
        <w:widowControl w:val="on"/>
        <w:pBdr/>
        <w:spacing w:before="240" w:after="240" w:line="240" w:lineRule="auto"/>
        <w:ind w:left="0" w:right="0"/>
        <w:jc w:val="left"/>
      </w:pPr>
      <w:r>
        <w:rPr>
          <w:color w:val="000000"/>
          <w:sz w:val="24"/>
          <w:szCs w:val="24"/>
        </w:rPr>
        <w:t xml:space="preserve">We hold ourselves bound to the natives of our Indian territories by the same obligations of duty which bind us to all our other subjects, and those obligations, by the blessing of Almighty God, we shall faithfully and conscientiously fill.</w:t>
      </w:r>
    </w:p>
    <w:p>
      <w:pPr>
        <w:widowControl w:val="on"/>
        <w:pBdr/>
        <w:spacing w:before="240" w:after="240" w:line="240" w:lineRule="auto"/>
        <w:ind w:left="0" w:right="0"/>
        <w:jc w:val="left"/>
      </w:pPr>
      <w:r>
        <w:rPr>
          <w:color w:val="000000"/>
          <w:sz w:val="24"/>
          <w:szCs w:val="24"/>
        </w:rPr>
        <w:t xml:space="preserve">Firmly relying ourselves on the truth of Christianity, and acknowledging with gratitude the solace of religion, we disclaim alike the right and the desire to impose our convictions on any of our subjects.  We declare it to be our royal will and pleasure that none be in any wise favoured, none molested or disquieted, by reason of their religious faith or observances, but that all shall alike enjoy the equal and impartial protection of the law; and we do strictly charge and enjoin all those who may be in authority under us that they abstain from all interference with the religious relief or worship of any of our subjects on pain of our highest displeasure.</w:t>
      </w:r>
    </w:p>
    <w:p>
      <w:pPr>
        <w:widowControl w:val="on"/>
        <w:pBdr/>
        <w:spacing w:before="240" w:after="240" w:line="240" w:lineRule="auto"/>
        <w:ind w:left="0" w:right="0"/>
        <w:jc w:val="left"/>
      </w:pPr>
      <w:r>
        <w:rPr>
          <w:color w:val="000000"/>
          <w:sz w:val="24"/>
          <w:szCs w:val="24"/>
        </w:rPr>
        <w:t xml:space="preserve">And it is our further will that, so far as may be, our subjects, of whatever race or creed, be freely and impartially admitted to offices in our service the duties of which they may be qualified by their education, ability, and integrity duly to discharge.</w:t>
      </w:r>
    </w:p>
    <w:p>
      <w:pPr>
        <w:widowControl w:val="on"/>
        <w:pBdr/>
        <w:spacing w:before="240" w:after="240" w:line="240" w:lineRule="auto"/>
        <w:ind w:left="0" w:right="0"/>
        <w:jc w:val="left"/>
      </w:pPr>
      <w:r>
        <w:rPr>
          <w:color w:val="000000"/>
          <w:sz w:val="24"/>
          <w:szCs w:val="24"/>
        </w:rPr>
        <w:t xml:space="preserve">We know, and respect, the feelings of attachment with which natives of India regard the lands inherited by them from their ancestors, and we desire to protect them in all rights connected therewith, subject to the equitable demands of the State; and we will that generally, in framing and administering the law, due regard be paid to the ancient rights, usages, and customs of India.</w:t>
      </w:r>
    </w:p>
    <w:p>
      <w:pPr>
        <w:widowControl w:val="on"/>
        <w:pBdr/>
        <w:spacing w:before="240" w:after="240" w:line="240" w:lineRule="auto"/>
        <w:ind w:left="0" w:right="0"/>
        <w:jc w:val="left"/>
      </w:pPr>
      <w:r>
        <w:rPr>
          <w:color w:val="000000"/>
          <w:sz w:val="24"/>
          <w:szCs w:val="24"/>
        </w:rPr>
        <w:t xml:space="preserve">We deeply lament the evils and misery which have been brought upon India by the acts of ambitious men, who have deceived their countrymen by false reports, and led them into open rebellion.  Our power has been shown by the suppression of that rebellion in the field; we desire to show our mercy by pardoning the offences of those who have been misled, but who desire to return to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Already, in one province, with a desire to stop the further effusion of blood, and to hasten the pacification of our Indian dominions, our Viceroy and Governor-General has held out the expectation of pardon, on certain terms, to the great majority of those who, in the late unhappy disturbances, have been guilty of offences against our Government, and has declared the punishment which will be inflicted on those whose crimes place them beyond the reach of forgiveness.  We approve and confirm the said act of our Viceroy and Governor-General, and do further announce and proclaim as follows:—­</w:t>
      </w:r>
    </w:p>
    <w:p>
      <w:pPr>
        <w:widowControl w:val="on"/>
        <w:pBdr/>
        <w:spacing w:before="240" w:after="240" w:line="240" w:lineRule="auto"/>
        <w:ind w:left="0" w:right="0"/>
        <w:jc w:val="left"/>
      </w:pPr>
      <w:r>
        <w:rPr>
          <w:color w:val="000000"/>
          <w:sz w:val="24"/>
          <w:szCs w:val="24"/>
        </w:rPr>
        <w:t xml:space="preserve">Our clemency will be extended to all offenders, save and except those who have been, or shall be, convicted of having directly taken part in the murder of British subjects.  With regard to such the demands of justice forbid the exercise of mercy.</w:t>
      </w:r>
    </w:p>
    <w:p>
      <w:pPr>
        <w:widowControl w:val="on"/>
        <w:pBdr/>
        <w:spacing w:before="240" w:after="240" w:line="240" w:lineRule="auto"/>
        <w:ind w:left="0" w:right="0"/>
        <w:jc w:val="left"/>
      </w:pPr>
      <w:r>
        <w:rPr>
          <w:color w:val="000000"/>
          <w:sz w:val="24"/>
          <w:szCs w:val="24"/>
        </w:rPr>
        <w:t xml:space="preserve">To those who have willingly given asylum to murderers, knowing them to be such, or who may have acted as leaders or instigators of revolt, their lives alone can be guaranteed; but in apportioning the penalty due to such persons, full consideration will be given to the circumstances under which they have been induced to throw off their allegiance; and large indulgence will be shown to those whose crimes may appear to have originated in too credulous acceptance of the false reports circulated by designing men.</w:t>
      </w:r>
    </w:p>
    <w:p>
      <w:pPr>
        <w:widowControl w:val="on"/>
        <w:pBdr/>
        <w:spacing w:before="240" w:after="240" w:line="240" w:lineRule="auto"/>
        <w:ind w:left="0" w:right="0"/>
        <w:jc w:val="left"/>
      </w:pPr>
      <w:r>
        <w:rPr>
          <w:color w:val="000000"/>
          <w:sz w:val="24"/>
          <w:szCs w:val="24"/>
        </w:rPr>
        <w:t xml:space="preserve">To all others in arms against the Government we hereby promise unconditional pardon, amnesty, and oblivion of all offences against ourselves, our crown and dignity, on their return to their homes and peaceful pursuits.</w:t>
      </w:r>
    </w:p>
    <w:p>
      <w:pPr>
        <w:widowControl w:val="on"/>
        <w:pBdr/>
        <w:spacing w:before="240" w:after="240" w:line="240" w:lineRule="auto"/>
        <w:ind w:left="0" w:right="0"/>
        <w:jc w:val="left"/>
      </w:pPr>
      <w:r>
        <w:rPr>
          <w:color w:val="000000"/>
          <w:sz w:val="24"/>
          <w:szCs w:val="24"/>
        </w:rPr>
        <w:t xml:space="preserve">It is our royal pleasure that these terms of grace and amnesty should be extended to all those who comply with these conditions before the 1st day of January next.</w:t>
      </w:r>
    </w:p>
    <w:p>
      <w:pPr>
        <w:widowControl w:val="on"/>
        <w:pBdr/>
        <w:spacing w:before="240" w:after="240" w:line="240" w:lineRule="auto"/>
        <w:ind w:left="0" w:right="0"/>
        <w:jc w:val="left"/>
      </w:pPr>
      <w:r>
        <w:rPr>
          <w:color w:val="000000"/>
          <w:sz w:val="24"/>
          <w:szCs w:val="24"/>
        </w:rPr>
        <w:t xml:space="preserve">When, by the blessing of Providence, internal tranquillity shall be restored, it is our earnest desire to stimulate the peaceful industry of India, to promote works of public utility and improvement, and to administer the government for the benefit of all our subjects resident therein.  In their prosperity will be our strength, in their contentment our security, and in their gratitude our best reward.  And may the God of all power grant to us, and to those in authority under us, strength to carry out these our wishes for the good of our people.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Proclamation of the King-Emperor to the Princes and Peoples of India, the 2nd November, 1908.</w:t>
      </w:r>
    </w:p>
    <w:p>
      <w:pPr>
        <w:widowControl w:val="on"/>
        <w:pBdr/>
        <w:spacing w:before="240" w:after="240" w:line="240" w:lineRule="auto"/>
        <w:ind w:left="0" w:right="0"/>
        <w:jc w:val="left"/>
      </w:pPr>
      <w:r>
        <w:rPr>
          <w:color w:val="000000"/>
          <w:sz w:val="24"/>
          <w:szCs w:val="24"/>
        </w:rPr>
        <w:t xml:space="preserve">It is now 50 years since Queen Victoria, my beloved mother, and my August Predecessor on the throne of these realms, for divers weighty reasons, with the advice and consent of Parliament, took upon herself the government of the territories theretofore administered by the East India Company.  I deem this a fitting anniversary on which to greet the Princes and Peoples of India, in commemoration of the exalted task then solemnly undertaken.  Half a century is but a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span in your long annals, yet this half century that ends to-day will stand amid the floods of your historic ages, a far-shining landmark.  The proclamation of the direct supremacy of the Crown sealed the unity of Indian Government and opened a new era.  The journey was arduous, and the advance may have sometimes seemed slow; but the incorporation of many strangely diversified communities, and of some three hundred millions of the human race, under British guidance and control has proceeded steadfastly and without pause.  We survey our labours of the past half century with clear gaze and good conscience.</w:t>
      </w:r>
    </w:p>
    <w:p>
      <w:pPr>
        <w:widowControl w:val="on"/>
        <w:pBdr/>
        <w:spacing w:before="240" w:after="240" w:line="240" w:lineRule="auto"/>
        <w:ind w:left="0" w:right="0"/>
        <w:jc w:val="left"/>
      </w:pPr>
      <w:r>
        <w:rPr>
          <w:color w:val="000000"/>
          <w:sz w:val="24"/>
          <w:szCs w:val="24"/>
        </w:rPr>
        <w:t xml:space="preserve">Difficulties such as attend all human rule in every age and place, have risen up from day to day.  They have been faced by the servants of the British Crown with toil and courage and patience, with deep counsel and a resolution that has never faltered nor shaken.  If errors have occurred, the agents of my government have spared no pains and no self-sacrifice to correct them; if abuses have been proved, vigorous hands have laboured to apply a remedy.</w:t>
      </w:r>
    </w:p>
    <w:p>
      <w:pPr>
        <w:widowControl w:val="on"/>
        <w:pBdr/>
        <w:spacing w:before="240" w:after="240" w:line="240" w:lineRule="auto"/>
        <w:ind w:left="0" w:right="0"/>
        <w:jc w:val="left"/>
      </w:pPr>
      <w:r>
        <w:rPr>
          <w:color w:val="000000"/>
          <w:sz w:val="24"/>
          <w:szCs w:val="24"/>
        </w:rPr>
        <w:t xml:space="preserve">No secret of empire can avert the scourge of drought and plague, but experienced administrators have done all that skill and devotion are capable of doing, to mitigate those dire calamities of Nature.  For a longer period than was ever known in your land before, you have escaped the dire calamities of War within your borders.  Internal peace has been unbroken.</w:t>
      </w:r>
    </w:p>
    <w:p>
      <w:pPr>
        <w:widowControl w:val="on"/>
        <w:pBdr/>
        <w:spacing w:before="240" w:after="240" w:line="240" w:lineRule="auto"/>
        <w:ind w:left="0" w:right="0"/>
        <w:jc w:val="left"/>
      </w:pPr>
      <w:r>
        <w:rPr>
          <w:color w:val="000000"/>
          <w:sz w:val="24"/>
          <w:szCs w:val="24"/>
        </w:rPr>
        <w:t xml:space="preserve">In the great charter of 1858 Queen Victoria gave you noble assurance of her earnest desire to stimulate the peaceful industry of India, to promote works of public utility and improvement, and to administer the government for the benefit of all resident therein.  The schemes that have been diligently framed and executed for promoting your material convenience and advance—­schemes unsurpassed in their magnitude and their boldness—­bear witness before the world to the zeal with which that benignant promise has been fulfilled.</w:t>
      </w:r>
    </w:p>
    <w:p>
      <w:pPr>
        <w:widowControl w:val="on"/>
        <w:pBdr/>
        <w:spacing w:before="240" w:after="240" w:line="240" w:lineRule="auto"/>
        <w:ind w:left="0" w:right="0"/>
        <w:jc w:val="left"/>
      </w:pPr>
      <w:r>
        <w:rPr>
          <w:color w:val="000000"/>
          <w:sz w:val="24"/>
          <w:szCs w:val="24"/>
        </w:rPr>
        <w:t xml:space="preserve">The rights and privileges of the Feudatory Princes and Ruling Chiefs have been respected, preserved, and guarded; and the loyalty of their allegiance has been unswerving.  No man among my subjects has been favoured, molested, or disquieted, by reason of his religious belief or worship.  All men have enjoyed protection of the law.  The law itself has been administered without disrespect to creed or caste, or to usages and ideas rooted in your civilisation.  It has been simplified in form, and its machinery adjusted to the requirements of ancient communities slowly entering a new world.</w:t>
      </w:r>
    </w:p>
    <w:p>
      <w:pPr>
        <w:widowControl w:val="on"/>
        <w:pBdr/>
        <w:spacing w:before="240" w:after="240" w:line="240" w:lineRule="auto"/>
        <w:ind w:left="0" w:right="0"/>
        <w:jc w:val="left"/>
      </w:pPr>
      <w:r>
        <w:rPr>
          <w:color w:val="000000"/>
          <w:sz w:val="24"/>
          <w:szCs w:val="24"/>
        </w:rPr>
        <w:t xml:space="preserve">The charge confided to my Government concerns the destinies of countless multitudes of men now and for ages to come; and it is a paramount duty to repress with a stern arm guilty conspiracies that have no just cause and no serious aim.  These conspiracies I know to be abhorrent to the loyal and faithful character of the vast hosts of my Indian subjects, and I will not suffer them to turn me aside from my task of building up the fabric of security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Unwilling that this historic anniversary should pass without some signal mark of Royal clemency and grace, I have directed that, as was ordered on the memorable occasion of the Coronation Durbar in 1903, the sentences of persons whom our courts have duly punished for offences against the law, should be remitted, or in various degrees reduced; and it is my wish that such wrongdoers may remain mindful of this act of mercy, and may conduct themselves without offence henceforth.</w:t>
      </w:r>
    </w:p>
    <w:p>
      <w:pPr>
        <w:widowControl w:val="on"/>
        <w:pBdr/>
        <w:spacing w:before="240" w:after="240" w:line="240" w:lineRule="auto"/>
        <w:ind w:left="0" w:right="0"/>
        <w:jc w:val="left"/>
      </w:pPr>
      <w:r>
        <w:rPr>
          <w:color w:val="000000"/>
          <w:sz w:val="24"/>
          <w:szCs w:val="24"/>
        </w:rPr>
        <w:t xml:space="preserve">Steps are being continuously taken towards obliterating distinctions of race as the test for access to posts of public authority and power.  In this path I confidently expect and intend the progress henceforward to be steadfast and sure, as education spreads, experience ripens, and the lessons of responsibility are well learned by the keen intelligence and apt capabilities of India.</w:t>
      </w:r>
    </w:p>
    <w:p>
      <w:pPr>
        <w:widowControl w:val="on"/>
        <w:pBdr/>
        <w:spacing w:before="240" w:after="240" w:line="240" w:lineRule="auto"/>
        <w:ind w:left="0" w:right="0"/>
        <w:jc w:val="left"/>
      </w:pPr>
      <w:r>
        <w:rPr>
          <w:color w:val="000000"/>
          <w:sz w:val="24"/>
          <w:szCs w:val="24"/>
        </w:rPr>
        <w:t xml:space="preserve">From the first, the principle of representative institutions began to be gradually introduced, and the time has come when, in the judgment of my Viceroy and Governor-General and others of my counsellors, that principle may be prudently extended.  Important classes among you, representing ideas that have been fostered and encouraged by British rule, claim equality of citizenship, and a greater share in legislation and government.  The politic satisfaction of such a claim will strengthen, not impair, existing authority and power.  Administration will be all the more efficient, if the officers who conduct it have greater opportunities of regular contact with those whom it affects, and with those who influence and reflect common opinion about it.  I will not speak of the measures that are now being diligently framed for these objects.  They will speedily be made known to you, and will, I am very confident, mark a notable stage in the beneficent progress of your affairs.</w:t>
      </w:r>
    </w:p>
    <w:p>
      <w:pPr>
        <w:widowControl w:val="on"/>
        <w:pBdr/>
        <w:spacing w:before="240" w:after="240" w:line="240" w:lineRule="auto"/>
        <w:ind w:left="0" w:right="0"/>
        <w:jc w:val="left"/>
      </w:pPr>
      <w:r>
        <w:rPr>
          <w:color w:val="000000"/>
          <w:sz w:val="24"/>
          <w:szCs w:val="24"/>
        </w:rPr>
        <w:t xml:space="preserve">I recognise the valour and fidelity of my Indian troops, and at the New Year I have ordered that opportunity should be taken to show in substantial form this, my high appreciation, of their martial instincts, their splendid discipline, and their faithful readiness of service.</w:t>
      </w:r>
    </w:p>
    <w:p>
      <w:pPr>
        <w:widowControl w:val="on"/>
        <w:pBdr/>
        <w:spacing w:before="240" w:after="240" w:line="240" w:lineRule="auto"/>
        <w:ind w:left="0" w:right="0"/>
        <w:jc w:val="left"/>
      </w:pPr>
      <w:r>
        <w:rPr>
          <w:color w:val="000000"/>
          <w:sz w:val="24"/>
          <w:szCs w:val="24"/>
        </w:rPr>
        <w:t xml:space="preserve">The welfare of India was one of the objects dearest to the heart of Queen Victoria.  By me, ever since my visit in 1875, the interests of India, its Princes and Peoples, have been watched with an affectionate solicitude that time cannot weaken.  My dear Son, the Prince of Wales, and the Princess of Wales, returned from their sojourn among you with warm attachment to your land, and true and earnest interest in its well-being and content.  These sincere feelings of active sympathy and hope for India on the part of my Royal House and Line, only represent, and they do most truly represent, the deep and united will and purpose of the people of this Kingdom.</w:t>
      </w:r>
    </w:p>
    <w:p>
      <w:pPr>
        <w:widowControl w:val="on"/>
        <w:pBdr/>
        <w:spacing w:before="240" w:after="240" w:line="240" w:lineRule="auto"/>
        <w:ind w:left="0" w:right="0"/>
        <w:jc w:val="left"/>
      </w:pPr>
      <w:r>
        <w:rPr>
          <w:color w:val="000000"/>
          <w:sz w:val="24"/>
          <w:szCs w:val="24"/>
        </w:rPr>
        <w:t xml:space="preserve">May divine protection and favour strengthen the wisdom and mutual goodwill that are needed, for the achievement of a task as glorious as was ever committed to rulers and subjects in any State or Empire of recorded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76188">
    <w:multiLevelType w:val="hybridMultilevel"/>
    <w:lvl w:ilvl="0" w:tplc="25934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76188">
    <w:abstractNumId w:val="48776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417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