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06, No. 34, August, 1860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06, No. 34, August, 1860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549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CARNIVAL OF THE ROMANTIC.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ADEB.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SAVIOURS OF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 AND JACQUELINE.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SHAKSPEARE DONE INTO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SINGING.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 DOMINI,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CARNIVAL OF THE ROMANTIC.</w:t>
      </w:r>
    </w:p>
    <w:p>
      <w:pPr>
        <w:widowControl w:val="on"/>
        <w:pBdr/>
        <w:spacing w:before="240" w:after="240" w:line="240" w:lineRule="auto"/>
        <w:ind w:left="0" w:right="0"/>
        <w:jc w:val="left"/>
      </w:pPr>
      <w:r>
        <w:rPr>
          <w:color w:val="000000"/>
          <w:sz w:val="24"/>
          <w:szCs w:val="24"/>
        </w:rPr>
        <w:t xml:space="preserve">Whither went the nine old Muses, daughters of Jupiter and the Goddess of Memory, after their seats on Helicon, Parnassus, and Olympus were barbarized?  Not far away.  They hovered like witches around the seething caldron of early Christian Europe, in which, “with bubble, bubble, toil and trouble,” a new civilization was forming, mindful of the brilliant lineage of their worshippers, from Homer to Boethius, looking upon the vexed and beclouded Nature, and expecting the time when Humanity should gird itself anew with the beauty of ideas and institutions.  They were sorrowful, but not in despair; for they knew that the children of men were strong with recuperative power.</w:t>
      </w:r>
    </w:p>
    <w:p>
      <w:pPr>
        <w:widowControl w:val="on"/>
        <w:pBdr/>
        <w:spacing w:before="240" w:after="240" w:line="240" w:lineRule="auto"/>
        <w:ind w:left="0" w:right="0"/>
        <w:jc w:val="left"/>
      </w:pPr>
      <w:r>
        <w:rPr>
          <w:color w:val="000000"/>
          <w:sz w:val="24"/>
          <w:szCs w:val="24"/>
        </w:rPr>
        <w:t xml:space="preserve">The ear of Fancy, not long since, heard the hoofs of winged Pegasus striking the clouds.  The long-idle Muses, it seemed, had become again interested in human efforts, and were paying a flying visit to the haunts of modern genius from the Hellespont to the Mississippi.  They lingered in sunny Provence, and in the dark forest-land of the Minnesingers.  In the great capitals, as Rome, Berlin, Paris, London,—­in smaller capitals, as Florence, Weimar, and Boston,—­in many a village which had a charm for them, as Stratford-on-Avon, Ferney, and Concord in Massachusetts,—­in the homes of wonderful suffering, as Ferrara and Haworth.—­on many enchanted waters, as the Guadalquivir, the Rhine, the Tweed, the Hudson, Windermere, and Leman,—­in many a monastic nook whence had issued a chronicle or history, in many a wild birthplace of a poem or romance, around many an old castle and stately ruin, in many a decayed seat of revelry and joyous repartee,—­through the long list of the nurseries of genius and the laboratories of art, they wandered pensive and strangely affected.  At length they rested from their journey to hold a council on modern literature.  The long results of Christian time were unrolled before them as in a chart.  They beheld the dawn of a new historic day, marked by songs of fantastic tenderness, and unwieldy, long, and jointless romances and poems, like the monsters which played in the unfinished universe before the creation of man.  The Muses smiled with a look more of complaisance than approval, as they reviewed the army of Troubadours and Minnesingers and the crowd of romancers who followed in their train.  They decided that the joyous array of early mediaeval literature was full of promise, though something of its tone and temper was past the comprehension of pagan goddesses.  The legends of saints and pictures of martyrdoms were especially mysterious to them, and they regarded them raptly, not smilingly, and bowed their heads.  Anon their eyes rested on an Italian city, where uprose, as if in interstellar space, an erect figure, with a piercing eye, pleasant as Plato’s voice.  His countenance was fixed upon the empyrean, and a more than Minerva-like form hovered above him, interpreting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Christian universe; and as he wrote what she dictated, the verses of his poem were musical even to the Muses.  Dante, Beatrice, and the “Divine Comedy,” with a Gothic church as a make-weight, were balanced in Muses’ minds in comparison with the “Iliad” and the age of Pericles; and again they put on the rapt look of mystery, but a smile also, and their admiration and applause were more and more.  To England they soon turned, and contemplated the round, many-colored globe of Shakspeare’s works.  As playful swallows sometimes dart round and round a lithe and wondering wingless animal, so they, admiringly and timidly, attracted, yet hesitating, delighting in his alertness, but not quite understanding it, flitted like a troubled and beautiful flock around the great magician of modern civilization.  Their glance became lighter and less intent, as if they were nearer to knowledge, the pain of perplexity disappeared like a shadow from their countenances, their plaudits were more unreserved, and it seemed likely that the high desert of Shakspeare would win for our new literature a favorable recognition from the aristocratic goddesses of antiquity.  Knowing that Jove had made perfection unattainable by mortals, they yet found in the chart before them epics, dramas, lyrics, histories, and philosophies that were no unworthy companions to the creations of classical genius, and they were jubilant in the triumphs of a period in which they had been rather ignorantly and ironically worshipped.  Their sitting was long, and their review thorough, yet they found but one department of modern literature which was regarded with a distrust that grew to an aversion.  The romances, the tales, the stories, the novels were contemned more and more, from the first of them to the last.  Nothing like them had been known among the glories of Hellenic literary art, and no Muse now stood forth to be their defender and patron.  Calliope declared that they were not epical, Euterpe and Erato that they were not lyrical, Melpomene and Thalia that they were neither tragical nor comical, Clio that they were not historical, Urania that they were not sublime in conception, Polymnia that they had no stately or simple charm in execution, and Terpsichore, who had joined with Melpomene in admiring the opera, found nothing in the novel which she could own and bless.  Fleeting passages, remote and slight fragments, were pleasing to them all, like the oases of a Sahara, or the sites of high civilization on the earth; but the whole world of novels seemed to them a chaos undisciplined by art and unformed to beauty.  The gates of the halls where the classics live in immortal youth were beginning to close against the voluminous prose romances that have sprung from modern thought, when the deliberations of the Muses were suddenly interrupted.  They had disturbed the divine elements of modern society.  Forth from all the recesses of the air came troops of Gothic elves, trolls, fairies, sprites,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other romantic beings which had inspired the modern mind to novel-writing,—­marching or gambolling, pride in their port, defiance in their eye, mischief in their purpose,—­and began so vigorous an attack upon their classic visitors and critics, that the latter were glad to betake themselves to the mighty-winged Pegasus, who rapidly bore them in retreat to the present home of the </w:t>
      </w:r>
      <w:r>
        <w:rPr>
          <w:i/>
          <w:color w:val="000000"/>
          <w:sz w:val="24"/>
          <w:szCs w:val="24"/>
        </w:rPr>
        <w:t xml:space="preserve">Dii Majores</w:t>
      </w:r>
      <w:r>
        <w:rPr>
          <w:color w:val="000000"/>
          <w:sz w:val="24"/>
          <w:szCs w:val="24"/>
        </w:rPr>
        <w:t xml:space="preserve">, that point of the empyrean directly above Olympus.
</w:t>
      </w:r>
    </w:p>
    <w:p>
      <w:pPr>
        <w:widowControl w:val="on"/>
        <w:pBdr/>
        <w:spacing w:before="240" w:after="240" w:line="240" w:lineRule="auto"/>
        <w:ind w:left="0" w:right="0"/>
        <w:jc w:val="left"/>
      </w:pPr>
      <w:r>
        <w:rPr>
          <w:color w:val="000000"/>
          <w:sz w:val="24"/>
          <w:szCs w:val="24"/>
        </w:rPr>
        <w:t xml:space="preserve">And well, indeed, might the Muses wonder at the rise of the novel and its vast developments, for the classic literature presents no similar works.  One of Plato’s dialogues or Aesop’s fables is as near an approach to a prose romance as antiquity in its golden eras can offer.  The few productions of the kind which appeared during the decline of literature in the early Christian centuries, as the “Golden Ass” of Apuleius and the “AEthiopica” of Heliodorus, were freaks of Nature, an odd growth rather than a distinct species, and are also to be contrasted rather than compared with the later novel.  Such as they are, moreover, they were produced under Christian as much as classic influences.  The aesthetic Hellenes admitted into their literature nothing so composite, so likely to be crude, as the romance.  Their styles of art were all pure, their taste delighted in simplicity and unity, and they strictly forbade a medley, alike in architecture, sculpture, and letters.  The history of their development opens with an epic yet unsurpassed, and their literary creations have been adopted to be the humanities of Christian universities.  A writer has recently proposed to account for their success in the arts from the circumstance that the features of Nature around them were small,—­that their hornet-shaped peninsula was cut by mountains and inlets of the sea into minute portions, which the mind could easily compass, the foot measure, and the hand improve,—­that therefore every hillock and fountain, every forest and by-way was peopled with mythological characters and made significant with traditions, and the cities were adorned with architectural and sculptured masterpieces.  Greece thus, like England in our own time, presented the character of a highly wrought piece of ground,—­England being the more completely developed for material uses, and Greece being the more heavily freighted with legends of ideal meaning.  Small-featured and large-minded Greece is thus set in contrast with Asia, where the mind and body were equally palsied in the effort to overcome immense plains and interminable mountain-chains.  But whatever the reason, whether geographical or ethnological, it is certain that the people of Greece were endowed with a transcendent genius for art, which embraced all departments of life as by an instinct.  Every divinity was made a plain figure to the mind, every mystery was symbolized in some positive beautiful myth, and every conception of whatever object became statuesque and clear.  This artistic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was possible to them from the comparatively limited range of pagan imagination; their thought rarely dwelt in those regions where reason loves to ask the aid of mysticism, and all remote ideas, like all remote nations, were indiscriminately regarded by them as barbarous.  But guarded by the bounds of their civilization, as by the circumfluent ocean-stream of their olden tradition, they were prompted in all their movements by the spirit of beauty, and philosophers have accounted them the very people whose ideas were adequately and harmoniously represented in sensible forms,—­unlike the nations of the Orient, where mind is overawed by preponderating matter, and unlike the nations of Christendom, where the current spiritual meanings reach far into the shadowy realm of mystery and transcend the power of material expression.
</w:t>
      </w:r>
    </w:p>
    <w:p>
      <w:pPr>
        <w:widowControl w:val="on"/>
        <w:pBdr/>
        <w:spacing w:before="240" w:after="240" w:line="240" w:lineRule="auto"/>
        <w:ind w:left="0" w:right="0"/>
        <w:jc w:val="left"/>
      </w:pPr>
      <w:r>
        <w:rPr>
          <w:color w:val="000000"/>
          <w:sz w:val="24"/>
          <w:szCs w:val="24"/>
        </w:rPr>
        <w:t xml:space="preserve">Thus art was the main category of the Greeks, the absolute form which embraced all their finite forms.  It moulded their literature, as it did their sculpture, architecture, and the action of their gymnasts and orators.  They therefore delighted only in the highest orders and purest specimens of literature, refused to retain in remembrance any of the unsuccessful attempts at poetry which may be supposed to have preceded Homer, and gave their homage only to masterpieces in the dignified styles of the epic, the drama, the lyric, the history, or the philosophical discussion.  Equal to the highest creations, they refused to tolerate anything lower; and they knew not the novel, because their poetical notions were never left in a nebulous, prosaic state, but were always developed into poetry.</w:t>
      </w:r>
    </w:p>
    <w:p>
      <w:pPr>
        <w:widowControl w:val="on"/>
        <w:pBdr/>
        <w:spacing w:before="240" w:after="240" w:line="240" w:lineRule="auto"/>
        <w:ind w:left="0" w:right="0"/>
        <w:jc w:val="left"/>
      </w:pPr>
      <w:r>
        <w:rPr>
          <w:color w:val="000000"/>
          <w:sz w:val="24"/>
          <w:szCs w:val="24"/>
        </w:rPr>
        <w:t xml:space="preserve">Another reason, doubtless, was the wonderful activity of the Greek mind, finding its amusement and relaxation in the forum, theatre, gymnasium, or even the barber’s shop, in constant mutual contact, in learning wisdom and news by word of mouth.  The long stories which they may have told to each other, as an outlet for their natural vitality, as extemporaneous exercises of curiosity and wit and fancy, did not creep into their literature, which included only more mature and elaborate attempts.</w:t>
      </w:r>
    </w:p>
    <w:p>
      <w:pPr>
        <w:widowControl w:val="on"/>
        <w:pBdr/>
        <w:spacing w:before="240" w:after="240" w:line="240" w:lineRule="auto"/>
        <w:ind w:left="0" w:right="0"/>
        <w:jc w:val="left"/>
      </w:pPr>
      <w:r>
        <w:rPr>
          <w:color w:val="000000"/>
          <w:sz w:val="24"/>
          <w:szCs w:val="24"/>
        </w:rPr>
        <w:t xml:space="preserve">The modern novel was born of Christianity and feudalism.  It is the child of contemplation,—­of that sort of luxurious intellectual mood which has always distinguished the Oriental character, and was first Europeanized in the twilight of the mediaeval period.  The fallen Roman Empire was broken into countless fragments, which became feudal baronies.  The heads of the newly organized society were lordly occupants of castles, who in time of peace had little to do.  They were isolated from their neighbors by acres, forests, and a stately etiquette, if not actual hostility.  There was no open-air theatre in the vicinity, no forum alive with gossip and harangues, no public games, not even a loquacious barber’s shop.  During the intervals between public or private wars,—­when the Turks were unmolested, the crescent and the dragon left in harmless composure, and no Christians were in mortal turmoil with each other,—­it is little wonder that restless knights went forth from their loneliness errant in quest of adventures.  What was there to occupy life in those barricaded stone-towers?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then that the domestic passion, love, rose into dignity.  Homage to woman assumed the potency of an idea, chivalry arose, and its truth, honor, and obeisance were the first social responses from mankind to Christianity.  The castle was the emblem and central figure of the time:  it was the seat of power, the arena of manners, the nursery of love, and the goal of gallantry; and around it hovered the shadows of religion, loyalty, heroism.  Domestic events, the private castellar life, were thus exalted; but they could hardly suffice to engross and satisfy the spirit of a warrior and crusader.  A new diversion and excitement were demanded, and soon, in response to the call, minstrels began to roam from castle to castle, from court to court, telling long stories of heroism and singing light songs of love.  A spark from the Saracenic schools and poets of Spain may have flitted into Provence to kindle the elements of modern literature into its first development, the songs of the Troubadours.  Almost contemporary were the lays of the Minnesingers in Germany and the romances of the Trouveres in Northern France.  Beneath the brooding spirit of a new civilization signs of life had at length appeared, and Europe became vocal in every part with fantastic poems, lyrical in the South, epical in the North.  They were wildly exuberant products, because severe art was unknown, but simple, </w:t>
      </w:r>
      <w:r>
        <w:rPr>
          <w:i/>
          <w:color w:val="000000"/>
          <w:sz w:val="24"/>
          <w:szCs w:val="24"/>
        </w:rPr>
        <w:t xml:space="preserve">naive</w:t>
      </w:r>
      <w:r>
        <w:rPr>
          <w:color w:val="000000"/>
          <w:sz w:val="24"/>
          <w:szCs w:val="24"/>
        </w:rPr>
        <w:t xml:space="preserve">, and gay, and suited to the taste of a time when the classics were regarded as superstitiously as the heavens.  Love and heroism, which somehow are the leading themes of literature in all ages, now assumed the chivalric type in the light hands of the earliest modern poets.</w:t>
      </w:r>
    </w:p>
    <w:p>
      <w:pPr>
        <w:widowControl w:val="on"/>
        <w:pBdr/>
        <w:spacing w:before="240" w:after="240" w:line="240" w:lineRule="auto"/>
        <w:ind w:left="0" w:right="0"/>
        <w:jc w:val="left"/>
      </w:pPr>
      <w:r>
        <w:rPr>
          <w:color w:val="000000"/>
          <w:sz w:val="24"/>
          <w:szCs w:val="24"/>
        </w:rPr>
        <w:t xml:space="preserve">Yet these songs and metrical romances were most inadequate representatives of the undeveloped principles which lay at the root of Christian civilization.  Even Hellenic genius might here have been at fault, for it was a far harder task to give harmonious and complete expression to the tendencies of a new religion and the germs of new systems, than to frame into beauty the pagan clear-cut conceptions.  The Christian mind awoke under a fascination, and, for a time, could only ejaculate its meanings in fragments, or hint them in vast disproportions, could only sing snatches of new tunes.  Its first signs were gasps, rather than clear-toned notes, after the long perturbations and preparations of history.  The North and the South, the East and the West had been mingled together; the heated and heaving mass had been tempered by the leaven of Christianity:—­and had all this been done only to produce an octo-syllabic metre in praise of fantastic and semi-barbaric sentiments and exploits?  Had there been such commotions of the universe only for a song?  Surely these first creations of art, these first attempts at literature, these first carvings of a rude spiritual intensity, were only such as the Greeks may have forgotten any quantity of before Homer came, their first glory and their oldest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reason, perhaps, why mediaeval literature assumed so light and unartistic a form was, that by necessity it could not be full-orbed.  Religion could not enter into it as a plastic element, but was fixed, a veiled, external figure, radiating indeed color and fragrance, but not making one of the struggling, independent vitals of the heart.  Literature could play about this figure, but could not grasp it, and take it in among the materials to be fashioned.  The Church, through its clergy, held jealous command of divine knowledge, beneath divine guidance, and left no developments of it possible to the lay mind, which culminated in minstrels and romancers.  The Greeks, on the contrary, whose religion was an apotheosis of the earth, framed upwards and only by fiction of fancy handed downwards, derived all their theology from the poets.  Prophecy and taste were combined in Homer,—­Isaiah and the king’s jester in Pindar.  The care of the highest, not less than the lowest departments of thought, fell upon the creative author, and a happy suggestion became a new article in the Hellenic creed.  His composition thus bore the burden and was hallowed by the sanctity of piety, the key to every human perfect thing.  But the Provencal celebrators of love and chivalry had no such dignity in their task.  The solemnities of thought and life were cared for and hedged about by the Church as its own peculiar treasure, and to them there remained only the lighter office of amusing.  The age was eminently religious, but the poet could not aid in erecting and adorning its temples.  Every fair work of art must have a central idea; but the proper principle of unity for all grand artistic efforts not being within the reach of authors, it followed that their productions were not symmetrical, did not have an even outline nor cosmical meaning, did not consist of balanced parts, were poorly framed and articulated, and were charming only by their flavor, and not by their form.  The cultured intellect will not seriously work short of a final principle; and if a materialized religion, an ecclesiastical structure, be firmly planted on the earth by the same hand that established the universe and tapestried it with morning and evening, and if its gates and archways, its altar, columns, and courts be given in trust to chosen stewards as a divine priesthood, then the highest problem of being is not a human problem, and the mind of the laity has nothing more important to do than to play with the flowers of gallant love and heroism.  Such was the feeling, perhaps the unconscious reasoning, of the founders of modern literature, as they began their labors in the alcoves of that church architecture which covered Christendom, embracing and symbolically expressing all its ideas and institutes.  Therefore some vice of imperfection, a character of frivolity, or an artificially serious treatment of lightsome subjects marked all the literature of the time, which resembled that grotesque and unaccountable mathematical figure that has its centre outside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Modern literature thus had its origin in romantic metrical pieces, which, in the next stage, were transformed into prose novels.  Two circumstances contributed to this change,—­a change which could not have been anticipated; for the Trouvere </w:t>
      </w:r>
      <w:r>
        <w:rPr>
          <w:i/>
          <w:color w:val="000000"/>
          <w:sz w:val="24"/>
          <w:szCs w:val="24"/>
        </w:rPr>
        <w:t xml:space="preserve">fabliaux</w:t>
      </w:r>
      <w:r>
        <w:rPr>
          <w:color w:val="000000"/>
          <w:sz w:val="24"/>
          <w:szCs w:val="24"/>
        </w:rPr>
        <w:t xml:space="preserve"> and </w:t>
      </w:r>
      <w:r>
        <w:rPr>
          <w:i/>
          <w:color w:val="000000"/>
          <w:sz w:val="24"/>
          <w:szCs w:val="24"/>
        </w:rPr>
        <w:t xml:space="preserve">romans</w:t>
      </w:r>
      <w:r>
        <w:rPr>
          <w:color w:val="000000"/>
          <w:sz w:val="24"/>
          <w:szCs w:val="24"/>
        </w:rPr>
        <w:t xml:space="preserve"> promised only epics, and the Troubadour </w:t>
      </w:r>
      <w:r>
        <w:rPr>
          <w:i/>
          <w:color w:val="000000"/>
          <w:sz w:val="24"/>
          <w:szCs w:val="24"/>
        </w:rPr>
        <w:t xml:space="preserve">chansons</w:t>
      </w:r>
      <w:r>
        <w:rPr>
          <w:color w:val="000000"/>
          <w:sz w:val="24"/>
          <w:szCs w:val="24"/>
        </w:rPr>
        <w:t xml:space="preserve"> and </w:t>
      </w:r>
      <w:r>
        <w:rPr>
          <w:i/>
          <w:color w:val="000000"/>
          <w:sz w:val="24"/>
          <w:szCs w:val="24"/>
        </w:rPr>
        <w:t xml:space="preserve">tensons</w:t>
      </w:r>
      <w:r>
        <w:rPr>
          <w:color w:val="000000"/>
          <w:sz w:val="24"/>
          <w:szCs w:val="24"/>
        </w:rPr>
        <w:t xml:space="preserve"> promised only lyrics and dramas.  But the mind was now obliged to traverse the unbeaten paths of the Christian universe; it was overwhelmed by the extent of its range, the richness and delicacy of its materials; it could with difficulty poise itself amid the indefinite heights and depths which encompassed it, and with greater difficulty could wield the magician’s rod which should sway the driving elements into artistic reconstruction.  This mental inadequacy alone would not have created the novel, but would only have made lyrics and epics rare, the works of superior minds.  The second and cooperating circumstance was the prevalence of the Christian and feudal habit of contemplation, which made constant literature a necessity.  Nothing less than eternal new romances could save the lords, the ladies, and the dependents from </w:t>
      </w:r>
      <w:r>
        <w:rPr>
          <w:i/>
          <w:color w:val="000000"/>
          <w:sz w:val="24"/>
          <w:szCs w:val="24"/>
        </w:rPr>
        <w:t xml:space="preserve">ennui</w:t>
      </w:r>
      <w:r>
        <w:rPr>
          <w:color w:val="000000"/>
          <w:sz w:val="24"/>
          <w:szCs w:val="24"/>
        </w:rPr>
        <w:t xml:space="preserve">.  But to supply these in a style of proper and antique dignity was beyond the power of the poets.  In the wild forests of the mind they could rarely capture a mature idea, and they were as yet unpractised artists.  Yet contemplative leisure called eagerly for constant titbits of romance to tickle the palate and furnish a diversion, while the genius of Christian poetry was yet in infantile weakness.  The dilemma lasted but a moment, and was solved by an heroic effort of the poets to do, not what they would, but what they could.  Yielding to practical necessities, they renounced the traditions of the classical past, which now seemed to belong to another hemisphere, abandoned the attempt to realize pure forms, postponed high art; melody gave way to prose, the romance degenerated into the novel, and prose fiction, which erst had flitted only between the tongue and ear, entered, a straggling and reeling constellation, into the firmament of literature.  Hence the novel is the child of human impotency and despair.  The race thereby, with merriment and jubilee, confessed its inability to fulfil at once its Christian destiny as completely as the Greeks had fulfilled their pagan possibilities.  Purity of art was left to the future, to Providence, or to great geniuses, but the novel became popular.</w:t>
      </w:r>
    </w:p>
    <w:p>
      <w:pPr>
        <w:widowControl w:val="on"/>
        <w:pBdr/>
        <w:spacing w:before="240" w:after="240" w:line="240" w:lineRule="auto"/>
        <w:ind w:left="0" w:right="0"/>
        <w:jc w:val="left"/>
      </w:pPr>
      <w:r>
        <w:rPr>
          <w:color w:val="000000"/>
          <w:sz w:val="24"/>
          <w:szCs w:val="24"/>
        </w:rPr>
        <w:t xml:space="preserve">Thus the modern novel had its genesis not merely in a contemplative mood, but in contemplation which was forced by the impetuous temper of the times to fail of ever reaching the dignity of thoughtfulness.  It was the immature product of an immature mental state; and richly as sometimes it was endowed by every human faculty, by imagination, wit, taste, or even profound thought, it yet never reached the goal of thought, never solved a problem, and, in its highest examples, professed only to reveal, but not to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reigning manners and customs.  Rarely did its materials pass through the fiery furnace whence art issues; it was a work of unfaithful intellect, prompted by ideas which never culminated and were never realized; and it did not rise much above the “stuffs” of life, as distinguished from the organic creations of the mind.  A many-limbed and shambling creature, which was not made a spirit by the power of an idea, it fluttered amid all the culture of a people,—­amid the ideas and modes of the state, the church, the family, the world of society,—­like a bungler among paint-pots; but the paints still remained paints on the canvas, instead of being blended and transfigured into a thing of beauty.  It was the organ of society, but not of the essential truths which vitalize society, and its incidents did not rise much above the significance of accidents.
</w:t>
      </w:r>
    </w:p>
    <w:p>
      <w:pPr>
        <w:widowControl w:val="on"/>
        <w:pBdr/>
        <w:spacing w:before="240" w:after="240" w:line="240" w:lineRule="auto"/>
        <w:ind w:left="0" w:right="0"/>
        <w:jc w:val="left"/>
      </w:pPr>
      <w:r>
        <w:rPr>
          <w:color w:val="000000"/>
          <w:sz w:val="24"/>
          <w:szCs w:val="24"/>
        </w:rPr>
        <w:t xml:space="preserve">What the novel was in knightly days, that it has continued to be.  There is a mysterious practical potency in precedent.  All ideas and institutes seem to grow in the direction of their first steps, as if from germs.  Thus, the doctrines of the Church fathers are still peculiarly authoritative in theology, and the immemorial traditions of the common law are still binding in civil life.  Man seems to be an experimental far more than a freely rational animal; for a fact in the past exerts a greater influence in determining future action than any new idea.  A revolution must strike deep to eradicate the presumption in favor of ages.  Learned men are now trying to read the hieroglyphics of the East, the records of an unknown history.  Perhaps the result of their labors will temper the next period in the course of the world more than all our thinkers.  Destiny seems to travel in the harness of precedents.</w:t>
      </w:r>
    </w:p>
    <w:p>
      <w:pPr>
        <w:widowControl w:val="on"/>
        <w:pBdr/>
        <w:spacing w:before="240" w:after="240" w:line="240" w:lineRule="auto"/>
        <w:ind w:left="0" w:right="0"/>
        <w:jc w:val="left"/>
      </w:pPr>
      <w:r>
        <w:rPr>
          <w:color w:val="000000"/>
          <w:sz w:val="24"/>
          <w:szCs w:val="24"/>
        </w:rPr>
        <w:t xml:space="preserve">Thus, in obedience to the law of precedent, the mild gambols, the </w:t>
      </w:r>
      <w:r>
        <w:rPr>
          <w:i/>
          <w:color w:val="000000"/>
          <w:sz w:val="24"/>
          <w:szCs w:val="24"/>
        </w:rPr>
        <w:t xml:space="preserve">naive</w:t>
      </w:r>
      <w:r>
        <w:rPr>
          <w:color w:val="000000"/>
          <w:sz w:val="24"/>
          <w:szCs w:val="24"/>
        </w:rPr>
        <w:t xml:space="preserve"> superficiality, the child-like irresponsibility for thinking, which were the characteristics of the first European novels, have generally distinguished the unnumbered and unclassified broods of them which have abounded in subsequent literature.  Designed chiefly to amuse, to divert for a moment rather than to present an admirable work of art, to interest rather than to instruct and elevate, the modern romance has in general excused itself from thorough elaboration.  Instead of being a chastened and symmetrical product of the whole organic mind, it has mainly been inspired by the imagination, which has been called the fool in the family of the faculties, and wrought out by the assistance of memory, which mechanically links the mad suggestions of its partner with temporal events.  It is in literature something like what a feast presided over by the king’s jester and steward would have been in mediaeval social life.  Let any novel be finished, let all the resources of the mind be conscientiously expended on it, let it become a thorough intellectual creation, and, instead of remaining a novel, it would assume the dignity of an epic, lyric, drama, philosophy, or history.  Its nebulae would be resolved into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Has, then, the mild and favorite blossom, the </w:t>
      </w:r>
      <w:r>
        <w:rPr>
          <w:i/>
          <w:color w:val="000000"/>
          <w:sz w:val="24"/>
          <w:szCs w:val="24"/>
        </w:rPr>
        <w:t xml:space="preserve">fabula romanensis</w:t>
      </w:r>
      <w:r>
        <w:rPr>
          <w:color w:val="000000"/>
          <w:sz w:val="24"/>
          <w:szCs w:val="24"/>
        </w:rPr>
        <w:t xml:space="preserve">, which was so abundant in the Middle Ages, which has grown so luxuriantly and given so general delight in modern times,—­has it no place in the natural history of literature?  Shall it be mentioned only as an uncompleted something else,—­as an abortive effort of thought,—­as a crude </w:t>
      </w:r>
      <w:r>
        <w:rPr>
          <w:i/>
          <w:color w:val="000000"/>
          <w:sz w:val="24"/>
          <w:szCs w:val="24"/>
        </w:rPr>
        <w:t xml:space="preserve">melange</w:t>
      </w:r>
      <w:r>
        <w:rPr>
          <w:color w:val="000000"/>
          <w:sz w:val="24"/>
          <w:szCs w:val="24"/>
        </w:rPr>
        <w:t xml:space="preserve"> of elements that have not been purified and fused together in the focus of the mind?  And were the Muses right in refusing to admit it into their sacred realm of art?</w:t>
      </w:r>
    </w:p>
    <w:p>
      <w:pPr>
        <w:widowControl w:val="on"/>
        <w:pBdr/>
        <w:spacing w:before="240" w:after="240" w:line="240" w:lineRule="auto"/>
        <w:ind w:left="0" w:right="0"/>
        <w:jc w:val="left"/>
      </w:pPr>
      <w:r>
        <w:rPr>
          <w:color w:val="000000"/>
          <w:sz w:val="24"/>
          <w:szCs w:val="24"/>
        </w:rPr>
        <w:t xml:space="preserve">An affirmative answer can hardly be true; for an absurdity appears in the reduction that it would cause in the quantity of our veritable literature, and in the condemnation that it would pass on the tastes of many most intelligent writers and readers.  Yet a comparison of the novel with the classical and pure forms of literature will show its unlikeness to them in design, dignity, and essential quality.</w:t>
      </w:r>
    </w:p>
    <w:p>
      <w:pPr>
        <w:widowControl w:val="on"/>
        <w:pBdr/>
        <w:spacing w:before="240" w:after="240" w:line="240" w:lineRule="auto"/>
        <w:ind w:left="0" w:right="0"/>
        <w:jc w:val="left"/>
      </w:pPr>
      <w:r>
        <w:rPr>
          <w:color w:val="000000"/>
          <w:sz w:val="24"/>
          <w:szCs w:val="24"/>
        </w:rPr>
        <w:t xml:space="preserve">It was a favorite thesis of Fielding, often repeated by his successors, that the novel is a sort of comic epopee.  Yet the romantic and the epic styles have nothing in common, except that both are narrative.  The epic, the rare and lofty cypress of literature, is the story of a nation and a civilization; the novel, of a neighborhood and a generation.  A thousand years culminate in the former; it sums up the burden and purpose of a long historical period; and its characters are prominent types in universal history and in highest thought.  But the novel is the child of a day; it is the organ of manners and phases, not of principles and passions; it does not see the phenomena of earth in heavenly or logical relations, does not transform life into art, and is a panorama, but not a picture.  So long as man and heroism and strife endure, shall Achilles, Godfrey, Satan, and Mephistopheles be types; for they are artistic expressions of essential and historical realities.  But though the beck of curiosity lead us through the labyrinthine plot of a novel, long as Gibbon’s way through the Dark Ages, yet, when we have finished it, the bubble collapses, the little heavens which had been framed about us roll away, and most rarely does a character remain poetically significant in the mind.</w:t>
      </w:r>
    </w:p>
    <w:p>
      <w:pPr>
        <w:widowControl w:val="on"/>
        <w:pBdr/>
        <w:spacing w:before="240" w:after="240" w:line="240" w:lineRule="auto"/>
        <w:ind w:left="0" w:right="0"/>
        <w:jc w:val="left"/>
      </w:pPr>
      <w:r>
        <w:rPr>
          <w:color w:val="000000"/>
          <w:sz w:val="24"/>
          <w:szCs w:val="24"/>
        </w:rPr>
        <w:t xml:space="preserve">A contrast of any page of an epic with one of a romance will show their essential unlikeness.  Note, for instance, the beginning of the “Gerusalemme Liberata.”  The first stanza presents “the illustrious captain who warred for Heaven and saved the sepulchre of Christ,—­the many deeds which he wrought by arms and by wisdom,—­his great toil, and his glorious achievement.  Hell opposed him, the mingled populations of Asia and Africa leagued against him,—­but all in vain, for Heaven smiled, and guided the wandering bands beneath his sacred ensigns.”  Such are the splendid elements of the poem, outlining in a stanza the finest type, objects, and scenery of mediaeval heroism.  The second stanza invokes the Muse,—­“Not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thou whose brow was wreathed with the unenduring bays of Helicon, but thou who in angelic choirs hast a golden crown set with immortal stars,—­do thou breathe celestial ardor into the poet’s heart!” Then follows an allusion to a profound matter of temper and experience.  He prays that “the Muse will pardon, if sometimes he adorn his page with other charms than her own; for thus, perhaps, he may win the world to his higher meanings, shrouding severe truths in soft verses.  As the rim of the bitter cup is sweetened which is extended to the sick child, so may he, by beauties not quite Christian, attract mankind to read his whole poem to their health.”  Such is the stately soaring of the epical Muse, the Muse of ideal history.  Scholars find Greece completely prefigured in Homer, and the time may come when Dante and Tasso shall be the leading authorities for the history of the Middle Ages, and Milton for that of the ages of Protestantism.
</w:t>
      </w:r>
    </w:p>
    <w:p>
      <w:pPr>
        <w:widowControl w:val="on"/>
        <w:pBdr/>
        <w:spacing w:before="240" w:after="240" w:line="240" w:lineRule="auto"/>
        <w:ind w:left="0" w:right="0"/>
        <w:jc w:val="left"/>
      </w:pPr>
      <w:r>
        <w:rPr>
          <w:color w:val="000000"/>
          <w:sz w:val="24"/>
          <w:szCs w:val="24"/>
        </w:rPr>
        <w:t xml:space="preserve">In such comparison novels are insignificant and imbecile.  Though, like “Contarini Fleming,” they may begin with a magnificent paragraph, and fine passages be scattered through the volumes, they are yet rarely stories of ideas as well as persons, rarely succeed in involving events of more than temporary interest, and rarely, perhaps, should be called great mental products.</w:t>
      </w:r>
    </w:p>
    <w:p>
      <w:pPr>
        <w:widowControl w:val="on"/>
        <w:pBdr/>
        <w:spacing w:before="240" w:after="240" w:line="240" w:lineRule="auto"/>
        <w:ind w:left="0" w:right="0"/>
        <w:jc w:val="left"/>
      </w:pPr>
      <w:r>
        <w:rPr>
          <w:color w:val="000000"/>
          <w:sz w:val="24"/>
          <w:szCs w:val="24"/>
        </w:rPr>
        <w:t xml:space="preserve">Not less strikingly does the difference between the epic and the novel appear in their different uses.  The one is the inspiration of great historical action, the other of listless repose.  The statesman, in the moment of debate, and in the dignity of conscious power, finds sympathy and encouragement in a passage of his favorite epic.  Its grand types are ever in fellowship with high thoughts.  The novel is for the lighter moment after the deed is done, when he is no longer brunting Fate, but reclining idly, and reflecting humorously or malignly on this life.  The epic is closely and strongly framed, like the gladiator about to strike a blow:  the novel is relaxed and at careless ease, like the club-man after lighting his pipe.  The latter does not bear the burden of severe responsibility, but is a thing of holidays and reactions.  Still, as of old, it answers to the contemplative castellar cry,—­“Hail, romancer! come and divert me,—­make me merry!  I wish to be occupied, but not employed,—­to muse passively, not actively.  Therefore, hail! tell me a story,—­sing me a song!  If I were now in the van of an army and civilization, higher thoughts would engross me.  But I am unstrung, and wish to be fanned, not helmeted.”</w:t>
      </w:r>
    </w:p>
    <w:p>
      <w:pPr>
        <w:widowControl w:val="on"/>
        <w:pBdr/>
        <w:spacing w:before="240" w:after="240" w:line="240" w:lineRule="auto"/>
        <w:ind w:left="0" w:right="0"/>
        <w:jc w:val="left"/>
      </w:pPr>
      <w:r>
        <w:rPr>
          <w:color w:val="000000"/>
          <w:sz w:val="24"/>
          <w:szCs w:val="24"/>
        </w:rPr>
        <w:t xml:space="preserve">It has sometimes been claimed that the romantic style is essentially lyrical.  But though the idea from which many novels start was perhaps the proper germ for one or more lyrics, it never attains in romance a pure and unincumbered development.  We may illustrate the different intellectual creations founded on a common conception by imagining how one of Wordsworth’s lyrical fancies might have been developed in three volumes of romance instead of three stanzas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“She dwelt among the untrodden ways,</w:t>
      </w:r>
      <w:r>
        <w:rPr>
          <w:color w:val="000000"/>
          <w:sz w:val="24"/>
          <w:szCs w:val="24"/>
        </w:rPr>
        <w:br/>
        <w:t xml:space="preserve">  Beside the springs of Dove,</w:t>
      </w:r>
      <w:r>
        <w:rPr>
          <w:color w:val="000000"/>
          <w:sz w:val="24"/>
          <w:szCs w:val="24"/>
        </w:rPr>
        <w:br/>
        <w:t xml:space="preserve">  A maid whom there were none to praise,</w:t>
      </w:r>
      <w:r>
        <w:rPr>
          <w:color w:val="000000"/>
          <w:sz w:val="24"/>
          <w:szCs w:val="24"/>
        </w:rPr>
        <w:br/>
        <w:t xml:space="preserve">  And very few to love.”</w:t>
      </w:r>
    </w:p>
    <w:p>
      <w:pPr>
        <w:widowControl w:val="on"/>
        <w:pBdr/>
        <w:spacing w:before="240" w:after="240" w:line="240" w:lineRule="auto"/>
        <w:ind w:left="0" w:right="0"/>
        <w:jc w:val="left"/>
      </w:pPr>
      <w:r>
        <w:rPr>
          <w:color w:val="000000"/>
          <w:sz w:val="24"/>
          <w:szCs w:val="24"/>
        </w:rPr>
        <w:t xml:space="preserve">The first line, romantically treated, would include description, soliloquy, and narrative, to show that in solitude the maiden had habits, duties, something to think about and be interested in.  The accidental approach of some cosmopolitan visitor would give occasion to illustrate dramatically the contrast between life in retirement and in society.  Some novelists also would inflict, either by direct lecture or by conversation of the actors, very admirable reflections on the comparative advantages of the two conditions.  The second line would perhaps suggest only geographical lore and descriptions of scenery, though historical episodes might be added.  The third line would involve a minute description of dress, complexion, stature, and wild gracefulness.  In a psychological investigation it would come out what strange and simple notions she entertained of the great world, and what charming qualities of unsophisticated character belonged to her as she merrily or pensively went through her accustomed tasks.  The fourth line, in which love is the text, would swell into mammoth proportions.  New characters would be especially necessary in this culminating part of the story; and though they should be “very few,” they would long occupy the novelist with their diverse excellencies or villanies, their rivalries and strategies.  It is probable that the complete development of the stanza </w:t>
      </w:r>
      <w:r>
        <w:rPr>
          <w:i/>
          <w:color w:val="000000"/>
          <w:sz w:val="24"/>
          <w:szCs w:val="24"/>
        </w:rPr>
        <w:t xml:space="preserve">a la romance</w:t>
      </w:r>
      <w:r>
        <w:rPr>
          <w:color w:val="000000"/>
          <w:sz w:val="24"/>
          <w:szCs w:val="24"/>
        </w:rPr>
        <w:t xml:space="preserve"> would give a circumstantial history of the maiden from her birth, with glimpses more or less clear of all the remarkable people who dwelt near or occasionally visited the springs of Dove.  Thus the same conception would become a stanza or a volume, according as its treatment were lyrical or romantic.</w:t>
      </w:r>
    </w:p>
    <w:p>
      <w:pPr>
        <w:widowControl w:val="on"/>
        <w:pBdr/>
        <w:spacing w:before="240" w:after="240" w:line="240" w:lineRule="auto"/>
        <w:ind w:left="0" w:right="0"/>
        <w:jc w:val="left"/>
      </w:pPr>
      <w:r>
        <w:rPr>
          <w:color w:val="000000"/>
          <w:sz w:val="24"/>
          <w:szCs w:val="24"/>
        </w:rPr>
        <w:t xml:space="preserve">It need hardly be shown that the novel is not a drama, not a history, nor fable, nor any sort of philosophical treatise.  It may have sentences, paragraphs, or perhaps chapters, in every style and of the highest excellence, as a shapeless architectural pile may rejoice in some exquisite features or ornaments; but combined passages, though they were the collected charms of literature, do not make a work of art.  The styles are mixed,—­a certain sign, according to Lessing, of corruption of taste.  Novels present the anomaly of being fiction, but not poetry,—­of being fruits of imagination, but of imagination improvising its creations from local and temporal things, instead of speaking from a sublime stand-point and linking series of facts with processions of ideas.  Sources of history, guides of philosophical retrospection, they may come some time to be; yet one cannot check a feeling of pity for the future historian who, in searching the “Pickwick Papers” for antiquities, finds himself bothered and confused by all the undisciplined witches of Mr. Dickens’s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the novel be thus excluded from all the classical orders of literature, a trembling question is suggested, whether it may not be nevertheless a legitimate work of art.  Though it be a </w:t>
      </w:r>
      <w:r>
        <w:rPr>
          <w:i/>
          <w:color w:val="000000"/>
          <w:sz w:val="24"/>
          <w:szCs w:val="24"/>
        </w:rPr>
        <w:t xml:space="preserve">melange</w:t>
      </w:r>
      <w:r>
        <w:rPr>
          <w:color w:val="000000"/>
          <w:sz w:val="24"/>
          <w:szCs w:val="24"/>
        </w:rPr>
        <w:t xml:space="preserve"> of styles, a story told, in literature what the story-teller is in society, yet why should it not have the honor among readers which the story-teller in all ages has had among listeners?  Though by its escutcheon it assume a place among the amusing rather than the instructive class of books, why should not its nobility be recognized?</w:t>
      </w:r>
    </w:p>
    <w:p>
      <w:pPr>
        <w:widowControl w:val="on"/>
        <w:pBdr/>
        <w:spacing w:before="240" w:after="240" w:line="240" w:lineRule="auto"/>
        <w:ind w:left="0" w:right="0"/>
        <w:jc w:val="left"/>
      </w:pPr>
      <w:r>
        <w:rPr>
          <w:color w:val="000000"/>
          <w:sz w:val="24"/>
          <w:szCs w:val="24"/>
        </w:rPr>
        <w:t xml:space="preserve">The answer is found in the essential nature of art, in the almost eternal distinction between life and thought, between actual and ideal realities.  Unity amid diversity is the type of intellectual beauty and the law of the universe; to comprehend it is the goal of science, and to reproduce it in human works is the aim of art.  Yet how hard it is to find the central and essential idea in a world of apparent accidents and delusions! to chase the real and divine thing as it plays among cheats and semblances!  Hence the difficulty of thorough thought, of faithful intellectual performance, of artistic creation.  To the thoughtless man life is merely the rough and monotonous exterior of the cameo-stone; but the artist sees through its strata, discerns its layers of many colors, and from its surface to its vital centre works them all together into varied beauty.  To live is common; but art belongs only to the finest minds and the best moments.  Life is a burden of present multitudinous phenomena; but art has the simple unity of perfect science, and is a goal and aspiration.  Life comes by birth, art by thought, and the travail that produces art is ofttimes the severer.  The fashions of life are bubbles on the surface, and pass away with the season; but the creations of art belong to the depths of the spiritual world, where they shine like stars and systems in the physical universe.</w:t>
      </w:r>
    </w:p>
    <w:p>
      <w:pPr>
        <w:widowControl w:val="on"/>
        <w:pBdr/>
        <w:spacing w:before="240" w:after="240" w:line="240" w:lineRule="auto"/>
        <w:ind w:left="0" w:right="0"/>
        <w:jc w:val="left"/>
      </w:pPr>
      <w:r>
        <w:rPr>
          <w:color w:val="000000"/>
          <w:sz w:val="24"/>
          <w:szCs w:val="24"/>
        </w:rPr>
        <w:t xml:space="preserve">Story-telling is the most charming of occupations, and, whatever its relation to literary art, it is one of the graces of the art of life.  Old as the race, it has always been in fashion on the earth, the delight of every clime from the Orient to the Occident, and of every age from childhood to second childhood.  We live in such a concatenation of things,—­our hopes, fears, loves, hates, struggles, sympathies, defeats, and triumphs make such a medley, with a sort of divine fascination about it,—­that we are always interested to hear how anybody has borne himself through whatever varieties of fortune.  At the basis of every other character which can be assumed by man lie the conceiver and the teller of stories; story-telling is the </w:t>
      </w:r>
      <w:r>
        <w:rPr>
          <w:i/>
          <w:color w:val="000000"/>
          <w:sz w:val="24"/>
          <w:szCs w:val="24"/>
        </w:rPr>
        <w:t xml:space="preserve">prima facie</w:t>
      </w:r>
      <w:r>
        <w:rPr>
          <w:color w:val="000000"/>
          <w:sz w:val="24"/>
          <w:szCs w:val="24"/>
        </w:rPr>
        <w:t xml:space="preserve"> quality of an intelligent and sociable being leading a life full of events in a universe full of phenomena.  The child believes the wonders of romance by a right instinct; narratives of love and peril and achievement come home to the spirit of the youth; and the mystical, wonder-expecting eye of childhood returns to old age.  The humor, wit, piety, and pathos of every age abound in the written stories of its people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between the vocal story and the story in literature there is an immense difference, like that between talking and writing, between life and art.  The qualities which in the story-teller make even frivolity weighty and dulness significant—­the play of the eye, the lips, the countenance, the voice, the whole sympathetic expression of the person—­are wanting to the novel; it has passed from the realm of life to that of art; it loses the charm which personal relations give even to trifles; it must have the charm which the mind can lend only to its cherished offspring.</w:t>
      </w:r>
    </w:p>
    <w:p>
      <w:pPr>
        <w:widowControl w:val="on"/>
        <w:pBdr/>
        <w:spacing w:before="240" w:after="240" w:line="240" w:lineRule="auto"/>
        <w:ind w:left="0" w:right="0"/>
        <w:jc w:val="left"/>
      </w:pPr>
      <w:r>
        <w:rPr>
          <w:color w:val="000000"/>
          <w:sz w:val="24"/>
          <w:szCs w:val="24"/>
        </w:rPr>
        <w:t xml:space="preserve">Considered as a thing of literature, no other sort of book admits of such variety of topics, style, and treatment as the novel.  As diverse in talent and quality as the story-teller himself,—­now harlequin, now gossip, now threnodist,—­with weird ghostliness, moping melancholy, uncouth laughter, or gentle serious smile,—­now relating the story, with childlike interest in it, now with a good heart and now with a bad heart ridiculing mankind, now allegorical with rich meanings, now freighting the little story-cricket that creeps along from page to page with immense loads of science, history, politics, ethics, religion, criticism, and prophecy,—­always regarded with kindness, always welcomed in idleness, always presenting in a simple way some spectacle of merriment or grief, as changeful as the seasons or the fashions,—­with all its odd characteristics, the novel is remarkably popular, and not lightly to be esteemed as an element in our social and mental culture.</w:t>
      </w:r>
    </w:p>
    <w:p>
      <w:pPr>
        <w:widowControl w:val="on"/>
        <w:pBdr/>
        <w:spacing w:before="240" w:after="240" w:line="240" w:lineRule="auto"/>
        <w:ind w:left="0" w:right="0"/>
        <w:jc w:val="left"/>
      </w:pPr>
      <w:r>
        <w:rPr>
          <w:color w:val="000000"/>
          <w:sz w:val="24"/>
          <w:szCs w:val="24"/>
        </w:rPr>
        <w:t xml:space="preserve">There is probably no other class of books, with literary pretensions, that contain so little thinking, in proportion to their quantity of matter, as novels.  They can scarcely be called organic productions, for they may be written and published in sections, like one of the lowest classes of animals, which have no organization, but live equally well in parts, and run off in opposite directions when cut in halves.  Thoughts and books, like living creatures, have their grades, and it is only those which stand lowest in respect of intellectuality that admit of fractional existence.  A finished work of the mind is so delicately adjusted and closely related, part to part, that a fracture would be fatal.  Conceive of Phidias sending off from his studio at Athens his statue of Jupiter Olympius in monthly numbers,—­despatching now the feet, now the legs, now the trunk, in successive pieces, now the shoulders, and at last crowning the whole with a head!</w:t>
      </w:r>
    </w:p>
    <w:p>
      <w:pPr>
        <w:widowControl w:val="on"/>
        <w:pBdr/>
        <w:spacing w:before="240" w:after="240" w:line="240" w:lineRule="auto"/>
        <w:ind w:left="0" w:right="0"/>
        <w:jc w:val="left"/>
      </w:pPr>
      <w:r>
        <w:rPr>
          <w:color w:val="000000"/>
          <w:sz w:val="24"/>
          <w:szCs w:val="24"/>
        </w:rPr>
        <w:t xml:space="preserve">The composition of novels must be reckoned, in design at least, one of the fine arts, but in fact they belong rather to periodical than to immortal literature.  They do not submit to severity of treatment, abide by no critical laws, but are the gypsies and Bohemians of literature, bringing all the savagery of wild genius into the </w:t>
      </w:r>
      <w:r>
        <w:rPr>
          <w:i/>
          <w:color w:val="000000"/>
          <w:sz w:val="24"/>
          <w:szCs w:val="24"/>
        </w:rPr>
        <w:t xml:space="preserve">salons</w:t>
      </w:r>
      <w:r>
        <w:rPr>
          <w:color w:val="000000"/>
          <w:sz w:val="24"/>
          <w:szCs w:val="24"/>
        </w:rPr>
        <w:t xml:space="preserve"> of taste.  Though tolerated, admired, and found to be interesting, they do not belong to the system of things, play no 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part in the serious business of life, but, as the world moves on, give place to their successors, not having developed any principle, presented any picture, or stated any fact, in a way to suggest ideas more than social phenomena.  They are not permanent, therefore, because finally only ideas, and not facts, are generally remembered; the past is known to us more, and exclusively as it becomes remote, by the conceptions of poets and philosophic historians, the myriads of events which occupied a generation being forgotten, and all the pith and meaning of them being transmitted in a stanza or a chapter.  Poetry never grows old, and whatsoever masterpieces of thought always win the admiration of the enlightened; but many a novel that has been the lion of a season passes at once away, never more to be heard of here.  With few exceptions, the splendid popularity that greets the best novels fades away in time slowly or rapidly.  A half-century is a fatal trial for the majority; few are revived, and almost none are read, after a century; will anybody but the most curious antiquary be interested in them after one or two thousand years?  Without delaying to give the full rationale of exceptions which vex this like every other general remark, it may be added briefly that fairy stories are in their nature fantastic mythological poems, most proper to the heroic age of childhood, that historical romances may be in essence and dignity fantastic histories or epics, and that, from whatever point of view, Cervantes remains hardly less admirable than Ariosto, or the “Bride of Lammermoor” than the “Lay of the Last Minstrel.”
</w:t>
      </w:r>
    </w:p>
    <w:p>
      <w:pPr>
        <w:widowControl w:val="on"/>
        <w:pBdr/>
        <w:spacing w:before="240" w:after="240" w:line="240" w:lineRule="auto"/>
        <w:ind w:left="0" w:right="0"/>
        <w:jc w:val="left"/>
      </w:pPr>
      <w:r>
        <w:rPr>
          <w:color w:val="000000"/>
          <w:sz w:val="24"/>
          <w:szCs w:val="24"/>
        </w:rPr>
        <w:t xml:space="preserve">In the mental as in the physical world, art, diamonds and gems come by long elaboration.  A thoughtless man may write perennially, while the result of silent meditation and a long tortured soul may be expressed in a minute.  The work of the former is akin to conversation, one of the fugitive pleasures of a day; that of the latter will, perchance, be a star in the firmament of the mind.  Eugene Sue and Beranger both wished to communicate their reflections on society.  The former dissipated his energies in the </w:t>
      </w:r>
      <w:r>
        <w:rPr>
          <w:i/>
          <w:color w:val="000000"/>
          <w:sz w:val="24"/>
          <w:szCs w:val="24"/>
        </w:rPr>
        <w:t xml:space="preserve">salons</w:t>
      </w:r>
      <w:r>
        <w:rPr>
          <w:color w:val="000000"/>
          <w:sz w:val="24"/>
          <w:szCs w:val="24"/>
        </w:rPr>
        <w:t xml:space="preserve">, was wise and amusing over wine, exchanged learning and jests, studied the drawing-room as if it were the macrocosm, returned to his chamber, put on kid gloves, and from the odds and ends of his dishevelled wits wrote at a gallop, without ever looking back, his “Mysteres de Paris.”  The latter lived in an attic year after year, contemplated with cheerful anxiety the volatile world of France and the perplexed life of man, and elaborated word by word, with innumerable revisions, his short songs, which are gems of poetry, charming at once the ear and the heart.  Novels are perhaps too easily written to be of lasting value.  An unpremeditated word, in which the thoughts of years are exploded, may be one of the most admirable of intellectual phenomena, but an unpremeditated volume can only be a demonstration of human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argument thus far has been in favor of the Muses.  Hellenic taste and the principles of high art ratify the condemnation passed on the novel by the aesthetic goddesses.  A wider view, however, will annul the sentence, giving in its stead a warning and a lesson.  If the prose romance be not Hellenic, it is nevertheless humane, and has been in honor almost universally throughout the Orient and the Occident.  Its absence from the classical literature was a marvel and exception, a phenomenon of the clearest-minded and most active of races, who thought, but did not contemplate,—­whose ideal world consisted only of simple, but stately legends of bright-limbed gods and heroes.  A felicitous production of high art, also, is among the rarest of exceptions, and will be till the Millennium.  Myriads of comparative failures follow in the suite of a masterpiece.  We have, therefore, judged the novel by an impracticable standard, by a comparison with the highest aims rather than the usual attainments of other branches of literary art.  Human weakness makes poetry, philosophy, and history imperfect in execution, though they aspire to absolute beauty and truth; human weakness suggested the novel, which is imperfect in design, written as an amusement and relief, in despair of sounding the universe.  A novel is in its nature and as a matter of necessity an artistic failure; it pretends to nothing higher; but under the slack laws which govern its composition, multitudes of fine and suggestive characters, incidents, and sayings may be smuggled into it, contrary to all the usages and rules of civilized literature.  Hence the secret of its popularity, that it is the organ of average as distinguished from highest thought.  Science and art are the goals of destiny, but rarely is there a thinker or writer who has an eye single to them.  It is an heroic, self-sacrificing, and small platoon which in every age brunts Fate, and, fighting on the shadowy frontier, makes conquests from the realm of darkness.  Their ideas are passed back from hand to hand, and become known in fragments and potent as tendencies among the mass of the race, who live in the circle of the attained and travel in the routine of ages.  The novelist is one of the number who half comprehend them, and borrows them from all quarters to introduce into the rich </w:t>
      </w:r>
      <w:r>
        <w:rPr>
          <w:i/>
          <w:color w:val="000000"/>
          <w:sz w:val="24"/>
          <w:szCs w:val="24"/>
        </w:rPr>
        <w:t xml:space="preserve">melange</w:t>
      </w:r>
      <w:r>
        <w:rPr>
          <w:color w:val="000000"/>
          <w:sz w:val="24"/>
          <w:szCs w:val="24"/>
        </w:rPr>
        <w:t xml:space="preserve"> of his work.  To solve a social problem, to reproduce an historical age or character, or to develop the truth and poetry latent in any event, is difficult, and not many will either lead or follow a severe attempt; but the novelist will merrily chronicle his story and link with it in a thousand ways some salient reminiscences of life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then, is the highest excellence that the novel can attain?  It is the carnival of literary art.  It deals sympathetically and humorously, not philosophically and strictly, with the panorama and the principles of life.  A transcript, but not a transfiguration of Nature, it assumes a thousand forms, surpassing all other books in the immense latitude left to the writer, in the wild variety of things which it may touch, but need not grasp.  Its elements are the forests, the cities, and the seven ages of man,—­characters and fortunes how diversified!  All species of thinkers and actors, of ideas and passions, all the labyrinthine complications and scenery of existence, may be illustrated in persons or introduced by-the-by; into whatever colors make up the phantasmagoria of collective humanity the novelist may dip his brush, in painting his moving picture.  Yet problems need not be fully appreciated, nor characters or actions profoundly understood.  It must be an engrossing story, but the theme and treatment are as lawless as the conversation of an evening party.  The mind plays through all the realm of its knowledge and experience, and sheds sparks from all the torches of thought, as scenes and topics succeed each other.  The pure forms of literature may be reminiscences present to the imagination, the germs of new truths and social arrangements may occupy the reason; but the novelist is neither practical, nor philosophical, nor artistic; he is simply in a dream; and pictures of the world and fragments of old ideas pass before him, as the sacred meanings of religion flitted about the populace in a grotesque mediaeval festival of the Church.  Conceive the stars dropped from their place in the apparent heavens, and playing at shuttlecock with each other and with boys, and having a heyday of careless joyousness here below, instead of remaining in sublime dignity to guide and inspire men who look up to them by night!  Even such are the epic, the lyric, the drama, the history, and the philosophy, as collected together in the revelries of the novel.  To state the degree of excellence possible to a style as perverse as it is entertaining, to measure the wisdom of essential folly, is difficult; and yet it may be said that the strength of the novel is in its lawlessness, which leaves the author of genius free to introduce his creations just as they occur to him, and the author of talent free to range through all books and all time and reproduce brilliant sayings and odd characters,—­which, with no other connecting thread than a story, freaks like a spirit through every shade of feeling and region of thought, from the domestic hearth to the ultimate bounds of speculative inquiry,—­and which, by its daring and careless combinations of incongruous elements, exhibits a free embodiment in prose of the peculiar genius of the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some philosophers have styled romance the special glory of Christianity.  It is certainly the characteristic of critical as distinguished from organic periods,—­of the mind acting mystically in a savage and unknown universe, rather than of the mind that has reduced the heavens and earth to its arts and sciences.  The novel, therefore, as the wildest organ of romance, is most appropriate to a time of great intellectual agitation, when intellectual men are but half-conscious of the tendencies that are setting about them, and consequently cease to propose to themselves final goals, do not attempt scrupulous art, but play jubilantly with current facts.  Hence, perhaps, its popularity since the first conflicts of the Protestant Reformation, and especially since the great French Revolution, when amid new inventions and new ideas mankind has contemplatively looked for the coming events, the new historical eras, which were casting their shadows before.</w:t>
      </w:r>
    </w:p>
    <w:p>
      <w:pPr>
        <w:widowControl w:val="on"/>
        <w:pBdr/>
        <w:spacing w:before="240" w:after="240" w:line="240" w:lineRule="auto"/>
        <w:ind w:left="0" w:right="0"/>
        <w:jc w:val="left"/>
      </w:pPr>
      <w:r>
        <w:rPr>
          <w:color w:val="000000"/>
          <w:sz w:val="24"/>
          <w:szCs w:val="24"/>
        </w:rPr>
        <w:t xml:space="preserve">When, some time, Christian art shall become classical, and Christian ideas be developed by superior men as fairly as the Hellenic conceptions were, the novel may either assume to itself some peculiar excellency, or may cease to hold the comparative rank in literature which it enjoys at present.  Then the numberless prose romances which occupy the present generation of readers will, perhaps, be collected in some immense </w:t>
      </w:r>
      <w:r>
        <w:rPr>
          <w:i/>
          <w:color w:val="000000"/>
          <w:sz w:val="24"/>
          <w:szCs w:val="24"/>
        </w:rPr>
        <w:t xml:space="preserve">corpus</w:t>
      </w:r>
      <w:r>
        <w:rPr>
          <w:color w:val="000000"/>
          <w:sz w:val="24"/>
          <w:szCs w:val="24"/>
        </w:rPr>
        <w:t xml:space="preserve">, like the Byzantine historians, will be reckoned among the curiosities of literature, and will at least have the merit of making the study of antiquities easy and interesting.  There is an old couplet,—­</w:t>
      </w:r>
    </w:p>
    <w:p>
      <w:pPr>
        <w:widowControl w:val="on"/>
        <w:pBdr/>
        <w:spacing w:before="240" w:after="240" w:line="240" w:lineRule="auto"/>
        <w:ind w:left="0" w:right="0"/>
        <w:jc w:val="left"/>
      </w:pPr>
      <w:r>
        <w:rPr>
          <w:color w:val="000000"/>
          <w:sz w:val="24"/>
          <w:szCs w:val="24"/>
        </w:rPr>
        <w:t xml:space="preserve">  Of all those arts in which the wise excel,</w:t>
      </w:r>
      <w:r>
        <w:rPr>
          <w:color w:val="000000"/>
          <w:sz w:val="24"/>
          <w:szCs w:val="24"/>
        </w:rPr>
        <w:br/>
        <w:t xml:space="preserve">  Nature’s chief masterpiece is writing well.</w:t>
      </w:r>
    </w:p>
    <w:p>
      <w:pPr>
        <w:widowControl w:val="on"/>
        <w:pBdr/>
        <w:spacing w:before="240" w:after="240" w:line="240" w:lineRule="auto"/>
        <w:ind w:left="0" w:right="0"/>
        <w:jc w:val="left"/>
      </w:pPr>
      <w:r>
        <w:rPr>
          <w:color w:val="000000"/>
          <w:sz w:val="24"/>
          <w:szCs w:val="24"/>
        </w:rPr>
        <w:t xml:space="preserve">At a time when extemporaneous composition and thoughtless reading are much in fashion, it will not be amiss to invoke profounder studies, and slower, but more useful and permanent results.  Let it be remembered that even the Divine Mind first called into being the chaos of creation, and then in seven days reviewed and elaborated it into a beautiful order.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LEGEND OF MARYLAND.</w:t>
      </w:r>
    </w:p>
    <w:p>
      <w:pPr>
        <w:widowControl w:val="on"/>
        <w:pBdr/>
        <w:spacing w:before="240" w:after="240" w:line="240" w:lineRule="auto"/>
        <w:ind w:left="0" w:right="0"/>
        <w:jc w:val="left"/>
      </w:pPr>
      <w:r>
        <w:rPr>
          <w:color w:val="000000"/>
          <w:sz w:val="24"/>
          <w:szCs w:val="24"/>
        </w:rPr>
        <w:t xml:space="preserve">“AN OWRE TRUE TALE.”</w:t>
      </w:r>
    </w:p>
    <w:p>
      <w:pPr>
        <w:widowControl w:val="on"/>
        <w:pBdr/>
        <w:spacing w:before="240" w:after="240" w:line="240" w:lineRule="auto"/>
        <w:ind w:left="0" w:right="0"/>
        <w:jc w:val="left"/>
      </w:pPr>
      <w:r>
        <w:rPr>
          <w:color w:val="000000"/>
          <w:sz w:val="24"/>
          <w:szCs w:val="24"/>
        </w:rPr>
        <w:t xml:space="preserve">[Concluded.]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OLD CITY.</w:t>
      </w:r>
    </w:p>
    <w:p>
      <w:pPr>
        <w:widowControl w:val="on"/>
        <w:pBdr/>
        <w:spacing w:before="240" w:after="240" w:line="240" w:lineRule="auto"/>
        <w:ind w:left="0" w:right="0"/>
        <w:jc w:val="left"/>
      </w:pPr>
      <w:r>
        <w:rPr>
          <w:color w:val="000000"/>
          <w:sz w:val="24"/>
          <w:szCs w:val="24"/>
        </w:rPr>
        <w:t xml:space="preserve">Let me now once more shift the scene.  In the summer of 1684, the peaceful little port of St. Mary’s was visited by a phenomenon of rare occurrence in those days.  A ship of war of the smaller class, with the Cross of St. George sparkling on her broad flag, came gliding to an anchorage abreast the town.  The fort of St. Inigoes gave the customary salute, which I have reason to believe was not returned.  Not long after this, a bluff, swaggering, vulgar captain came on shore.  He made no visit of respect or business to any member of the Council.  He gave no report of his character or the purpose of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strolled to the tavern,—­I suppose to that kept by Mr. Cordea, who, in addition to his calling of keeper of the ordinary, was the most approved shoemaker of the city,—­and here regaled himself with a potation of strong waters.  It is likely that he then repaired to Mr. Blakiston’s, the King’s Collector,—­a bitter and relentless enemy of the Lord Proprietary,—­and there may have met Kenelm Chiseldine, John Coode, Colonel Jowles, and others noted for their hatred of the Calvert family, and in such company as this indulged himself in deriding Lord Baltimore and his government, During his stay in the port, his men came on shore, and, imitating their captain’s unamiable temper, roamed in squads about the town and its neighborhood, conducting themselves in a noisy, hectoring manner towards the inhabitants, disturbing the repose of the quiet burghers, and shocking their ears with ribald abuse of the authorities.  These roystering sailors—­I mention it as a point of historical interest—­had even the audacity to break into Alderman Garret Van Swearingen’s garden, and to pluck up and carry away his cabbages and other vegetables, and—­according to the testimony of Mr. Cordea, whose indignation was the more intense from his veneration for the Alderman, and from the fact that he made his Worship’s shoes—­they would have killed one of his Worship’s sheep, if his (Cordea’s) man had not prevented them; and after this, as if on purpose more keenly to lacerate his feelings, they brought these cabbages to Cordea’s house, and there boiled them before his eyes,—­he being sick and not able to drive them away.
</w:t>
      </w:r>
    </w:p>
    <w:p>
      <w:pPr>
        <w:widowControl w:val="on"/>
        <w:pBdr/>
        <w:spacing w:before="240" w:after="240" w:line="240" w:lineRule="auto"/>
        <w:ind w:left="0" w:right="0"/>
        <w:jc w:val="left"/>
      </w:pPr>
      <w:r>
        <w:rPr>
          <w:color w:val="000000"/>
          <w:sz w:val="24"/>
          <w:szCs w:val="24"/>
        </w:rPr>
        <w:t xml:space="preserve">After a few days spent in this manner, the swaggering captain—­whose name, it was soon bruited about, was Thomas Allen, of his Majesty’s Navy—­went on board of his ketch,—­or brig, as we should call it,—­the Quaker, weighed anchor, and set sail towards the Potomac, and thence stood down the Bay upon the coast of Virginia.  Every now and then, after his departure, there came reports to the Council of insults offered by Captain Allen to the skippers of sundry Bay craft and other peaceful traders on the Chesapeake; these insults consisting generally in wantonly compelling them to heave to and submit to his search, in vexatiously detaining them, overhauling their papers, and offending them with coarse vituperation of themselves, as well as of the Lord Proprietary and his Council.</w:t>
      </w:r>
    </w:p>
    <w:p>
      <w:pPr>
        <w:widowControl w:val="on"/>
        <w:pBdr/>
        <w:spacing w:before="240" w:after="240" w:line="240" w:lineRule="auto"/>
        <w:ind w:left="0" w:right="0"/>
        <w:jc w:val="left"/>
      </w:pPr>
      <w:r>
        <w:rPr>
          <w:color w:val="000000"/>
          <w:sz w:val="24"/>
          <w:szCs w:val="24"/>
        </w:rPr>
        <w:t xml:space="preserve">About a month later the Quaker was observed to enter the Patuxent River, and cast anchor just inside of the entrance, near the Calvert County shore, and opposite Christopher Rousby’s house at Drum Point.  This was—­says my chronicle—­on Thursday, the 30th of October, in this year 1684.  As yet Captain Allen had not condescended to make any report of his arrival in the Province to any officer of the Proprietary.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Sunday morning, the 2d of November, the city was thrown into a state of violent ebullition—­like a little red-hot tea-kettle—­by the circulation of a rumor that got wind about the hour the burghers were preparing to go to church.  It was brought from Patuxent late in the previous night, and was now whispered from one neighbor to another, and soon came to boil with an extraordinary volume of steam.  Stripping it of the exaggeration natural to such an excitement, the rumor was substantially this:  That Colonel Talbot, hearing of the arrival of Captain Allen in the Patuxent on Thursday, and getting no message or report from him, set off on Friday morning, in an angry state of mind, and rode over to Patuxent, determined to give the unmannerly captain a lesson upon his duty.  That as soon as he reached Mattapony House, he took his boat and went on board the ketch.  That there he found Christopher Rousby, the King’s Collector, cronying with Captain Allen, and upholding him in his disrespect to the government.  That Colonel Talbot was very sharp upon Rousby, not liking him for old grudges, and more moved against him now; and that he spoke his mind both to Captain Allen and Christopher Rousby, and so got into a high quarrel with them.  That when he had said all he desired to say to them, he made a move to leave the ketch in his boat, intending to return to Mattapony House; but they who were in the cabin prevented him, and would not let him go.  That thereupon the quarrel broke out afresh, and became more bitter; and it being now in the night, and all in a great heat of passion, the parties having already come from words to blows, Talbot drew his skean, or dagger, and stabbed Rousby to the heart.  That nothing was known on shore of the affray till Saturday evening, when the body was brought to Rousby’s house; after which it became known to the neighborhood; and one of the men of Major Sewall’s plantation, which adjoined Rousby’s, having thus heard of it, set out and rode that night over to St. Mary’s with the news, which he gave to the Major before midnight.  It was added, that Colonel Talbot was now detained on board of the ketch, as a prisoner, by Captain Allen.</w:t>
      </w:r>
    </w:p>
    <w:p>
      <w:pPr>
        <w:widowControl w:val="on"/>
        <w:pBdr/>
        <w:spacing w:before="240" w:after="240" w:line="240" w:lineRule="auto"/>
        <w:ind w:left="0" w:right="0"/>
        <w:jc w:val="left"/>
      </w:pPr>
      <w:r>
        <w:rPr>
          <w:color w:val="000000"/>
          <w:sz w:val="24"/>
          <w:szCs w:val="24"/>
        </w:rPr>
        <w:t xml:space="preserve">This was the amount of the dreadful story over which the gossips of St. Mary’s were shaking their wise heads and discoursing on “crowner’s quest law” that Sunday morning.</w:t>
      </w:r>
    </w:p>
    <w:p>
      <w:pPr>
        <w:widowControl w:val="on"/>
        <w:pBdr/>
        <w:spacing w:before="240" w:after="240" w:line="240" w:lineRule="auto"/>
        <w:ind w:left="0" w:right="0"/>
        <w:jc w:val="left"/>
      </w:pPr>
      <w:r>
        <w:rPr>
          <w:color w:val="000000"/>
          <w:sz w:val="24"/>
          <w:szCs w:val="24"/>
        </w:rPr>
        <w:t xml:space="preserve">As soon as Major Sewall received these unhappy midnight tidings, he went instantly to his colleague, Colonel Darnall, and communicated them to him; and they, being warm friends of Talbot’s, were very anxious to get him out of the custody of this Captain Allen.  They therefore, on Sunday morning, issued a writ directed to Roger Brooke, the sheriff of Calvert County, commanding him to arrest the prisoner and bring him before the Council.  Their next move was to ride over—­the same morning—­to Patuxent, taking with them Mr. Robert Carvil, and John Llewellin, their secretary.  Upon reaching the river, all four went on board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ketch to learn the particulars of the quarrel.  These particulars are not preserved in the record; and we have nothing better than our conjectures as to what they disclosed.  We know nothing specific of the cause or character of the quarrel.  The visitors found Talbot loaded with irons, and Captain Allen in a brutal state of exasperation, swearing that he would not surrender his prisoner to the authorities of the Province, but would carry him to Virginia and deliver him to the government there, to be dealt with as Lord Effingham should direct.  He was grossly insulting to the two members of the Council who had come on this inquiry; and after they had left his vessel, in the pinnace, to return to the shore, he affected to believe that they had some concealed force lying in wait to seize the pinnace and its crew, and so ordered them back on board, but after a short detention thought better of it, and suffered them again to depart.
</w:t>
      </w:r>
    </w:p>
    <w:p>
      <w:pPr>
        <w:widowControl w:val="on"/>
        <w:pBdr/>
        <w:spacing w:before="240" w:after="240" w:line="240" w:lineRule="auto"/>
        <w:ind w:left="0" w:right="0"/>
        <w:jc w:val="left"/>
      </w:pPr>
      <w:r>
        <w:rPr>
          <w:color w:val="000000"/>
          <w:sz w:val="24"/>
          <w:szCs w:val="24"/>
        </w:rPr>
        <w:t xml:space="preserve">The contumacy of the captain, and the declaration of his purpose to carry away Talbot out of the jurisdiction of the Province within which the crime was committed, and to deliver him to the Governor of Virginia, was a grave assault upon the dignity of the government and a gross contempt of the public authorities, which required the notice of the Council.  A meeting of this body was therefore held on the Patuxent, at Rich Neck, on the morning of the 4th of November.  I find that five members were present on that occasion.  Besides Colonel Darnall and Major Sewall, there were Counsellor Tailler and Colonels Digges and Burgess.  Here the matter was debated and ended in a feeble resolve,—­that, if this Captain Allen should persist in his contumacy and take Talbot to Virginia, the Council should immediately demand of Lord Effingham his redelivery into this Province.  Alas, they could only scold!  This resolution was all they could oppose to the bullying captain and the guns of the troublesome little Quaker.</w:t>
      </w:r>
    </w:p>
    <w:p>
      <w:pPr>
        <w:widowControl w:val="on"/>
        <w:pBdr/>
        <w:spacing w:before="240" w:after="240" w:line="240" w:lineRule="auto"/>
        <w:ind w:left="0" w:right="0"/>
        <w:jc w:val="left"/>
      </w:pPr>
      <w:r>
        <w:rPr>
          <w:color w:val="000000"/>
          <w:sz w:val="24"/>
          <w:szCs w:val="24"/>
        </w:rPr>
        <w:t xml:space="preserve">Allen, after hectoring awhile in this fashion, and raising the wrath of the Colonels of the Council until they were red in the cheeks, defiantly took his departure, carrying with him his prisoner, in spite of the vehement indignation of the liegemen of the Province.</w:t>
      </w:r>
    </w:p>
    <w:p>
      <w:pPr>
        <w:widowControl w:val="on"/>
        <w:pBdr/>
        <w:spacing w:before="240" w:after="240" w:line="240" w:lineRule="auto"/>
        <w:ind w:left="0" w:right="0"/>
        <w:jc w:val="left"/>
      </w:pPr>
      <w:r>
        <w:rPr>
          <w:color w:val="000000"/>
          <w:sz w:val="24"/>
          <w:szCs w:val="24"/>
        </w:rPr>
        <w:t xml:space="preserve">We may imagine the valorous anger of our little metropolis at this act or crime of lese-majesty.  I can see the group of angry burghers, collected on the porch of Cordea’s tavern, in a fume as they listen to Master John Llewellin’s account of what had taken place,—­Llewellin himself as peppery as his namesake when he made Ancient Pistol eat his leek; and I fancy I can hear Alderman Van Swearingen’s choleric explosion against Lord Effingham, supposing his Lordship should presume to slight the order of the Council in respect to Talbot’s return.</w:t>
      </w:r>
    </w:p>
    <w:p>
      <w:pPr>
        <w:widowControl w:val="on"/>
        <w:pBdr/>
        <w:spacing w:before="240" w:after="240" w:line="240" w:lineRule="auto"/>
        <w:ind w:left="0" w:right="0"/>
        <w:jc w:val="left"/>
      </w:pPr>
      <w:r>
        <w:rPr>
          <w:color w:val="000000"/>
          <w:sz w:val="24"/>
          <w:szCs w:val="24"/>
        </w:rPr>
        <w:t xml:space="preserve">But these fervors were too violent to last.  Christopher Rousby was duly deposited under the greensward upon the margin of Harper’s Creek, where I found him safe, if not sound, more than a hundred and fifty years afterwards.  The metropolis gradually ceased to boil, and slowly fell to its usual temperature of repose, and no more disturbed itself with thoughts of the terrible captain.  Talbot, upon being transferred to the dominion of Virginia, was confined in the jail of Gloucester County, in the old town of Gloucester, on the northern bank of York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Council now opened their correspondence with Lord Effingham, demanding the surrender of their late colleague.  On their part, it was marked by a deferential respect, which, it is evident, they did not feel, and which seems to denote a timid conviction of the favor of Virginia and the disgrace of Maryland in the personal feelings of the King.  It is manifest they were afraid of giving offence to the lordly governor of the neighboring Province.  On the part of Lord Effingham, the correspondence is cavalier, arrogant, and peremptory.</w:t>
      </w:r>
    </w:p>
    <w:p>
      <w:pPr>
        <w:widowControl w:val="on"/>
        <w:pBdr/>
        <w:spacing w:before="240" w:after="240" w:line="240" w:lineRule="auto"/>
        <w:ind w:left="0" w:right="0"/>
        <w:jc w:val="left"/>
      </w:pPr>
      <w:r>
        <w:rPr>
          <w:color w:val="000000"/>
          <w:sz w:val="24"/>
          <w:szCs w:val="24"/>
        </w:rPr>
        <w:t xml:space="preserve">The Council write deploringly to his Lordship.  They “pray”—­as they phrase it—­“in humble, civil, and obliging terms, to have the prisoner safely returned to this government.”  They add,—­“Your Excellency’s great wisdom, prudence, and integrity, as well as neighborly affection and kindness for this Province, manifested and expressed, will, we doubt not, spare us the labor of straining for arguments to move your Excellency’s consideration to this our so just and reasonable demand.”  Poor Colonel Darnall, Poor Colonel Digges, and the rest of you Colonels and Majors,—­to write such whining hypocrisy as this!  George Talbot would not have written to Lord Effingham in such phrase, if one of you had been unlawfully transported to his prison and Talbot were your pleader!</w:t>
      </w:r>
    </w:p>
    <w:p>
      <w:pPr>
        <w:widowControl w:val="on"/>
        <w:pBdr/>
        <w:spacing w:before="240" w:after="240" w:line="240" w:lineRule="auto"/>
        <w:ind w:left="0" w:right="0"/>
        <w:jc w:val="left"/>
      </w:pPr>
      <w:r>
        <w:rPr>
          <w:color w:val="000000"/>
          <w:sz w:val="24"/>
          <w:szCs w:val="24"/>
        </w:rPr>
        <w:t xml:space="preserve">The nobleman to whom this servile language was addressed was a hateful despot, who stands marked in the history of Virginia for his oppressive administration, his arrogance, and his faithlessness.</w:t>
      </w:r>
    </w:p>
    <w:p>
      <w:pPr>
        <w:widowControl w:val="on"/>
        <w:pBdr/>
        <w:spacing w:before="240" w:after="240" w:line="240" w:lineRule="auto"/>
        <w:ind w:left="0" w:right="0"/>
        <w:jc w:val="left"/>
      </w:pPr>
      <w:r>
        <w:rPr>
          <w:color w:val="000000"/>
          <w:sz w:val="24"/>
          <w:szCs w:val="24"/>
        </w:rPr>
        <w:t xml:space="preserve">To give this beseeching letter more significance and the flattery it contained more point, it was committed to the charge of two gentlemen who were commissioned to deliver it in person to his Lordship.  These were Mr. Clement Hill and Mr. Anthony Underwood.</w:t>
      </w:r>
    </w:p>
    <w:p>
      <w:pPr>
        <w:widowControl w:val="on"/>
        <w:pBdr/>
        <w:spacing w:before="240" w:after="240" w:line="240" w:lineRule="auto"/>
        <w:ind w:left="0" w:right="0"/>
        <w:jc w:val="left"/>
      </w:pPr>
      <w:r>
        <w:rPr>
          <w:color w:val="000000"/>
          <w:sz w:val="24"/>
          <w:szCs w:val="24"/>
        </w:rPr>
        <w:t xml:space="preserve">Effingham’s answer was cool, short, and admonitory.  The essence of it is in these words:—­“We do not think it warrantable to comply with your desires, but shall detain Talbot prisoner until his Majesty’s particular commands be known therein.”  A postscript is added of this import:—­“I recommend to your consideration, that you take care, as far as in you lies, that, in the matter of the Customs, his Majesty receive no further detriment by this unfortunate accident.”</w:t>
      </w:r>
    </w:p>
    <w:p>
      <w:pPr>
        <w:widowControl w:val="on"/>
        <w:pBdr/>
        <w:spacing w:before="240" w:after="240" w:line="240" w:lineRule="auto"/>
        <w:ind w:left="0" w:right="0"/>
        <w:jc w:val="left"/>
      </w:pPr>
      <w:r>
        <w:rPr>
          <w:color w:val="000000"/>
          <w:sz w:val="24"/>
          <w:szCs w:val="24"/>
        </w:rPr>
        <w:t xml:space="preserve">One almost rejoices to read such an answer to the fulsome language which drew it out.  This correspondence runs through several such epistles.  The Council complain of the rudeness and coarse behavior of Captain Allen, and particularly of his traducing Lord Baltimore’s government and attempting to excite the people against it.  Lord Effingham professes to disbelieve such charges against “an officer who has so long served his King with fidelity, and who could not but know what was due to his superiors.”</w:t>
      </w:r>
    </w:p>
    <w:p>
      <w:pPr>
        <w:widowControl w:val="on"/>
        <w:pBdr/>
        <w:spacing w:before="240" w:after="240" w:line="240" w:lineRule="auto"/>
        <w:ind w:left="0" w:right="0"/>
        <w:jc w:val="left"/>
      </w:pPr>
      <w:r>
        <w:rPr>
          <w:color w:val="000000"/>
          <w:sz w:val="24"/>
          <w:szCs w:val="24"/>
        </w:rPr>
        <w:t xml:space="preserve">Occasionally this same faithful officer, Captain Allen himself, reappears upon the stage.  We catch him at a gentleman’s house in Virginia, boasting over his cups—­for he seems to have paid habitual tribute to a bowl of punch—­that he will break up the government of Maryland, and annex this poor little Province of ours to Virginia:  a fact worth notice just now, as it makes it clear that annexation is not the new idea of the Nineteenth Century, but lived in very muddy brains a long time ago.  I now quit this correspondence to look after a bit of romance in a secret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PLOT.</w:t>
      </w:r>
    </w:p>
    <w:p>
      <w:pPr>
        <w:widowControl w:val="on"/>
        <w:pBdr/>
        <w:spacing w:before="240" w:after="240" w:line="240" w:lineRule="auto"/>
        <w:ind w:left="0" w:right="0"/>
        <w:jc w:val="left"/>
      </w:pPr>
      <w:r>
        <w:rPr>
          <w:color w:val="000000"/>
          <w:sz w:val="24"/>
          <w:szCs w:val="24"/>
        </w:rPr>
        <w:t xml:space="preserve">We must return to the Manor of New Connaught upon the Elk River.</w:t>
      </w:r>
    </w:p>
    <w:p>
      <w:pPr>
        <w:widowControl w:val="on"/>
        <w:pBdr/>
        <w:spacing w:before="240" w:after="240" w:line="240" w:lineRule="auto"/>
        <w:ind w:left="0" w:right="0"/>
        <w:jc w:val="left"/>
      </w:pPr>
      <w:r>
        <w:rPr>
          <w:color w:val="000000"/>
          <w:sz w:val="24"/>
          <w:szCs w:val="24"/>
        </w:rPr>
        <w:t xml:space="preserve">There we shall find a sorrowful household.  The Lord of the Manor is in captivity; his people are dejected with a presentiment that they are to see him no more; his wife is lamenting with her children, and counting the weary days of his imprisonment.</w:t>
      </w:r>
    </w:p>
    <w:p>
      <w:pPr>
        <w:widowControl w:val="on"/>
        <w:pBdr/>
        <w:spacing w:before="240" w:after="240" w:line="240" w:lineRule="auto"/>
        <w:ind w:left="0" w:right="0"/>
        <w:jc w:val="left"/>
      </w:pPr>
      <w:r>
        <w:rPr>
          <w:color w:val="000000"/>
          <w:sz w:val="24"/>
          <w:szCs w:val="24"/>
        </w:rPr>
        <w:t xml:space="preserve">  “His hounds they all run masterless,</w:t>
      </w:r>
      <w:r>
        <w:rPr>
          <w:color w:val="000000"/>
          <w:sz w:val="24"/>
          <w:szCs w:val="24"/>
        </w:rPr>
        <w:br/>
        <w:t xml:space="preserve">  His hawks they flee from tree to tree.”</w:t>
      </w:r>
    </w:p>
    <w:p>
      <w:pPr>
        <w:widowControl w:val="on"/>
        <w:pBdr/>
        <w:spacing w:before="240" w:after="240" w:line="240" w:lineRule="auto"/>
        <w:ind w:left="0" w:right="0"/>
        <w:jc w:val="left"/>
      </w:pPr>
      <w:r>
        <w:rPr>
          <w:color w:val="000000"/>
          <w:sz w:val="24"/>
          <w:szCs w:val="24"/>
        </w:rPr>
        <w:t xml:space="preserve">Everything in the hospitable woodland home is changed.  November, December, January had passed by since Talbot was lodged in the Gloucester prison, and still no hope dawned upon the afflicted lady.  The forest around her bowled with the rush of the winter wind, but neither the wilderness nor the winter was so desolate as her own heart.  The fate of her husband was in the hands of his enemies.  She trembled at the thought of his being forced to a trial for his life in Virginia, where he would be deprived of that friendly sympathy so necessary even to the vindication of innocence, and where he ran the risk of being condemned without defence, upon the testimony of exasperated opponents.</w:t>
      </w:r>
    </w:p>
    <w:p>
      <w:pPr>
        <w:widowControl w:val="on"/>
        <w:pBdr/>
        <w:spacing w:before="240" w:after="240" w:line="240" w:lineRule="auto"/>
        <w:ind w:left="0" w:right="0"/>
        <w:jc w:val="left"/>
      </w:pPr>
      <w:r>
        <w:rPr>
          <w:color w:val="000000"/>
          <w:sz w:val="24"/>
          <w:szCs w:val="24"/>
        </w:rPr>
        <w:t xml:space="preserve">But she was a strong-hearted and resolute woman, and would not despair.  She had many friends around her,—­friends devoted to her husband and herself.  Amongst these was Phelim Murray, a cornet of cavalry under the command of Talbot,—­a brave, reckless, true-hearted comrade, who had often shared the hospitality, the adventurous service, and the sports of his commander.</w:t>
      </w:r>
    </w:p>
    <w:p>
      <w:pPr>
        <w:widowControl w:val="on"/>
        <w:pBdr/>
        <w:spacing w:before="240" w:after="240" w:line="240" w:lineRule="auto"/>
        <w:ind w:left="0" w:right="0"/>
        <w:jc w:val="left"/>
      </w:pPr>
      <w:r>
        <w:rPr>
          <w:color w:val="000000"/>
          <w:sz w:val="24"/>
          <w:szCs w:val="24"/>
        </w:rPr>
        <w:t xml:space="preserve">To Murray I attribute the planning of the enterprise I am now about to relate.  He had determined to rescue his chief from his prison in Virginia.  His scheme required the cooeperation of Mrs. Talbot and one of her youngest children,—­the pet boy, perhaps, of the family, some two or three years old,—­I imagine, the special favorite of the father.  The adventure was a bold one, involving many hardships and perils.  Towards the end of January, the lady, accompanied by her boy with his nurse, and attended by two Irish men-servants, repaired to St. Mary’s, where she was doubtless received as a guest in the mansion of the Proprietary, now the residence of young Benedict Leonard and those of the family who had not accompanied Lord Baltimore to England.</w:t>
      </w:r>
    </w:p>
    <w:p>
      <w:pPr>
        <w:widowControl w:val="on"/>
        <w:pBdr/>
        <w:spacing w:before="240" w:after="240" w:line="240" w:lineRule="auto"/>
        <w:ind w:left="0" w:right="0"/>
        <w:jc w:val="left"/>
      </w:pPr>
      <w:r>
        <w:rPr>
          <w:color w:val="000000"/>
          <w:sz w:val="24"/>
          <w:szCs w:val="24"/>
        </w:rPr>
        <w:t xml:space="preserve">Whilst Mrs. Talbot tarried here, the Cornet was busy in his preparations.  He had brought the Colonel’s shallop from Elk River to the Patuxent, and was here concerting a plan to put the little vessel under the command of some ostensible owner who might appear in the character of its master to any over-curious or inopportune questioner.  He had found a man exactly to his hand in a certain Roger Skreene, whose name might almost be thought to be adopted for the occasion and to express the part he had to act.  He was what we may call the sloop’s husband, but was bound to do whatever Murray commanded, to ask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to be profoundly ignorant of the real objects of the expedition.  This pliant auxiliary had, like many thrifty—­or more probably thriftless—­persons of that time, a double occupation.  He was amphibious in his habits, and lived equally on land and water.  At home he was a tailor, and abroad a seaman, frequently plying his craft as a skipper on the Bay, and sufficiently known in the latter vocation to render his present employment a matter to excite no suspicious remark.  It will be perceived in the course of his present adventure that he was quite innocent of any avowed complicity in the design which he was assisting.
</w:t>
      </w:r>
    </w:p>
    <w:p>
      <w:pPr>
        <w:widowControl w:val="on"/>
        <w:pBdr/>
        <w:spacing w:before="240" w:after="240" w:line="240" w:lineRule="auto"/>
        <w:ind w:left="0" w:right="0"/>
        <w:jc w:val="left"/>
      </w:pPr>
      <w:r>
        <w:rPr>
          <w:color w:val="000000"/>
          <w:sz w:val="24"/>
          <w:szCs w:val="24"/>
        </w:rPr>
        <w:t xml:space="preserve">Murray had a stout companion with him, a good friend to Talbot, probably one of the familiar frequenters of the Manor House of New Connaught,—­a bold fellow, with a hand and a heart both ready for any perilous service.  He may have been a comrade of the Cornet’s in his troop.  His name was Hugh Riley,—­a name that has been traditionally connected with dare-devil exploits ever since the days of Dermot McMorrogh.  There have been, I believe, but few hard fights in the world, to which Irishmen have had anything to say, without a Hugh Riley somewhere in the thickest part of them.</w:t>
      </w:r>
    </w:p>
    <w:p>
      <w:pPr>
        <w:widowControl w:val="on"/>
        <w:pBdr/>
        <w:spacing w:before="240" w:after="240" w:line="240" w:lineRule="auto"/>
        <w:ind w:left="0" w:right="0"/>
        <w:jc w:val="left"/>
      </w:pPr>
      <w:r>
        <w:rPr>
          <w:color w:val="000000"/>
          <w:sz w:val="24"/>
          <w:szCs w:val="24"/>
        </w:rPr>
        <w:t xml:space="preserve">The preparations being now complete, Murray anchored his shallop near a convenient landing,—­perhaps within the Mattapony Creek.</w:t>
      </w:r>
    </w:p>
    <w:p>
      <w:pPr>
        <w:widowControl w:val="on"/>
        <w:pBdr/>
        <w:spacing w:before="240" w:after="240" w:line="240" w:lineRule="auto"/>
        <w:ind w:left="0" w:right="0"/>
        <w:jc w:val="left"/>
      </w:pPr>
      <w:r>
        <w:rPr>
          <w:color w:val="000000"/>
          <w:sz w:val="24"/>
          <w:szCs w:val="24"/>
        </w:rPr>
        <w:t xml:space="preserve">In the dead of winter, about the 30th of January, 1685, Mrs. Talbot, with her servants, her child, and nurse, set forth from the Proprietary residence in St. Mary’s, to journey over to the Patuxent,—­a cold, bleak ride of fifteen miles.  The party were all on horseback:  the young boy, perhaps, wrapped in thick coverings, nestling in the arms of one of the men:  Mrs. Talbot braving the sharp wind in hood and cloak, and warmed by her own warm heart, which beat with a courageous pulse against the fierce blasts that swept and roared across her path.  Such a cavalcade, of course, could not depart from St. Mary’s without observation at any season; but at this time of the year so unusual a sight drew every inhabitant to the windows, and set in motion a current of gossip that bore away all other topics from every fireside.  The gentlemen of the Council, too, doubtless had frequent conference with the unhappy wife of their colleague, during her sojourn in the Government House, and perhaps secretly counselled with her on her adventure.  Whatever outward or seeming pretext may have been adopted for this movement, we can hardly suppose that many friends of the Proprietary were ignorant of its object.  We have, indeed, evidence that the enemies of the Proprietary charged the Council with a direct connivance in the scheme of Talbot’s escape, and made it a subject of complaint against Lord Baltimore that he afterwards approved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Upon her arrival at the Patuxent, Mrs. Talbot went immediately on board of the sloop, with her attendants.  There she found the friendly cornet and his comrade, Hugh Riley, on the alert to distinguish their loyalty in her cause.  The amphibious Master Skreene was now at the head of a picked crew,—­the whole party consisting of five stout men, with the lady, her child, and nurse.  All the men but Skreene were sons of the Emerald Isle,—­of a race whose historical boast is the faithfulness of their devotion to a friend in need and their chivalrous courtesy to woman, but still more their generous and gallant championship of woman in distress.  On this occasion this national sentiment was enhanced when it was called into exercise in behalf of the sorrowful lady of the chief of their border settlements.</w:t>
      </w:r>
    </w:p>
    <w:p>
      <w:pPr>
        <w:widowControl w:val="on"/>
        <w:pBdr/>
        <w:spacing w:before="240" w:after="240" w:line="240" w:lineRule="auto"/>
        <w:ind w:left="0" w:right="0"/>
        <w:jc w:val="left"/>
      </w:pPr>
      <w:r>
        <w:rPr>
          <w:color w:val="000000"/>
          <w:sz w:val="24"/>
          <w:szCs w:val="24"/>
        </w:rPr>
        <w:t xml:space="preserve">They set sail from the Patuxent on Saturday, the 31st of January.  On Wednesday, the fifth day afterwards, they landed on the southern bank of the Rappahannock, at the house of Mr. Ralph Wormeley, near the mouth of the river.  This long voyage of five days over so short a distance would seem to indicate that they departed from the common track of navigation to avoid notice.</w:t>
      </w:r>
    </w:p>
    <w:p>
      <w:pPr>
        <w:widowControl w:val="on"/>
        <w:pBdr/>
        <w:spacing w:before="240" w:after="240" w:line="240" w:lineRule="auto"/>
        <w:ind w:left="0" w:right="0"/>
        <w:jc w:val="left"/>
      </w:pPr>
      <w:r>
        <w:rPr>
          <w:color w:val="000000"/>
          <w:sz w:val="24"/>
          <w:szCs w:val="24"/>
        </w:rPr>
        <w:t xml:space="preserve">The next morning Mr. Wormeley furnished them horses and a servant, and Mrs. Talbot, with the nurse and child, under the conduct of Cornet Murray, set out for Gloucester,—­a distance of some twenty miles.  The day following,—­that is, on Friday,—­the servant returned with the horses, having left the party behind.  Saturday passed and part of Sunday, when, in the evening, Mrs. Talbot and the Cornet reappeared at Mr. Wormeley’s.  The child and nurse had been left behind; and this was accounted for by Mrs. Talbot’s saying she had left the child with his father, to remain with him until she should return to Virginia.  I infer that the child was introduced into this adventure to give some seeming to the visit which might lull suspicion and procure easier access to the prisoner; and the leaving of him in Gloucester proves that Mrs. Talbot had friends, and probably confederates there, to whose care he was committed.</w:t>
      </w:r>
    </w:p>
    <w:p>
      <w:pPr>
        <w:widowControl w:val="on"/>
        <w:pBdr/>
        <w:spacing w:before="240" w:after="240" w:line="240" w:lineRule="auto"/>
        <w:ind w:left="0" w:right="0"/>
        <w:jc w:val="left"/>
      </w:pPr>
      <w:r>
        <w:rPr>
          <w:color w:val="000000"/>
          <w:sz w:val="24"/>
          <w:szCs w:val="24"/>
        </w:rPr>
        <w:t xml:space="preserve">As soon as the party had left the shallop, upon their first arrival at Mr. Wormeley’s, the wily Master Skreene discovered that he had business at a landing farther up the river; and thither he straightway took his vessel,—­Wormeley’s being altogether too suspicious a place for him to frequent.  And now, when Mrs. Talbot had returned to Wormeley’s, Roger’s business above, of course, was finished, and he dropped down again opposite the house on Monday evening; and the next morning took the Cornet and the lady on board.  Having done this, he drew out into the river.  This brings us to Tuesday, the 10th of February.</w:t>
      </w:r>
    </w:p>
    <w:p>
      <w:pPr>
        <w:widowControl w:val="on"/>
        <w:pBdr/>
        <w:spacing w:before="240" w:after="240" w:line="240" w:lineRule="auto"/>
        <w:ind w:left="0" w:right="0"/>
        <w:jc w:val="left"/>
      </w:pPr>
      <w:r>
        <w:rPr>
          <w:color w:val="000000"/>
          <w:sz w:val="24"/>
          <w:szCs w:val="24"/>
        </w:rPr>
        <w:t xml:space="preserve">As soon as Mrs. Talbot was once more embarked in the shallop, Murray and Riley (I give Master Skreene’s own account of the facts, as I find it in his testimony subsequently taken before the Council) made a pretext to go on shore, taking one of the men with them.  They were going to look for a cousin of this man,—­so they told Skreene,—­and besides that, intended to go to a tavern to buy a bottle of rum:  all of which Skreene gives the Council to understand he verily believed to be the real object of their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truth was, that, as soon as Murray and Riley and their companion had reached the shore, they mounted on horseback and galloped away in the direction of Gloucester prison.  From the moment they disappeared on this gallop until their return, we have no account of what they did.  Roger Skreene’s testimony before the Council is virtuously silent on this point.</w:t>
      </w:r>
    </w:p>
    <w:p>
      <w:pPr>
        <w:widowControl w:val="on"/>
        <w:pBdr/>
        <w:spacing w:before="240" w:after="240" w:line="240" w:lineRule="auto"/>
        <w:ind w:left="0" w:right="0"/>
        <w:jc w:val="left"/>
      </w:pPr>
      <w:r>
        <w:rPr>
          <w:color w:val="000000"/>
          <w:sz w:val="24"/>
          <w:szCs w:val="24"/>
        </w:rPr>
        <w:t xml:space="preserve">After this party was gone, Mrs. Talbot herself took command, and, with a view to more privacy, ordered Roger to anchor near the opposite shore of the river, taking advantage of the concealment afforded by a small inlet on the northern side.  Skreene says he did this at her request, because she expressed a wish to taste some of the oysters from that side of the river, which he, with his usual facility, believed to be the only reason for getting into this unobserved harbor; and, merely to gratify this wish, he did as she desired.</w:t>
      </w:r>
    </w:p>
    <w:p>
      <w:pPr>
        <w:widowControl w:val="on"/>
        <w:pBdr/>
        <w:spacing w:before="240" w:after="240" w:line="240" w:lineRule="auto"/>
        <w:ind w:left="0" w:right="0"/>
        <w:jc w:val="left"/>
      </w:pPr>
      <w:r>
        <w:rPr>
          <w:color w:val="000000"/>
          <w:sz w:val="24"/>
          <w:szCs w:val="24"/>
        </w:rPr>
        <w:t xml:space="preserve">The day went by slowly to the lady on the water.  Cold February, a little sloop, and the bleak roadstead at the mouth of the Rappahannock brought but few comforts to the anxious wife, who sat muffled upon that unstable deck, watching the opposite shore, whilst the ceaseless plash of the waves breaking upon her ear numbered the minutes that marked the weary hours, and the hours that marked the still more weary day.  She watched for the party who had galloped into the sombre pine-forest that sheltered the road leading to Gloucester, and for the arrival of that cousin of whom Murray spoke to Master Skreene.</w:t>
      </w:r>
    </w:p>
    <w:p>
      <w:pPr>
        <w:widowControl w:val="on"/>
        <w:pBdr/>
        <w:spacing w:before="240" w:after="240" w:line="240" w:lineRule="auto"/>
        <w:ind w:left="0" w:right="0"/>
        <w:jc w:val="left"/>
      </w:pPr>
      <w:r>
        <w:rPr>
          <w:color w:val="000000"/>
          <w:sz w:val="24"/>
          <w:szCs w:val="24"/>
        </w:rPr>
        <w:t xml:space="preserve">But if the time dragged heavily with her, it flew with the Cornet and his companions.  We cannot tell when the twenty miles to Gloucester were thrown behind them, but we know that the whole forty miles of going and coming were accomplished by sunrise the next morning.  For the deposition tells us that Roger Skreene had become very impatient at the absence of his passengers,—­at least, so he swears to the Council; and he began to think, just after the sun was up, that, as they had not returned, they must have got into a revel at the tavern, and forgotten themselves; which careless demeanor of theirs made him think of recrossing the river and of going ashore to beat them up; when, lo! all of a sudden, he spied a boat coming round the point within which he lay.  And here arises a pleasant little dramatic scene, of some interest to our story.</w:t>
      </w:r>
    </w:p>
    <w:p>
      <w:pPr>
        <w:widowControl w:val="on"/>
        <w:pBdr/>
        <w:spacing w:before="240" w:after="240" w:line="240" w:lineRule="auto"/>
        <w:ind w:left="0" w:right="0"/>
        <w:jc w:val="left"/>
      </w:pPr>
      <w:r>
        <w:rPr>
          <w:color w:val="000000"/>
          <w:sz w:val="24"/>
          <w:szCs w:val="24"/>
        </w:rPr>
        <w:t xml:space="preserve">Mrs. Talbot had been up at the dawn, and watched upon the deck, straining her sight, until she could see no more for tears; and at length, unable to endure her emotion longer, had withdrawn to the cabin.  Presently Skreene came hurrying down to tell her that the boat was coming,—­and, what surprised him, there were </w:t>
      </w:r>
      <w:r>
        <w:rPr>
          <w:i/>
          <w:color w:val="000000"/>
          <w:sz w:val="24"/>
          <w:szCs w:val="24"/>
        </w:rPr>
        <w:t xml:space="preserve">four</w:t>
      </w:r>
      <w:r>
        <w:rPr>
          <w:color w:val="000000"/>
          <w:sz w:val="24"/>
          <w:szCs w:val="24"/>
        </w:rPr>
        <w:t xml:space="preserve"> persons in it.  “Who is this fourth man?” he asked her,—­with his habitual simplicity, “and how are we to get him back to the shore again?”—­a very natural question for Roger to ask, after all that had passed in his presence!  Mrs. Talbot sprang to her feet,—­her eyes sparkling,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as she exclaimed, with a cheery voice, “Oh, his cousin has come!”—­and immediately ran upon the deck to await the approaching party.  There were pleasant smiling faces all around, as the four men came over the sloop’s side; and although the testimony is silent as to the fact, there might have been some little kissing on the occasion.  The new-comer was in a rough dress, and had the exterior of a servant; and our skipper says in his testimony, that “Mrs. Talbot spoke to him in the Irish language”:  very volubly, I have no doubt, and that much was said that was never translated.  When they came to a pause in this conversation, she told Skreene, by way of interpretation, “he need not be uneasy about the stranger’s going on shore, nor delay any longer, as this person had made up his mind to go with them to Maryland.”
</w:t>
      </w:r>
    </w:p>
    <w:p>
      <w:pPr>
        <w:widowControl w:val="on"/>
        <w:pBdr/>
        <w:spacing w:before="240" w:after="240" w:line="240" w:lineRule="auto"/>
        <w:ind w:left="0" w:right="0"/>
        <w:jc w:val="left"/>
      </w:pPr>
      <w:r>
        <w:rPr>
          <w:color w:val="000000"/>
          <w:sz w:val="24"/>
          <w:szCs w:val="24"/>
        </w:rPr>
        <w:t xml:space="preserve">So the boat was made fast, the anchor was weighed, the sails were set, and the little sloop bent to the breeze and kissed the wave, as she rounded the headland and stood up the Bay, with Colonel George Talbot encircling with his arm his faithful wife, and with the gallant Cornet Murray sitting at his side.</w:t>
      </w:r>
    </w:p>
    <w:p>
      <w:pPr>
        <w:widowControl w:val="on"/>
        <w:pBdr/>
        <w:spacing w:before="240" w:after="240" w:line="240" w:lineRule="auto"/>
        <w:ind w:left="0" w:right="0"/>
        <w:jc w:val="left"/>
      </w:pPr>
      <w:r>
        <w:rPr>
          <w:color w:val="000000"/>
          <w:sz w:val="24"/>
          <w:szCs w:val="24"/>
        </w:rPr>
        <w:t xml:space="preserve">They had now an additional reason for caution against search.  So Murray ordered the skipper to shape his course over to the eastern shore, and to keep in between the islands and the main.  This is a broad circuit outside of their course; but Roger is promised a reward by Mrs. Talbot, to compensate him for his loss of time; and the skipper is very willing.  They had fetched a compass, as the Scripture phrase is, to the shore of Dorset County, and steered inside of Hooper’s Island, into the month of Hungary River.  Here it was part of the scheme to dismiss the faithful Roger from further service.  With this view they landed on the island and went to Mr. Hooper’s house, where they procured a supply of provisions, and immediately afterwards reembarked,—­having clean forgotten Roger, until they were once more under full sail up the Bay, and too far advanced to turn back!</w:t>
      </w:r>
    </w:p>
    <w:p>
      <w:pPr>
        <w:widowControl w:val="on"/>
        <w:pBdr/>
        <w:spacing w:before="240" w:after="240" w:line="240" w:lineRule="auto"/>
        <w:ind w:left="0" w:right="0"/>
        <w:jc w:val="left"/>
      </w:pPr>
      <w:r>
        <w:rPr>
          <w:color w:val="000000"/>
          <w:sz w:val="24"/>
          <w:szCs w:val="24"/>
        </w:rPr>
        <w:t xml:space="preserve">The deserted skipper bore his disappointment like a Christian; and being asked, on Hungary River, by a friend who met him there, and who gave his testimony before the Council, “What brought him there?” he replied, “He had been left on the island by Madam Talbot.”  And to another, “Where Madam Talbot was?” he answered, “She had gone up the Bay to her own house.”  Then, to a third question, “How he expected his pay?” he said, “He was to have it of Colonel Darnall and Major Sewall; and that Madam Talbot had promised him a hogshead of tobacco extra, for putting ashore at Hooper’s Island.”  The last question was, “What news of Talbot?” and Roger’s answer, “He had not been within twenty miles of him; neither did he know anything about the Colonel” !!  But, on further discourse, he let fall, that “he knew the Colonel never would come to a trial,”—­“that </w:t>
      </w:r>
      <w:r>
        <w:rPr>
          <w:i/>
          <w:color w:val="000000"/>
          <w:sz w:val="24"/>
          <w:szCs w:val="24"/>
        </w:rPr>
        <w:t xml:space="preserve">he</w:t>
      </w:r>
      <w:r>
        <w:rPr>
          <w:color w:val="000000"/>
          <w:sz w:val="24"/>
          <w:szCs w:val="24"/>
        </w:rPr>
        <w:t xml:space="preserve"> knew this; but neither man, woman, nor child should know it, but those who knew it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Colonel George Talbot is out of the hands of the proud Lord Effingham, and up the Bay with his wife and friends; and is buffeting the wintry head-winds in a long voyage to the Elk River, which, in due time, he reaches in safety.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TROUBLES IN COUNCIL.</w:t>
      </w:r>
    </w:p>
    <w:p>
      <w:pPr>
        <w:widowControl w:val="on"/>
        <w:pBdr/>
        <w:spacing w:before="240" w:after="240" w:line="240" w:lineRule="auto"/>
        <w:ind w:left="0" w:right="0"/>
        <w:jc w:val="left"/>
      </w:pPr>
      <w:r>
        <w:rPr>
          <w:color w:val="000000"/>
          <w:sz w:val="24"/>
          <w:szCs w:val="24"/>
        </w:rPr>
        <w:t xml:space="preserve">Let us now turn back to see what is doing at St. Mary’s.</w:t>
      </w:r>
    </w:p>
    <w:p>
      <w:pPr>
        <w:widowControl w:val="on"/>
        <w:pBdr/>
        <w:spacing w:before="240" w:after="240" w:line="240" w:lineRule="auto"/>
        <w:ind w:left="0" w:right="0"/>
        <w:jc w:val="left"/>
      </w:pPr>
      <w:r>
        <w:rPr>
          <w:color w:val="000000"/>
          <w:sz w:val="24"/>
          <w:szCs w:val="24"/>
        </w:rPr>
        <w:t xml:space="preserve">On the 17th of February comes to the Council a letter from Lord Effingham.  It has the superscription, “These, with the greatest care and speed.”  It is dated on the 11th of February from Poropotanck, an Indian point on the York River above Gloucester, and memorable as being in the neighborhood of the spot where, some sixty years before these events, Pocahontas saved the life of that mirror of chivalry, Captain John Smith.</w:t>
      </w:r>
    </w:p>
    <w:p>
      <w:pPr>
        <w:widowControl w:val="on"/>
        <w:pBdr/>
        <w:spacing w:before="240" w:after="240" w:line="240" w:lineRule="auto"/>
        <w:ind w:left="0" w:right="0"/>
        <w:jc w:val="left"/>
      </w:pPr>
      <w:r>
        <w:rPr>
          <w:color w:val="000000"/>
          <w:sz w:val="24"/>
          <w:szCs w:val="24"/>
        </w:rPr>
        <w:t xml:space="preserve">The letter brings information “that last night [the 10th of February] Colonel Talbot escaped out of prison,”—­a subsequent letter says, “by the corruption of his guard,”—­and it is full of admonition, which has very much the tone of command, urging all strenuous efforts to recapture him, and particularly recommending a proclamation of “hue and cry.”</w:t>
      </w:r>
    </w:p>
    <w:p>
      <w:pPr>
        <w:widowControl w:val="on"/>
        <w:pBdr/>
        <w:spacing w:before="240" w:after="240" w:line="240" w:lineRule="auto"/>
        <w:ind w:left="0" w:right="0"/>
        <w:jc w:val="left"/>
      </w:pPr>
      <w:r>
        <w:rPr>
          <w:color w:val="000000"/>
          <w:sz w:val="24"/>
          <w:szCs w:val="24"/>
        </w:rPr>
        <w:t xml:space="preserve">And now, for a month, there is a great parade in Maryland of proclamation, and hue and cry, and orders to sheriffs and county colonels to keep a sharp look-out everywhere for Talbot.  But no person in the Province seems to be anxious to catch him, except Mr. Nehemiah Blakiston, the Collector, and a few others, who seem to have been ministering to Lord Effingham’s spleen against the Council for not capturing him.  His Lordship writes several letters of complaint at the delay and ill success of this pursuit, and some of them in no measured terms of courtesy.  “I admire,” he says in one of these, “at any slow proceedings in service wherein his Majesty is so concerned, and hope you will take off all occasions of future trouble, both unto me and you, of this nature, by manifesting yourselves zealous for his Majesty’s service.”  They answer, that all imaginable care for the apprehending of Talbot has been taken by issuing proclamations, </w:t>
      </w:r>
      <w:r>
        <w:rPr>
          <w:i/>
          <w:color w:val="000000"/>
          <w:sz w:val="24"/>
          <w:szCs w:val="24"/>
        </w:rPr>
        <w:t xml:space="preserve">etc</w:t>
      </w:r>
      <w:r>
        <w:rPr>
          <w:color w:val="000000"/>
          <w:sz w:val="24"/>
          <w:szCs w:val="24"/>
        </w:rPr>
        <w:t xml:space="preserve">.,—­but all have proved ineffectual, because Talbot upon all occasions flies and takes refuge “in the remotest parts of the woods and deserts of this Province.”</w:t>
      </w:r>
    </w:p>
    <w:p>
      <w:pPr>
        <w:widowControl w:val="on"/>
        <w:pBdr/>
        <w:spacing w:before="240" w:after="240" w:line="240" w:lineRule="auto"/>
        <w:ind w:left="0" w:right="0"/>
        <w:jc w:val="left"/>
      </w:pPr>
      <w:r>
        <w:rPr>
          <w:color w:val="000000"/>
          <w:sz w:val="24"/>
          <w:szCs w:val="24"/>
        </w:rPr>
        <w:t xml:space="preserve">At this point we get some traces of Talbot.  There is a deposition of Robert Kemble of Cecil County, and some other papers, that give us a few particulars by which I am enabled to construct my narrative.</w:t>
      </w:r>
    </w:p>
    <w:p>
      <w:pPr>
        <w:widowControl w:val="on"/>
        <w:pBdr/>
        <w:spacing w:before="240" w:after="240" w:line="240" w:lineRule="auto"/>
        <w:ind w:left="0" w:right="0"/>
        <w:jc w:val="left"/>
      </w:pPr>
      <w:r>
        <w:rPr>
          <w:color w:val="000000"/>
          <w:sz w:val="24"/>
          <w:szCs w:val="24"/>
        </w:rPr>
        <w:t xml:space="preserve">Colonel Talbot got to his own house about the middle of February,—­nearly at the same time at which the news of his escape reached St. Mary’s.  He there lay warily watching the coming hue and cry for his apprehension.  He collected his friends, armed them, and set them at watch and ward, at all his outposts.  He had a disguise provided, in which he occasionally ventured abroad.  Kemble met him, on the 19th of February, at George Oldfield’s,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on Elk River; and although the Colonel was disguised in a flaxen wig, and in other ways, Kemble says he knew him by hearing him cough in the night, in a room adjoining that in which Kemble slept.  Whilst this witness was at Oldfield’s, “Talbot’s shallop,” he says, “was busking and turning before Oldfield’s landing for several hours.”  The roads leading towards Talbot’s house were all guarded by his friends, and he had a report made to him of every vessel that arrived in the river.  By way of more permanent concealment, until the storm should blow over, he had made preparations to build himself a cabin, somewhere in the woods out of the range of the thoroughfares of the district.  When driven by a pressing emergency which required more than ordinary care to prevent his apprehension, he betook himself to the cave on the Susquehanna, where, most probably, with a friend or two,—­Cornet Murray I hope was one of them,—­he lay perdu for a few days at a time, and then ventured back to speak a word of comfort and encouragement to the faithful wife who kept guard at home.
</w:t>
      </w:r>
    </w:p>
    <w:p>
      <w:pPr>
        <w:widowControl w:val="on"/>
        <w:pBdr/>
        <w:spacing w:before="240" w:after="240" w:line="240" w:lineRule="auto"/>
        <w:ind w:left="0" w:right="0"/>
        <w:jc w:val="left"/>
      </w:pPr>
      <w:r>
        <w:rPr>
          <w:color w:val="000000"/>
          <w:sz w:val="24"/>
          <w:szCs w:val="24"/>
        </w:rPr>
        <w:t xml:space="preserve">In this disturbed and anxious alternation of concealment and flight Talbot passed the winter, until about the 25th of April, when, probably upon advice of friends, he voluntarily surrendered himself to the Council at St. Mary’s, and was committed for trial in the provincial Court.  The fact of the surrender was communicated to Lord Effingham by the Council, with a request that he would send the witnesses to Maryland to appear at his trial.  Hereupon arose another correspondence with his Lordship, which is worthy of a moment’s notice.  Lord Effingham has lost nothing of his arrogance.  He says, on the 12th of May, 1685, “I am so far from answering your desires, that I do hereby demand Colonel Talbot as my prisoner, in the King of England’s name, and that you do forthwith convey him into Virginia.  And to this my demand I expect your ready performance and compliance, upon your allegiance to his Majesty.”</w:t>
      </w:r>
    </w:p>
    <w:p>
      <w:pPr>
        <w:widowControl w:val="on"/>
        <w:pBdr/>
        <w:spacing w:before="240" w:after="240" w:line="240" w:lineRule="auto"/>
        <w:ind w:left="0" w:right="0"/>
        <w:jc w:val="left"/>
      </w:pPr>
      <w:r>
        <w:rPr>
          <w:color w:val="000000"/>
          <w:sz w:val="24"/>
          <w:szCs w:val="24"/>
        </w:rPr>
        <w:t xml:space="preserve">I am happy to read the answer to this insolent letter, in which it will be seen that the spirit of Maryland was waked up on the occasion to its proper voice.—­It is necessary to say, by way of explanation to one point in this answer, that the Governor of Virginia had received the news of the accession and proclamation of James the Second, and had not communicated it to the Council in Maryland.  The Council give an answer at their leisure, having waited till the 1st of June, when they write to his Lordship, protesting against Virginia’s exercising any superintendence over Maryland, and peremptorily refusing to deliver Talbot.  They tell him “that we are desirous and conclude to await his Majesty’s resolution, [in regard to the prisoner,] which we question not will be agreeable to his Lordship’s Charter, and, consequently, contrary to your expectations.  In the mean time we cannot but resent in some measure, for we are willing to let you see that we observe, the small notice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seem to take of this Government, (contrary to that amicable correspondence so often promised, and expected by us,) in not holding us worthy to be advised of his Majesty’s being proclaimed, without which, certainly, we have not been enabled to do our duty in that particular.  Such advice would have been gratefully received by your Excellency’s humble servants.”  Thanks, Colonels Darnall and Digges and you other Colonels and Majors, for this plain outspeaking of the old Maryland heart against the arrogance of the “Right Honorable Lord Howard, Baron of Effingham, Captain General and Chief Governor of his Majesty’s Colony of Virginia,” as he styles himself!  I am glad to see this change of tone, since that first letter of obsequious submission.
</w:t>
      </w:r>
    </w:p>
    <w:p>
      <w:pPr>
        <w:widowControl w:val="on"/>
        <w:pBdr/>
        <w:spacing w:before="240" w:after="240" w:line="240" w:lineRule="auto"/>
        <w:ind w:left="0" w:right="0"/>
        <w:jc w:val="left"/>
      </w:pPr>
      <w:r>
        <w:rPr>
          <w:color w:val="000000"/>
          <w:sz w:val="24"/>
          <w:szCs w:val="24"/>
        </w:rPr>
        <w:t xml:space="preserve">Perhaps this change of tone may have had some connection with the recent change on the throne, in which the accession of a Catholic monarch may have given new courage to Maryland, and abated somewhat the confidence of Virginia.  If so, it was but a transitory hope, born to a sad disappointment.</w:t>
      </w:r>
    </w:p>
    <w:p>
      <w:pPr>
        <w:widowControl w:val="on"/>
        <w:pBdr/>
        <w:spacing w:before="240" w:after="240" w:line="240" w:lineRule="auto"/>
        <w:ind w:left="0" w:right="0"/>
        <w:jc w:val="left"/>
      </w:pPr>
      <w:r>
        <w:rPr>
          <w:color w:val="000000"/>
          <w:sz w:val="24"/>
          <w:szCs w:val="24"/>
        </w:rPr>
        <w:t xml:space="preserve">The documents afford but little more information.</w:t>
      </w:r>
    </w:p>
    <w:p>
      <w:pPr>
        <w:widowControl w:val="on"/>
        <w:pBdr/>
        <w:spacing w:before="240" w:after="240" w:line="240" w:lineRule="auto"/>
        <w:ind w:left="0" w:right="0"/>
        <w:jc w:val="left"/>
      </w:pPr>
      <w:r>
        <w:rPr>
          <w:color w:val="000000"/>
          <w:sz w:val="24"/>
          <w:szCs w:val="24"/>
        </w:rPr>
        <w:t xml:space="preserve">Lord Baltimore, being in London, appears to have interceded with the King for some favor to Talbot, and writes to the Council on the third of July, “that it formerly was and still is the King’s pleasure, that Talbot shall be brought over, in the Quaker Ketch, to England, to receive his trial there; and that, in order thereto, his Majesty had sent his commands to the Governor of Virginia to deliver him to Captain Allen, commander of said ketch, who is to bring him over.”  The Proprietary therefore directs his Council to send the prisoner to the Governor of Virginia, “to the end that his Majesty’s pleasure may be fulfilled.”</w:t>
      </w:r>
    </w:p>
    <w:p>
      <w:pPr>
        <w:widowControl w:val="on"/>
        <w:pBdr/>
        <w:spacing w:before="240" w:after="240" w:line="240" w:lineRule="auto"/>
        <w:ind w:left="0" w:right="0"/>
        <w:jc w:val="left"/>
      </w:pPr>
      <w:r>
        <w:rPr>
          <w:color w:val="000000"/>
          <w:sz w:val="24"/>
          <w:szCs w:val="24"/>
        </w:rPr>
        <w:t xml:space="preserve">This letter was received on the 7th of October, 1685, and Talbot was accordingly sent, under the charge of Gilbert Clarke and a proper guard, to Lord Effingham, who gives Clarke a regular business receipt, as if he had brought him a hogshead of tobacco, and appends to it a short apologetic explanation of his previous rudeness, which we may receive as another proof of his distrust of the favor of the new monarch.  “I had not been so urgent,” he says, “had I not had advices from England, last April, of the measures that were taken there concerning him.”</w:t>
      </w:r>
    </w:p>
    <w:p>
      <w:pPr>
        <w:widowControl w:val="on"/>
        <w:pBdr/>
        <w:spacing w:before="240" w:after="240" w:line="240" w:lineRule="auto"/>
        <w:ind w:left="0" w:right="0"/>
        <w:jc w:val="left"/>
      </w:pPr>
      <w:r>
        <w:rPr>
          <w:color w:val="000000"/>
          <w:sz w:val="24"/>
          <w:szCs w:val="24"/>
        </w:rPr>
        <w:t xml:space="preserve">After this my chronicle is silent.  We have no further tidings of Talbot.  The only hint for a conjecture is the marginal note of “The Landholder’s Assistant,” got from Chalmers:  “He was, I believe,” says the note, “tried and convicted, and finally pardoned by James the Second.”  This is probably enough.  For I suppose him to have been of the same family with that Earl of Tyrconnel equally distinguished for his influence with James the Second as for his infamous life and character, who held at this period unbounded sway at the English Court.  I hope, for the honor of our hero, that he preserved no family-likeness to that false-hearted, brutal, and violent favorite, who is made immortal in Macaulay’s pages as Lying Dick Talbot.  Through his intercession his kinsman may have been pardoned, or even never brought to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This is the end of my story.  But, like all stories, it requires that some satisfaction should be given to the reader in regard to the dramatic proprieties.  We have our several heroes to dispose of.  Phelim Murray and Hugh Riley, who had both been arrested by the Council to satisfy public opinion as to their complicity in the plot for the escape, were both honorably discharged,—­I suppose being found entirely innocent!  Roger Skreene swore himself black and blue, as the phrase is, that he had not the least suspicion of the business in which he was engaged; and so he was acquitted!  I am also glad to be able to say that our gallant Cornet Murray, in the winding-up of this business, was promoted by the Council to a captaincy of cavalry, and put in command of Christiana Fort and its neighborhood, to keep that formidable Quaker, William Penn, at a respectful distance.  It would gratify me still more, if I could find warrant to add, that the Cornet enjoyed himself, and married the lady of his choice, with whom he has, unknown to us, been violently in love during these adventures, and that they lived happily together for many years.  I hope this was so,—­although the chronicle does not allow one to affirm it,—­it being but a proper conclusion to such a romance as I have plucked out of our history.</w:t>
      </w:r>
    </w:p>
    <w:p>
      <w:pPr>
        <w:widowControl w:val="on"/>
        <w:pBdr/>
        <w:spacing w:before="240" w:after="240" w:line="240" w:lineRule="auto"/>
        <w:ind w:left="0" w:right="0"/>
        <w:jc w:val="left"/>
      </w:pPr>
      <w:r>
        <w:rPr>
          <w:color w:val="000000"/>
          <w:sz w:val="24"/>
          <w:szCs w:val="24"/>
        </w:rPr>
        <w:t xml:space="preserve">And so I have traced the tradition of the Cave to the end.  What I have been able to certify furnishes the means of a shrewd estimate of the average amount of truth which popular traditions generally contain.  There is always a fact at the bottom, lying under a superstructure of fiction,—­truth enough to make the pursuit worth following.  Talbot did not live in the Cave, but fled there occasionally for concealment.  He had no hawks with him, but bred them in his own mews on the Elk River.  The birds seen in after times were some of this stock, and not the solitary pair they were supposed to be.  I dare say an expert naturalist would find many specimens of the same breed now in that region.  But let us not be too critical on the tradition, which has led us into a quest through which I have been able to supply what I hope will be found to be a pleasant insight into that little world of action and passion,—­with its people, its pursuits, and its gossips,—­that, more than one hundred and seventy years ago, inhabited the beautiful banks of St. Mary’s River, and wove the web of our early Maryland history.</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I have another link in the chain of Talbot’s history, furnished me by a friend in Virginia.  It comes since I have completed my narrative, and very accurately confirms the conjecture of Chalmers, quoted in the note of “The Landholder’s Assistant.”  “As for Colonel Talbot, he was conveyed for trial to Virginia, from whence he made his escape, and, after being retaken, and, </w:t>
      </w:r>
      <w:r>
        <w:rPr>
          <w:i/>
          <w:color w:val="000000"/>
          <w:sz w:val="24"/>
          <w:szCs w:val="24"/>
        </w:rPr>
        <w:t xml:space="preserve">I believe</w:t>
      </w:r>
      <w:r>
        <w:rPr>
          <w:color w:val="000000"/>
          <w:sz w:val="24"/>
          <w:szCs w:val="24"/>
        </w:rPr>
        <w:t xml:space="preserve">, tried and convicted, was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pardoned by King James II.”  This is an extract from the note.  It is now ascertained that Talbot was not taken to England for trial, as Lord Baltimore, in his letter of the 6th of July, 1685, affirmed it was the King’s pleasure he should be; but that he was tried and convicted in Virginia on the 22d of April, 1686, and, on the 26th of the same month, reprieved by order of the King; after which we may presume he received a full pardon, and perhaps was taken to England in obedience to the royal command, to await it there.  The conviction and reprieve are recorded in a folio of the State Records of Virginia at Richmond, on a mutilated and scarcely legible sheet,—­a copy of which I present to my reader with all its obliterations and broken syllables and sad gashes in the text, for his own deciphering.  The MS. is in keeping with the whole story, and may be looked upon as its appropriate emblem.  The story has been brought to light by chance, and has been rendered intelligible by close study and interpretation of fragmentary and widely separated facts, capable of being read only by one conversant with the text of human affairs, and who has the patience to grope through the trackless intervals of time, and the skill to supply the lost words and syllables of history by careful collation with those which are spared.  How faithfully this accidentally found MS. typifies such a labor, the reader may judge from the literal copy of it I now offer to his perusal.
</w:t>
      </w:r>
    </w:p>
    <w:p>
      <w:pPr>
        <w:widowControl w:val="on"/>
        <w:pBdr/>
        <w:spacing w:before="240" w:after="240" w:line="240" w:lineRule="auto"/>
        <w:ind w:left="0" w:right="0"/>
        <w:jc w:val="left"/>
      </w:pPr>
      <w:r>
        <w:rPr>
          <w:color w:val="000000"/>
          <w:sz w:val="24"/>
          <w:szCs w:val="24"/>
        </w:rPr>
        <w:t xml:space="preserve">[Transcriber’s note:  Gaps in the text below are signified with an asterisk.]</w:t>
      </w:r>
    </w:p>
    <w:p>
      <w:pPr>
        <w:widowControl w:val="on"/>
        <w:pBdr/>
        <w:spacing w:before="240" w:after="240" w:line="240" w:lineRule="auto"/>
        <w:ind w:left="0" w:right="0"/>
        <w:jc w:val="left"/>
      </w:pPr>
      <w:r>
        <w:rPr>
          <w:color w:val="000000"/>
          <w:sz w:val="24"/>
          <w:szCs w:val="24"/>
        </w:rPr>
        <w:t xml:space="preserve">  By his Excellency</w:t>
      </w:r>
    </w:p>
    <w:p>
      <w:pPr>
        <w:widowControl w:val="on"/>
        <w:pBdr/>
        <w:spacing w:before="0" w:after="0" w:line="240" w:lineRule="auto"/>
        <w:ind w:left="0" w:right="0"/>
        <w:jc w:val="left"/>
      </w:pPr>
      <w:r>
        <w:rPr>
          <w:color w:val="000000"/>
          <w:sz w:val="24"/>
          <w:szCs w:val="24"/>
        </w:rPr>
        <w:t xml:space="preserve">Whereas his most Sacred Majesty has been Graciously pleased by his Royall Com’ands to Direct and Com’and Me ffrancis Lord Howard of Effingham his Maj’ties Lieut and Gov’r.  Gen’ll. of Virginia that if George Talbott Esq’r. upon his Tryall should be found Guilty of Killing M’r Christopher Rowsby, that Execution should be suspended untill his Majesties pleasure should be further signified unto Me; And forasmuch as the sd George Talbott was Indicted upon the Statute of Stabbing and hath Received a full and Legall Tryall in open Court on y’e Twentieth and One and Twentieth dayes of this Instant Aprill, before his Majesties Justices of Oyer and Terminer, and found Guilty of y’e aforesaid fact and condemned for the Same, I, therefore, </w:t>
      </w:r>
      <w:r>
        <w:rPr>
          <w:i/>
          <w:color w:val="000000"/>
          <w:sz w:val="24"/>
          <w:szCs w:val="24"/>
        </w:rPr>
        <w:t xml:space="preserve">ffrancis Lord Howard, Baron of</w:t>
      </w:r>
      <w:r>
        <w:rPr>
          <w:color w:val="000000"/>
          <w:sz w:val="24"/>
          <w:szCs w:val="24"/>
        </w:rPr>
        <w:t xml:space="preserve"> ffingham, his Majesties Lieu’t and Gov’r.  Gen’ll.  Of Virginia, by Virtue of </w:t>
      </w:r>
      <w:r>
        <w:rPr>
          <w:i/>
          <w:color w:val="000000"/>
          <w:sz w:val="24"/>
          <w:szCs w:val="24"/>
        </w:rPr>
        <w:t xml:space="preserve">aj’ties Royall Com’ands to Me given there</w:t>
      </w:r>
      <w:r>
        <w:rPr>
          <w:color w:val="000000"/>
          <w:sz w:val="24"/>
          <w:szCs w:val="24"/>
        </w:rPr>
        <w:t xml:space="preserve"> doe hereby Suspend </w:t>
      </w:r>
      <w:r>
        <w:rPr>
          <w:i/>
          <w:color w:val="000000"/>
          <w:sz w:val="24"/>
          <w:szCs w:val="24"/>
        </w:rPr>
        <w:t xml:space="preserve">tion of the Sentence of death</w:t>
      </w:r>
      <w:r>
        <w:rPr>
          <w:color w:val="000000"/>
          <w:sz w:val="24"/>
          <w:szCs w:val="24"/>
        </w:rPr>
        <w:t xml:space="preserve"> his Maj’ties Justices * Terminer on the * till his Majesties </w:t>
      </w:r>
      <w:r>
        <w:rPr>
          <w:i/>
          <w:color w:val="000000"/>
          <w:sz w:val="24"/>
          <w:szCs w:val="24"/>
        </w:rPr>
        <w:t xml:space="preserve">erein be</w:t>
      </w:r>
      <w:r>
        <w:rPr>
          <w:color w:val="000000"/>
          <w:sz w:val="24"/>
          <w:szCs w:val="24"/>
        </w:rPr>
        <w:t xml:space="preserve"> nor any * fail as yo* uttmost * and for y’r soe doing this sh*</w:t>
      </w:r>
    </w:p>
    <w:p>
      <w:pPr>
        <w:widowControl w:val="on"/>
        <w:pBdr/>
        <w:spacing w:before="240" w:after="240" w:line="240" w:lineRule="auto"/>
        <w:ind w:left="0" w:right="0"/>
        <w:jc w:val="left"/>
      </w:pPr>
      <w:r>
        <w:rPr>
          <w:color w:val="000000"/>
          <w:sz w:val="24"/>
          <w:szCs w:val="24"/>
        </w:rPr>
        <w:t xml:space="preserve">  Given under my and * Seale</w:t>
      </w:r>
    </w:p>
    <w:p>
      <w:pPr>
        <w:widowControl w:val="on"/>
        <w:pBdr/>
        <w:spacing w:before="240" w:after="240" w:line="240" w:lineRule="auto"/>
        <w:ind w:left="0" w:right="0"/>
        <w:jc w:val="left"/>
      </w:pPr>
      <w:r>
        <w:rPr>
          <w:color w:val="000000"/>
          <w:sz w:val="24"/>
          <w:szCs w:val="24"/>
        </w:rPr>
        <w:t xml:space="preserve">  the 26th dayof Apri*</w:t>
      </w:r>
    </w:p>
    <w:p>
      <w:pPr>
        <w:widowControl w:val="on"/>
        <w:pBdr/>
        <w:spacing w:before="240" w:after="240" w:line="240" w:lineRule="auto"/>
        <w:ind w:left="0" w:right="0"/>
        <w:jc w:val="left"/>
      </w:pPr>
      <w:r>
        <w:rPr>
          <w:color w:val="000000"/>
          <w:sz w:val="24"/>
          <w:szCs w:val="24"/>
        </w:rPr>
        <w:t xml:space="preserve">  EFFINGHAM</w:t>
      </w:r>
    </w:p>
    <w:p>
      <w:pPr>
        <w:widowControl w:val="on"/>
        <w:pBdr/>
        <w:spacing w:before="240" w:after="240" w:line="240" w:lineRule="auto"/>
        <w:ind w:left="0" w:right="0"/>
        <w:jc w:val="left"/>
      </w:pPr>
      <w:r>
        <w:rPr>
          <w:color w:val="000000"/>
          <w:sz w:val="24"/>
          <w:szCs w:val="24"/>
        </w:rPr>
        <w:t xml:space="preserve">  To his Majesties Justices</w:t>
      </w:r>
      <w:r>
        <w:rPr>
          <w:color w:val="000000"/>
          <w:sz w:val="24"/>
          <w:szCs w:val="24"/>
        </w:rPr>
        <w:br/>
        <w:t xml:space="preserve">  of Oyer and Terminer.</w:t>
      </w:r>
    </w:p>
    <w:p>
      <w:pPr>
        <w:widowControl w:val="on"/>
        <w:pBdr/>
        <w:spacing w:before="240" w:after="240" w:line="240" w:lineRule="auto"/>
        <w:ind w:left="0" w:right="0"/>
        <w:jc w:val="left"/>
      </w:pPr>
      <w:r>
        <w:rPr>
          <w:color w:val="000000"/>
          <w:sz w:val="24"/>
          <w:szCs w:val="24"/>
        </w:rPr>
        <w:t xml:space="preserve">  Recordatur E Chillon Gen’l Car*</w:t>
      </w:r>
    </w:p>
    <w:p>
      <w:pPr>
        <w:widowControl w:val="on"/>
        <w:pBdr/>
        <w:spacing w:before="240" w:after="240" w:line="240" w:lineRule="auto"/>
        <w:ind w:left="0" w:right="0"/>
        <w:jc w:val="left"/>
      </w:pPr>
      <w:r>
        <w:rPr>
          <w:color w:val="000000"/>
          <w:sz w:val="24"/>
          <w:szCs w:val="24"/>
        </w:rPr>
        <w:t xml:space="preserve">  [Endorsed]</w:t>
      </w:r>
    </w:p>
    <w:p>
      <w:pPr>
        <w:widowControl w:val="on"/>
        <w:pBdr/>
        <w:spacing w:before="0" w:after="0" w:line="240" w:lineRule="auto"/>
        <w:ind w:left="0" w:right="0"/>
        <w:jc w:val="left"/>
      </w:pPr>
      <w:r>
        <w:rPr>
          <w:color w:val="000000"/>
          <w:sz w:val="24"/>
          <w:szCs w:val="24"/>
        </w:rPr>
        <w:t xml:space="preserve">Talbott’s Repreif from L’d Howard 1686 for Killing Ch’r.  Rousby Examined Sept. 24th 26th Aprill 1686 Sentence of ag’* Col Ta Suspended Aprill 26* 1*86</w:t>
      </w:r>
    </w:p>
    <w:p>
      <w:pPr>
        <w:keepNext w:val="on"/>
        <w:widowControl w:val="on"/>
        <w:pBdr/>
        <w:spacing w:before="299" w:after="299" w:line="240" w:lineRule="auto"/>
        <w:ind w:left="0" w:right="0"/>
        <w:jc w:val="left"/>
        <w:outlineLvl w:val="1"/>
      </w:pPr>
      <w:r>
        <w:rPr>
          <w:b/>
          <w:color w:val="000000"/>
          <w:sz w:val="36"/>
          <w:szCs w:val="36"/>
        </w:rPr>
        <w:t xml:space="preserve">PRINCE ADEB.</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In Sana, oh, in Sana, God, the Lord,</w:t>
      </w:r>
      <w:r>
        <w:rPr>
          <w:color w:val="000000"/>
          <w:sz w:val="24"/>
          <w:szCs w:val="24"/>
        </w:rPr>
        <w:br/>
        <w:t xml:space="preserve">  Was very kind and merciful to me! </w:t>
      </w:r>
      <w:r>
        <w:rPr>
          <w:color w:val="000000"/>
          <w:sz w:val="24"/>
          <w:szCs w:val="24"/>
        </w:rPr>
        <w:br/>
        <w:t xml:space="preserve">  Forth from the Desert in my rags I came,</w:t>
      </w:r>
      <w:r>
        <w:rPr>
          <w:color w:val="000000"/>
          <w:sz w:val="24"/>
          <w:szCs w:val="24"/>
        </w:rPr>
        <w:br/>
        <w:t xml:space="preserve">  Weary and sore of foot.  I saw the spires</w:t>
      </w:r>
      <w:r>
        <w:rPr>
          <w:color w:val="000000"/>
          <w:sz w:val="24"/>
          <w:szCs w:val="24"/>
        </w:rPr>
        <w:br/>
        <w:t xml:space="preserve">  And swelling bubbles of the golden domes</w:t>
      </w:r>
      <w:r>
        <w:rPr>
          <w:color w:val="000000"/>
          <w:sz w:val="24"/>
          <w:szCs w:val="24"/>
        </w:rPr>
        <w:br/>
        <w:t xml:space="preserve">  Rise through the trees of Sana, and my heart</w:t>
      </w:r>
      <w:r>
        <w:rPr>
          <w:color w:val="000000"/>
          <w:sz w:val="24"/>
          <w:szCs w:val="24"/>
        </w:rPr>
        <w:br/>
        <w:t xml:space="preserve">  Grew great within me with the strength of God;</w:t>
      </w:r>
      <w:r>
        <w:rPr>
          <w:color w:val="000000"/>
          <w:sz w:val="24"/>
          <w:szCs w:val="24"/>
        </w:rPr>
        <w:br/>
        <w:t xml:space="preserve">  And I cried out, “Now shall I right myself,—­</w:t>
      </w:r>
      <w:r>
        <w:rPr>
          <w:color w:val="000000"/>
          <w:sz w:val="24"/>
          <w:szCs w:val="24"/>
        </w:rPr>
        <w:br/>
        <w:t xml:space="preserve">  I, Adeb the Despised,—­for God is just!”</w:t>
      </w:r>
      <w:r>
        <w:rPr>
          <w:color w:val="000000"/>
          <w:sz w:val="24"/>
          <w:szCs w:val="24"/>
        </w:rPr>
        <w:br/>
        <w:t xml:space="preserve">  There he who wronged my father dwelt in peace,—­</w:t>
      </w:r>
      <w:r>
        <w:rPr>
          <w:color w:val="000000"/>
          <w:sz w:val="24"/>
          <w:szCs w:val="24"/>
        </w:rPr>
        <w:br/>
        <w:t xml:space="preserve">  My warlike father, who, when gray hairs crept</w:t>
      </w:r>
      <w:r>
        <w:rPr>
          <w:color w:val="000000"/>
          <w:sz w:val="24"/>
          <w:szCs w:val="24"/>
        </w:rPr>
        <w:br/>
        <w:t xml:space="preserve">  Around his forehead, as on Lebanon</w:t>
      </w:r>
      <w:r>
        <w:rPr>
          <w:color w:val="000000"/>
          <w:sz w:val="24"/>
          <w:szCs w:val="24"/>
        </w:rPr>
        <w:br/>
        <w:t xml:space="preserve">  The whitening snows of winter, was betrayed</w:t>
      </w:r>
      <w:r>
        <w:rPr>
          <w:color w:val="000000"/>
          <w:sz w:val="24"/>
          <w:szCs w:val="24"/>
        </w:rPr>
        <w:br/>
        <w:t xml:space="preserve">  To the sly Imam, and his tented wealth</w:t>
      </w:r>
      <w:r>
        <w:rPr>
          <w:color w:val="000000"/>
          <w:sz w:val="24"/>
          <w:szCs w:val="24"/>
        </w:rPr>
        <w:br/>
        <w:t xml:space="preserve">  Swept from him, ’twixt the roosting of the cock</w:t>
      </w:r>
      <w:r>
        <w:rPr>
          <w:color w:val="000000"/>
          <w:sz w:val="24"/>
          <w:szCs w:val="24"/>
        </w:rPr>
        <w:br/>
        <w:t xml:space="preserve">  And his first crowing,—­in a single night: </w:t>
      </w:r>
      <w:r>
        <w:rPr>
          <w:color w:val="000000"/>
          <w:sz w:val="24"/>
          <w:szCs w:val="24"/>
        </w:rPr>
        <w:br/>
        <w:t xml:space="preserve">  And I, poor Adeb, sole of all my race,</w:t>
      </w:r>
      <w:r>
        <w:rPr>
          <w:color w:val="000000"/>
          <w:sz w:val="24"/>
          <w:szCs w:val="24"/>
        </w:rPr>
        <w:br/>
        <w:t xml:space="preserve">  Smeared with my father’s and my kinsmen’s blood,</w:t>
      </w:r>
      <w:r>
        <w:rPr>
          <w:color w:val="000000"/>
          <w:sz w:val="24"/>
          <w:szCs w:val="24"/>
        </w:rPr>
        <w:br/>
        <w:t xml:space="preserve">  Fled through the Desert, till one day a tribe</w:t>
      </w:r>
      <w:r>
        <w:rPr>
          <w:color w:val="000000"/>
          <w:sz w:val="24"/>
          <w:szCs w:val="24"/>
        </w:rPr>
        <w:br/>
        <w:t xml:space="preserve">  Of hungry Bedouins found me in the sand,</w:t>
      </w:r>
      <w:r>
        <w:rPr>
          <w:color w:val="000000"/>
          <w:sz w:val="24"/>
          <w:szCs w:val="24"/>
        </w:rPr>
        <w:br/>
        <w:t xml:space="preserve">  Half mad with famine, and they took me up,</w:t>
      </w:r>
      <w:r>
        <w:rPr>
          <w:color w:val="000000"/>
          <w:sz w:val="24"/>
          <w:szCs w:val="24"/>
        </w:rPr>
        <w:br/>
        <w:t xml:space="preserve">  And made a slave of me,—­of me, a prince! </w:t>
      </w:r>
      <w:r>
        <w:rPr>
          <w:color w:val="000000"/>
          <w:sz w:val="24"/>
          <w:szCs w:val="24"/>
        </w:rPr>
        <w:br/>
        <w:t xml:space="preserve">  All was fulfilled at last.  I fled from them,</w:t>
      </w:r>
      <w:r>
        <w:rPr>
          <w:color w:val="000000"/>
          <w:sz w:val="24"/>
          <w:szCs w:val="24"/>
        </w:rPr>
        <w:br/>
        <w:t xml:space="preserve">  In rags and sorrow.  Nothing but my heart,</w:t>
      </w:r>
      <w:r>
        <w:rPr>
          <w:color w:val="000000"/>
          <w:sz w:val="24"/>
          <w:szCs w:val="24"/>
        </w:rPr>
        <w:br/>
        <w:t xml:space="preserve">  Like a strong swimmer, bore me up against</w:t>
      </w:r>
      <w:r>
        <w:rPr>
          <w:color w:val="000000"/>
          <w:sz w:val="24"/>
          <w:szCs w:val="24"/>
        </w:rPr>
        <w:br/>
        <w:t xml:space="preserve">  The howling sea of my adversity. </w:t>
      </w:r>
      <w:r>
        <w:rPr>
          <w:color w:val="000000"/>
          <w:sz w:val="24"/>
          <w:szCs w:val="24"/>
        </w:rPr>
        <w:br/>
        <w:t xml:space="preserve">  At length o’er Sana, in the act to swoop,</w:t>
      </w:r>
      <w:r>
        <w:rPr>
          <w:color w:val="000000"/>
          <w:sz w:val="24"/>
          <w:szCs w:val="24"/>
        </w:rPr>
        <w:br/>
        <w:t xml:space="preserve">  I stood like a young eagle on a crag. </w:t>
      </w:r>
      <w:r>
        <w:rPr>
          <w:color w:val="000000"/>
          <w:sz w:val="24"/>
          <w:szCs w:val="24"/>
        </w:rPr>
        <w:br/>
        <w:t xml:space="preserve">  The traveller passed me with suspicious fear: </w:t>
      </w:r>
      <w:r>
        <w:rPr>
          <w:color w:val="000000"/>
          <w:sz w:val="24"/>
          <w:szCs w:val="24"/>
        </w:rPr>
        <w:br/>
        <w:t xml:space="preserve">  I asked for nothing; I was not a thief. </w:t>
      </w:r>
      <w:r>
        <w:rPr>
          <w:color w:val="000000"/>
          <w:sz w:val="24"/>
          <w:szCs w:val="24"/>
        </w:rPr>
        <w:br/>
        <w:t xml:space="preserve">  The lean dogs snuffed around me:  my lank bones,</w:t>
      </w:r>
      <w:r>
        <w:rPr>
          <w:color w:val="000000"/>
          <w:sz w:val="24"/>
          <w:szCs w:val="24"/>
        </w:rPr>
        <w:br/>
        <w:t xml:space="preserve">  Fed on the berries and the crusted pools,</w:t>
      </w:r>
      <w:r>
        <w:rPr>
          <w:color w:val="000000"/>
          <w:sz w:val="24"/>
          <w:szCs w:val="24"/>
        </w:rPr>
        <w:br/>
        <w:t xml:space="preserve">  Were a scant morsel.  Once, a brown-skinned girl</w:t>
      </w:r>
      <w:r>
        <w:rPr>
          <w:color w:val="000000"/>
          <w:sz w:val="24"/>
          <w:szCs w:val="24"/>
        </w:rPr>
        <w:br/>
        <w:t xml:space="preserve">  Called me a little from the common path,</w:t>
      </w:r>
      <w:r>
        <w:rPr>
          <w:color w:val="000000"/>
          <w:sz w:val="24"/>
          <w:szCs w:val="24"/>
        </w:rPr>
        <w:br/>
        <w:t xml:space="preserve">  And gave me figs and barley in a bag. </w:t>
      </w:r>
      <w:r>
        <w:rPr>
          <w:color w:val="000000"/>
          <w:sz w:val="24"/>
          <w:szCs w:val="24"/>
        </w:rPr>
        <w:br/>
        <w:t xml:space="preserve">  I paid her with a kiss, with nothing more,</w:t>
      </w:r>
      <w:r>
        <w:rPr>
          <w:color w:val="000000"/>
          <w:sz w:val="24"/>
          <w:szCs w:val="24"/>
        </w:rPr>
        <w:br/>
        <w:t xml:space="preserve">  And she looked glad; for I was beautiful,</w:t>
      </w:r>
      <w:r>
        <w:rPr>
          <w:color w:val="000000"/>
          <w:sz w:val="24"/>
          <w:szCs w:val="24"/>
        </w:rPr>
        <w:br/>
        <w:t xml:space="preserve">  And virgin as a fountain, and as cold. </w:t>
      </w:r>
      <w:r>
        <w:rPr>
          <w:color w:val="000000"/>
          <w:sz w:val="24"/>
          <w:szCs w:val="24"/>
        </w:rPr>
        <w:br/>
        <w:t xml:space="preserve">  I stretched her bounty, pecking, like a bird,</w:t>
      </w:r>
      <w:r>
        <w:rPr>
          <w:color w:val="000000"/>
          <w:sz w:val="24"/>
          <w:szCs w:val="24"/>
        </w:rPr>
        <w:br/>
        <w:t xml:space="preserve">  Her figs and barley, till my strength returned. </w:t>
      </w:r>
      <w:r>
        <w:rPr>
          <w:color w:val="000000"/>
          <w:sz w:val="24"/>
          <w:szCs w:val="24"/>
        </w:rPr>
        <w:br/>
        <w:t xml:space="preserve">  So when rich Sana lay beneath my eyes,</w:t>
      </w:r>
      <w:r>
        <w:rPr>
          <w:color w:val="000000"/>
          <w:sz w:val="24"/>
          <w:szCs w:val="24"/>
        </w:rPr>
        <w:br/>
        <w:t xml:space="preserve">  My foot was as the leopard’s, and my hand</w:t>
      </w:r>
      <w:r>
        <w:rPr>
          <w:color w:val="000000"/>
          <w:sz w:val="24"/>
          <w:szCs w:val="24"/>
        </w:rPr>
        <w:br/>
        <w:t xml:space="preserve">  As heavy as the lion’s brandished paw;</w:t>
      </w:r>
      <w:r>
        <w:rPr>
          <w:color w:val="000000"/>
          <w:sz w:val="24"/>
          <w:szCs w:val="24"/>
        </w:rPr>
        <w:br/>
        <w:t xml:space="preserve">  And underneath my burnished skin the veins</w:t>
      </w:r>
      <w:r>
        <w:rPr>
          <w:color w:val="000000"/>
          <w:sz w:val="24"/>
          <w:szCs w:val="24"/>
        </w:rPr>
        <w:br/>
        <w:t xml:space="preserve">  And stretching muscles played, at every step,</w:t>
      </w:r>
      <w:r>
        <w:rPr>
          <w:color w:val="000000"/>
          <w:sz w:val="24"/>
          <w:szCs w:val="24"/>
        </w:rPr>
        <w:br/>
        <w:t xml:space="preserve">  In wondrous motion.  I was very strong. </w:t>
      </w:r>
      <w:r>
        <w:rPr>
          <w:color w:val="000000"/>
          <w:sz w:val="24"/>
          <w:szCs w:val="24"/>
        </w:rPr>
        <w:br/>
        <w:t xml:space="preserve">  I looked upon my body, as a bird</w:t>
      </w:r>
      <w:r>
        <w:rPr>
          <w:color w:val="000000"/>
          <w:sz w:val="24"/>
          <w:szCs w:val="24"/>
        </w:rPr>
        <w:br/>
        <w:t xml:space="preserve">  That bills his feathers ere he takes to flight,—­</w:t>
      </w:r>
      <w:r>
        <w:rPr>
          <w:color w:val="000000"/>
          <w:sz w:val="24"/>
          <w:szCs w:val="24"/>
        </w:rPr>
        <w:br/>
        <w:t xml:space="preserve">  I, watching over Sana.  Then I prayed;</w:t>
      </w:r>
      <w:r>
        <w:rPr>
          <w:color w:val="000000"/>
          <w:sz w:val="24"/>
          <w:szCs w:val="24"/>
        </w:rPr>
        <w:br/>
        <w:t xml:space="preserve">  And on a soft stone, wetted in the brook,</w:t>
      </w:r>
      <w:r>
        <w:rPr>
          <w:color w:val="000000"/>
          <w:sz w:val="24"/>
          <w:szCs w:val="24"/>
        </w:rPr>
        <w:br/>
        <w:t xml:space="preserve">  Ground my long knife; and then I prayed again. </w:t>
      </w:r>
      <w:r>
        <w:rPr>
          <w:color w:val="000000"/>
          <w:sz w:val="24"/>
          <w:szCs w:val="24"/>
        </w:rPr>
        <w:br/>
        <w:t xml:space="preserve">  God heard my voice, preparing all for me,</w:t>
      </w:r>
      <w:r>
        <w:rPr>
          <w:color w:val="000000"/>
          <w:sz w:val="24"/>
          <w:szCs w:val="24"/>
        </w:rPr>
        <w:br/>
        <w:t xml:space="preserve">  As, softly stepping down the hills,</w:t>
      </w:r>
      <w:r>
        <w:rPr>
          <w:color w:val="000000"/>
          <w:sz w:val="24"/>
          <w:szCs w:val="24"/>
        </w:rPr>
        <w:br/>
        <w:t xml:space="preserve">  I saw the Imam’s summer-palace all ablaze</w:t>
      </w:r>
      <w:r>
        <w:rPr>
          <w:color w:val="000000"/>
          <w:sz w:val="24"/>
          <w:szCs w:val="24"/>
        </w:rPr>
        <w:br/>
        <w:t xml:space="preserve">  In the last flash of sunset.  Every fount</w:t>
      </w:r>
      <w:r>
        <w:rPr>
          <w:color w:val="000000"/>
          <w:sz w:val="24"/>
          <w:szCs w:val="24"/>
        </w:rPr>
        <w:br/>
        <w:t xml:space="preserve">  Was spouting fire, and all the orange-trees</w:t>
      </w:r>
      <w:r>
        <w:rPr>
          <w:color w:val="000000"/>
          <w:sz w:val="24"/>
          <w:szCs w:val="24"/>
        </w:rPr>
        <w:br/>
        <w:t xml:space="preserve">  Bore blazing coals, and from the marble walls</w:t>
      </w:r>
      <w:r>
        <w:rPr>
          <w:color w:val="000000"/>
          <w:sz w:val="24"/>
          <w:szCs w:val="24"/>
        </w:rPr>
        <w:br/>
        <w:t xml:space="preserve">  And gilded spires and columns, strangely wrought,</w:t>
      </w:r>
      <w:r>
        <w:rPr>
          <w:color w:val="000000"/>
          <w:sz w:val="24"/>
          <w:szCs w:val="24"/>
        </w:rPr>
        <w:br/>
        <w:t xml:space="preserve">  Glared the red light, until my eyes were pained</w:t>
      </w:r>
      <w:r>
        <w:rPr>
          <w:color w:val="000000"/>
          <w:sz w:val="24"/>
          <w:szCs w:val="24"/>
        </w:rPr>
        <w:br/>
        <w:t xml:space="preserve">  With the fierce splendor.  Till the night grew thick,</w:t>
      </w:r>
      <w:r>
        <w:rPr>
          <w:color w:val="000000"/>
          <w:sz w:val="24"/>
          <w:szCs w:val="24"/>
        </w:rPr>
        <w:br/>
        <w:t xml:space="preserve">  I lay within the bushes, next the door,</w:t>
      </w:r>
      <w:r>
        <w:rPr>
          <w:color w:val="000000"/>
          <w:sz w:val="24"/>
          <w:szCs w:val="24"/>
        </w:rPr>
        <w:br/>
        <w:t xml:space="preserve">  Still as a serpent, as invisible.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The guard hung round the portal.  Man by man</w:t>
      </w:r>
      <w:r>
        <w:rPr>
          <w:color w:val="000000"/>
          <w:sz w:val="24"/>
          <w:szCs w:val="24"/>
        </w:rPr>
        <w:br/>
        <w:t xml:space="preserve">  They dropped away, save one lone sentinel,</w:t>
      </w:r>
      <w:r>
        <w:rPr>
          <w:color w:val="000000"/>
          <w:sz w:val="24"/>
          <w:szCs w:val="24"/>
        </w:rPr>
        <w:br/>
        <w:t xml:space="preserve">  And on his eyes God’s finger lightly fell;</w:t>
      </w:r>
      <w:r>
        <w:rPr>
          <w:color w:val="000000"/>
          <w:sz w:val="24"/>
          <w:szCs w:val="24"/>
        </w:rPr>
        <w:br/>
        <w:t xml:space="preserve">  He slept half standing.  Like a summer wind</w:t>
      </w:r>
      <w:r>
        <w:rPr>
          <w:color w:val="000000"/>
          <w:sz w:val="24"/>
          <w:szCs w:val="24"/>
        </w:rPr>
        <w:br/>
        <w:t xml:space="preserve">  That threads the grove, yet never turns a leaf,</w:t>
      </w:r>
      <w:r>
        <w:rPr>
          <w:color w:val="000000"/>
          <w:sz w:val="24"/>
          <w:szCs w:val="24"/>
        </w:rPr>
        <w:br/>
        <w:t xml:space="preserve">  I stole from shadow unto shadow forth;</w:t>
      </w:r>
      <w:r>
        <w:rPr>
          <w:color w:val="000000"/>
          <w:sz w:val="24"/>
          <w:szCs w:val="24"/>
        </w:rPr>
        <w:br/>
        <w:t xml:space="preserve">  Crossed all the marble court-yard, swung the door,</w:t>
      </w:r>
      <w:r>
        <w:rPr>
          <w:color w:val="000000"/>
          <w:sz w:val="24"/>
          <w:szCs w:val="24"/>
        </w:rPr>
        <w:br/>
        <w:t xml:space="preserve">  Like a soft gust, a little way ajar,—­</w:t>
      </w:r>
      <w:r>
        <w:rPr>
          <w:color w:val="000000"/>
          <w:sz w:val="24"/>
          <w:szCs w:val="24"/>
        </w:rPr>
        <w:br/>
        <w:t xml:space="preserve">  My body’s narrow width, no more,—­and stood</w:t>
      </w:r>
      <w:r>
        <w:rPr>
          <w:color w:val="000000"/>
          <w:sz w:val="24"/>
          <w:szCs w:val="24"/>
        </w:rPr>
        <w:br/>
        <w:t xml:space="preserve">  Beneath the cresset in the painted hall. </w:t>
      </w:r>
      <w:r>
        <w:rPr>
          <w:color w:val="000000"/>
          <w:sz w:val="24"/>
          <w:szCs w:val="24"/>
        </w:rPr>
        <w:br/>
        <w:t xml:space="preserve">  I marvelled at the riches of my foe;</w:t>
      </w:r>
      <w:r>
        <w:rPr>
          <w:color w:val="000000"/>
          <w:sz w:val="24"/>
          <w:szCs w:val="24"/>
        </w:rPr>
        <w:br/>
        <w:t xml:space="preserve">  I marvelled at God’s ways with wicked men. </w:t>
      </w:r>
      <w:r>
        <w:rPr>
          <w:color w:val="000000"/>
          <w:sz w:val="24"/>
          <w:szCs w:val="24"/>
        </w:rPr>
        <w:br/>
        <w:t xml:space="preserve">  Then I reached forth, and took God’s waiting hand: </w:t>
      </w:r>
      <w:r>
        <w:rPr>
          <w:color w:val="000000"/>
          <w:sz w:val="24"/>
          <w:szCs w:val="24"/>
        </w:rPr>
        <w:br/>
        <w:t xml:space="preserve">  And so He led me over mossy floors,</w:t>
      </w:r>
      <w:r>
        <w:rPr>
          <w:color w:val="000000"/>
          <w:sz w:val="24"/>
          <w:szCs w:val="24"/>
        </w:rPr>
        <w:br/>
        <w:t xml:space="preserve">  Flowered with the silken summer of Shirar,</w:t>
      </w:r>
      <w:r>
        <w:rPr>
          <w:color w:val="000000"/>
          <w:sz w:val="24"/>
          <w:szCs w:val="24"/>
        </w:rPr>
        <w:br/>
        <w:t xml:space="preserve">  Straight to the Imam’s chamber.  At the door</w:t>
      </w:r>
      <w:r>
        <w:rPr>
          <w:color w:val="000000"/>
          <w:sz w:val="24"/>
          <w:szCs w:val="24"/>
        </w:rPr>
        <w:br/>
        <w:t xml:space="preserve">  Stretched a brawn eunuch, blacker than my eyes: </w:t>
      </w:r>
      <w:r>
        <w:rPr>
          <w:color w:val="000000"/>
          <w:sz w:val="24"/>
          <w:szCs w:val="24"/>
        </w:rPr>
        <w:br/>
        <w:t xml:space="preserve">  His woolly head lay like the Kaba-stone</w:t>
      </w:r>
      <w:r>
        <w:rPr>
          <w:color w:val="000000"/>
          <w:sz w:val="24"/>
          <w:szCs w:val="24"/>
        </w:rPr>
        <w:br/>
        <w:t xml:space="preserve">  In Mecca’s mosque, as silent and as huge. </w:t>
      </w:r>
      <w:r>
        <w:rPr>
          <w:color w:val="000000"/>
          <w:sz w:val="24"/>
          <w:szCs w:val="24"/>
        </w:rPr>
        <w:br/>
        <w:t xml:space="preserve">  I stepped across it, with my pointed knife</w:t>
      </w:r>
      <w:r>
        <w:rPr>
          <w:color w:val="000000"/>
          <w:sz w:val="24"/>
          <w:szCs w:val="24"/>
        </w:rPr>
        <w:br/>
        <w:t xml:space="preserve">  Just missing a full vein along his neck,</w:t>
      </w:r>
      <w:r>
        <w:rPr>
          <w:color w:val="000000"/>
          <w:sz w:val="24"/>
          <w:szCs w:val="24"/>
        </w:rPr>
        <w:br/>
        <w:t xml:space="preserve">  And, pushing by the curtains, there I was,—­</w:t>
      </w:r>
      <w:r>
        <w:rPr>
          <w:color w:val="000000"/>
          <w:sz w:val="24"/>
          <w:szCs w:val="24"/>
        </w:rPr>
        <w:br/>
        <w:t xml:space="preserve">  I, Adeb the Despised,—­upon the spot</w:t>
      </w:r>
      <w:r>
        <w:rPr>
          <w:color w:val="000000"/>
          <w:sz w:val="24"/>
          <w:szCs w:val="24"/>
        </w:rPr>
        <w:br/>
        <w:t xml:space="preserve">  That, next to heaven, I longed for most of all. </w:t>
      </w:r>
      <w:r>
        <w:rPr>
          <w:color w:val="000000"/>
          <w:sz w:val="24"/>
          <w:szCs w:val="24"/>
        </w:rPr>
        <w:br/>
        <w:t xml:space="preserve">  I could have shouted for the joy in me. </w:t>
      </w:r>
      <w:r>
        <w:rPr>
          <w:color w:val="000000"/>
          <w:sz w:val="24"/>
          <w:szCs w:val="24"/>
        </w:rPr>
        <w:br/>
        <w:t xml:space="preserve">  Fierce pangs and flashes of bewildering light</w:t>
      </w:r>
      <w:r>
        <w:rPr>
          <w:color w:val="000000"/>
          <w:sz w:val="24"/>
          <w:szCs w:val="24"/>
        </w:rPr>
        <w:br/>
        <w:t xml:space="preserve">  Leaped through my brain and danced before my eyes. </w:t>
      </w:r>
      <w:r>
        <w:rPr>
          <w:color w:val="000000"/>
          <w:sz w:val="24"/>
          <w:szCs w:val="24"/>
        </w:rPr>
        <w:br/>
        <w:t xml:space="preserve">  So loud my heart beat that I feared its sound</w:t>
      </w:r>
      <w:r>
        <w:rPr>
          <w:color w:val="000000"/>
          <w:sz w:val="24"/>
          <w:szCs w:val="24"/>
        </w:rPr>
        <w:br/>
        <w:t xml:space="preserve">  Would wake the sleeper; and the bubbling blood</w:t>
      </w:r>
      <w:r>
        <w:rPr>
          <w:color w:val="000000"/>
          <w:sz w:val="24"/>
          <w:szCs w:val="24"/>
        </w:rPr>
        <w:br/>
        <w:t xml:space="preserve">  Choked in my throat, till, weaker than a child,</w:t>
      </w:r>
      <w:r>
        <w:rPr>
          <w:color w:val="000000"/>
          <w:sz w:val="24"/>
          <w:szCs w:val="24"/>
        </w:rPr>
        <w:br/>
        <w:t xml:space="preserve">  I reeled against a column, and there hung</w:t>
      </w:r>
      <w:r>
        <w:rPr>
          <w:color w:val="000000"/>
          <w:sz w:val="24"/>
          <w:szCs w:val="24"/>
        </w:rPr>
        <w:br/>
        <w:t xml:space="preserve">  In a blind stupor.  Then I prayed again;</w:t>
      </w:r>
      <w:r>
        <w:rPr>
          <w:color w:val="000000"/>
          <w:sz w:val="24"/>
          <w:szCs w:val="24"/>
        </w:rPr>
        <w:br/>
        <w:t xml:space="preserve">  And, sense by sense, I was made whole once more. </w:t>
      </w:r>
      <w:r>
        <w:rPr>
          <w:color w:val="000000"/>
          <w:sz w:val="24"/>
          <w:szCs w:val="24"/>
        </w:rPr>
        <w:br/>
        <w:t xml:space="preserve">  I touched myself; I was the same; I knew</w:t>
      </w:r>
      <w:r>
        <w:rPr>
          <w:color w:val="000000"/>
          <w:sz w:val="24"/>
          <w:szCs w:val="24"/>
        </w:rPr>
        <w:br/>
        <w:t xml:space="preserve">  Myself to be lone Adeb, young and strong,</w:t>
      </w:r>
      <w:r>
        <w:rPr>
          <w:color w:val="000000"/>
          <w:sz w:val="24"/>
          <w:szCs w:val="24"/>
        </w:rPr>
        <w:br/>
        <w:t xml:space="preserve">  With nothing but a stride of empty air</w:t>
      </w:r>
      <w:r>
        <w:rPr>
          <w:color w:val="000000"/>
          <w:sz w:val="24"/>
          <w:szCs w:val="24"/>
        </w:rPr>
        <w:br/>
        <w:t xml:space="preserve">  Between me and God’s justice.  In a sleep,</w:t>
      </w:r>
      <w:r>
        <w:rPr>
          <w:color w:val="000000"/>
          <w:sz w:val="24"/>
          <w:szCs w:val="24"/>
        </w:rPr>
        <w:br/>
        <w:t xml:space="preserve">  Thick with the fumes of the accursed grape,</w:t>
      </w:r>
      <w:r>
        <w:rPr>
          <w:color w:val="000000"/>
          <w:sz w:val="24"/>
          <w:szCs w:val="24"/>
        </w:rPr>
        <w:br/>
        <w:t xml:space="preserve">  Sprawled the false Imam.  On his shaggy breast,</w:t>
      </w:r>
      <w:r>
        <w:rPr>
          <w:color w:val="000000"/>
          <w:sz w:val="24"/>
          <w:szCs w:val="24"/>
        </w:rPr>
        <w:br/>
        <w:t xml:space="preserve">  Like a white lily heaving on the tide</w:t>
      </w:r>
      <w:r>
        <w:rPr>
          <w:color w:val="000000"/>
          <w:sz w:val="24"/>
          <w:szCs w:val="24"/>
        </w:rPr>
        <w:br/>
        <w:t xml:space="preserve">  Of some foul stream, the fairest woman slept</w:t>
      </w:r>
      <w:r>
        <w:rPr>
          <w:color w:val="000000"/>
          <w:sz w:val="24"/>
          <w:szCs w:val="24"/>
        </w:rPr>
        <w:br/>
        <w:t xml:space="preserve">  These roving eyes have ever looked upon. </w:t>
      </w:r>
      <w:r>
        <w:rPr>
          <w:color w:val="000000"/>
          <w:sz w:val="24"/>
          <w:szCs w:val="24"/>
        </w:rPr>
        <w:br/>
        <w:t xml:space="preserve">  Almost a child, her bosom barely showed</w:t>
      </w:r>
      <w:r>
        <w:rPr>
          <w:color w:val="000000"/>
          <w:sz w:val="24"/>
          <w:szCs w:val="24"/>
        </w:rPr>
        <w:br/>
        <w:t xml:space="preserve">  The change beyond her girlhood.  All her charms</w:t>
      </w:r>
      <w:r>
        <w:rPr>
          <w:color w:val="000000"/>
          <w:sz w:val="24"/>
          <w:szCs w:val="24"/>
        </w:rPr>
        <w:br/>
        <w:t xml:space="preserve">  Were budding, but half opened; for I saw</w:t>
      </w:r>
      <w:r>
        <w:rPr>
          <w:color w:val="000000"/>
          <w:sz w:val="24"/>
          <w:szCs w:val="24"/>
        </w:rPr>
        <w:br/>
        <w:t xml:space="preserve">  Not only beauty wondrous in itself,</w:t>
      </w:r>
      <w:r>
        <w:rPr>
          <w:color w:val="000000"/>
          <w:sz w:val="24"/>
          <w:szCs w:val="24"/>
        </w:rPr>
        <w:br/>
        <w:t xml:space="preserve">  But possibility of more to be</w:t>
      </w:r>
      <w:r>
        <w:rPr>
          <w:color w:val="000000"/>
          <w:sz w:val="24"/>
          <w:szCs w:val="24"/>
        </w:rPr>
        <w:br/>
        <w:t xml:space="preserve">  In the full process of her blooming days. </w:t>
      </w:r>
      <w:r>
        <w:rPr>
          <w:color w:val="000000"/>
          <w:sz w:val="24"/>
          <w:szCs w:val="24"/>
        </w:rPr>
        <w:br/>
        <w:t xml:space="preserve">  I gazed upon her, and my heart grew soft,</w:t>
      </w:r>
      <w:r>
        <w:rPr>
          <w:color w:val="000000"/>
          <w:sz w:val="24"/>
          <w:szCs w:val="24"/>
        </w:rPr>
        <w:br/>
        <w:t xml:space="preserve">  As a parched pasture with the dew of heaven. </w:t>
      </w:r>
      <w:r>
        <w:rPr>
          <w:color w:val="000000"/>
          <w:sz w:val="24"/>
          <w:szCs w:val="24"/>
        </w:rPr>
        <w:br/>
        <w:t xml:space="preserve">  While thus I gazed, she smiled, and slowly raised</w:t>
      </w:r>
      <w:r>
        <w:rPr>
          <w:color w:val="000000"/>
          <w:sz w:val="24"/>
          <w:szCs w:val="24"/>
        </w:rPr>
        <w:br/>
        <w:t xml:space="preserve">  The long curve of her lashes; and we looked</w:t>
      </w:r>
      <w:r>
        <w:rPr>
          <w:color w:val="000000"/>
          <w:sz w:val="24"/>
          <w:szCs w:val="24"/>
        </w:rPr>
        <w:br/>
        <w:t xml:space="preserve">  Each upon each in wonder, not alarm,—­</w:t>
      </w:r>
      <w:r>
        <w:rPr>
          <w:color w:val="000000"/>
          <w:sz w:val="24"/>
          <w:szCs w:val="24"/>
        </w:rPr>
        <w:br/>
        <w:t xml:space="preserve">  Not eye to eye, but soul to soul, we held</w:t>
      </w:r>
      <w:r>
        <w:rPr>
          <w:color w:val="000000"/>
          <w:sz w:val="24"/>
          <w:szCs w:val="24"/>
        </w:rPr>
        <w:br/>
        <w:t xml:space="preserve">  Each other for a moment.  All her life</w:t>
      </w:r>
      <w:r>
        <w:rPr>
          <w:color w:val="000000"/>
          <w:sz w:val="24"/>
          <w:szCs w:val="24"/>
        </w:rPr>
        <w:br/>
        <w:t xml:space="preserve">  Seemed centred in the circle of her eyes. </w:t>
      </w:r>
      <w:r>
        <w:rPr>
          <w:color w:val="000000"/>
          <w:sz w:val="24"/>
          <w:szCs w:val="24"/>
        </w:rPr>
        <w:br/>
        <w:t xml:space="preserve">  She stirred no limb; her long-drawn, equal breath</w:t>
      </w:r>
      <w:r>
        <w:rPr>
          <w:color w:val="000000"/>
          <w:sz w:val="24"/>
          <w:szCs w:val="24"/>
        </w:rPr>
        <w:br/>
        <w:t xml:space="preserve">  Swelled out and ebbed away beneath her breast,</w:t>
      </w:r>
      <w:r>
        <w:rPr>
          <w:color w:val="000000"/>
          <w:sz w:val="24"/>
          <w:szCs w:val="24"/>
        </w:rPr>
        <w:br/>
        <w:t xml:space="preserve">  In calm unbroken.  Not a sign of fear</w:t>
      </w:r>
      <w:r>
        <w:rPr>
          <w:color w:val="000000"/>
          <w:sz w:val="24"/>
          <w:szCs w:val="24"/>
        </w:rPr>
        <w:br/>
        <w:t xml:space="preserve">  Touched the faint color on her oval cheek,</w:t>
      </w:r>
      <w:r>
        <w:rPr>
          <w:color w:val="000000"/>
          <w:sz w:val="24"/>
          <w:szCs w:val="24"/>
        </w:rPr>
        <w:br/>
        <w:t xml:space="preserve">  Or pinched the arches of her tender mouth.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She took me for a vision, and she lay</w:t>
      </w:r>
      <w:r>
        <w:rPr>
          <w:color w:val="000000"/>
          <w:sz w:val="24"/>
          <w:szCs w:val="24"/>
        </w:rPr>
        <w:br/>
        <w:t xml:space="preserve">  With her sleep’s smile unaltered, as in doubt</w:t>
      </w:r>
      <w:r>
        <w:rPr>
          <w:color w:val="000000"/>
          <w:sz w:val="24"/>
          <w:szCs w:val="24"/>
        </w:rPr>
        <w:br/>
        <w:t xml:space="preserve">  Whether real life had stolen into her dreams,</w:t>
      </w:r>
      <w:r>
        <w:rPr>
          <w:color w:val="000000"/>
          <w:sz w:val="24"/>
          <w:szCs w:val="24"/>
        </w:rPr>
        <w:br/>
        <w:t xml:space="preserve">  Or dreaming stretched into her outer life. </w:t>
      </w:r>
      <w:r>
        <w:rPr>
          <w:color w:val="000000"/>
          <w:sz w:val="24"/>
          <w:szCs w:val="24"/>
        </w:rPr>
        <w:br/>
        <w:t xml:space="preserve">  I was not graceless to a woman’s eyes. </w:t>
      </w:r>
      <w:r>
        <w:rPr>
          <w:color w:val="000000"/>
          <w:sz w:val="24"/>
          <w:szCs w:val="24"/>
        </w:rPr>
        <w:br/>
        <w:t xml:space="preserve">  The girls of Damar paused to see me pass,</w:t>
      </w:r>
      <w:r>
        <w:rPr>
          <w:color w:val="000000"/>
          <w:sz w:val="24"/>
          <w:szCs w:val="24"/>
        </w:rPr>
        <w:br/>
        <w:t xml:space="preserve">  I walking in my rags, yet beautiful. </w:t>
      </w:r>
      <w:r>
        <w:rPr>
          <w:color w:val="000000"/>
          <w:sz w:val="24"/>
          <w:szCs w:val="24"/>
        </w:rPr>
        <w:br/>
        <w:t xml:space="preserve">  One maiden said, “He has a prince’s air!”</w:t>
      </w:r>
      <w:r>
        <w:rPr>
          <w:color w:val="000000"/>
          <w:sz w:val="24"/>
          <w:szCs w:val="24"/>
        </w:rPr>
        <w:br/>
        <w:t xml:space="preserve">  I am a prince; the air was all my own. </w:t>
      </w:r>
      <w:r>
        <w:rPr>
          <w:color w:val="000000"/>
          <w:sz w:val="24"/>
          <w:szCs w:val="24"/>
        </w:rPr>
        <w:br/>
        <w:t xml:space="preserve">  So thought the lily on the Imam’s breast;</w:t>
      </w:r>
      <w:r>
        <w:rPr>
          <w:color w:val="000000"/>
          <w:sz w:val="24"/>
          <w:szCs w:val="24"/>
        </w:rPr>
        <w:br/>
        <w:t xml:space="preserve">  And lightly as a summer mist, that lifts</w:t>
      </w:r>
      <w:r>
        <w:rPr>
          <w:color w:val="000000"/>
          <w:sz w:val="24"/>
          <w:szCs w:val="24"/>
        </w:rPr>
        <w:br/>
        <w:t xml:space="preserve">  Before the morning, so she floated up,</w:t>
      </w:r>
      <w:r>
        <w:rPr>
          <w:color w:val="000000"/>
          <w:sz w:val="24"/>
          <w:szCs w:val="24"/>
        </w:rPr>
        <w:br/>
        <w:t xml:space="preserve">  Without a sound or rustle of a robe,</w:t>
      </w:r>
      <w:r>
        <w:rPr>
          <w:color w:val="000000"/>
          <w:sz w:val="24"/>
          <w:szCs w:val="24"/>
        </w:rPr>
        <w:br/>
        <w:t xml:space="preserve">  From her coarse pillow, and before me stood</w:t>
      </w:r>
      <w:r>
        <w:rPr>
          <w:color w:val="000000"/>
          <w:sz w:val="24"/>
          <w:szCs w:val="24"/>
        </w:rPr>
        <w:br/>
        <w:t xml:space="preserve">  With asking eyes.  The Imam never moved. </w:t>
      </w:r>
      <w:r>
        <w:rPr>
          <w:color w:val="000000"/>
          <w:sz w:val="24"/>
          <w:szCs w:val="24"/>
        </w:rPr>
        <w:br/>
        <w:t xml:space="preserve">  A stride and blow were all my need, and they</w:t>
      </w:r>
      <w:r>
        <w:rPr>
          <w:color w:val="000000"/>
          <w:sz w:val="24"/>
          <w:szCs w:val="24"/>
        </w:rPr>
        <w:br/>
        <w:t xml:space="preserve">  Were wholly in my power.  I took her hand,</w:t>
      </w:r>
      <w:r>
        <w:rPr>
          <w:color w:val="000000"/>
          <w:sz w:val="24"/>
          <w:szCs w:val="24"/>
        </w:rPr>
        <w:br/>
        <w:t xml:space="preserve">  I held a warning finger to my lips,</w:t>
      </w:r>
      <w:r>
        <w:rPr>
          <w:color w:val="000000"/>
          <w:sz w:val="24"/>
          <w:szCs w:val="24"/>
        </w:rPr>
        <w:br/>
        <w:t xml:space="preserve">  And whispered in her small expectant ear,</w:t>
      </w:r>
      <w:r>
        <w:rPr>
          <w:color w:val="000000"/>
          <w:sz w:val="24"/>
          <w:szCs w:val="24"/>
        </w:rPr>
        <w:br/>
        <w:t xml:space="preserve">  “Adeb, the son of Akem!” She replied</w:t>
      </w:r>
      <w:r>
        <w:rPr>
          <w:color w:val="000000"/>
          <w:sz w:val="24"/>
          <w:szCs w:val="24"/>
        </w:rPr>
        <w:br/>
        <w:t xml:space="preserve">  In a low murmur, whose bewildering sound</w:t>
      </w:r>
      <w:r>
        <w:rPr>
          <w:color w:val="000000"/>
          <w:sz w:val="24"/>
          <w:szCs w:val="24"/>
        </w:rPr>
        <w:br/>
        <w:t xml:space="preserve">  Almost lulled wakeful me to sleep, and sealed</w:t>
      </w:r>
      <w:r>
        <w:rPr>
          <w:color w:val="000000"/>
          <w:sz w:val="24"/>
          <w:szCs w:val="24"/>
        </w:rPr>
        <w:br/>
        <w:t xml:space="preserve">  The sleeper’s lids in tenfold slumber, “Prince,</w:t>
      </w:r>
      <w:r>
        <w:rPr>
          <w:color w:val="000000"/>
          <w:sz w:val="24"/>
          <w:szCs w:val="24"/>
        </w:rPr>
        <w:br/>
        <w:t xml:space="preserve">  Lord of the Imam’s life and of my heart,</w:t>
      </w:r>
      <w:r>
        <w:rPr>
          <w:color w:val="000000"/>
          <w:sz w:val="24"/>
          <w:szCs w:val="24"/>
        </w:rPr>
        <w:br/>
        <w:t xml:space="preserve">  Take all thou seest,—­it is thy right, I know,—­</w:t>
      </w:r>
      <w:r>
        <w:rPr>
          <w:color w:val="000000"/>
          <w:sz w:val="24"/>
          <w:szCs w:val="24"/>
        </w:rPr>
        <w:br/>
        <w:t xml:space="preserve">  But spare the Imam for thy own soul’s sake!”</w:t>
      </w:r>
      <w:r>
        <w:rPr>
          <w:color w:val="000000"/>
          <w:sz w:val="24"/>
          <w:szCs w:val="24"/>
        </w:rPr>
        <w:br/>
        <w:t xml:space="preserve">  Then I arrayed me in a robe of state,</w:t>
      </w:r>
      <w:r>
        <w:rPr>
          <w:color w:val="000000"/>
          <w:sz w:val="24"/>
          <w:szCs w:val="24"/>
        </w:rPr>
        <w:br/>
        <w:t xml:space="preserve">  Shining with gold and jewels; and I bound</w:t>
      </w:r>
      <w:r>
        <w:rPr>
          <w:color w:val="000000"/>
          <w:sz w:val="24"/>
          <w:szCs w:val="24"/>
        </w:rPr>
        <w:br/>
        <w:t xml:space="preserve">  In my long turban gems that might have bought</w:t>
      </w:r>
      <w:r>
        <w:rPr>
          <w:color w:val="000000"/>
          <w:sz w:val="24"/>
          <w:szCs w:val="24"/>
        </w:rPr>
        <w:br/>
        <w:t xml:space="preserve">  The lands ’twixt Babelmandeb and Sahan. </w:t>
      </w:r>
      <w:r>
        <w:rPr>
          <w:color w:val="000000"/>
          <w:sz w:val="24"/>
          <w:szCs w:val="24"/>
        </w:rPr>
        <w:br/>
        <w:t xml:space="preserve">  I girt about me, with a blazing belt,</w:t>
      </w:r>
      <w:r>
        <w:rPr>
          <w:color w:val="000000"/>
          <w:sz w:val="24"/>
          <w:szCs w:val="24"/>
        </w:rPr>
        <w:br/>
        <w:t xml:space="preserve">  A scimitar o’er which the sweating smiths</w:t>
      </w:r>
      <w:r>
        <w:rPr>
          <w:color w:val="000000"/>
          <w:sz w:val="24"/>
          <w:szCs w:val="24"/>
        </w:rPr>
        <w:br/>
        <w:t xml:space="preserve">  In far Damascus hammered for long years,</w:t>
      </w:r>
      <w:r>
        <w:rPr>
          <w:color w:val="000000"/>
          <w:sz w:val="24"/>
          <w:szCs w:val="24"/>
        </w:rPr>
        <w:br/>
        <w:t xml:space="preserve">  Whose hilt and scabbard shot a trembling light</w:t>
      </w:r>
      <w:r>
        <w:rPr>
          <w:color w:val="000000"/>
          <w:sz w:val="24"/>
          <w:szCs w:val="24"/>
        </w:rPr>
        <w:br/>
        <w:t xml:space="preserve">  From diamonds and rubies.  And she smiled,</w:t>
      </w:r>
      <w:r>
        <w:rPr>
          <w:color w:val="000000"/>
          <w:sz w:val="24"/>
          <w:szCs w:val="24"/>
        </w:rPr>
        <w:br/>
        <w:t xml:space="preserve">  As piece by piece I put the treasures on,</w:t>
      </w:r>
      <w:r>
        <w:rPr>
          <w:color w:val="000000"/>
          <w:sz w:val="24"/>
          <w:szCs w:val="24"/>
        </w:rPr>
        <w:br/>
        <w:t xml:space="preserve">  To see me look so fair,—­in pride she smiled. </w:t>
      </w:r>
      <w:r>
        <w:rPr>
          <w:color w:val="000000"/>
          <w:sz w:val="24"/>
          <w:szCs w:val="24"/>
        </w:rPr>
        <w:br/>
        <w:t xml:space="preserve">  I hung long purses at my side.  I scooped,</w:t>
      </w:r>
      <w:r>
        <w:rPr>
          <w:color w:val="000000"/>
          <w:sz w:val="24"/>
          <w:szCs w:val="24"/>
        </w:rPr>
        <w:br/>
        <w:t xml:space="preserve">  From off a table, figs and dates and rice,</w:t>
      </w:r>
      <w:r>
        <w:rPr>
          <w:color w:val="000000"/>
          <w:sz w:val="24"/>
          <w:szCs w:val="24"/>
        </w:rPr>
        <w:br/>
        <w:t xml:space="preserve">  And bound them to my girdle in a sack. </w:t>
      </w:r>
      <w:r>
        <w:rPr>
          <w:color w:val="000000"/>
          <w:sz w:val="24"/>
          <w:szCs w:val="24"/>
        </w:rPr>
        <w:br/>
        <w:t xml:space="preserve">  Then over all I flung a snowy cloak,</w:t>
      </w:r>
      <w:r>
        <w:rPr>
          <w:color w:val="000000"/>
          <w:sz w:val="24"/>
          <w:szCs w:val="24"/>
        </w:rPr>
        <w:br/>
        <w:t xml:space="preserve">  And beckoned to the maiden.  So she stole</w:t>
      </w:r>
      <w:r>
        <w:rPr>
          <w:color w:val="000000"/>
          <w:sz w:val="24"/>
          <w:szCs w:val="24"/>
        </w:rPr>
        <w:br/>
        <w:t xml:space="preserve">  Forth like my shadow, past the sleeping wolf</w:t>
      </w:r>
      <w:r>
        <w:rPr>
          <w:color w:val="000000"/>
          <w:sz w:val="24"/>
          <w:szCs w:val="24"/>
        </w:rPr>
        <w:br/>
        <w:t xml:space="preserve">  Who wronged my father, o’er the woolly head</w:t>
      </w:r>
      <w:r>
        <w:rPr>
          <w:color w:val="000000"/>
          <w:sz w:val="24"/>
          <w:szCs w:val="24"/>
        </w:rPr>
        <w:br/>
        <w:t xml:space="preserve">  Of the swart eunuch, down the painted court,</w:t>
      </w:r>
      <w:r>
        <w:rPr>
          <w:color w:val="000000"/>
          <w:sz w:val="24"/>
          <w:szCs w:val="24"/>
        </w:rPr>
        <w:br/>
        <w:t xml:space="preserve">  And by the sentinel who standing slept. </w:t>
      </w:r>
      <w:r>
        <w:rPr>
          <w:color w:val="000000"/>
          <w:sz w:val="24"/>
          <w:szCs w:val="24"/>
        </w:rPr>
        <w:br/>
        <w:t xml:space="preserve">  Strongly against the portal, through my rags,—­</w:t>
      </w:r>
      <w:r>
        <w:rPr>
          <w:color w:val="000000"/>
          <w:sz w:val="24"/>
          <w:szCs w:val="24"/>
        </w:rPr>
        <w:br/>
        <w:t xml:space="preserve">  My old, base rags,—­and through the maiden’s veil,</w:t>
      </w:r>
      <w:r>
        <w:rPr>
          <w:color w:val="000000"/>
          <w:sz w:val="24"/>
          <w:szCs w:val="24"/>
        </w:rPr>
        <w:br/>
        <w:t xml:space="preserve">  I pressed my knife,—­upon the wooden hilt</w:t>
      </w:r>
      <w:r>
        <w:rPr>
          <w:color w:val="000000"/>
          <w:sz w:val="24"/>
          <w:szCs w:val="24"/>
        </w:rPr>
        <w:br/>
        <w:t xml:space="preserve">  Was “Adeb, son of Akem,” carved by me</w:t>
      </w:r>
      <w:r>
        <w:rPr>
          <w:color w:val="000000"/>
          <w:sz w:val="24"/>
          <w:szCs w:val="24"/>
        </w:rPr>
        <w:br/>
        <w:t xml:space="preserve">  In my long slavehood,—­as a passing sign</w:t>
      </w:r>
      <w:r>
        <w:rPr>
          <w:color w:val="000000"/>
          <w:sz w:val="24"/>
          <w:szCs w:val="24"/>
        </w:rPr>
        <w:br/>
        <w:t xml:space="preserve">  To wait the Imam’s waking.  Shadows cast</w:t>
      </w:r>
      <w:r>
        <w:rPr>
          <w:color w:val="000000"/>
          <w:sz w:val="24"/>
          <w:szCs w:val="24"/>
        </w:rPr>
        <w:br/>
        <w:t xml:space="preserve">  From two high-sailing clouds upon the sand</w:t>
      </w:r>
      <w:r>
        <w:rPr>
          <w:color w:val="000000"/>
          <w:sz w:val="24"/>
          <w:szCs w:val="24"/>
        </w:rPr>
        <w:br/>
        <w:t xml:space="preserve">  Passed not more noiseless than we two, as one,</w:t>
      </w:r>
      <w:r>
        <w:rPr>
          <w:color w:val="000000"/>
          <w:sz w:val="24"/>
          <w:szCs w:val="24"/>
        </w:rPr>
        <w:br/>
        <w:t xml:space="preserve">  Glided beneath the moonlight, till I smelt</w:t>
      </w:r>
      <w:r>
        <w:rPr>
          <w:color w:val="000000"/>
          <w:sz w:val="24"/>
          <w:szCs w:val="24"/>
        </w:rPr>
        <w:br/>
        <w:t xml:space="preserve">  The fragrance of the stables.  As I slid</w:t>
      </w:r>
      <w:r>
        <w:rPr>
          <w:color w:val="000000"/>
          <w:sz w:val="24"/>
          <w:szCs w:val="24"/>
        </w:rPr>
        <w:br/>
        <w:t xml:space="preserve">  The wide doors open, with a sudden bound</w:t>
      </w:r>
      <w:r>
        <w:rPr>
          <w:color w:val="000000"/>
          <w:sz w:val="24"/>
          <w:szCs w:val="24"/>
        </w:rPr>
        <w:br/>
        <w:t xml:space="preserve">  Uprose the startled horses; but they stood</w:t>
      </w:r>
      <w:r>
        <w:rPr>
          <w:color w:val="000000"/>
          <w:sz w:val="24"/>
          <w:szCs w:val="24"/>
        </w:rPr>
        <w:br/>
        <w:t xml:space="preserve">  Still as the man who in a foreign land</w:t>
      </w:r>
      <w:r>
        <w:rPr>
          <w:color w:val="000000"/>
          <w:sz w:val="24"/>
          <w:szCs w:val="24"/>
        </w:rPr>
        <w:br/>
        <w:t xml:space="preserve">  Hears his strange language, when my Desert call,</w:t>
      </w:r>
      <w:r>
        <w:rPr>
          <w:color w:val="000000"/>
          <w:sz w:val="24"/>
          <w:szCs w:val="24"/>
        </w:rPr>
        <w:br/>
        <w:t xml:space="preserve">  As low and plaintive as the nested dove’s,</w:t>
      </w:r>
      <w:r>
        <w:rPr>
          <w:color w:val="000000"/>
          <w:sz w:val="24"/>
          <w:szCs w:val="24"/>
        </w:rPr>
        <w:br/>
        <w:t xml:space="preserve">  Fell on their listening ears.  From stall to stall,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Feeling the horses with my groping hands,</w:t>
      </w:r>
      <w:r>
        <w:rPr>
          <w:color w:val="000000"/>
          <w:sz w:val="24"/>
          <w:szCs w:val="24"/>
        </w:rPr>
        <w:br/>
        <w:t xml:space="preserve">  I crept in darkness; and at length I came</w:t>
      </w:r>
      <w:r>
        <w:rPr>
          <w:color w:val="000000"/>
          <w:sz w:val="24"/>
          <w:szCs w:val="24"/>
        </w:rPr>
        <w:br/>
        <w:t xml:space="preserve">  Upon two sister mares, whose rounded sides,</w:t>
      </w:r>
      <w:r>
        <w:rPr>
          <w:color w:val="000000"/>
          <w:sz w:val="24"/>
          <w:szCs w:val="24"/>
        </w:rPr>
        <w:br/>
        <w:t xml:space="preserve">  Fine muzzles, and small heads, and pointed ears,</w:t>
      </w:r>
      <w:r>
        <w:rPr>
          <w:color w:val="000000"/>
          <w:sz w:val="24"/>
          <w:szCs w:val="24"/>
        </w:rPr>
        <w:br/>
        <w:t xml:space="preserve">  And foreheads spreading ’twixt their eyelids wide,</w:t>
      </w:r>
      <w:r>
        <w:rPr>
          <w:color w:val="000000"/>
          <w:sz w:val="24"/>
          <w:szCs w:val="24"/>
        </w:rPr>
        <w:br/>
        <w:t xml:space="preserve">  Long slender tails, thin manes, and coats of silk,</w:t>
      </w:r>
      <w:r>
        <w:rPr>
          <w:color w:val="000000"/>
          <w:sz w:val="24"/>
          <w:szCs w:val="24"/>
        </w:rPr>
        <w:br/>
        <w:t xml:space="preserve">  Told me, that, of the hundred steeds there stalled,</w:t>
      </w:r>
      <w:r>
        <w:rPr>
          <w:color w:val="000000"/>
          <w:sz w:val="24"/>
          <w:szCs w:val="24"/>
        </w:rPr>
        <w:br/>
        <w:t xml:space="preserve">  My hand was on the treasures.  O’er and o’er</w:t>
      </w:r>
      <w:r>
        <w:rPr>
          <w:color w:val="000000"/>
          <w:sz w:val="24"/>
          <w:szCs w:val="24"/>
        </w:rPr>
        <w:br/>
        <w:t xml:space="preserve">  I felt their long joints, and down their legs</w:t>
      </w:r>
      <w:r>
        <w:rPr>
          <w:color w:val="000000"/>
          <w:sz w:val="24"/>
          <w:szCs w:val="24"/>
        </w:rPr>
        <w:br/>
        <w:t xml:space="preserve">  To the cool hoofs;—­no blemish anywhere: </w:t>
      </w:r>
      <w:r>
        <w:rPr>
          <w:color w:val="000000"/>
          <w:sz w:val="24"/>
          <w:szCs w:val="24"/>
        </w:rPr>
        <w:br/>
        <w:t xml:space="preserve">  These I led forth and saddled.  Upon one</w:t>
      </w:r>
      <w:r>
        <w:rPr>
          <w:color w:val="000000"/>
          <w:sz w:val="24"/>
          <w:szCs w:val="24"/>
        </w:rPr>
        <w:br/>
        <w:t xml:space="preserve">  I set the lily, gathered now for me,—­</w:t>
      </w:r>
      <w:r>
        <w:rPr>
          <w:color w:val="000000"/>
          <w:sz w:val="24"/>
          <w:szCs w:val="24"/>
        </w:rPr>
        <w:br/>
        <w:t xml:space="preserve">  My own, henceforth, forever.  So we rode</w:t>
      </w:r>
      <w:r>
        <w:rPr>
          <w:color w:val="000000"/>
          <w:sz w:val="24"/>
          <w:szCs w:val="24"/>
        </w:rPr>
        <w:br/>
        <w:t xml:space="preserve">  Across the grass, beside the stony path,</w:t>
      </w:r>
      <w:r>
        <w:rPr>
          <w:color w:val="000000"/>
          <w:sz w:val="24"/>
          <w:szCs w:val="24"/>
        </w:rPr>
        <w:br/>
        <w:t xml:space="preserve">  Until we gained the highway that is lost,</w:t>
      </w:r>
      <w:r>
        <w:rPr>
          <w:color w:val="000000"/>
          <w:sz w:val="24"/>
          <w:szCs w:val="24"/>
        </w:rPr>
        <w:br/>
        <w:t xml:space="preserve">  Leading from Sana, in the eastern sands: </w:t>
      </w:r>
      <w:r>
        <w:rPr>
          <w:color w:val="000000"/>
          <w:sz w:val="24"/>
          <w:szCs w:val="24"/>
        </w:rPr>
        <w:br/>
        <w:t xml:space="preserve">  When, with a cry that both the Desert-born</w:t>
      </w:r>
      <w:r>
        <w:rPr>
          <w:color w:val="000000"/>
          <w:sz w:val="24"/>
          <w:szCs w:val="24"/>
        </w:rPr>
        <w:br/>
        <w:t xml:space="preserve">  Knew without hint from whip or goading spur,</w:t>
      </w:r>
      <w:r>
        <w:rPr>
          <w:color w:val="000000"/>
          <w:sz w:val="24"/>
          <w:szCs w:val="24"/>
        </w:rPr>
        <w:br/>
        <w:t xml:space="preserve">  We dashed into a gallop.  Far behind</w:t>
      </w:r>
      <w:r>
        <w:rPr>
          <w:color w:val="000000"/>
          <w:sz w:val="24"/>
          <w:szCs w:val="24"/>
        </w:rPr>
        <w:br/>
        <w:t xml:space="preserve">  In sparks and smoke the dusty highway rose;</w:t>
      </w:r>
      <w:r>
        <w:rPr>
          <w:color w:val="000000"/>
          <w:sz w:val="24"/>
          <w:szCs w:val="24"/>
        </w:rPr>
        <w:br/>
        <w:t xml:space="preserve">  And ever on the maiden’s face I saw,</w:t>
      </w:r>
      <w:r>
        <w:rPr>
          <w:color w:val="000000"/>
          <w:sz w:val="24"/>
          <w:szCs w:val="24"/>
        </w:rPr>
        <w:br/>
        <w:t xml:space="preserve">  When the moon flashed upon it, the strange smile</w:t>
      </w:r>
      <w:r>
        <w:rPr>
          <w:color w:val="000000"/>
          <w:sz w:val="24"/>
          <w:szCs w:val="24"/>
        </w:rPr>
        <w:br/>
        <w:t xml:space="preserve">  It wore on waking.  Once I kissed her mouth,</w:t>
      </w:r>
      <w:r>
        <w:rPr>
          <w:color w:val="000000"/>
          <w:sz w:val="24"/>
          <w:szCs w:val="24"/>
        </w:rPr>
        <w:br/>
        <w:t xml:space="preserve">  When she grew weary, and her strength returned. </w:t>
      </w:r>
      <w:r>
        <w:rPr>
          <w:color w:val="000000"/>
          <w:sz w:val="24"/>
          <w:szCs w:val="24"/>
        </w:rPr>
        <w:br/>
        <w:t xml:space="preserve">  All through the night we scoured between the hills: </w:t>
      </w:r>
      <w:r>
        <w:rPr>
          <w:color w:val="000000"/>
          <w:sz w:val="24"/>
          <w:szCs w:val="24"/>
        </w:rPr>
        <w:br/>
        <w:t xml:space="preserve">  The moon went down behind us, and the stars</w:t>
      </w:r>
      <w:r>
        <w:rPr>
          <w:color w:val="000000"/>
          <w:sz w:val="24"/>
          <w:szCs w:val="24"/>
        </w:rPr>
        <w:br/>
        <w:t xml:space="preserve">  Dropped after her; but long before I saw</w:t>
      </w:r>
      <w:r>
        <w:rPr>
          <w:color w:val="000000"/>
          <w:sz w:val="24"/>
          <w:szCs w:val="24"/>
        </w:rPr>
        <w:br/>
        <w:t xml:space="preserve">  A planet blazing straight against our eyes,</w:t>
      </w:r>
      <w:r>
        <w:rPr>
          <w:color w:val="000000"/>
          <w:sz w:val="24"/>
          <w:szCs w:val="24"/>
        </w:rPr>
        <w:br/>
        <w:t xml:space="preserve">  The road had softened, and the shadowy hills</w:t>
      </w:r>
      <w:r>
        <w:rPr>
          <w:color w:val="000000"/>
          <w:sz w:val="24"/>
          <w:szCs w:val="24"/>
        </w:rPr>
        <w:br/>
        <w:t xml:space="preserve">  Had flattened out, and I could hear the hiss</w:t>
      </w:r>
      <w:r>
        <w:rPr>
          <w:color w:val="000000"/>
          <w:sz w:val="24"/>
          <w:szCs w:val="24"/>
        </w:rPr>
        <w:br/>
        <w:t xml:space="preserve">  Of sand spurned backward by the flying mares.—­</w:t>
      </w:r>
      <w:r>
        <w:rPr>
          <w:color w:val="000000"/>
          <w:sz w:val="24"/>
          <w:szCs w:val="24"/>
        </w:rPr>
        <w:br/>
        <w:t xml:space="preserve">  Glory to God!  I was at home again! </w:t>
      </w:r>
      <w:r>
        <w:rPr>
          <w:color w:val="000000"/>
          <w:sz w:val="24"/>
          <w:szCs w:val="24"/>
        </w:rPr>
        <w:br/>
        <w:t xml:space="preserve">  The sun rose on us; far and near I saw</w:t>
      </w:r>
      <w:r>
        <w:rPr>
          <w:color w:val="000000"/>
          <w:sz w:val="24"/>
          <w:szCs w:val="24"/>
        </w:rPr>
        <w:br/>
        <w:t xml:space="preserve">  The level Desert; sky met sand all round. </w:t>
      </w:r>
      <w:r>
        <w:rPr>
          <w:color w:val="000000"/>
          <w:sz w:val="24"/>
          <w:szCs w:val="24"/>
        </w:rPr>
        <w:br/>
        <w:t xml:space="preserve">  We paused at midday by a palm-crowned well,</w:t>
      </w:r>
      <w:r>
        <w:rPr>
          <w:color w:val="000000"/>
          <w:sz w:val="24"/>
          <w:szCs w:val="24"/>
        </w:rPr>
        <w:br/>
        <w:t xml:space="preserve">  And ate and slumbered.  Somewhat, too, was said: </w:t>
      </w:r>
      <w:r>
        <w:rPr>
          <w:color w:val="000000"/>
          <w:sz w:val="24"/>
          <w:szCs w:val="24"/>
        </w:rPr>
        <w:br/>
        <w:t xml:space="preserve">  The words have slipped my memory.  That same eve</w:t>
      </w:r>
      <w:r>
        <w:rPr>
          <w:color w:val="000000"/>
          <w:sz w:val="24"/>
          <w:szCs w:val="24"/>
        </w:rPr>
        <w:br/>
        <w:t xml:space="preserve">  We rode sedately through a Hamoum camp,—­</w:t>
      </w:r>
      <w:r>
        <w:rPr>
          <w:color w:val="000000"/>
          <w:sz w:val="24"/>
          <w:szCs w:val="24"/>
        </w:rPr>
        <w:br/>
        <w:t xml:space="preserve">  I, Adeb, prince amongst them, and my bride. </w:t>
      </w:r>
      <w:r>
        <w:rPr>
          <w:color w:val="000000"/>
          <w:sz w:val="24"/>
          <w:szCs w:val="24"/>
        </w:rPr>
        <w:br/>
        <w:t xml:space="preserve">  And ever since amongst them I have ridden,</w:t>
      </w:r>
      <w:r>
        <w:rPr>
          <w:color w:val="000000"/>
          <w:sz w:val="24"/>
          <w:szCs w:val="24"/>
        </w:rPr>
        <w:br/>
        <w:t xml:space="preserve">  A head and shoulders taller than the best;</w:t>
      </w:r>
      <w:r>
        <w:rPr>
          <w:color w:val="000000"/>
          <w:sz w:val="24"/>
          <w:szCs w:val="24"/>
        </w:rPr>
        <w:br/>
        <w:t xml:space="preserve">  And ever since my days have been of gold,</w:t>
      </w:r>
      <w:r>
        <w:rPr>
          <w:color w:val="000000"/>
          <w:sz w:val="24"/>
          <w:szCs w:val="24"/>
        </w:rPr>
        <w:br/>
        <w:t xml:space="preserve">  My nights have been of silver.—­God is just!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ELEUSINIA.[a]</w:t>
      </w:r>
    </w:p>
    <w:p>
      <w:pPr>
        <w:widowControl w:val="on"/>
        <w:pBdr/>
        <w:spacing w:before="240" w:after="240" w:line="240" w:lineRule="auto"/>
        <w:ind w:left="0" w:right="0"/>
        <w:jc w:val="left"/>
      </w:pPr>
      <w:r>
        <w:rPr>
          <w:color w:val="000000"/>
          <w:sz w:val="24"/>
          <w:szCs w:val="24"/>
        </w:rPr>
        <w:t xml:space="preserve">[Footnote a:  See Number XXIII., September, 1859.]</w:t>
      </w:r>
    </w:p>
    <w:p>
      <w:pPr>
        <w:keepNext w:val="on"/>
        <w:widowControl w:val="on"/>
        <w:pBdr/>
        <w:spacing w:before="299" w:after="299" w:line="240" w:lineRule="auto"/>
        <w:ind w:left="0" w:right="0"/>
        <w:jc w:val="left"/>
        <w:outlineLvl w:val="1"/>
      </w:pPr>
      <w:r>
        <w:rPr>
          <w:b/>
          <w:color w:val="000000"/>
          <w:sz w:val="36"/>
          <w:szCs w:val="36"/>
        </w:rPr>
        <w:t xml:space="preserve">THE SAVIOURS OF GREECE.</w:t>
      </w:r>
    </w:p>
    <w:p>
      <w:pPr>
        <w:widowControl w:val="on"/>
        <w:pBdr/>
        <w:spacing w:before="240" w:after="240" w:line="240" w:lineRule="auto"/>
        <w:ind w:left="0" w:right="0"/>
        <w:jc w:val="left"/>
      </w:pPr>
      <w:r>
        <w:rPr>
          <w:color w:val="000000"/>
          <w:sz w:val="24"/>
          <w:szCs w:val="24"/>
        </w:rPr>
        <w:t xml:space="preserve">Life, in its central idea, is an entire and eternal solitude.  Yet each individual nature so repeats—­and is itself repeated in—­every other, that there is insured the possibility both of a world-revelation in the soul, and of a self-incarnation in the world; so that every man’s life, like Agrippa’s mirror, reflects the universe, and the universe is made the embodiment of his life,—­is made to beat with a human pulse.</w:t>
      </w:r>
    </w:p>
    <w:p>
      <w:pPr>
        <w:widowControl w:val="on"/>
        <w:pBdr/>
        <w:spacing w:before="240" w:after="240" w:line="240" w:lineRule="auto"/>
        <w:ind w:left="0" w:right="0"/>
        <w:jc w:val="left"/>
      </w:pPr>
      <w:r>
        <w:rPr>
          <w:color w:val="000000"/>
          <w:sz w:val="24"/>
          <w:szCs w:val="24"/>
        </w:rPr>
        <w:t xml:space="preserve">We do all, therefore,—­Hindu, Egyptian, Greek, or Saxon,—­claim kinship both with the earth and the heavens:  with the sense of sorrow we kneel upon the earth, with the sense of hope we look into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 Presences of the Eleusinia,—­the earthly Demeter,[b] the embodiment of human sorrow, and the heavenly Dionysus,[c] the incarnation of human hope,—­these are the two Great Presences of the Universe; about whom, as separate centres,—­the one of measureless wanderings, the other of triumphant rest,—­we marshal, both in the interpretations of Reason and in the constructions of our Imagination, all that is visible or that is invisible,—­whatsoever is palpable in sense or possible in idea, in the world which is or the world to come.  Incarnations of the life within us, in its two developments of Sorrow and Hope,—­they are also the centres through which this life develops itself in the world:  it is through them that all things have their genesis from the human heart, and through them, therefore, that all things are unveiled to us.</w:t>
      </w:r>
    </w:p>
    <w:p>
      <w:pPr>
        <w:widowControl w:val="on"/>
        <w:pBdr/>
        <w:spacing w:before="240" w:after="240" w:line="240" w:lineRule="auto"/>
        <w:ind w:left="0" w:right="0"/>
        <w:jc w:val="left"/>
      </w:pPr>
      <w:r>
        <w:rPr>
          <w:color w:val="000000"/>
          <w:sz w:val="24"/>
          <w:szCs w:val="24"/>
        </w:rPr>
        <w:t xml:space="preserve">[Footnote b:  Demeter is [Greek Gae-mhaetaer], Mother Earth.]</w:t>
      </w:r>
    </w:p>
    <w:p>
      <w:pPr>
        <w:widowControl w:val="on"/>
        <w:pBdr/>
        <w:spacing w:before="240" w:after="240" w:line="240" w:lineRule="auto"/>
        <w:ind w:left="0" w:right="0"/>
        <w:jc w:val="left"/>
      </w:pPr>
      <w:r>
        <w:rPr>
          <w:color w:val="000000"/>
          <w:sz w:val="24"/>
          <w:szCs w:val="24"/>
        </w:rPr>
        <w:t xml:space="preserve">[Footnote c:  The same as Iacchus and the Latin Bacchus.]</w:t>
      </w:r>
    </w:p>
    <w:p>
      <w:pPr>
        <w:widowControl w:val="on"/>
        <w:pBdr/>
        <w:spacing w:before="240" w:after="240" w:line="240" w:lineRule="auto"/>
        <w:ind w:left="0" w:right="0"/>
        <w:jc w:val="left"/>
      </w:pPr>
      <w:r>
        <w:rPr>
          <w:color w:val="000000"/>
          <w:sz w:val="24"/>
          <w:szCs w:val="24"/>
        </w:rPr>
        <w:t xml:space="preserve">But these Two Presences have their highest interest and significance as </w:t>
      </w:r>
      <w:r>
        <w:rPr>
          <w:i/>
          <w:color w:val="000000"/>
          <w:sz w:val="24"/>
          <w:szCs w:val="24"/>
        </w:rPr>
        <w:t xml:space="preserve">foci</w:t>
      </w:r>
      <w:r>
        <w:rPr>
          <w:color w:val="000000"/>
          <w:sz w:val="24"/>
          <w:szCs w:val="24"/>
        </w:rPr>
        <w:t xml:space="preserve"> of the religious development of the race:  and inasmuch as all growth is ultimately a religious one, it is in this phase that their organic connections with life are widest and most profound.  As such they appear in the Eleusinia; and in all mythology they furnish the only possible key for the interpretation of its mystic symbolism, its hieroglyphic records, and its ill-defined traditions.</w:t>
      </w:r>
    </w:p>
    <w:p>
      <w:pPr>
        <w:widowControl w:val="on"/>
        <w:pBdr/>
        <w:spacing w:before="240" w:after="240" w:line="240" w:lineRule="auto"/>
        <w:ind w:left="0" w:right="0"/>
        <w:jc w:val="left"/>
      </w:pPr>
      <w:r>
        <w:rPr>
          <w:color w:val="000000"/>
          <w:sz w:val="24"/>
          <w:szCs w:val="24"/>
        </w:rPr>
        <w:t xml:space="preserve">Accordingly we find that all mythology naturally and inevitably flows about these centres into two distinct developments, which are indicated,—­</w:t>
      </w:r>
    </w:p>
    <w:p>
      <w:pPr>
        <w:widowControl w:val="on"/>
        <w:pBdr/>
        <w:spacing w:before="240" w:after="240" w:line="240" w:lineRule="auto"/>
        <w:ind w:left="0" w:right="0"/>
        <w:jc w:val="left"/>
      </w:pPr>
      <w:r>
        <w:rPr>
          <w:color w:val="000000"/>
          <w:sz w:val="24"/>
          <w:szCs w:val="24"/>
        </w:rPr>
        <w:t xml:space="preserve">1.  In Nature; inasmuch as they are first made manifest through symbols which point to the two great forces, the </w:t>
      </w:r>
      <w:r>
        <w:rPr>
          <w:i/>
          <w:color w:val="000000"/>
          <w:sz w:val="24"/>
          <w:szCs w:val="24"/>
        </w:rPr>
        <w:t xml:space="preserve">active</w:t>
      </w:r>
      <w:r>
        <w:rPr>
          <w:color w:val="000000"/>
          <w:sz w:val="24"/>
          <w:szCs w:val="24"/>
        </w:rPr>
        <w:t xml:space="preserve"> and the </w:t>
      </w:r>
      <w:r>
        <w:rPr>
          <w:i/>
          <w:color w:val="000000"/>
          <w:sz w:val="24"/>
          <w:szCs w:val="24"/>
        </w:rPr>
        <w:t xml:space="preserve">passive</w:t>
      </w:r>
      <w:r>
        <w:rPr>
          <w:color w:val="000000"/>
          <w:sz w:val="24"/>
          <w:szCs w:val="24"/>
        </w:rPr>
        <w:t xml:space="preserve">, which are concerned in all natural processes (</w:t>
      </w:r>
      <w:r>
        <w:rPr>
          <w:i/>
          <w:color w:val="000000"/>
          <w:sz w:val="24"/>
          <w:szCs w:val="24"/>
        </w:rPr>
        <w:t xml:space="preserve">sol et terra subjacens soli</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2.  In the primitive belief among all nations, that men are the offspring of the earth and the heavens,—­and in the worship equally prevalent of the sun, the personal Presence of the heavens, as Saviour Lord, and of the earth as sorrowing Lady and Mother.</w:t>
      </w:r>
    </w:p>
    <w:p>
      <w:pPr>
        <w:widowControl w:val="on"/>
        <w:pBdr/>
        <w:spacing w:before="240" w:after="240" w:line="240" w:lineRule="auto"/>
        <w:ind w:left="0" w:right="0"/>
        <w:jc w:val="left"/>
      </w:pPr>
      <w:r>
        <w:rPr>
          <w:color w:val="000000"/>
          <w:sz w:val="24"/>
          <w:szCs w:val="24"/>
        </w:rPr>
        <w:t xml:space="preserve">Why the earth, in this primitive symbolism and worship, was represented as the Sorrowing One, and the sun as Saviour, is evident at a glance.  It was the bosom of the earth which was shaken with storm and rent with earthquake.  She was the Mother, and hers was the travail of all birth; in sorrow she forever gathered to herself her Fate-conquered children; her sorrowful countenance she veiled in thick mists, and, year after year, shrouded herself in wintry desolation:  while he was the Eternal Father, the Revealer of all things, he drove away the darkness, and in his presence the mist became an invisible exhalation; and, as out of darkness and death, he called into birth the flowers and the numberless forests,—­even as he himself was every morning born anew out of darkness,—­so he called the children of the earth to a glorious rising in his light.  Everything of the earth was inert, weighing heavily upon the sense and the heart, only waiting its transfiguration and exaltation through his power, until it should rise into the heavens; which was the type of his translation to himself of his grief-oppressed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Under these symbols our Lord and Lady have been worshipped by an overwhelming majority of the human race.  They swayed the ancient world, from the Indians by the Ganges, and the Tartar tribes, to the Britons and Laplanders of Northwestern Europe,—­having their representatives in every system of faith,—­in the Hindu </w:t>
      </w:r>
      <w:r>
        <w:rPr>
          <w:i/>
          <w:color w:val="000000"/>
          <w:sz w:val="24"/>
          <w:szCs w:val="24"/>
        </w:rPr>
        <w:t xml:space="preserve">Isi and Isana</w:t>
      </w:r>
      <w:r>
        <w:rPr>
          <w:color w:val="000000"/>
          <w:sz w:val="24"/>
          <w:szCs w:val="24"/>
        </w:rPr>
        <w:t xml:space="preserve">, the Egyptian </w:t>
      </w:r>
      <w:r>
        <w:rPr>
          <w:i/>
          <w:color w:val="000000"/>
          <w:sz w:val="24"/>
          <w:szCs w:val="24"/>
        </w:rPr>
        <w:t xml:space="preserve">Isis and Osiris</w:t>
      </w:r>
      <w:r>
        <w:rPr>
          <w:color w:val="000000"/>
          <w:sz w:val="24"/>
          <w:szCs w:val="24"/>
        </w:rPr>
        <w:t xml:space="preserve">, the Assyrian </w:t>
      </w:r>
      <w:r>
        <w:rPr>
          <w:i/>
          <w:color w:val="000000"/>
          <w:sz w:val="24"/>
          <w:szCs w:val="24"/>
        </w:rPr>
        <w:t xml:space="preserve">Venus and Adonis</w:t>
      </w:r>
      <w:r>
        <w:rPr>
          <w:color w:val="000000"/>
          <w:sz w:val="24"/>
          <w:szCs w:val="24"/>
        </w:rPr>
        <w:t xml:space="preserve">, the </w:t>
      </w:r>
      <w:r>
        <w:rPr>
          <w:i/>
          <w:color w:val="000000"/>
          <w:sz w:val="24"/>
          <w:szCs w:val="24"/>
        </w:rPr>
        <w:t xml:space="preserve">Demeter and Dionysus</w:t>
      </w:r>
      <w:r>
        <w:rPr>
          <w:color w:val="000000"/>
          <w:sz w:val="24"/>
          <w:szCs w:val="24"/>
        </w:rPr>
        <w:t xml:space="preserve"> of Greece, the Roman </w:t>
      </w:r>
      <w:r>
        <w:rPr>
          <w:i/>
          <w:color w:val="000000"/>
          <w:sz w:val="24"/>
          <w:szCs w:val="24"/>
        </w:rPr>
        <w:t xml:space="preserve">Ceres and Bacchus</w:t>
      </w:r>
      <w:r>
        <w:rPr>
          <w:color w:val="000000"/>
          <w:sz w:val="24"/>
          <w:szCs w:val="24"/>
        </w:rPr>
        <w:t xml:space="preserve">, and the </w:t>
      </w:r>
      <w:r>
        <w:rPr>
          <w:i/>
          <w:color w:val="000000"/>
          <w:sz w:val="24"/>
          <w:szCs w:val="24"/>
        </w:rPr>
        <w:t xml:space="preserve">Disa and Frey</w:t>
      </w:r>
      <w:r>
        <w:rPr>
          <w:color w:val="000000"/>
          <w:sz w:val="24"/>
          <w:szCs w:val="24"/>
        </w:rPr>
        <w:t xml:space="preserve"> of Scandinavia,—­in connection with most, if not all, of whom there existed festivals corresponding, in respect of their meaning and use, with the Grecian Eleusinia.</w:t>
      </w:r>
    </w:p>
    <w:p>
      <w:pPr>
        <w:widowControl w:val="on"/>
        <w:pBdr/>
        <w:spacing w:before="240" w:after="240" w:line="240" w:lineRule="auto"/>
        <w:ind w:left="0" w:right="0"/>
        <w:jc w:val="left"/>
      </w:pPr>
      <w:r>
        <w:rPr>
          <w:color w:val="000000"/>
          <w:sz w:val="24"/>
          <w:szCs w:val="24"/>
        </w:rPr>
        <w:t xml:space="preserve">Moreover, the various divinities of any one mythology—­for example, the Greek—­were at first only representatives of partial attributes or incidental functions of these Two Presences.  Thus, Jove was the power of the heavens, which, of course, centred in the sun; Apollo is admitted to have been only another name for the sun; AEsculapius represents his healing virtues; Hercules his saving strength; and Prometheus, who gave fire to men, as Vulcan, the god of fire, was probably connected with Eastern fire-worship, and so in the end with the worship of the sun.  Some of the goddesses come under the same category,—­such as Juno, sister and wife of Jove, who shared with him his aerial dynasty; as also Diana, who was only the reflection of Apollo,[d] as the moon of the sun, carrying his power on into the night, and exercising among women the functions which he exercised among men.  The representatives of our Lady, on the other hand, are such as the ancient Rhea,—­Latona, with her dark and starry veil,—­Tethys, the world-nurse,—­and the Artemis of the East, or Syrian Mother; to say nothing of Oreads, Dryads, and Nereids, that without number peopled the mountains, the forests, and the sea.</w:t>
      </w:r>
    </w:p>
    <w:p>
      <w:pPr>
        <w:widowControl w:val="on"/>
        <w:pBdr/>
        <w:spacing w:before="240" w:after="240" w:line="240" w:lineRule="auto"/>
        <w:ind w:left="0" w:right="0"/>
        <w:jc w:val="left"/>
      </w:pPr>
      <w:r>
        <w:rPr>
          <w:color w:val="000000"/>
          <w:sz w:val="24"/>
          <w:szCs w:val="24"/>
        </w:rPr>
        <w:t xml:space="preserve">[Footnote d:  This connection of Diana with Apollo has led some to the hasty inference, that the sun and moon—­not the sun and earth—­were the primitive centres of mythological symbolism.  But it is plain that the sun and moon, as </w:t>
      </w:r>
      <w:r>
        <w:rPr>
          <w:i/>
          <w:color w:val="000000"/>
          <w:sz w:val="24"/>
          <w:szCs w:val="24"/>
        </w:rPr>
        <w:t xml:space="preserve">active</w:t>
      </w:r>
      <w:r>
        <w:rPr>
          <w:color w:val="000000"/>
          <w:sz w:val="24"/>
          <w:szCs w:val="24"/>
        </w:rPr>
        <w:t xml:space="preserve"> forces referable to a single centre, stood over against the earth as </w:t>
      </w:r>
      <w:r>
        <w:rPr>
          <w:i/>
          <w:color w:val="000000"/>
          <w:sz w:val="24"/>
          <w:szCs w:val="24"/>
        </w:rPr>
        <w:t xml:space="preserve">passive.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confusion of ancient mythology did not so much regard its subjective elements as its external development, and even here is easily accounted for by the mingling of tribes and nations, hitherto isolated in their growth,—­but who, as they came together, in their mutual recognition of a common faith under different names and rites, must inevitably have introduced disorder into the external symbolism.  But even out of this confusion we shall find the whole Pantheon organized about two central shrines,—­those of the </w:t>
      </w:r>
      <w:r>
        <w:rPr>
          <w:i/>
          <w:color w:val="000000"/>
          <w:sz w:val="24"/>
          <w:szCs w:val="24"/>
        </w:rPr>
        <w:t xml:space="preserve">Mater Dolorosa</w:t>
      </w:r>
      <w:r>
        <w:rPr>
          <w:color w:val="000000"/>
          <w:sz w:val="24"/>
          <w:szCs w:val="24"/>
        </w:rPr>
        <w:t xml:space="preserve"> and the </w:t>
      </w:r>
      <w:r>
        <w:rPr>
          <w:i/>
          <w:color w:val="000000"/>
          <w:sz w:val="24"/>
          <w:szCs w:val="24"/>
        </w:rPr>
        <w:t xml:space="preserve">Dominus Salvator</w:t>
      </w:r>
      <w:r>
        <w:rPr>
          <w:color w:val="000000"/>
          <w:sz w:val="24"/>
          <w:szCs w:val="24"/>
        </w:rPr>
        <w:t xml:space="preserve">,—­which are represented also in Christendom, though detached from natural symbols, in the connection of Christianity with the worship of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Eleusinia, collecting together, as it did, all the prominent elements of mythology, furnishes, in its dramatic evolution through Demeter and Dionysus, the highest and most complete representation of ancient faith in both of its developments.  In a former paper, we have endeavored to give this drama its deepest interpretation by pointing to the human heart as the central source of all its movements.  We shall now ask our readers to follow us out into these movements themselves,—­that, as before we saw how the world is centred in each human soul, we may now see how each soul develops itself in the world; for thither it is that the ever-widening cycles of the Eleusinian epos will inevitably lead us.</w:t>
      </w:r>
    </w:p>
    <w:p>
      <w:pPr>
        <w:widowControl w:val="on"/>
        <w:pBdr/>
        <w:spacing w:before="240" w:after="240" w:line="240" w:lineRule="auto"/>
        <w:ind w:left="0" w:right="0"/>
        <w:jc w:val="left"/>
      </w:pPr>
      <w:r>
        <w:rPr>
          <w:color w:val="000000"/>
          <w:sz w:val="24"/>
          <w:szCs w:val="24"/>
        </w:rPr>
        <w:t xml:space="preserve">And first as an epos of sorrow:  though centring in the earthly Demeter, yet its movement does not limit itself by the remembrance of </w:t>
      </w:r>
      <w:r>
        <w:rPr>
          <w:i/>
          <w:color w:val="000000"/>
          <w:sz w:val="24"/>
          <w:szCs w:val="24"/>
        </w:rPr>
        <w:t xml:space="preserve">her</w:t>
      </w:r>
      <w:r>
        <w:rPr>
          <w:color w:val="000000"/>
          <w:sz w:val="24"/>
          <w:szCs w:val="24"/>
        </w:rPr>
        <w:t xml:space="preserve"> nine days’ search; but, in the torch-light procession of the fifth night, widens indefinitely and mysteriously in the darkness, until it has inclosed all hearts within the circuit of its tumultuous flight.  Thus, by some secret sympathy with her movements, are gathered together about the central Achtheia all the </w:t>
      </w:r>
      <w:r>
        <w:rPr>
          <w:i/>
          <w:color w:val="000000"/>
          <w:sz w:val="24"/>
          <w:szCs w:val="24"/>
        </w:rPr>
        <w:t xml:space="preserve">Matres Dolorosoe,</w:t>
      </w:r>
      <w:r>
        <w:rPr>
          <w:color w:val="000000"/>
          <w:sz w:val="24"/>
          <w:szCs w:val="24"/>
        </w:rPr>
        <w:t xml:space="preserve">—­our Ladies of Sorrow;—­for, like her, they were all wanderers.</w:t>
      </w:r>
    </w:p>
    <w:p>
      <w:pPr>
        <w:widowControl w:val="on"/>
        <w:pBdr/>
        <w:spacing w:before="240" w:after="240" w:line="240" w:lineRule="auto"/>
        <w:ind w:left="0" w:right="0"/>
        <w:jc w:val="left"/>
      </w:pPr>
      <w:r>
        <w:rPr>
          <w:color w:val="000000"/>
          <w:sz w:val="24"/>
          <w:szCs w:val="24"/>
        </w:rPr>
        <w:t xml:space="preserve">They were so by necessity.  All unrest involves loss, and thus leads to search.  It matters not if the search be unsuccessful; though the gadfly sting as sharply the next moment as it did the last, still so must continue her wanderings.  Therefore that Jew, whose mythic fate it is to wait forever upon the earth, the victim of an everlasting sorrow, is also an everlasting wanderer.  All suffering necessitates movement,—­and when the suffering is intense, the movement passes over into flight.</w:t>
      </w:r>
    </w:p>
    <w:p>
      <w:pPr>
        <w:widowControl w:val="on"/>
        <w:pBdr/>
        <w:spacing w:before="240" w:after="240" w:line="240" w:lineRule="auto"/>
        <w:ind w:left="0" w:right="0"/>
        <w:jc w:val="left"/>
      </w:pPr>
      <w:r>
        <w:rPr>
          <w:color w:val="000000"/>
          <w:sz w:val="24"/>
          <w:szCs w:val="24"/>
        </w:rPr>
        <w:t xml:space="preserve">Therefore it is that the epos of suffering requires not merely time for its accomplishment, but also space.  Ulysses, the “much-suffering,” is also the “much-wandering.”</w:t>
      </w:r>
    </w:p>
    <w:p>
      <w:pPr>
        <w:widowControl w:val="on"/>
        <w:pBdr/>
        <w:spacing w:before="240" w:after="240" w:line="240" w:lineRule="auto"/>
        <w:ind w:left="0" w:right="0"/>
        <w:jc w:val="left"/>
      </w:pPr>
      <w:r>
        <w:rPr>
          <w:color w:val="000000"/>
          <w:sz w:val="24"/>
          <w:szCs w:val="24"/>
        </w:rPr>
        <w:t xml:space="preserve">Thus our Lady in the Eleusinian procession of search represents the restless search of all her children.</w:t>
      </w:r>
    </w:p>
    <w:p>
      <w:pPr>
        <w:widowControl w:val="on"/>
        <w:pBdr/>
        <w:spacing w:before="240" w:after="240" w:line="240" w:lineRule="auto"/>
        <w:ind w:left="0" w:right="0"/>
        <w:jc w:val="left"/>
      </w:pPr>
      <w:r>
        <w:rPr>
          <w:color w:val="000000"/>
          <w:sz w:val="24"/>
          <w:szCs w:val="24"/>
        </w:rPr>
        <w:t xml:space="preserve">Migrations and colonizations, ancient or modern,—­what were they but flights from some phase of suffering,—­name it as we may,—­poverty, oppression, or slavery?  It was the same suffering Io who brought civilization to the banks of the Nile.</w:t>
      </w:r>
    </w:p>
    <w:p>
      <w:pPr>
        <w:widowControl w:val="on"/>
        <w:pBdr/>
        <w:spacing w:before="240" w:after="240" w:line="240" w:lineRule="auto"/>
        <w:ind w:left="0" w:right="0"/>
        <w:jc w:val="left"/>
      </w:pPr>
      <w:r>
        <w:rPr>
          <w:color w:val="000000"/>
          <w:sz w:val="24"/>
          <w:szCs w:val="24"/>
        </w:rPr>
        <w:t xml:space="preserve">Thus, from the very beginnings of history or human tradition, out of the severities of Scythian deserts there has been an endless series of flights,—­nomadic invasions of tribes impelled by no merely barbarian impulse, but by some deep sense of suffering, flying from their Northern wastes to the happy gardens of the South.  In no other way can you account for these movements.  If you attribute them to ferocity, what was it that engendered and nourished </w:t>
      </w:r>
      <w:r>
        <w:rPr>
          <w:i/>
          <w:color w:val="000000"/>
          <w:sz w:val="24"/>
          <w:szCs w:val="24"/>
        </w:rPr>
        <w:t xml:space="preserve">that</w:t>
      </w:r>
      <w:r>
        <w:rPr>
          <w:color w:val="000000"/>
          <w:sz w:val="24"/>
          <w:szCs w:val="24"/>
        </w:rPr>
        <w:t xml:space="preserve">?  Call them the results of a Divine Providence, seeking by a fresher current of life to revive systems of civilization which through long ages of luxury have come to frailty,—­still it was through this severity of discipline alone that Providence accomplished its end.  Besides, these nomads were fully conscious of their bitter lot; and those who fled not in space fled at least in their dreams,—­waiting for death at last to introduce them to inexhaustible hunting-grounds in their happy Elysium.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very mention of Rome suggests the same continually repeated series of antecedent tragedy and consequent wandering,—­pointing backward to the fabled siege of Troy and the flight of Aeneas,—­“</w:t>
      </w:r>
      <w:r>
        <w:rPr>
          <w:i/>
          <w:color w:val="000000"/>
          <w:sz w:val="24"/>
          <w:szCs w:val="24"/>
        </w:rPr>
        <w:t xml:space="preserve">profugus</w:t>
      </w:r>
      <w:r>
        <w:rPr>
          <w:color w:val="000000"/>
          <w:sz w:val="24"/>
          <w:szCs w:val="24"/>
        </w:rPr>
        <w:t xml:space="preserve">” from Asia to Italy,—­and forward to the quick-coming footsteps of the Northern </w:t>
      </w:r>
      <w:r>
        <w:rPr>
          <w:i/>
          <w:color w:val="000000"/>
          <w:sz w:val="24"/>
          <w:szCs w:val="24"/>
        </w:rPr>
        <w:t xml:space="preserve">profugi</w:t>
      </w:r>
      <w:r>
        <w:rPr>
          <w:color w:val="000000"/>
          <w:sz w:val="24"/>
          <w:szCs w:val="24"/>
        </w:rPr>
        <w:t xml:space="preserve">, who were eager, even this side the grave, to enter the Valhalla of their dreams.</w:t>
      </w:r>
    </w:p>
    <w:p>
      <w:pPr>
        <w:widowControl w:val="on"/>
        <w:pBdr/>
        <w:spacing w:before="240" w:after="240" w:line="240" w:lineRule="auto"/>
        <w:ind w:left="0" w:right="0"/>
        <w:jc w:val="left"/>
      </w:pPr>
      <w:r>
        <w:rPr>
          <w:color w:val="000000"/>
          <w:sz w:val="24"/>
          <w:szCs w:val="24"/>
        </w:rPr>
        <w:t xml:space="preserve">It is said that the Phoenician cities sent out colonies from a desire of gain, and because they were crowded at home.  It is said, too, that, in search of gold, thousands upon thousands went to El Dorado, to California, and Australia; but who does not know that the greater part of these thousands left their homes for reasons which, if fully exposed, would reveal a tragedy in view of which gold appears a glittering mockery?</w:t>
      </w:r>
    </w:p>
    <w:p>
      <w:pPr>
        <w:widowControl w:val="on"/>
        <w:pBdr/>
        <w:spacing w:before="240" w:after="240" w:line="240" w:lineRule="auto"/>
        <w:ind w:left="0" w:right="0"/>
        <w:jc w:val="left"/>
      </w:pPr>
      <w:r>
        <w:rPr>
          <w:color w:val="000000"/>
          <w:sz w:val="24"/>
          <w:szCs w:val="24"/>
        </w:rPr>
        <w:t xml:space="preserve">The great movement of the race westward is but an extension of this epic flight.  Thus, the Pilgrim Fathers of New England,—­the grandest </w:t>
      </w:r>
      <w:r>
        <w:rPr>
          <w:i/>
          <w:color w:val="000000"/>
          <w:sz w:val="24"/>
          <w:szCs w:val="24"/>
        </w:rPr>
        <w:t xml:space="preserve">profugi</w:t>
      </w:r>
      <w:r>
        <w:rPr>
          <w:color w:val="000000"/>
          <w:sz w:val="24"/>
          <w:szCs w:val="24"/>
        </w:rPr>
        <w:t xml:space="preserve"> of all time,—­or even the bold adventurers of Spain, would have been moved only by intense suffering, in some form, to exchange their homes for a wilderness.</w:t>
      </w:r>
    </w:p>
    <w:p>
      <w:pPr>
        <w:widowControl w:val="on"/>
        <w:pBdr/>
        <w:spacing w:before="240" w:after="240" w:line="240" w:lineRule="auto"/>
        <w:ind w:left="0" w:right="0"/>
        <w:jc w:val="left"/>
      </w:pPr>
      <w:r>
        <w:rPr>
          <w:color w:val="000000"/>
          <w:sz w:val="24"/>
          <w:szCs w:val="24"/>
        </w:rPr>
        <w:t xml:space="preserve">The world is full of these wanderings, under various pretences of gain, adventure, or curiosity, hiding the real impulse of flight.  So with the strong-flowing current in the streets of a great city; for how else shall we interpret this intricate net-work of human feature and movement,—­this flux of life toward some troubled centre, and then its reflux toward some uncertain and undefined circumference?</w:t>
      </w:r>
    </w:p>
    <w:p>
      <w:pPr>
        <w:widowControl w:val="on"/>
        <w:pBdr/>
        <w:spacing w:before="240" w:after="240" w:line="240" w:lineRule="auto"/>
        <w:ind w:left="0" w:right="0"/>
        <w:jc w:val="left"/>
      </w:pPr>
      <w:r>
        <w:rPr>
          <w:color w:val="000000"/>
          <w:sz w:val="24"/>
          <w:szCs w:val="24"/>
        </w:rPr>
        <w:t xml:space="preserve">And as Nature is the mirror of human life, so at the source of those vast movements by which she buries in oblivion her own works and the works of man there is hidden the type of human suffering, both for the race and the individual.  And hence it is, that, over against the eternal solitude within us, there ever waits without us a second solitude, into which, sooner or later, we pass with restless flight,—­a solitude vast, shadowy, and unfamiliar in its outline, but inevitable in its reality,—­haunting, bewildering, overshadowing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is it that shall interpret this intricate evolution of human footsteps, in its meaning of sorrow?—­who is it that shall give us rest?” Such is the half-conscious prayer of all these fugitives,—­of our Lady and all her children.  This it is which gives meaning to the torch-light procession on the fifth night of the Festival; but to-morrow it shall find an answer in the Saviour Dionysus, who shall change the flight of search into the pomp of triumph.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let us pause a moment.  It is Palm Sunday!  We are not, indeed, in Syria, the land of palms.  Yet, even here,—­lost in some far-reaching avenue of pines, where one could hardly walk upon a summer Sunday without such sense of joy as would move him to tears,—­even here all the movements of the earth and the heavens hint of most jubilant triumph.  Thus, the green grass rises above the dead grass at our feet; the leaf-buds new-born upon the tree, like lotos-buds springing up from Ethiopian marble, give token of resurrection; the trees themselves tower heavenward; and in victorious ascension the clouds unite in the vast procession, dissolving in exhalation at the “gates of the sun”; while from unnumbered choirs arise songs of exultant victory from the hearts of men to the throne of God!</w:t>
      </w:r>
    </w:p>
    <w:p>
      <w:pPr>
        <w:widowControl w:val="on"/>
        <w:pBdr/>
        <w:spacing w:before="240" w:after="240" w:line="240" w:lineRule="auto"/>
        <w:ind w:left="0" w:right="0"/>
        <w:jc w:val="left"/>
      </w:pPr>
      <w:r>
        <w:rPr>
          <w:color w:val="000000"/>
          <w:sz w:val="24"/>
          <w:szCs w:val="24"/>
        </w:rPr>
        <w:t xml:space="preserve">But whither, in divine remembrance,—­whither is it that upon this Sunday of all Sundays the thoughts of Christendom point?  Back through eighteen hundred years to the triumphant entry of Jesus into Jerusalem, followed by the children crying, “Hosanna in the highest heavens!” Of this it is that the processions of Nature, in the resurrections of birth and the aerial ascension of clouds,—­of this that the upward processions of our thoughts are commemorative!</w:t>
      </w:r>
    </w:p>
    <w:p>
      <w:pPr>
        <w:widowControl w:val="on"/>
        <w:pBdr/>
        <w:spacing w:before="240" w:after="240" w:line="240" w:lineRule="auto"/>
        <w:ind w:left="0" w:right="0"/>
        <w:jc w:val="left"/>
      </w:pPr>
      <w:r>
        <w:rPr>
          <w:color w:val="000000"/>
          <w:sz w:val="24"/>
          <w:szCs w:val="24"/>
        </w:rPr>
        <w:t xml:space="preserve">Thus was the sixth day of the Eleusinia,—­when the ivy-crowned Dionysus was borne in triumph through the mystic entrance of Eleusis, and from the Eleusinian plains, as from our choirs to-day, ascended the jubilant Hosannas of the countless multitude;—­this was the Palm Sunday of Greece.</w:t>
      </w:r>
    </w:p>
    <w:p>
      <w:pPr>
        <w:widowControl w:val="on"/>
        <w:pBdr/>
        <w:spacing w:before="240" w:after="240" w:line="240" w:lineRule="auto"/>
        <w:ind w:left="0" w:right="0"/>
        <w:jc w:val="left"/>
      </w:pPr>
      <w:r>
        <w:rPr>
          <w:color w:val="000000"/>
          <w:sz w:val="24"/>
          <w:szCs w:val="24"/>
        </w:rPr>
        <w:t xml:space="preserve">Close upon the chariot-wheels of the Saviour Dionysus followed, in the faith of Greece, Aesculapius and Hercules:  the former the Divine Physician, whose very name was healing, and who had power over death, as the child of the Sun; and the latter, who by his saving strength delivered the earth from its Augean impurities, and, arrayed in celestial panoply, subdued the monsters of the earth, and at last, descending to Hades, slew the three-headed Cerberus and took away from men much of the fear of death.  Such was the train of the Eleusinian Dionysus.  If Demeter was the wanderer, he was the conqueror and centre of all triumph.</w:t>
      </w:r>
    </w:p>
    <w:p>
      <w:pPr>
        <w:widowControl w:val="on"/>
        <w:pBdr/>
        <w:spacing w:before="240" w:after="240" w:line="240" w:lineRule="auto"/>
        <w:ind w:left="0" w:right="0"/>
        <w:jc w:val="left"/>
      </w:pPr>
      <w:r>
        <w:rPr>
          <w:color w:val="000000"/>
          <w:sz w:val="24"/>
          <w:szCs w:val="24"/>
        </w:rPr>
        <w:t xml:space="preserve">And this reminds us of his Indian conquest.  What did it mean?  Admit that it may have been only the fabulous march in triumph of some forgotten king of mortal birth to the farthest limits of the East.  Still the fact of its association with Dionysus stands as evidence of the connection of human faith with human victory.  Let it be that Dionysus himself was only the apotheosis of victorious humanity.  In strict logic this is more than probable.  Yet why apotheosize conquerors at all?  Why exalt all heroes to the rank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reason is, that men are unwilling to draw a limited meaning from any human act.  How could they, then, connecting, as they did, all victory with hope,—­how could they fall short of the most exalted hope, of the most excellent victory; especially in instances like the one now under our notice, where the material circumstances of the conquest as well as of the conqueror’s life have passed out of remembrance; when for generations men have dwelt upon the dim tradition in their thoughts, and it has had time to grow into its fullest significance,—­even finding an elaborate expression in sacred writings, in symbolic ritual, and monumental entablature?  Osiris, who subjected men to his reign of peace, was also held to be the Preserver of their souls.  Even Caesar, had he lived two thousand years before, might have been worshipped as Saviour.  All extended power, measured by duration in time or vast areas of space, becomes an incarnate Presence in the world, which awes to the dust all who resist it, and exalts with its own glory all who trust in it.  Achtheia mourns all failures; and here it is that the human touches the earth.  But they who conquer, these are our Saviours; they shall follow in the train of Dionysus; they shall lift us to the heavens, and sanctify in our remembrance the Sunday of Palms!</w:t>
      </w:r>
    </w:p>
    <w:p>
      <w:pPr>
        <w:widowControl w:val="on"/>
        <w:pBdr/>
        <w:spacing w:before="240" w:after="240" w:line="240" w:lineRule="auto"/>
        <w:ind w:left="0" w:right="0"/>
        <w:jc w:val="left"/>
      </w:pPr>
      <w:r>
        <w:rPr>
          <w:color w:val="000000"/>
          <w:sz w:val="24"/>
          <w:szCs w:val="24"/>
        </w:rPr>
        <w:t xml:space="preserve">But Dionysus not only looks back with triumphant remembrance to ancient conquest, but has his victories in the present, also, and in the great Hereafter.  For triumph was connected with all Dionysiac symbols, hints of which are preserved to us in representations found upon ancient vases:  such, for instance, as the figure of Victory surmounting the heads of the ivy-crowned Bacchantes in their mystic orgies; or the winged serpents which bear the chariot of the victor-god,—­as if in this connection even the reptiles, whose very name (</w:t>
      </w:r>
      <w:r>
        <w:rPr>
          <w:i/>
          <w:color w:val="000000"/>
          <w:sz w:val="24"/>
          <w:szCs w:val="24"/>
        </w:rPr>
        <w:t xml:space="preserve">serpentes</w:t>
      </w:r>
      <w:r>
        <w:rPr>
          <w:color w:val="000000"/>
          <w:sz w:val="24"/>
          <w:szCs w:val="24"/>
        </w:rPr>
        <w:t xml:space="preserve">) is a synonyme for what creeps, are to be made the ministrants of his conquering flight.  The tombs of the ancients from Egypt to Etruria are full of these symbols.  Many of them have become dim as to their meaning by oblivious time; but enough is evident to indicate the prominence of hope in ancient faith.  This appears in the very multiplicity of Dionysiac symbols as compared with any other class.  Thus, out of sixty-six vases at Polignano, all but one or two were found to be Dionysiac in their symbolism.  And this instance stands for many others.  The </w:t>
      </w:r>
      <w:r>
        <w:rPr>
          <w:i/>
          <w:color w:val="000000"/>
          <w:sz w:val="24"/>
          <w:szCs w:val="24"/>
        </w:rPr>
        <w:t xml:space="preserve">character</w:t>
      </w:r>
      <w:r>
        <w:rPr>
          <w:color w:val="000000"/>
          <w:sz w:val="24"/>
          <w:szCs w:val="24"/>
        </w:rPr>
        <w:t xml:space="preserve"> of the scenes represented indicates the same prominence of hope, sometimes as connected with the relations of life,—­as, for example, the representation, found upon a sepulchral cone, of a husband and wife uniting with each other in prayer to the Sun.  Frequent inscriptions—­such as those in which the deceased is carefully committed to Osiris, the Egyptian Dionysus—­point in the same direction; as also the genii who presided over the embalmed dead, a belief in whose existence surely indicated a hopeful trust in some divine care which would not leave them even in the grave.  Statues of Osiris are found among the ruins of palaces and temples; but it was in the monuments associated with death that they dwelt most upon his name and expressed their faith in most frequent incarnation and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epic movement of Eleusinian triumph was in its range as unlimited as the movement of sorrow.  Each found expression in sculptured monument,—­the one hinting of flight into darkness, and the other of resurrection into light; each in its cycle inclosed the world; each widened into the invisible; as the wail of Achtheia reached the heart of Hades, so the paean of Dionysus was lost in the heavens.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in what manner did this Dionysus make his </w:t>
      </w:r>
      <w:r>
        <w:rPr>
          <w:i/>
          <w:color w:val="000000"/>
          <w:sz w:val="24"/>
          <w:szCs w:val="24"/>
        </w:rPr>
        <w:t xml:space="preserve">avatar</w:t>
      </w:r>
      <w:r>
        <w:rPr>
          <w:color w:val="000000"/>
          <w:sz w:val="24"/>
          <w:szCs w:val="24"/>
        </w:rPr>
        <w:t xml:space="preserve"> in the world?  For he must needs have first touched the earth as human child, ere he could be worshipped as Divine Saviour.  Latona must leave the heavens and come to Delos ere she can give birth to Apollo; for, in order to slay the serpent, the child must himself be earth-born,—­indeed, according to one representation, he slew the Python out of his mother’s arms.  Neither the serpent of Genesis nor the dragon of Revelation can be conquered save by the seed of the woman.  From this necessity of his earthly birth, the connection of the Saviour-Child with the </w:t>
      </w:r>
      <w:r>
        <w:rPr>
          <w:i/>
          <w:color w:val="000000"/>
          <w:sz w:val="24"/>
          <w:szCs w:val="24"/>
        </w:rPr>
        <w:t xml:space="preserve">Mater Dolorosa</w:t>
      </w:r>
      <w:r>
        <w:rPr>
          <w:color w:val="000000"/>
          <w:sz w:val="24"/>
          <w:szCs w:val="24"/>
        </w:rPr>
        <w:t xml:space="preserve"> becomes universal,—­finding its counterpart in the Assyrian Venus with babe in arm, in Isis suckling the child Horus, and even in the Scandinavian Disa at Upsal accompanied by an infant.  It is from swaddling-clothes, as the nursling of our Lady, and out of the sorrowful discipline of earth, that the child grows to be the Saviour, both for our Lady and for all her children.</w:t>
      </w:r>
    </w:p>
    <w:p>
      <w:pPr>
        <w:widowControl w:val="on"/>
        <w:pBdr/>
        <w:spacing w:before="240" w:after="240" w:line="240" w:lineRule="auto"/>
        <w:ind w:left="0" w:right="0"/>
        <w:jc w:val="left"/>
      </w:pPr>
      <w:r>
        <w:rPr>
          <w:color w:val="000000"/>
          <w:sz w:val="24"/>
          <w:szCs w:val="24"/>
        </w:rPr>
        <w:t xml:space="preserve">Hence, according to the tradition, Dionysus was born of Semele of the royal house at Thebes; and Jove was his father.  A little before his time of birth,—­so the story goes,—­Jove visited Semele, at her own rash request, in all the majesty of his presence, with thunderings and lightnings, so that the bower of the virgin mother was laid in ruins, and she herself, unable to stand before the revealed god, was consumed as by fire.  But Jove out of her ashes perfected the birth of his son; whence he was called the Child of Fire, ([Greek:  puripais],)—­which epithet, as well as this part of the fable, probably points to his connection with the Oriental symbolism of fire in the worship of the Sun.</w:t>
      </w:r>
    </w:p>
    <w:p>
      <w:pPr>
        <w:widowControl w:val="on"/>
        <w:pBdr/>
        <w:spacing w:before="240" w:after="240" w:line="240" w:lineRule="auto"/>
        <w:ind w:left="0" w:right="0"/>
        <w:jc w:val="left"/>
      </w:pPr>
      <w:r>
        <w:rPr>
          <w:color w:val="000000"/>
          <w:sz w:val="24"/>
          <w:szCs w:val="24"/>
        </w:rPr>
        <w:t xml:space="preserve">And it is worth while, in connection with this, to notice the gradations by which in the ancient mind everything ascended from the gross material to a refined spirituality.  As in Nature there was forever going on a subtilizing process, so that</w:t>
      </w:r>
    </w:p>
    <w:p>
      <w:pPr>
        <w:widowControl w:val="on"/>
        <w:pBdr/>
        <w:spacing w:before="0" w:after="0" w:line="240" w:lineRule="auto"/>
        <w:ind w:left="0" w:right="0"/>
        <w:jc w:val="left"/>
      </w:pPr>
      <w:r>
        <w:rPr>
          <w:color w:val="000000"/>
          <w:sz w:val="24"/>
          <w:szCs w:val="24"/>
        </w:rPr>
        <w:t xml:space="preserve">“from the root Springs lighter the green stalk, from thence the leaves More aery, last the bright consummate flower Spirits odorous breathes,”—­</w:t>
      </w:r>
    </w:p>
    <w:p>
      <w:pPr>
        <w:widowControl w:val="on"/>
        <w:pBdr/>
        <w:spacing w:before="240" w:after="240" w:line="240" w:lineRule="auto"/>
        <w:ind w:left="0" w:right="0"/>
        <w:jc w:val="left"/>
      </w:pPr>
      <w:r>
        <w:rPr>
          <w:color w:val="000000"/>
          <w:sz w:val="24"/>
          <w:szCs w:val="24"/>
        </w:rPr>
        <w:t xml:space="preserve">and as, in their philosophy, from the earth, as the principle of Nature, they ascended through the more subtile elements of water, air, and fire, to a spiritual conception of the universe; so, as regards their faith, its highest incarnation was through the symbolism of fire, as representative of that central Power under whose influence all things arose through endless grades of exaltation to Himself,—­so that the earthly rose into the heavenly, and all that was human became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enthusiasm of victory and exaltation in the worship of Dionysus tended of course to connect with him whatsoever was joyous and jubilant in life.  He was the god of all joy.  Hence the fable which makes him the author and giver of wine to men.  Wherever he goes, he is surrounded by the clustering vine and ivy, hinting of his summer glory and of his kingly crown.  Thus, the line of his conquests leads through the richest fields of Southern Asia,—­through the incense-breathing Arabia, across the Euphrates and the Tigris, and through the flowery vales of Cashmere to the Indian garden of the world:  and as from sea to sea he establishes his reign by bloodless victories, he is attended by Fauns and Satyrs and the jovial Pan; wine and honey are his gifts; and all the earth is glad in his gracious presence.  Hence he was ever associated with Oriental luxuriance, and was worshipped even among the Greeks with a large infusion of Oriental extravagance, though tempered by the more subdued mood of the West.</w:t>
      </w:r>
    </w:p>
    <w:p>
      <w:pPr>
        <w:widowControl w:val="on"/>
        <w:pBdr/>
        <w:spacing w:before="240" w:after="240" w:line="240" w:lineRule="auto"/>
        <w:ind w:left="0" w:right="0"/>
        <w:jc w:val="left"/>
      </w:pPr>
      <w:r>
        <w:rPr>
          <w:color w:val="000000"/>
          <w:sz w:val="24"/>
          <w:szCs w:val="24"/>
        </w:rPr>
        <w:t xml:space="preserve">But that depth of Grecian genius, which made it possible for Greece alone of all ancient nations to develop tragedy to anything like perfection, insured also even in the most impassioned life the most profound solemnity.  Into the praises of Apollo, joyous as they were,—­where, to the exultant anthem was joined the evolution of the dance beneath the vaulted sky, as if in his very presence,—­for the sun was his shechinah,—­there enters an element of solemnity, which, in certain connections, is almost overwhelming:  as, for instance, in the first book of the “Iliad,”—­where, after the pestilence which has sent up an endless series of funeral pyres,—­after the strife of heroes and the return of Chryseis to her father, the priest of the angry Apollo,—­after the feast and the libation from the wine-crowned cups, there follow the </w:t>
      </w:r>
      <w:r>
        <w:rPr>
          <w:i/>
          <w:color w:val="000000"/>
          <w:sz w:val="24"/>
          <w:szCs w:val="24"/>
        </w:rPr>
        <w:t xml:space="preserve">apotropoea</w:t>
      </w:r>
      <w:r>
        <w:rPr>
          <w:color w:val="000000"/>
          <w:sz w:val="24"/>
          <w:szCs w:val="24"/>
        </w:rPr>
        <w:t xml:space="preserve">, and the Grecian youths unite in the song and the dance, which last, both the joyous paean and the tread of exultant feet, until the setting sun.  I know of nothing which to an equal degree suggests this element of solemnity, that is almost awe-inspiring from its depth, short of the jubilant procession of saints, in the Apocalypse, with palms in their hands.</w:t>
      </w:r>
    </w:p>
    <w:p>
      <w:pPr>
        <w:widowControl w:val="on"/>
        <w:pBdr/>
        <w:spacing w:before="240" w:after="240" w:line="240" w:lineRule="auto"/>
        <w:ind w:left="0" w:right="0"/>
        <w:jc w:val="left"/>
      </w:pPr>
      <w:r>
        <w:rPr>
          <w:color w:val="000000"/>
          <w:sz w:val="24"/>
          <w:szCs w:val="24"/>
        </w:rPr>
        <w:t xml:space="preserve">This element is also evident in the worship of Dionysus,—­so that the inspiration of joy must not be taken for the frenzy of intoxication, though the symbol of the vine has often led to just this misapprehension.  Besides, Dionysus must not be too closely identified with the Bacchanalian orgies, which were only a perversion of rites which retained their original purity in the Eleusinia:  and this latter institution, it must be remembered, was from the first under the control of the state,—­and that state at the time the most refined on the face of the earth.</w:t>
      </w:r>
    </w:p>
    <w:p>
      <w:pPr>
        <w:widowControl w:val="on"/>
        <w:pBdr/>
        <w:spacing w:before="240" w:after="240" w:line="240" w:lineRule="auto"/>
        <w:ind w:left="0" w:right="0"/>
        <w:jc w:val="left"/>
      </w:pPr>
      <w:r>
        <w:rPr>
          <w:color w:val="000000"/>
          <w:sz w:val="24"/>
          <w:szCs w:val="24"/>
        </w:rPr>
        <w:t xml:space="preserve">Surely, it is not more difficult to give a pure and spiritual significance to a vintage-festival or to the symbolic wine-cup of Dionysus, than in the rhapsodies of a Persian or Hindu poet to symbolize the attraction between the Divine Goodness and the human soul by the loves of Laili and Majnum, or of Crishna and Radha,—­to say nothing of the exalted symbolism attached to the love of Solomon for his Egyptian princess, and sanctioned by the most delicate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Indeed, is it not true that whatsoever is most sensuous in connection with human joy, and at the same time pure, is the very flower of life, and therefore the most consummate revelation of holiness?  Nothing in Nature is so intensely solemn as her summer, in its infinite fulness of growth and the unmeasured altitude of its heavens.  And within the range of human associations which shall we select as revealing the most profound solemnity?  Surely not the sight of the funeral train, nor of the urn crowned with cypress,—­of nothing which is associated with death or weakness in any shape;—­but the sight of gayest festivals, or the paraphernalia of palace-halls,—­the vision of some youthful maiden of transcendent beauty crowned with an orange-wreath, within hearing of marriage-bells and the whisperings of holy love,—­or the aspirations of the dance and the endless breathings of triumphant music.  These are they which come up most prominently in remembrance,—­even as the whole race, in its remembrances, instinctively looks back to the Orient,—­to some Homeric island of the morning, where are the palaces, the choral dances, and the risings of the sun.[e] And as Memory has the power to purify the past of all material grossness, Faith has the same power as regards the present Hence, the closest connection of religious faith with the most joyous festivals, with a finely moulded Venus or Apollo, with an Ephesian temple or a splendid cathedral, or the sweetest symphonies of music, does not mar, but reveals its natural beauty and strength.</w:t>
      </w:r>
    </w:p>
    <w:p>
      <w:pPr>
        <w:widowControl w:val="on"/>
        <w:pBdr/>
        <w:spacing w:before="240" w:after="240" w:line="240" w:lineRule="auto"/>
        <w:ind w:left="0" w:right="0"/>
        <w:jc w:val="left"/>
      </w:pPr>
      <w:r>
        <w:rPr>
          <w:color w:val="000000"/>
          <w:sz w:val="24"/>
          <w:szCs w:val="24"/>
        </w:rPr>
        <w:t xml:space="preserve">[Footnote e:  </w:t>
      </w:r>
      <w:r>
        <w:rPr>
          <w:i/>
          <w:color w:val="000000"/>
          <w:sz w:val="24"/>
          <w:szCs w:val="24"/>
        </w:rPr>
        <w:t xml:space="preserve">Odyssey</w:t>
      </w:r>
      <w:r>
        <w:rPr>
          <w:color w:val="000000"/>
          <w:sz w:val="24"/>
          <w:szCs w:val="24"/>
        </w:rPr>
        <w:t xml:space="preserve">, xii., 4.]</w:t>
      </w:r>
    </w:p>
    <w:p>
      <w:pPr>
        <w:widowControl w:val="on"/>
        <w:pBdr/>
        <w:spacing w:before="240" w:after="240" w:line="240" w:lineRule="auto"/>
        <w:ind w:left="0" w:right="0"/>
        <w:jc w:val="left"/>
      </w:pPr>
      <w:r>
        <w:rPr>
          <w:color w:val="000000"/>
          <w:sz w:val="24"/>
          <w:szCs w:val="24"/>
        </w:rPr>
        <w:t xml:space="preserve">But most certainly the Greeks gave a profound spiritual meaning to the Eleusinia, as also to the mystic connection of Demeter with Dionysus.  She gave them bread:  but they never forgot that she gave them the bread of life.  “She gave us,” says the ancient Isocrates, “two gifts that are the most excellent:  fruits, that we might not live like beasts; and that initiation, those who have part in which have sweeter hope,—­both as regards the close of life, and for all eternity.”  So Dionysus gave them wine, not only to lighten the cares of life, but as a token, moreover, of efficient deliverance from the fear of death, and of the higher joy which he would give them in some happier world.  And thus it is, that, from the earliest times and in all the world, bread and wine have been symbols of sacramental significance.</w:t>
      </w:r>
    </w:p>
    <w:p>
      <w:pPr>
        <w:widowControl w:val="on"/>
        <w:pBdr/>
        <w:spacing w:before="240" w:after="240" w:line="240" w:lineRule="auto"/>
        <w:ind w:left="0" w:right="0"/>
        <w:jc w:val="left"/>
      </w:pPr>
      <w:r>
        <w:rPr>
          <w:color w:val="000000"/>
          <w:sz w:val="24"/>
          <w:szCs w:val="24"/>
        </w:rPr>
        <w:t xml:space="preserve">Human life so elevates all things with its exaltation and clothes them with its glory, that nothing vain, nothing trifling, can be found within its range.  He who opposes himself to a single fact thus of necessity opposes himself to the whole onward and upward current, and must fall.  We have heard of Thor, who with his magic mallet and his two celestial comrades went to Joetunheim in quest of adventures:  and we remember the goblet which he could not exhaust because of its mysterious connection with the inexhaustible Sea; the race with Hugi, which in the end proved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race with Thought; and the wrestle with the old nurse Elli, who was no other than Time herself, and therefore irresistible.  So do we all get us mallets ingeniously forged by the dark elves;—­we try a race with human thought, and look vainly to come out ahead; we laugh at things because they are old, but with which we struggle to no purpose; and the cup which we confidently put to our lips has no bottom;—­in fact, the great world of Joetunheim has grown for so long a time and so widely that it is quite too much for us,—­and its tall people, though we come down upon them, like Thor and his companions, from celestial heights, are too stout for our mallet.
</w:t>
      </w:r>
    </w:p>
    <w:p>
      <w:pPr>
        <w:widowControl w:val="on"/>
        <w:pBdr/>
        <w:spacing w:before="240" w:after="240" w:line="240" w:lineRule="auto"/>
        <w:ind w:left="0" w:right="0"/>
        <w:jc w:val="left"/>
      </w:pPr>
      <w:r>
        <w:rPr>
          <w:color w:val="000000"/>
          <w:sz w:val="24"/>
          <w:szCs w:val="24"/>
        </w:rPr>
        <w:t xml:space="preserve">Nothing human is so insignificant, but that, if you will give it time and room, it will become irresistible.  The plays of men become their dramas; their holidays change to holy days.  The representations, through which, under various names, they have repeated to themselves the glory and the tragedy of their life,—­old festivals once celebrated in Egypt far back beyond the dimmest myths of human remembrance,—­the mystic drama of the Eleusinia, which we have been considering in its overwhelming sorrow developed in hurried flight, and its lofty hope through triumphal pomp and the significant symbolism of resurrection,—­the epos and the epic rhapsodies,—­the circus and the amphitheatre,—­and even the impetuous song and dance of painted savages,—­all these, which at first we may pass by with a glance, have for our deeper search a meaning which we can never wholly exhaust.  Let it be that they have grown from feeble beginnings, they have grown to gigantic dimensions; and not their infantile proportions, but their fullest growth is to be taken as the measure of their strength,—­if, indeed, it be not wholly immeasurable.</w:t>
      </w:r>
    </w:p>
    <w:p>
      <w:pPr>
        <w:widowControl w:val="on"/>
        <w:pBdr/>
        <w:spacing w:before="240" w:after="240" w:line="240" w:lineRule="auto"/>
        <w:ind w:left="0" w:right="0"/>
        <w:jc w:val="left"/>
      </w:pPr>
      <w:r>
        <w:rPr>
          <w:color w:val="000000"/>
          <w:sz w:val="24"/>
          <w:szCs w:val="24"/>
        </w:rPr>
        <w:t xml:space="preserve">Upon some day, seemingly by chance, but really having its antecedent in the remotest antiquity, a company of men participate in some simple act,—­of sacrifice, it may be, or of amusement.  Now that act will be reiterated.</w:t>
      </w:r>
    </w:p>
    <w:p>
      <w:pPr>
        <w:widowControl w:val="on"/>
        <w:pBdr/>
        <w:spacing w:before="240" w:after="240" w:line="240" w:lineRule="auto"/>
        <w:ind w:left="0" w:right="0"/>
        <w:jc w:val="left"/>
      </w:pPr>
      <w:r>
        <w:rPr>
          <w:color w:val="000000"/>
          <w:sz w:val="24"/>
          <w:szCs w:val="24"/>
        </w:rPr>
        <w:t xml:space="preserve">  “Quod semel dictum est stabilisque rerum</w:t>
      </w:r>
      <w:r>
        <w:rPr>
          <w:color w:val="000000"/>
          <w:sz w:val="24"/>
          <w:szCs w:val="24"/>
        </w:rPr>
        <w:br/>
        <w:t xml:space="preserve">  Terminus servet.”</w:t>
      </w:r>
    </w:p>
    <w:p>
      <w:pPr>
        <w:widowControl w:val="on"/>
        <w:pBdr/>
        <w:spacing w:before="240" w:after="240" w:line="240" w:lineRule="auto"/>
        <w:ind w:left="0" w:right="0"/>
        <w:jc w:val="left"/>
      </w:pPr>
      <w:r>
        <w:rPr>
          <w:color w:val="000000"/>
          <w:sz w:val="24"/>
          <w:szCs w:val="24"/>
        </w:rPr>
        <w:t xml:space="preserve">The subtile law of repetition, as regards the human will, is as sure in Determination as it is in Consciousness.  Habit is as inevitable as Memory; and as nothing can be forgotten, but, when once known, is known forever,—­so nothing is done but will be done again.  Lethe and Annihilation are only myths upon the earth, which men, though suspicious of their eternal falsehood, name to themselves in moments of despair and fearful apprehension.  The poppy has only a fabled virtue; but, like Persephone, we have all tasted of the pomegranate, and must ever to Hades and back again; for while death and oblivion only seem to be, remembrances and resurrections there must be, and without end.  Therefore this before-mentioned act of sacrifice or amusement will be reiterated at given intervals; about it, as a centre, will be gathered all the associations of intense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 human life; and the names connected with its origin—­once human names upon the earth—­will pass upon the stars, so that the </w:t>
      </w:r>
      <w:r>
        <w:rPr>
          <w:i/>
          <w:color w:val="000000"/>
          <w:sz w:val="24"/>
          <w:szCs w:val="24"/>
        </w:rPr>
        <w:t xml:space="preserve">nomina</w:t>
      </w:r>
      <w:r>
        <w:rPr>
          <w:color w:val="000000"/>
          <w:sz w:val="24"/>
          <w:szCs w:val="24"/>
        </w:rPr>
        <w:t xml:space="preserve"> shall have changed to </w:t>
      </w:r>
      <w:r>
        <w:rPr>
          <w:i/>
          <w:color w:val="000000"/>
          <w:sz w:val="24"/>
          <w:szCs w:val="24"/>
        </w:rPr>
        <w:t xml:space="preserve">numina</w:t>
      </w:r>
      <w:r>
        <w:rPr>
          <w:color w:val="000000"/>
          <w:sz w:val="24"/>
          <w:szCs w:val="24"/>
        </w:rPr>
        <w:t xml:space="preserve">, and be taken upon the lips with religious awe.  So it was with these old festivals,—­so with all the representations of human life in stone or upon the canvas, in the fairy-tale, the romance, and the poem; at every successive repetition, at every fresh resurrection, is evolved by human faith and sympathy a deeper significance, until they become the centres of national thought and feeling, and men believe in them as in revelations from heaven; and even the oracles themselves, in respect of their inherent meaning, as also of their origin and authority, rise by the same ascending series of repeated birth,—­like that at Delphi, which, at first attributed to the Earth, then to Themis, daughter of Earth and Heaven, was at last connected with the Sun and constituted one of the richest gems in Apollo’s diadem of light.
</w:t>
      </w:r>
    </w:p>
    <w:p>
      <w:pPr>
        <w:widowControl w:val="on"/>
        <w:pBdr/>
        <w:spacing w:before="240" w:after="240" w:line="240" w:lineRule="auto"/>
        <w:ind w:left="0" w:right="0"/>
        <w:jc w:val="left"/>
      </w:pPr>
      <w:r>
        <w:rPr>
          <w:color w:val="000000"/>
          <w:sz w:val="24"/>
          <w:szCs w:val="24"/>
        </w:rPr>
        <w:t xml:space="preserve">In the end we shall find that the whole world organizes about its centre of Faith.  Thus, under three different religious systems, Jerusalem, Delphi, and Mecca were held to be each in its turn the </w:t>
      </w:r>
      <w:r>
        <w:rPr>
          <w:i/>
          <w:color w:val="000000"/>
          <w:sz w:val="24"/>
          <w:szCs w:val="24"/>
        </w:rPr>
        <w:t xml:space="preserve">omphalos</w:t>
      </w:r>
      <w:r>
        <w:rPr>
          <w:color w:val="000000"/>
          <w:sz w:val="24"/>
          <w:szCs w:val="24"/>
        </w:rPr>
        <w:t xml:space="preserve"> or navel of the world.  It follows inevitably that the </w:t>
      </w:r>
      <w:r>
        <w:rPr>
          <w:i/>
          <w:color w:val="000000"/>
          <w:sz w:val="24"/>
          <w:szCs w:val="24"/>
        </w:rPr>
        <w:t xml:space="preserve">main</w:t>
      </w:r>
      <w:r>
        <w:rPr>
          <w:color w:val="000000"/>
          <w:sz w:val="24"/>
          <w:szCs w:val="24"/>
        </w:rPr>
        <w:t xml:space="preserve"> movement of the world must always be joyous and hopeful.  By reason of this joy it is that every religious system has its feast; and the sixth day—­the day of Iacchus—­is the great day of the festival.  The inscription which rises above every other is “To the Saviour Gods.”</w:t>
      </w:r>
    </w:p>
    <w:p>
      <w:pPr>
        <w:widowControl w:val="on"/>
        <w:pBdr/>
        <w:spacing w:before="240" w:after="240" w:line="240" w:lineRule="auto"/>
        <w:ind w:left="0" w:right="0"/>
        <w:jc w:val="left"/>
      </w:pPr>
      <w:r>
        <w:rPr>
          <w:color w:val="000000"/>
          <w:sz w:val="24"/>
          <w:szCs w:val="24"/>
        </w:rPr>
        <w:t xml:space="preserve">We must look at history as a succession of triumphs from the beginning; and each trophy that is erected outdoes in its magnificence all that were ever erected before it.  Nothing has suffered defeat, except as it has run counter to the main movement of conquest.  No system of faith, therefore, can by any possibility pass away.  Involved it may be in some fuller system; its </w:t>
      </w:r>
      <w:r>
        <w:rPr>
          <w:i/>
          <w:color w:val="000000"/>
          <w:sz w:val="24"/>
          <w:szCs w:val="24"/>
        </w:rPr>
        <w:t xml:space="preserve">material</w:t>
      </w:r>
      <w:r>
        <w:rPr>
          <w:color w:val="000000"/>
          <w:sz w:val="24"/>
          <w:szCs w:val="24"/>
        </w:rPr>
        <w:t xml:space="preserve"> bases may be modified; its central source become more central in the human heart, and so stronger in the world and more immediate in its connection with the eternal; but the life itself of the system must live forever and grow forever.</w:t>
      </w:r>
    </w:p>
    <w:p>
      <w:pPr>
        <w:widowControl w:val="on"/>
        <w:pBdr/>
        <w:spacing w:before="240" w:after="240" w:line="240" w:lineRule="auto"/>
        <w:ind w:left="0" w:right="0"/>
        <w:jc w:val="left"/>
      </w:pPr>
      <w:r>
        <w:rPr>
          <w:color w:val="000000"/>
          <w:sz w:val="24"/>
          <w:szCs w:val="24"/>
        </w:rPr>
        <w:t xml:space="preserve">Still it is true that in the widest growth there is the largest liability to weakness.  “Thus it is,” says Fouque, “with poor, though richly endowed man.  All lies within his power so long as action is at rest within him; nothing is in his power the moment action has displayed itself, even by the lifting-up of a finger on the immeasurable world.”  In the very extent of the empire of an Alexander, a Caesar, or a Tamerlane, rests the possibility of its rapid dissolution.  At the giddiest altitude of triumph it is that the brain grows dizziest and there is revealed the deepest chasm of possible defeat; and the conqueror,</w:t>
      </w:r>
    </w:p>
    <w:p>
      <w:pPr>
        <w:widowControl w:val="on"/>
        <w:pBdr/>
        <w:spacing w:before="240" w:after="240" w:line="240" w:lineRule="auto"/>
        <w:ind w:left="0" w:right="0"/>
        <w:jc w:val="left"/>
      </w:pPr>
      <w:r>
        <w:rPr>
          <w:color w:val="000000"/>
          <w:sz w:val="24"/>
          <w:szCs w:val="24"/>
        </w:rPr>
        <w:t xml:space="preserve">  “Having his ear full of his airy fame,”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just then most likely to fall like Herod from his aerial pomp to the very dust.  This consciousness, revealing at the highest moment of joy its utmost frailty, led the ancients to suspect the presence of some Ate or Nemesis in all human triumphs.  We all remember the king who threw his signet-ring into the sea, that he might in his too happy fortunes avert this suspected presence; we remember, too, the apprehension of the Chorus in the “Seven against Thebes,” looking forward from the noontide prosperity of the Theban king to some coming catastrophe.</w:t>
      </w:r>
    </w:p>
    <w:p>
      <w:pPr>
        <w:widowControl w:val="on"/>
        <w:pBdr/>
        <w:spacing w:before="240" w:after="240" w:line="240" w:lineRule="auto"/>
        <w:ind w:left="0" w:right="0"/>
        <w:jc w:val="left"/>
      </w:pPr>
      <w:r>
        <w:rPr>
          <w:color w:val="000000"/>
          <w:sz w:val="24"/>
          <w:szCs w:val="24"/>
        </w:rPr>
        <w:t xml:space="preserve">But it is not without us that this Nemesis waits; she is but another name for the fearful possibility which lurks in every human will, of treachery to itself.  And as solemnity rises to its acme in the most sensuous manifestation of the glory of life,—­so in all that most fascinates and bewilders, at the very crisis of victorious exaltation, at the very height of joyous sensibility, does this mysterious power of temptation reveal her subtlest treachery; and sometimes in a single moment does she change the golden-filleted Horae, that are our ministers, into frightful furies, which drive us back again from triumph into flight.</w:t>
      </w:r>
    </w:p>
    <w:p>
      <w:pPr>
        <w:widowControl w:val="on"/>
        <w:pBdr/>
        <w:spacing w:before="240" w:after="240" w:line="240" w:lineRule="auto"/>
        <w:ind w:left="0" w:right="0"/>
        <w:jc w:val="left"/>
      </w:pPr>
      <w:r>
        <w:rPr>
          <w:color w:val="000000"/>
          <w:sz w:val="24"/>
          <w:szCs w:val="24"/>
        </w:rPr>
        <w:t xml:space="preserve">What was it, then, which saved the Eleusinia from this defeat,—­which kept the movement of the Dionysiac procession from the ruin inevitably consequent upon all intemperate joy?  It was the presence of our Lady, the sorrowing Achtheia, who was the inseparable companion of the joyous conqueror,—­who subdued the joy of victory, and preserved the strength and holy purity of the great Festival.  Demeter was thus necessary to Dionysus,—­as Dionysus to Demeter; and if in remembrance of him the sepulchral walls were covered with scenes associated with festivity,—­in remembrance of her there must needs be a skeleton at every feast.</w:t>
      </w:r>
    </w:p>
    <w:p>
      <w:pPr>
        <w:widowControl w:val="on"/>
        <w:pBdr/>
        <w:spacing w:before="240" w:after="240" w:line="240" w:lineRule="auto"/>
        <w:ind w:left="0" w:right="0"/>
        <w:jc w:val="left"/>
      </w:pPr>
      <w:r>
        <w:rPr>
          <w:color w:val="000000"/>
          <w:sz w:val="24"/>
          <w:szCs w:val="24"/>
        </w:rPr>
        <w:t xml:space="preserve">How inseparably connected in human thought is sorrow with all permanent hope is indicated in the penances which men have imposed upon themselves, from the earliest Gymnosophists of India, and the Stylitae of Syria, down to the monastic orders of the Romish Church in later times.  This is the meaning of the old Indian fable which made two of the </w:t>
      </w:r>
      <w:r>
        <w:rPr>
          <w:i/>
          <w:color w:val="000000"/>
          <w:sz w:val="24"/>
          <w:szCs w:val="24"/>
        </w:rPr>
        <w:t xml:space="preserve">Rishis</w:t>
      </w:r>
      <w:r>
        <w:rPr>
          <w:color w:val="000000"/>
          <w:sz w:val="24"/>
          <w:szCs w:val="24"/>
        </w:rPr>
        <w:t xml:space="preserve"> or penitents to have risen by the discipline of sorrow from some low caste,—­it may be, from very Pariahs,—­first to the rank of Brahmins, and at last to the stars.  The first initiation in which we veil our eyes, losing all, is essential to our fresher birth, by which in the second initiation all things are unveiled to us as our inheritance:  indeed, it is only through that which veils that anything is ever revealed or possessed.</w:t>
      </w:r>
    </w:p>
    <w:p>
      <w:pPr>
        <w:widowControl w:val="on"/>
        <w:pBdr/>
        <w:spacing w:before="240" w:after="240" w:line="240" w:lineRule="auto"/>
        <w:ind w:left="0" w:right="0"/>
        <w:jc w:val="left"/>
      </w:pPr>
      <w:r>
        <w:rPr>
          <w:color w:val="000000"/>
          <w:sz w:val="24"/>
          <w:szCs w:val="24"/>
        </w:rPr>
        <w:t xml:space="preserve">Through the same gate we pass both to glory and to tragic suffering, each of which heightens and measures the other; and it is only so that we can understand the function of sorrow in the Providence of God, or interpret the sudden calamities which sometimes overwhelm human hopes at their highest aspiration,—­which from the most serene and cloudless sky evoke storms which leave not even a wreck from their vast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Nor merely is sorrow efficient in those who hope, but in even a higher sense does it attach to the character of Saviour.  Apollo is, therefore, fabled to have been an exile from heaven and a servant of Admetus; indeed, Danaues, in “The Suppliants” of AEschylus, appeals to Apollo for protection on this very plea, addressing him as “the Holy One, and an exiled God from heaven.”  Thus Hercules was compelled to serve Eurystheus; and his twelve labors were typed in the twelve signs of the zodiac.  AEsculapius and Prometheus both suffered excruciating tortures and death for the good of men.  And Dionysus—­himself the centre of all joy—­was persecuted by the Queen of Heaven and compelled to wander in the world.  Thus he wandered through Egypt, finding no abiding-place, and finally, as the story runs, came to the Phrygian Cybele, that he might know in their deepest meaning—­even by the initiation of sorrow—­the mysteries of the Great Mother.  And, very significantly, it is from this same initiation that </w:t>
      </w:r>
      <w:r>
        <w:rPr>
          <w:i/>
          <w:color w:val="000000"/>
          <w:sz w:val="24"/>
          <w:szCs w:val="24"/>
        </w:rPr>
        <w:t xml:space="preserve">His</w:t>
      </w:r>
      <w:r>
        <w:rPr>
          <w:color w:val="000000"/>
          <w:sz w:val="24"/>
          <w:szCs w:val="24"/>
        </w:rPr>
        <w:t xml:space="preserve"> wanderings have their end and his world-wide conquest its beginning; as if only thus could be realized the possibility both of triumph for himself and of hope for his followers.  For these wanderers can find rest only in a </w:t>
      </w:r>
      <w:r>
        <w:rPr>
          <w:i/>
          <w:color w:val="000000"/>
          <w:sz w:val="24"/>
          <w:szCs w:val="24"/>
        </w:rPr>
        <w:t xml:space="preserve">suffering</w:t>
      </w:r>
      <w:r>
        <w:rPr>
          <w:color w:val="000000"/>
          <w:sz w:val="24"/>
          <w:szCs w:val="24"/>
        </w:rPr>
        <w:t xml:space="preserve"> Saviour, by the vision of whose deeper Passion they lose their sense of grief,—­as Io on Caucasus in sight of the transfixed Prometheus, and the Madonna at the Cross.</w:t>
      </w:r>
    </w:p>
    <w:p>
      <w:pPr>
        <w:widowControl w:val="on"/>
        <w:pBdr/>
        <w:spacing w:before="240" w:after="240" w:line="240" w:lineRule="auto"/>
        <w:ind w:left="0" w:right="0"/>
        <w:jc w:val="left"/>
      </w:pPr>
      <w:r>
        <w:rPr>
          <w:color w:val="000000"/>
          <w:sz w:val="24"/>
          <w:szCs w:val="24"/>
        </w:rPr>
        <w:t xml:space="preserve">It is worthy of more attention than we can give it here, yet we cannot pass over in silence the fact, so important in this relation, that Grecian Tragedy, in all its wonderful development under the three great masters, was directly associated, and in its ruder beginnings completely identified, with the worship of Dionysus.  And this confirms our previous hint, that the same element which made tragedy possible for Greece must also be sought for in the development of its faith.  There are those who decry Grecian faith,—­at the same time that they laud the Grecian drama to the skies:  but to the Greeks themselves, who certainly knew more than we do as regards either, the drama was only an outgrowth of their faith, and derived thence its highest significance.  Thus the mystic symbolism of the dramatic Choruses, taken out of its religious connections, becomes an insoluble enigma; and naturally enough; for its first use was in religious worship,—­though afterwards it became associated with traditionary and historic events.  Besides, it was supposed that the tragedians wrote under a divine inspiration; and the subjects and representations which they embodied were for the most part susceptible of a deep spiritual interpretation.  Indeed, upon a careful examination, we shall find that very many of the dramas directly suggest the two Eleusinian movements, representing first the flight of suppliants—­as of the Heraclidae, the daughters of Danaues, and of Oedipus and Antigone—­from persecution to the shrine of some Saviour Deity,—­and finally a deliverance effected through sacrifice or divine interposition.  Examples of this are so numerous that we have no space for a minute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certainly it is plain that the Eleusinia, as being more central, more purely spiritual, must in the thought of Greece have risen high above the drama.  The very dress in which the </w:t>
      </w:r>
      <w:r>
        <w:rPr>
          <w:i/>
          <w:color w:val="000000"/>
          <w:sz w:val="24"/>
          <w:szCs w:val="24"/>
        </w:rPr>
        <w:t xml:space="preserve">mystae</w:t>
      </w:r>
      <w:r>
        <w:rPr>
          <w:color w:val="000000"/>
          <w:sz w:val="24"/>
          <w:szCs w:val="24"/>
        </w:rPr>
        <w:t xml:space="preserve"> were initiated was preserved as most sacred or deposited in the temple.  Or if we insist upon measuring their appreciation of the Festival by the more palpable standard of numbers,—­the temple at Eleusis, by the account of Strabo, was capable of holding even in its mystic cell more persons than the theatre.  To be sure, the celebration was only once in five years,—­but it was all the more sacred from this very infrequency.  Nothing in all Greece—­and that is saying very much—­could compare with it in its depth of divine mystery.  If anything could, it would have been the drama; but no wailings were ever heard from beneath the masks of the stage like the wailings of Achtheia,—­no jubilant song of the Chorus ever rose like the paean of Dionysiac triumph.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was the name of Dionysus connected with the palace and the temple, with the sepulchral court of death and the dramatic representations of life,—­and everywhere associated with our Lady.</w:t>
      </w:r>
    </w:p>
    <w:p>
      <w:pPr>
        <w:widowControl w:val="on"/>
        <w:pBdr/>
        <w:spacing w:before="240" w:after="240" w:line="240" w:lineRule="auto"/>
        <w:ind w:left="0" w:right="0"/>
        <w:jc w:val="left"/>
      </w:pPr>
      <w:r>
        <w:rPr>
          <w:color w:val="000000"/>
          <w:sz w:val="24"/>
          <w:szCs w:val="24"/>
        </w:rPr>
        <w:t xml:space="preserve">Sometimes, indeed, she seems to overshadow and hide him from our vision.  Thus was it when the Eumenides in their final triumph swept the stage, and victory seemed all in the hands of invisible Powers, with no human participant:  even as throughout the Homeric epos there runs an undercurrent of unutterable sadness; because, while to the Gods there ever remains a sure seat upon Olympus, unshaken by the winds, untouched by rain or snow, crowned with a cloudless radiance,—­yet upon man come vanity, sorrow, and strife; like the leaves of the forest he flourisheth, and then passeth away to the “weak heads of the dead,” ([Greek:  nekuon amenaena karaena],) conquered by purple Death and strong Fate.</w:t>
      </w:r>
    </w:p>
    <w:p>
      <w:pPr>
        <w:widowControl w:val="on"/>
        <w:pBdr/>
        <w:spacing w:before="240" w:after="240" w:line="240" w:lineRule="auto"/>
        <w:ind w:left="0" w:right="0"/>
        <w:jc w:val="left"/>
      </w:pPr>
      <w:r>
        <w:rPr>
          <w:color w:val="000000"/>
          <w:sz w:val="24"/>
          <w:szCs w:val="24"/>
        </w:rPr>
        <w:t xml:space="preserve">To the eye of sense, and in the circumscribed movements of this world, the desolation seems complete and the defeat final.  But the snows of winter are necessary to the blossoms of spring,—­the waste of death to the resurrection of life; and from the vastest of all desolations does our Lady lead her children in the loftiest of all flights,—­even from all sorrow and solitude,—­from the wastes of earth and the desolation of AEons, to ineffable joy in her Saviour Lord.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VICTOR AND JACQUELINE.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Jacqueline Gabrie and Elsie Meril could not occupy one room, and remain, either of them, indifferent to so much as might be manifested of the other’s inmost life.  They could not emigrate together, peasants from Domremy,—­Jacqueline so strong, Elsie so fair,—­could not labor in the same harvest-fields, children of old neighbors, without each being concerned in the welfare and affected by the circumstances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near ten o’clock, one evening, when Elsie Meril ran up the common stairway, and entered the room in the fourth story where she and Jacqueline lodged.</w:t>
      </w:r>
    </w:p>
    <w:p>
      <w:pPr>
        <w:widowControl w:val="on"/>
        <w:pBdr/>
        <w:spacing w:before="240" w:after="240" w:line="240" w:lineRule="auto"/>
        <w:ind w:left="0" w:right="0"/>
        <w:jc w:val="left"/>
      </w:pPr>
      <w:r>
        <w:rPr>
          <w:color w:val="000000"/>
          <w:sz w:val="24"/>
          <w:szCs w:val="24"/>
        </w:rPr>
        <w:t xml:space="preserve">Victor Le Roy, student from Picardy, occupied the room next theirs, and was startled from his slumber by the voices of the girls.  Elsie was fresh from the theatre, from the first play she had ever witnessed; she came home excited and delighted, ready to repeat and recite, as long as Jacqueline would listen.</w:t>
      </w:r>
    </w:p>
    <w:p>
      <w:pPr>
        <w:widowControl w:val="on"/>
        <w:pBdr/>
        <w:spacing w:before="240" w:after="240" w:line="240" w:lineRule="auto"/>
        <w:ind w:left="0" w:right="0"/>
        <w:jc w:val="left"/>
      </w:pPr>
      <w:r>
        <w:rPr>
          <w:color w:val="000000"/>
          <w:sz w:val="24"/>
          <w:szCs w:val="24"/>
        </w:rPr>
        <w:t xml:space="preserve">And here was Jacqueline.</w:t>
      </w:r>
    </w:p>
    <w:p>
      <w:pPr>
        <w:widowControl w:val="on"/>
        <w:pBdr/>
        <w:spacing w:before="240" w:after="240" w:line="240" w:lineRule="auto"/>
        <w:ind w:left="0" w:right="0"/>
        <w:jc w:val="left"/>
      </w:pPr>
      <w:r>
        <w:rPr>
          <w:color w:val="000000"/>
          <w:sz w:val="24"/>
          <w:szCs w:val="24"/>
        </w:rPr>
        <w:t xml:space="preserve">Early in the evening Elsie had sought her friend with a good deal of anxiety.  A fellow-lodger and field-laborer had invited her to see the play,—­and Jacqueline was far down the street, nursing old Antonine Dupre.  To seek her, thus occupied, on such an errand, Elsie had the good taste, and the selfishness, to refrain from doing.</w:t>
      </w:r>
    </w:p>
    <w:p>
      <w:pPr>
        <w:widowControl w:val="on"/>
        <w:pBdr/>
        <w:spacing w:before="240" w:after="240" w:line="240" w:lineRule="auto"/>
        <w:ind w:left="0" w:right="0"/>
        <w:jc w:val="left"/>
      </w:pPr>
      <w:r>
        <w:rPr>
          <w:color w:val="000000"/>
          <w:sz w:val="24"/>
          <w:szCs w:val="24"/>
        </w:rPr>
        <w:t xml:space="preserve">Therefore, after a little deliberation, she had gone to the theatre, and there forgot her hard day-labor in the wonders of the stage,—­forgot Jacqueline, and Antonine, and every care and duty.  It was hard for her, when all was ended, to come back to compunction and explanation, yet to this she had come back.</w:t>
      </w:r>
    </w:p>
    <w:p>
      <w:pPr>
        <w:widowControl w:val="on"/>
        <w:pBdr/>
        <w:spacing w:before="240" w:after="240" w:line="240" w:lineRule="auto"/>
        <w:ind w:left="0" w:right="0"/>
        <w:jc w:val="left"/>
      </w:pPr>
      <w:r>
        <w:rPr>
          <w:color w:val="000000"/>
          <w:sz w:val="24"/>
          <w:szCs w:val="24"/>
        </w:rPr>
        <w:t xml:space="preserve">Neither of the girls was thinking of the student, their neighbor; but he was not only wakened by their voices, he amused himself by comparing them and their utterances with his preconceived notions of the girls.  They might not have recognized him in the street, though they had often passed him on the stairs; but he certainly could have distinguished the pretty face of Elsie, or the strange face of Jacqueline, wherever he might meet them.</w:t>
      </w:r>
    </w:p>
    <w:p>
      <w:pPr>
        <w:widowControl w:val="on"/>
        <w:pBdr/>
        <w:spacing w:before="240" w:after="240" w:line="240" w:lineRule="auto"/>
        <w:ind w:left="0" w:right="0"/>
        <w:jc w:val="left"/>
      </w:pPr>
      <w:r>
        <w:rPr>
          <w:color w:val="000000"/>
          <w:sz w:val="24"/>
          <w:szCs w:val="24"/>
        </w:rPr>
        <w:t xml:space="preserve">Elsie ran on with her story, not careful to inquire into the mood of Jacqueline,—­suspicious of that mood, no doubt,—­but at last, made breathless by her haste and agitation, she paused, looked anxiously at Jacqueline, and finally said,—­</w:t>
      </w:r>
    </w:p>
    <w:p>
      <w:pPr>
        <w:widowControl w:val="on"/>
        <w:pBdr/>
        <w:spacing w:before="240" w:after="240" w:line="240" w:lineRule="auto"/>
        <w:ind w:left="0" w:right="0"/>
        <w:jc w:val="left"/>
      </w:pPr>
      <w:r>
        <w:rPr>
          <w:color w:val="000000"/>
          <w:sz w:val="24"/>
          <w:szCs w:val="24"/>
        </w:rPr>
        <w:t xml:space="preserve">“You think I ought not to have gone?”</w:t>
      </w:r>
    </w:p>
    <w:p>
      <w:pPr>
        <w:widowControl w:val="on"/>
        <w:pBdr/>
        <w:spacing w:before="240" w:after="240" w:line="240" w:lineRule="auto"/>
        <w:ind w:left="0" w:right="0"/>
        <w:jc w:val="left"/>
      </w:pPr>
      <w:r>
        <w:rPr>
          <w:color w:val="000000"/>
          <w:sz w:val="24"/>
          <w:szCs w:val="24"/>
        </w:rPr>
        <w:t xml:space="preserve">“Oh, no,—­it gave you pleasure.”</w:t>
      </w:r>
    </w:p>
    <w:p>
      <w:pPr>
        <w:widowControl w:val="on"/>
        <w:pBdr/>
        <w:spacing w:before="240" w:after="240" w:line="240" w:lineRule="auto"/>
        <w:ind w:left="0" w:right="0"/>
        <w:jc w:val="left"/>
      </w:pPr>
      <w:r>
        <w:rPr>
          <w:color w:val="000000"/>
          <w:sz w:val="24"/>
          <w:szCs w:val="24"/>
        </w:rPr>
        <w:t xml:space="preserve">A pause followed.  It was broken at length by Elsie, exclaiming, in a voice changed from its former speaking,—­</w:t>
      </w:r>
    </w:p>
    <w:p>
      <w:pPr>
        <w:widowControl w:val="on"/>
        <w:pBdr/>
        <w:spacing w:before="240" w:after="240" w:line="240" w:lineRule="auto"/>
        <w:ind w:left="0" w:right="0"/>
        <w:jc w:val="left"/>
      </w:pPr>
      <w:r>
        <w:rPr>
          <w:color w:val="000000"/>
          <w:sz w:val="24"/>
          <w:szCs w:val="24"/>
        </w:rPr>
        <w:t xml:space="preserve">“Jacqueline Gabrie, you are homesick! horribly homesick, Jacqueline!”</w:t>
      </w:r>
    </w:p>
    <w:p>
      <w:pPr>
        <w:widowControl w:val="on"/>
        <w:pBdr/>
        <w:spacing w:before="240" w:after="240" w:line="240" w:lineRule="auto"/>
        <w:ind w:left="0" w:right="0"/>
        <w:jc w:val="left"/>
      </w:pPr>
      <w:r>
        <w:rPr>
          <w:color w:val="000000"/>
          <w:sz w:val="24"/>
          <w:szCs w:val="24"/>
        </w:rPr>
        <w:t xml:space="preserve">“You do not ask for Antonine:  yet you know I went to spend the day with her,” said Jacqueline, very gravely.</w:t>
      </w:r>
    </w:p>
    <w:p>
      <w:pPr>
        <w:widowControl w:val="on"/>
        <w:pBdr/>
        <w:spacing w:before="240" w:after="240" w:line="240" w:lineRule="auto"/>
        <w:ind w:left="0" w:right="0"/>
        <w:jc w:val="left"/>
      </w:pPr>
      <w:r>
        <w:rPr>
          <w:color w:val="000000"/>
          <w:sz w:val="24"/>
          <w:szCs w:val="24"/>
        </w:rPr>
        <w:t xml:space="preserve">“How is Antonine Dupre?” asked Elsie.</w:t>
      </w:r>
    </w:p>
    <w:p>
      <w:pPr>
        <w:widowControl w:val="on"/>
        <w:pBdr/>
        <w:spacing w:before="240" w:after="240" w:line="240" w:lineRule="auto"/>
        <w:ind w:left="0" w:right="0"/>
        <w:jc w:val="left"/>
      </w:pPr>
      <w:r>
        <w:rPr>
          <w:color w:val="000000"/>
          <w:sz w:val="24"/>
          <w:szCs w:val="24"/>
        </w:rPr>
        <w:t xml:space="preserve">“She is dead.  I have told you a good many times that she must die.  Now, she is dead.”</w:t>
      </w:r>
    </w:p>
    <w:p>
      <w:pPr>
        <w:widowControl w:val="on"/>
        <w:pBdr/>
        <w:spacing w:before="240" w:after="240" w:line="240" w:lineRule="auto"/>
        <w:ind w:left="0" w:right="0"/>
        <w:jc w:val="left"/>
      </w:pPr>
      <w:r>
        <w:rPr>
          <w:color w:val="000000"/>
          <w:sz w:val="24"/>
          <w:szCs w:val="24"/>
        </w:rPr>
        <w:t xml:space="preserve">“Dead?” repeated Elsie.</w:t>
      </w:r>
    </w:p>
    <w:p>
      <w:pPr>
        <w:widowControl w:val="on"/>
        <w:pBdr/>
        <w:spacing w:before="240" w:after="240" w:line="240" w:lineRule="auto"/>
        <w:ind w:left="0" w:right="0"/>
        <w:jc w:val="left"/>
      </w:pPr>
      <w:r>
        <w:rPr>
          <w:color w:val="000000"/>
          <w:sz w:val="24"/>
          <w:szCs w:val="24"/>
        </w:rPr>
        <w:t xml:space="preserve">“You care as much as if a candle had gone out,” said Jacqueline.</w:t>
      </w:r>
    </w:p>
    <w:p>
      <w:pPr>
        <w:widowControl w:val="on"/>
        <w:pBdr/>
        <w:spacing w:before="240" w:after="240" w:line="240" w:lineRule="auto"/>
        <w:ind w:left="0" w:right="0"/>
        <w:jc w:val="left"/>
      </w:pPr>
      <w:r>
        <w:rPr>
          <w:color w:val="000000"/>
          <w:sz w:val="24"/>
          <w:szCs w:val="24"/>
        </w:rPr>
        <w:t xml:space="preserve">“She was as much to me as I to her,” was the quick answer.  “She never liked me.  She did not like my mother before me.  When you told her my name, the day we saw her first, I knew what she thought.  So let that go.  If I could have done her good, though, I would, Jacqueline.”</w:t>
      </w:r>
    </w:p>
    <w:p>
      <w:pPr>
        <w:widowControl w:val="on"/>
        <w:pBdr/>
        <w:spacing w:before="240" w:after="240" w:line="240" w:lineRule="auto"/>
        <w:ind w:left="0" w:right="0"/>
        <w:jc w:val="left"/>
      </w:pPr>
      <w:r>
        <w:rPr>
          <w:color w:val="000000"/>
          <w:sz w:val="24"/>
          <w:szCs w:val="24"/>
        </w:rPr>
        <w:t xml:space="preserve">“She has everything she needs,—­a great deal more than we have.  She is very happy, Elsie.”</w:t>
      </w:r>
    </w:p>
    <w:p>
      <w:pPr>
        <w:widowControl w:val="on"/>
        <w:pBdr/>
        <w:spacing w:before="240" w:after="240" w:line="240" w:lineRule="auto"/>
        <w:ind w:left="0" w:right="0"/>
        <w:jc w:val="left"/>
      </w:pPr>
      <w:r>
        <w:rPr>
          <w:color w:val="000000"/>
          <w:sz w:val="24"/>
          <w:szCs w:val="24"/>
        </w:rPr>
        <w:t xml:space="preserve">“Am not I?  Are not you, in spite of your dreadful look?  Your look is more terrible than the lady’s in the play, just before she killed herself.  Is that because Antonine is so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wish that I could be where she is,” sighed Jacqueline.</w:t>
      </w:r>
    </w:p>
    <w:p>
      <w:pPr>
        <w:widowControl w:val="on"/>
        <w:pBdr/>
        <w:spacing w:before="240" w:after="240" w:line="240" w:lineRule="auto"/>
        <w:ind w:left="0" w:right="0"/>
        <w:jc w:val="left"/>
      </w:pPr>
      <w:r>
        <w:rPr>
          <w:color w:val="000000"/>
          <w:sz w:val="24"/>
          <w:szCs w:val="24"/>
        </w:rPr>
        <w:t xml:space="preserve">“You?  You are tired, Jacqueline.  You look ill.  You will not be fit for to-morrow.  Come to bed.  It is late.”</w:t>
      </w:r>
    </w:p>
    <w:p>
      <w:pPr>
        <w:widowControl w:val="on"/>
        <w:pBdr/>
        <w:spacing w:before="240" w:after="240" w:line="240" w:lineRule="auto"/>
        <w:ind w:left="0" w:right="0"/>
        <w:jc w:val="left"/>
      </w:pPr>
      <w:r>
        <w:rPr>
          <w:color w:val="000000"/>
          <w:sz w:val="24"/>
          <w:szCs w:val="24"/>
        </w:rPr>
        <w:t xml:space="preserve">As Jacqueline made no reply to this suggestion, Elsie began to reflect upon her words, and to consider wherefore and to whom she had spoken.  Not quite satisfied with herself could she have been, for at length she said in quite another manner,—­</w:t>
      </w:r>
    </w:p>
    <w:p>
      <w:pPr>
        <w:widowControl w:val="on"/>
        <w:pBdr/>
        <w:spacing w:before="240" w:after="240" w:line="240" w:lineRule="auto"/>
        <w:ind w:left="0" w:right="0"/>
        <w:jc w:val="left"/>
      </w:pPr>
      <w:r>
        <w:rPr>
          <w:color w:val="000000"/>
          <w:sz w:val="24"/>
          <w:szCs w:val="24"/>
        </w:rPr>
        <w:t xml:space="preserve">“You always said, till now, you wished that you might live a hundred years.  But it was not because you were afraid to die, you said so, Jacqueline.”</w:t>
      </w:r>
    </w:p>
    <w:p>
      <w:pPr>
        <w:widowControl w:val="on"/>
        <w:pBdr/>
        <w:spacing w:before="240" w:after="240" w:line="240" w:lineRule="auto"/>
        <w:ind w:left="0" w:right="0"/>
        <w:jc w:val="left"/>
      </w:pPr>
      <w:r>
        <w:rPr>
          <w:color w:val="000000"/>
          <w:sz w:val="24"/>
          <w:szCs w:val="24"/>
        </w:rPr>
        <w:t xml:space="preserve">“I don’t know,” was the answer,—­sadly spoken, “Don’t remind me of things I have said.  I seem to have lost myself.”</w:t>
      </w:r>
    </w:p>
    <w:p>
      <w:pPr>
        <w:widowControl w:val="on"/>
        <w:pBdr/>
        <w:spacing w:before="240" w:after="240" w:line="240" w:lineRule="auto"/>
        <w:ind w:left="0" w:right="0"/>
        <w:jc w:val="left"/>
      </w:pPr>
      <w:r>
        <w:rPr>
          <w:color w:val="000000"/>
          <w:sz w:val="24"/>
          <w:szCs w:val="24"/>
        </w:rPr>
        <w:t xml:space="preserve">The voice and the words were effectual, if they were intended as an appeal to Elsie.  Fain would she now exclude the stage and the play from her thoughts,—­fain think and feel with Jacqueline, as it had long been her habit to do.</w:t>
      </w:r>
    </w:p>
    <w:p>
      <w:pPr>
        <w:widowControl w:val="on"/>
        <w:pBdr/>
        <w:spacing w:before="240" w:after="240" w:line="240" w:lineRule="auto"/>
        <w:ind w:left="0" w:right="0"/>
        <w:jc w:val="left"/>
      </w:pPr>
      <w:r>
        <w:rPr>
          <w:color w:val="000000"/>
          <w:sz w:val="24"/>
          <w:szCs w:val="24"/>
        </w:rPr>
        <w:t xml:space="preserve">Jacqueline, however, was not eager to speak.  And Elsie must draw yet nearer to her, and make her nearness felt, ere she could hope to receive the thought of her friend.  By-and-by these words were uttered, solemn, slow, and dirge-like:—­</w:t>
      </w:r>
    </w:p>
    <w:p>
      <w:pPr>
        <w:widowControl w:val="on"/>
        <w:pBdr/>
        <w:spacing w:before="240" w:after="240" w:line="240" w:lineRule="auto"/>
        <w:ind w:left="0" w:right="0"/>
        <w:jc w:val="left"/>
      </w:pPr>
      <w:r>
        <w:rPr>
          <w:color w:val="000000"/>
          <w:sz w:val="24"/>
          <w:szCs w:val="24"/>
        </w:rPr>
        <w:t xml:space="preserve">“Antonine died just after sundown.  I was alone with her.  She did not think that she would die so soon.  I did not.  In the morning, John Leclerc came in to inquire how she spent the night.  He prayed with her.  And a hymn,—­he read a hymn that she seemed to know, for all day she was humming it over.  I can say some of the lines.”</w:t>
      </w:r>
    </w:p>
    <w:p>
      <w:pPr>
        <w:widowControl w:val="on"/>
        <w:pBdr/>
        <w:spacing w:before="240" w:after="240" w:line="240" w:lineRule="auto"/>
        <w:ind w:left="0" w:right="0"/>
        <w:jc w:val="left"/>
      </w:pPr>
      <w:r>
        <w:rPr>
          <w:color w:val="000000"/>
          <w:sz w:val="24"/>
          <w:szCs w:val="24"/>
        </w:rPr>
        <w:t xml:space="preserve">“Say them, Jacqueline,” said the softened voice of Elsie.</w:t>
      </w:r>
    </w:p>
    <w:p>
      <w:pPr>
        <w:widowControl w:val="on"/>
        <w:pBdr/>
        <w:spacing w:before="240" w:after="240" w:line="240" w:lineRule="auto"/>
        <w:ind w:left="0" w:right="0"/>
        <w:jc w:val="left"/>
      </w:pPr>
      <w:r>
        <w:rPr>
          <w:color w:val="000000"/>
          <w:sz w:val="24"/>
          <w:szCs w:val="24"/>
        </w:rPr>
        <w:t xml:space="preserve">Slowly, and as one recalls that of which he is uncertain, Jacqueline repeated what I copy more entire:—­</w:t>
      </w:r>
    </w:p>
    <w:p>
      <w:pPr>
        <w:widowControl w:val="on"/>
        <w:pBdr/>
        <w:spacing w:before="240" w:after="240" w:line="240" w:lineRule="auto"/>
        <w:ind w:left="0" w:right="0"/>
        <w:jc w:val="left"/>
      </w:pPr>
      <w:r>
        <w:rPr>
          <w:color w:val="000000"/>
          <w:sz w:val="24"/>
          <w:szCs w:val="24"/>
        </w:rPr>
        <w:t xml:space="preserve">  “In the midst of life, behold,</w:t>
      </w:r>
      <w:r>
        <w:rPr>
          <w:color w:val="000000"/>
          <w:sz w:val="24"/>
          <w:szCs w:val="24"/>
        </w:rPr>
        <w:br/>
        <w:t xml:space="preserve">  Death hath girt us round! </w:t>
      </w:r>
      <w:r>
        <w:rPr>
          <w:color w:val="000000"/>
          <w:sz w:val="24"/>
          <w:szCs w:val="24"/>
        </w:rPr>
        <w:br/>
        <w:t xml:space="preserve">  Whom for help, then, shall we pray? </w:t>
      </w:r>
      <w:r>
        <w:rPr>
          <w:color w:val="000000"/>
          <w:sz w:val="24"/>
          <w:szCs w:val="24"/>
        </w:rPr>
        <w:br/>
        <w:t xml:space="preserve">  Where shall grace be found? </w:t>
      </w:r>
      <w:r>
        <w:rPr>
          <w:color w:val="000000"/>
          <w:sz w:val="24"/>
          <w:szCs w:val="24"/>
        </w:rPr>
        <w:br/>
        <w:t xml:space="preserve">  In thee, O Lord, alone! </w:t>
      </w:r>
      <w:r>
        <w:rPr>
          <w:color w:val="000000"/>
          <w:sz w:val="24"/>
          <w:szCs w:val="24"/>
        </w:rPr>
        <w:br/>
        <w:t xml:space="preserve">  We rue the evil we have done,</w:t>
      </w:r>
      <w:r>
        <w:rPr>
          <w:color w:val="000000"/>
          <w:sz w:val="24"/>
          <w:szCs w:val="24"/>
        </w:rPr>
        <w:br/>
        <w:t xml:space="preserve">  That thy wrath on us hath drawn. </w:t>
      </w:r>
      <w:r>
        <w:rPr>
          <w:color w:val="000000"/>
          <w:sz w:val="24"/>
          <w:szCs w:val="24"/>
        </w:rPr>
        <w:br/>
        <w:t xml:space="preserve">  Holy Lord and God! </w:t>
      </w:r>
      <w:r>
        <w:rPr>
          <w:color w:val="000000"/>
          <w:sz w:val="24"/>
          <w:szCs w:val="24"/>
        </w:rPr>
        <w:br/>
        <w:t xml:space="preserve">  Strong and holy God! </w:t>
      </w:r>
      <w:r>
        <w:rPr>
          <w:color w:val="000000"/>
          <w:sz w:val="24"/>
          <w:szCs w:val="24"/>
        </w:rPr>
        <w:br/>
        <w:t xml:space="preserve">  Merciful and holy Saviour! </w:t>
      </w:r>
      <w:r>
        <w:rPr>
          <w:color w:val="000000"/>
          <w:sz w:val="24"/>
          <w:szCs w:val="24"/>
        </w:rPr>
        <w:br/>
        <w:t xml:space="preserve">  Eternal God! </w:t>
      </w:r>
      <w:r>
        <w:rPr>
          <w:color w:val="000000"/>
          <w:sz w:val="24"/>
          <w:szCs w:val="24"/>
        </w:rPr>
        <w:br/>
        <w:t xml:space="preserve">  Sink us not beneath</w:t>
      </w:r>
      <w:r>
        <w:rPr>
          <w:color w:val="000000"/>
          <w:sz w:val="24"/>
          <w:szCs w:val="24"/>
        </w:rPr>
        <w:br/>
        <w:t xml:space="preserve">  Bitter pains of endless death! </w:t>
      </w:r>
      <w:r>
        <w:rPr>
          <w:color w:val="000000"/>
          <w:sz w:val="24"/>
          <w:szCs w:val="24"/>
        </w:rPr>
        <w:br/>
        <w:t xml:space="preserve">  Kyrie, eleison!”</w:t>
      </w:r>
    </w:p>
    <w:p>
      <w:pPr>
        <w:widowControl w:val="on"/>
        <w:pBdr/>
        <w:spacing w:before="240" w:after="240" w:line="240" w:lineRule="auto"/>
        <w:ind w:left="0" w:right="0"/>
        <w:jc w:val="left"/>
      </w:pPr>
      <w:r>
        <w:rPr>
          <w:color w:val="000000"/>
          <w:sz w:val="24"/>
          <w:szCs w:val="24"/>
        </w:rPr>
        <w:t xml:space="preserve">“Then he went away,” she continued.  “But he did not think it was the last time he should speak to Antonine.  In the afternoon I thought I saw a change, and I wanted to go for somebody.  But she said, ’Stay with me.  I want nothing.’  So I sat by her bed.  At last she said, ’Come, Lord Jesus! come quickly!’ and she started up in her bed, as if she saw him coming.  And as if he were coming nearer, she smiled.  That was the last,—­without a struggle, or as much as a groan.”</w:t>
      </w:r>
    </w:p>
    <w:p>
      <w:pPr>
        <w:widowControl w:val="on"/>
        <w:pBdr/>
        <w:spacing w:before="240" w:after="240" w:line="240" w:lineRule="auto"/>
        <w:ind w:left="0" w:right="0"/>
        <w:jc w:val="left"/>
      </w:pPr>
      <w:r>
        <w:rPr>
          <w:color w:val="000000"/>
          <w:sz w:val="24"/>
          <w:szCs w:val="24"/>
        </w:rPr>
        <w:t xml:space="preserve">“No priest there?” asked Elsie.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When I spoke to her about it, she said her priest was Jesus Christ the Righteous,—­and there was no other,—­the High-Priest.  She gave me her Bible.  See how it has been used!  ‘Search the Scriptures,’ she said.  She told me I was able to learn the truth.  ‘I loved your mother,’ she said; ’that is the reason I am so anxious you should know.  It is by my spirit, said the Lord.  Ask for that spirit,’ she said.  ’He is more willing to give than earthly parents are to give good gifts to their children.’  She said these things, Elsie.  If they are true, they must be better worth believing than all the riches of the world are worth the having.”</w:t>
      </w:r>
    </w:p>
    <w:p>
      <w:pPr>
        <w:widowControl w:val="on"/>
        <w:pBdr/>
        <w:spacing w:before="240" w:after="240" w:line="240" w:lineRule="auto"/>
        <w:ind w:left="0" w:right="0"/>
        <w:jc w:val="left"/>
      </w:pPr>
      <w:r>
        <w:rPr>
          <w:color w:val="000000"/>
          <w:sz w:val="24"/>
          <w:szCs w:val="24"/>
        </w:rPr>
        <w:t xml:space="preserve">The interest manifested by the student in this conversation had been on the increase since Jacqueline began to speak of Antonine Dupre.  It was not, at this point of the conversation, waning.</w:t>
      </w:r>
    </w:p>
    <w:p>
      <w:pPr>
        <w:widowControl w:val="on"/>
        <w:pBdr/>
        <w:spacing w:before="240" w:after="240" w:line="240" w:lineRule="auto"/>
        <w:ind w:left="0" w:right="0"/>
        <w:jc w:val="left"/>
      </w:pPr>
      <w:r>
        <w:rPr>
          <w:color w:val="000000"/>
          <w:sz w:val="24"/>
          <w:szCs w:val="24"/>
        </w:rPr>
        <w:t xml:space="preserve">“Your mother would not have agreed with Antonine,” said Elsie, as if there were weight in the argument;—­for such a girl as Jacqueline could not speak earnestly in the hearing of a girl like Elsie without result, and the result was at this time resistance.</w:t>
      </w:r>
    </w:p>
    <w:p>
      <w:pPr>
        <w:widowControl w:val="on"/>
        <w:pBdr/>
        <w:spacing w:before="240" w:after="240" w:line="240" w:lineRule="auto"/>
        <w:ind w:left="0" w:right="0"/>
        <w:jc w:val="left"/>
      </w:pPr>
      <w:r>
        <w:rPr>
          <w:color w:val="000000"/>
          <w:sz w:val="24"/>
          <w:szCs w:val="24"/>
        </w:rPr>
        <w:t xml:space="preserve">“She believed what she was taught in Domremy,” answered Jacqueline, “She believed in Absolution, Extreme Unction, in the need of another priest than Jesus Christ,—­a representative they call it.”  She spoke slowly, as if interrogating each point of her speech.</w:t>
      </w:r>
    </w:p>
    <w:p>
      <w:pPr>
        <w:widowControl w:val="on"/>
        <w:pBdr/>
        <w:spacing w:before="240" w:after="240" w:line="240" w:lineRule="auto"/>
        <w:ind w:left="0" w:right="0"/>
        <w:jc w:val="left"/>
      </w:pPr>
      <w:r>
        <w:rPr>
          <w:color w:val="000000"/>
          <w:sz w:val="24"/>
          <w:szCs w:val="24"/>
        </w:rPr>
        <w:t xml:space="preserve">“I believe as they believed before us,” answered Elsie, coldly.</w:t>
      </w:r>
    </w:p>
    <w:p>
      <w:pPr>
        <w:widowControl w:val="on"/>
        <w:pBdr/>
        <w:spacing w:before="240" w:after="240" w:line="240" w:lineRule="auto"/>
        <w:ind w:left="0" w:right="0"/>
        <w:jc w:val="left"/>
      </w:pPr>
      <w:r>
        <w:rPr>
          <w:color w:val="000000"/>
          <w:sz w:val="24"/>
          <w:szCs w:val="24"/>
        </w:rPr>
        <w:t xml:space="preserve">“We have learned many things since we came to Meaux,” answered Jacqueline, with a patient gentleness, that indicated the perplexity and doubt with which the generous spirit was departing from the old dominion.  She was indeed departing, with that reverence for the past which is not incompatible with the highest hope for the future.  “Our Joan came from Domremy, where she must crown the king,” she continued.  “We have much to learn.”</w:t>
      </w:r>
    </w:p>
    <w:p>
      <w:pPr>
        <w:widowControl w:val="on"/>
        <w:pBdr/>
        <w:spacing w:before="240" w:after="240" w:line="240" w:lineRule="auto"/>
        <w:ind w:left="0" w:right="0"/>
        <w:jc w:val="left"/>
      </w:pPr>
      <w:r>
        <w:rPr>
          <w:color w:val="000000"/>
          <w:sz w:val="24"/>
          <w:szCs w:val="24"/>
        </w:rPr>
        <w:t xml:space="preserve">“She lost her life,” said Elsie, with vehemence.</w:t>
      </w:r>
    </w:p>
    <w:p>
      <w:pPr>
        <w:widowControl w:val="on"/>
        <w:pBdr/>
        <w:spacing w:before="240" w:after="240" w:line="240" w:lineRule="auto"/>
        <w:ind w:left="0" w:right="0"/>
        <w:jc w:val="left"/>
      </w:pPr>
      <w:r>
        <w:rPr>
          <w:color w:val="000000"/>
          <w:sz w:val="24"/>
          <w:szCs w:val="24"/>
        </w:rPr>
        <w:t xml:space="preserve">“Yes, she did lose her life,” Jacqueline quietly acquiesced.</w:t>
      </w:r>
    </w:p>
    <w:p>
      <w:pPr>
        <w:widowControl w:val="on"/>
        <w:pBdr/>
        <w:spacing w:before="240" w:after="240" w:line="240" w:lineRule="auto"/>
        <w:ind w:left="0" w:right="0"/>
        <w:jc w:val="left"/>
      </w:pPr>
      <w:r>
        <w:rPr>
          <w:color w:val="000000"/>
          <w:sz w:val="24"/>
          <w:szCs w:val="24"/>
        </w:rPr>
        <w:t xml:space="preserve">“If she had known what must happen, would she have come?”</w:t>
      </w:r>
    </w:p>
    <w:p>
      <w:pPr>
        <w:widowControl w:val="on"/>
        <w:pBdr/>
        <w:spacing w:before="240" w:after="240" w:line="240" w:lineRule="auto"/>
        <w:ind w:left="0" w:right="0"/>
        <w:jc w:val="left"/>
      </w:pPr>
      <w:r>
        <w:rPr>
          <w:color w:val="000000"/>
          <w:sz w:val="24"/>
          <w:szCs w:val="24"/>
        </w:rPr>
        <w:t xml:space="preserve">“Yes, she would have come.”</w:t>
      </w:r>
    </w:p>
    <w:p>
      <w:pPr>
        <w:widowControl w:val="on"/>
        <w:pBdr/>
        <w:spacing w:before="240" w:after="240" w:line="240" w:lineRule="auto"/>
        <w:ind w:left="0" w:right="0"/>
        <w:jc w:val="left"/>
      </w:pPr>
      <w:r>
        <w:rPr>
          <w:color w:val="000000"/>
          <w:sz w:val="24"/>
          <w:szCs w:val="24"/>
        </w:rPr>
        <w:t xml:space="preserve">“How late it is!” said Elsie, as if in sleep were certain rest from these vexatious thoughts.</w:t>
      </w:r>
    </w:p>
    <w:p>
      <w:pPr>
        <w:widowControl w:val="on"/>
        <w:pBdr/>
        <w:spacing w:before="240" w:after="240" w:line="240" w:lineRule="auto"/>
        <w:ind w:left="0" w:right="0"/>
        <w:jc w:val="left"/>
      </w:pPr>
      <w:r>
        <w:rPr>
          <w:color w:val="000000"/>
          <w:sz w:val="24"/>
          <w:szCs w:val="24"/>
        </w:rPr>
        <w:t xml:space="preserve">Victor Le Roy was by this time lost in his own reflections.  These girls had supplied an all-sufficient theme; whether they slept or wakened was no affair of his.  He had somewhat to argue for himself about extreme unction, priestly intervention, confession, absolution,—­something to say to himself about Leclerc, and the departed Antonine.</w:t>
      </w:r>
    </w:p>
    <w:p>
      <w:pPr>
        <w:widowControl w:val="on"/>
        <w:pBdr/>
        <w:spacing w:before="240" w:after="240" w:line="240" w:lineRule="auto"/>
        <w:ind w:left="0" w:right="0"/>
        <w:jc w:val="left"/>
      </w:pPr>
      <w:r>
        <w:rPr>
          <w:color w:val="000000"/>
          <w:sz w:val="24"/>
          <w:szCs w:val="24"/>
        </w:rPr>
        <w:t xml:space="preserve">Late into the night he sat thinking of the marvel of Domremy and of Antonine Dupre, of Picardy and of Meaux, of priests and of the High-Priest.  Brave and aspiring, Victor Le Roy could not think of these things, involved in the names of things above specified, as more calculating, prudent spirits might have done.  It was his business, as a student, to ascertain what powers were working in the world.  All true characters, of past time or present, must be weighed and measured by him.  Result was what he aimed 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Jacqueline’s words had not given him new thoughts, but unawares they did summon him to his appointed labor.  He looked to find the truth.  He must stand to do his work.  He must haste to make his choice.  Enthusiastic, chivalrous, and strong, he was seeking the divine right, night and day,—­and to ascertain that, as it seemed, he had come from Picardy to Meaux.</w:t>
      </w:r>
    </w:p>
    <w:p>
      <w:pPr>
        <w:widowControl w:val="on"/>
        <w:pBdr/>
        <w:spacing w:before="240" w:after="240" w:line="240" w:lineRule="auto"/>
        <w:ind w:left="0" w:right="0"/>
        <w:jc w:val="left"/>
      </w:pPr>
      <w:r>
        <w:rPr>
          <w:color w:val="000000"/>
          <w:sz w:val="24"/>
          <w:szCs w:val="24"/>
        </w:rPr>
        <w:t xml:space="preserve">Elsie Meril went to bed, as she had invited Jacqueline to do; to sleep, to dream, she went,—­and to smile, in her dreaming, on the world that smiled on her.</w:t>
      </w:r>
    </w:p>
    <w:p>
      <w:pPr>
        <w:widowControl w:val="on"/>
        <w:pBdr/>
        <w:spacing w:before="240" w:after="240" w:line="240" w:lineRule="auto"/>
        <w:ind w:left="0" w:right="0"/>
        <w:jc w:val="left"/>
      </w:pPr>
      <w:r>
        <w:rPr>
          <w:color w:val="000000"/>
          <w:sz w:val="24"/>
          <w:szCs w:val="24"/>
        </w:rPr>
        <w:t xml:space="preserve">Jacqueline sat by the window; leaned from the window, and prayed; her own prayer she prayed, as Antonine had said she must, if she would discover what she needed, and obtain an answer.</w:t>
      </w:r>
    </w:p>
    <w:p>
      <w:pPr>
        <w:widowControl w:val="on"/>
        <w:pBdr/>
        <w:spacing w:before="240" w:after="240" w:line="240" w:lineRule="auto"/>
        <w:ind w:left="0" w:right="0"/>
        <w:jc w:val="left"/>
      </w:pPr>
      <w:r>
        <w:rPr>
          <w:color w:val="000000"/>
          <w:sz w:val="24"/>
          <w:szCs w:val="24"/>
        </w:rPr>
        <w:t xml:space="preserve">She thought of the dead,—­her own.  She pondered on the future.  She recalled some lines of the hymn Antonine had repeated, and she wished—­oh, how she wished!—­that, while the woman lived, and could reason and speak, she had told her about the letter she had received from the priest of Domremy.  Many a time it had been on her lips to tell, but she failed in courage to bring her poor affairs into that chamber and disturb that dying hour.  Now she wished that she had done it.  Now she felt that speech had been the merest act of justice to herself.</w:t>
      </w:r>
    </w:p>
    <w:p>
      <w:pPr>
        <w:widowControl w:val="on"/>
        <w:pBdr/>
        <w:spacing w:before="240" w:after="240" w:line="240" w:lineRule="auto"/>
        <w:ind w:left="0" w:right="0"/>
        <w:jc w:val="left"/>
      </w:pPr>
      <w:r>
        <w:rPr>
          <w:color w:val="000000"/>
          <w:sz w:val="24"/>
          <w:szCs w:val="24"/>
        </w:rPr>
        <w:t xml:space="preserve">But there was Leclerc, the wool-comber, and his mother; she might rely on them for the instruction she needed.</w:t>
      </w:r>
    </w:p>
    <w:p>
      <w:pPr>
        <w:widowControl w:val="on"/>
        <w:pBdr/>
        <w:spacing w:before="240" w:after="240" w:line="240" w:lineRule="auto"/>
        <w:ind w:left="0" w:right="0"/>
        <w:jc w:val="left"/>
      </w:pPr>
      <w:r>
        <w:rPr>
          <w:color w:val="000000"/>
          <w:sz w:val="24"/>
          <w:szCs w:val="24"/>
        </w:rPr>
        <w:t xml:space="preserve">Old Antonine’s faith had made a deep impression on the strong-hearted and deep-thinking girl; as also had the prayers of John Leclerc,—­especially that last prayer offered for Antonine.  It seemed to authenticate, by its strong, unfaltering utterance, the poor old woman’s evidence.  “Jesus Christ, the same yesterday, to-day, and forever,” were strong words that seemed about to take possession of the heart of Jacqueline.</w:t>
      </w:r>
    </w:p>
    <w:p>
      <w:pPr>
        <w:widowControl w:val="on"/>
        <w:pBdr/>
        <w:spacing w:before="240" w:after="240" w:line="240" w:lineRule="auto"/>
        <w:ind w:left="0" w:right="0"/>
        <w:jc w:val="left"/>
      </w:pPr>
      <w:r>
        <w:rPr>
          <w:color w:val="000000"/>
          <w:sz w:val="24"/>
          <w:szCs w:val="24"/>
        </w:rPr>
        <w:t xml:space="preserve">Therefore, while Elsie slept, she prayed,—­looking farther than the city-streets, and darkness,—­looking farther than the shining stars.  What she sought, poor girl, stood in her silent chamber, stood in her waiting heart.  But she knew Him not, and her ear was heavy; she did not hear the voice, that she should answer Him, “Rabboni!”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fortnight from this night, after the harvesters had left the fields of M. Flaval, Jacqueline was lingering in the twilight.</w:t>
      </w:r>
    </w:p>
    <w:p>
      <w:pPr>
        <w:widowControl w:val="on"/>
        <w:pBdr/>
        <w:spacing w:before="240" w:after="240" w:line="240" w:lineRule="auto"/>
        <w:ind w:left="0" w:right="0"/>
        <w:jc w:val="left"/>
      </w:pPr>
      <w:r>
        <w:rPr>
          <w:color w:val="000000"/>
          <w:sz w:val="24"/>
          <w:szCs w:val="24"/>
        </w:rPr>
        <w:t xml:space="preserve">The instant the day’s work was done, the laborers set out for Meaux, Their haste suggested some unusual cause.</w:t>
      </w:r>
    </w:p>
    <w:p>
      <w:pPr>
        <w:widowControl w:val="on"/>
        <w:pBdr/>
        <w:spacing w:before="240" w:after="240" w:line="240" w:lineRule="auto"/>
        <w:ind w:left="0" w:right="0"/>
        <w:jc w:val="left"/>
      </w:pPr>
      <w:r>
        <w:rPr>
          <w:color w:val="000000"/>
          <w:sz w:val="24"/>
          <w:szCs w:val="24"/>
        </w:rPr>
        <w:t xml:space="preserve">John Leclerc, wool-comber, had received that day his sentence.  Report of the sentence had spread among the reapers in the field and all along the vineyards of the hill-sides.  Not a little stir was occasioned by this sentence:  three days of whipping through the public streets, to conclude with branding on the forehead.  For this Leclerc, it seemed, had profanely and audaciously declared that a man might in his own behalf deal with the invisible God, by the mediation of Christ, the sole Mediator between God and man.  Viewed in the light of his offence, his punishment certainly was of the mildest.  Tidings of his sentence were received with various emotion:  by some as though they were maddened with new wine; others wept openly; many more were pained at heart; some brutally rejoiced; some were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now they were all on their way to Meaux; the fields were quite deserted.  Urged by one desire, to ascertain the facts of the trial, and the time when the sentence would be executed, the laborers were returning to the town.</w:t>
      </w:r>
    </w:p>
    <w:p>
      <w:pPr>
        <w:widowControl w:val="on"/>
        <w:pBdr/>
        <w:spacing w:before="240" w:after="240" w:line="240" w:lineRule="auto"/>
        <w:ind w:left="0" w:right="0"/>
        <w:jc w:val="left"/>
      </w:pPr>
      <w:r>
        <w:rPr>
          <w:color w:val="000000"/>
          <w:sz w:val="24"/>
          <w:szCs w:val="24"/>
        </w:rPr>
        <w:t xml:space="preserve">Without demonstration of any emotion, Jacqueline Gabrie, quiet, silent, walked along the river-bank, until she came to the clump of chestnut-trees, whose shadow fell across the stream.  Many a time, through the hot, dreadful day, her eyes turned wistfully to this place.  In the morning Elsie Meril had promised Jacqueline that at twilight they would read together here the leaves the poor old mother of Leclerc gave Jacqueline last night:  when they had read them, they would walk home by starlight together.  But now the time had come, and Jacqueline was alone.  Elsie had returned to town with other young harvesters.</w:t>
      </w:r>
    </w:p>
    <w:p>
      <w:pPr>
        <w:widowControl w:val="on"/>
        <w:pBdr/>
        <w:spacing w:before="240" w:after="240" w:line="240" w:lineRule="auto"/>
        <w:ind w:left="0" w:right="0"/>
        <w:jc w:val="left"/>
      </w:pPr>
      <w:r>
        <w:rPr>
          <w:color w:val="000000"/>
          <w:sz w:val="24"/>
          <w:szCs w:val="24"/>
        </w:rPr>
        <w:t xml:space="preserve">“Very well,” said Jacqueline, when Elsie told her she must go.  It was not, indeed, inexplicable that she should prefer the many voices to the one,—­excitement and company, rather than quiet, dangerous thinking.</w:t>
      </w:r>
    </w:p>
    <w:p>
      <w:pPr>
        <w:widowControl w:val="on"/>
        <w:pBdr/>
        <w:spacing w:before="240" w:after="240" w:line="240" w:lineRule="auto"/>
        <w:ind w:left="0" w:right="0"/>
        <w:jc w:val="left"/>
      </w:pPr>
      <w:r>
        <w:rPr>
          <w:color w:val="000000"/>
          <w:sz w:val="24"/>
          <w:szCs w:val="24"/>
        </w:rPr>
        <w:t xml:space="preserve">But, thus left alone, the face of Jacqueline expressed both sorrow and indignation.  She would exact nothing of Elsie; but latterly how often had she expected of her companion more than she gave or could give!</w:t>
      </w:r>
    </w:p>
    <w:p>
      <w:pPr>
        <w:widowControl w:val="on"/>
        <w:pBdr/>
        <w:spacing w:before="240" w:after="240" w:line="240" w:lineRule="auto"/>
        <w:ind w:left="0" w:right="0"/>
        <w:jc w:val="left"/>
      </w:pPr>
      <w:r>
        <w:rPr>
          <w:color w:val="000000"/>
          <w:sz w:val="24"/>
          <w:szCs w:val="24"/>
        </w:rPr>
        <w:t xml:space="preserve">Of course the young girl was equal to others in pity and surprise; but there were people in the world beside the wool-comber and his mother.  Nothing of vast import was suggested by his sentence to her mind.  She did not see that spiritual freedom was threatened with destruction.  If she heard the danger questioned, she could not apprehend it.  Though she had listened to the preaching of Leclerc and had been moved by it, her sense of truth and of justice was not so acute as to lead her willingly to incur a risk in the maintaining of the same.</w:t>
      </w:r>
    </w:p>
    <w:p>
      <w:pPr>
        <w:widowControl w:val="on"/>
        <w:pBdr/>
        <w:spacing w:before="240" w:after="240" w:line="240" w:lineRule="auto"/>
        <w:ind w:left="0" w:right="0"/>
        <w:jc w:val="left"/>
      </w:pPr>
      <w:r>
        <w:rPr>
          <w:color w:val="000000"/>
          <w:sz w:val="24"/>
          <w:szCs w:val="24"/>
        </w:rPr>
        <w:t xml:space="preserve">She would not look into Antonine’s Bible, which Jacqueline had read so much during the last fortnight.  She was not the girl to torment herself about her soul, when the Church would save it for her by mere compliance with a few easy regulations.</w:t>
      </w:r>
    </w:p>
    <w:p>
      <w:pPr>
        <w:widowControl w:val="on"/>
        <w:pBdr/>
        <w:spacing w:before="240" w:after="240" w:line="240" w:lineRule="auto"/>
        <w:ind w:left="0" w:right="0"/>
        <w:jc w:val="left"/>
      </w:pPr>
      <w:r>
        <w:rPr>
          <w:color w:val="000000"/>
          <w:sz w:val="24"/>
          <w:szCs w:val="24"/>
        </w:rPr>
        <w:t xml:space="preserve">More and more was Elsie disappointing Jacqueline.  Day by day these girls were developing in ways which bade fair to separate them in the end.  When now they had most need of each other, their estrangement was becoming more apparent and decided.  The peasant-dress of Elsie would not content her always, Jacqueline said sadly to herself.</w:t>
      </w:r>
    </w:p>
    <w:p>
      <w:pPr>
        <w:widowControl w:val="on"/>
        <w:pBdr/>
        <w:spacing w:before="240" w:after="240" w:line="240" w:lineRule="auto"/>
        <w:ind w:left="0" w:right="0"/>
        <w:jc w:val="left"/>
      </w:pPr>
      <w:r>
        <w:rPr>
          <w:color w:val="000000"/>
          <w:sz w:val="24"/>
          <w:szCs w:val="24"/>
        </w:rPr>
        <w:t xml:space="preserve">Jacqueline’s tracts, indeed, promised poorly as entertainment for an hour of rest;—­rest gained by hours of toil.  The confusion of tongues and the excitement of the city pleased Elsie better.  So she went along the road to Meaux, and was not talking, neither thinking, all the way, of the wrongs of John Leclerc, and the sorrows of his mother,—­neither meditating constantly, and with deep-seated purpose, “I will not let thee go, except thou bless me!”—­neither on this problem, agitated then in so many earnest minds, “What shall a man give in exchange for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Thus Jacqueline sat alone and thought that she would read by herself the tracts Leclerc had found it good to study.  But unopened she held the little printed scroll, while she watched the home-returning birds, whose nests were in the mighty branches of the chestnut-trees.</w:t>
      </w:r>
    </w:p>
    <w:p>
      <w:pPr>
        <w:widowControl w:val="on"/>
        <w:pBdr/>
        <w:spacing w:before="240" w:after="240" w:line="240" w:lineRule="auto"/>
        <w:ind w:left="0" w:right="0"/>
        <w:jc w:val="left"/>
      </w:pPr>
      <w:r>
        <w:rPr>
          <w:color w:val="000000"/>
          <w:sz w:val="24"/>
          <w:szCs w:val="24"/>
        </w:rPr>
        <w:t xml:space="preserve">She needed the repose more than the teaching, even; for all day the sun had fallen heavily on the harvesters,—­and toiling with a troubled heart, under a burning sun, will leave the laborer not in the best condition for such work as Jacqueline believed she had to do.</w:t>
      </w:r>
    </w:p>
    <w:p>
      <w:pPr>
        <w:widowControl w:val="on"/>
        <w:pBdr/>
        <w:spacing w:before="240" w:after="240" w:line="240" w:lineRule="auto"/>
        <w:ind w:left="0" w:right="0"/>
        <w:jc w:val="left"/>
      </w:pPr>
      <w:r>
        <w:rPr>
          <w:color w:val="000000"/>
          <w:sz w:val="24"/>
          <w:szCs w:val="24"/>
        </w:rPr>
        <w:t xml:space="preserve">But she had promised the old woman she would read these tracts, and this was her only time, for they must be returned that night:  others were waiting for them with an eagerness and longing of which, haply, tract-dispensers see little now.  Still she delayed in opening them.  The news of Leclerc’s sentence had filled her with dismay.</w:t>
      </w:r>
    </w:p>
    <w:p>
      <w:pPr>
        <w:widowControl w:val="on"/>
        <w:pBdr/>
        <w:spacing w:before="240" w:after="240" w:line="240" w:lineRule="auto"/>
        <w:ind w:left="0" w:right="0"/>
        <w:jc w:val="left"/>
      </w:pPr>
      <w:r>
        <w:rPr>
          <w:color w:val="000000"/>
          <w:sz w:val="24"/>
          <w:szCs w:val="24"/>
        </w:rPr>
        <w:t xml:space="preserve">Did she dread to read the truth,—­“the truth of Jesus Christ,” as his mother styled it?  The frightful image of the bleeding, lacerated wool-comber would come between her and the book in which that faith was written for maintaining which this man must suffer.  Strange contrast between the heavy gloom and terror of her thoughts and the peaceful “river flowing on”!  How tranquil were the fields that spread beyond her sight!  But there is no rest or joy in Nature to the agitated and foreboding spirit.  Must we not have conquered the world, if we serenely enter into Nature’s rest?</w:t>
      </w:r>
    </w:p>
    <w:p>
      <w:pPr>
        <w:widowControl w:val="on"/>
        <w:pBdr/>
        <w:spacing w:before="240" w:after="240" w:line="240" w:lineRule="auto"/>
        <w:ind w:left="0" w:right="0"/>
        <w:jc w:val="left"/>
      </w:pPr>
      <w:r>
        <w:rPr>
          <w:color w:val="000000"/>
          <w:sz w:val="24"/>
          <w:szCs w:val="24"/>
        </w:rPr>
        <w:t xml:space="preserve">Fain would Jacqueline have turned her face and steps in another direction that night than toward the road that led to Meaux:  to the village on the border of the Vosges,—­to the ancient Domremy.  Once her home was there; but Jacqueline had passed forth from the old, humble, true defences:  for herself must live and die.</w:t>
      </w:r>
    </w:p>
    <w:p>
      <w:pPr>
        <w:widowControl w:val="on"/>
        <w:pBdr/>
        <w:spacing w:before="240" w:after="240" w:line="240" w:lineRule="auto"/>
        <w:ind w:left="0" w:right="0"/>
        <w:jc w:val="left"/>
      </w:pPr>
      <w:r>
        <w:rPr>
          <w:color w:val="000000"/>
          <w:sz w:val="24"/>
          <w:szCs w:val="24"/>
        </w:rPr>
        <w:t xml:space="preserve">Domremy had a home for her no more.  The priest, on whom she had relied when all failed her, was still there, it is true; and once she had thought, that, while he lived, she was not fatherless, not homeless:  but his authority had ceased to be paternal, and she trusted him no longer.</w:t>
      </w:r>
    </w:p>
    <w:p>
      <w:pPr>
        <w:widowControl w:val="on"/>
        <w:pBdr/>
        <w:spacing w:before="240" w:after="240" w:line="240" w:lineRule="auto"/>
        <w:ind w:left="0" w:right="0"/>
        <w:jc w:val="left"/>
      </w:pPr>
      <w:r>
        <w:rPr>
          <w:color w:val="000000"/>
          <w:sz w:val="24"/>
          <w:szCs w:val="24"/>
        </w:rPr>
        <w:t xml:space="preserve">She had two graves in the old village, and among the living a few faces she never could forget.  But on this earth she had no home.</w:t>
      </w:r>
    </w:p>
    <w:p>
      <w:pPr>
        <w:widowControl w:val="on"/>
        <w:pBdr/>
        <w:spacing w:before="240" w:after="240" w:line="240" w:lineRule="auto"/>
        <w:ind w:left="0" w:right="0"/>
        <w:jc w:val="left"/>
      </w:pPr>
      <w:r>
        <w:rPr>
          <w:color w:val="000000"/>
          <w:sz w:val="24"/>
          <w:szCs w:val="24"/>
        </w:rPr>
        <w:t xml:space="preserve">Musing on these dreary facts, and on the bleeding, branded image of Leclerc, as her imagination rendered him back to his friends, his fearful trial over, a vision more familiar to her childhood than her youth opened to Jacqueline.</w:t>
      </w:r>
    </w:p>
    <w:p>
      <w:pPr>
        <w:widowControl w:val="on"/>
        <w:pBdr/>
        <w:spacing w:before="240" w:after="240" w:line="240" w:lineRule="auto"/>
        <w:ind w:left="0" w:right="0"/>
        <w:jc w:val="left"/>
      </w:pPr>
      <w:r>
        <w:rPr>
          <w:color w:val="000000"/>
          <w:sz w:val="24"/>
          <w:szCs w:val="24"/>
        </w:rPr>
        <w:t xml:space="preserve">There was one who used to wander through the woods that bordered the mountains in whose shadow stood Domremy,—­one whose works had glorified her name in the England and the France that made a martyr of her.  Jeanne d’Arc had ventured all things for the truth’s sake:  was she, who also came forth from that village, by any power commissioned?</w:t>
      </w:r>
    </w:p>
    <w:p>
      <w:pPr>
        <w:widowControl w:val="on"/>
        <w:pBdr/>
        <w:spacing w:before="240" w:after="240" w:line="240" w:lineRule="auto"/>
        <w:ind w:left="0" w:right="0"/>
        <w:jc w:val="left"/>
      </w:pPr>
      <w:r>
        <w:rPr>
          <w:color w:val="000000"/>
          <w:sz w:val="24"/>
          <w:szCs w:val="24"/>
        </w:rPr>
        <w:t xml:space="preserve">Jacqueline laid the tracts on the grass.  Over them she placed a stone.  She bowed her head.  She hid her face.  She saw no more the river, trees, or home-returning birds; heard not the rush of water or of wind,—­nor, even now, the hurry and the shout; that possibly to-morrow would follow the poor wool-comber through the streets of Meaux,—­and on the third day they would brand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remembered an old cottage in the shadow of the forest-covered mountains.  She remembered one who died there suddenly, and without remedy,—­her father, unabsolved and unanointed, dying in fear and torment, in a moment when none anticipated death.  She remembered a strong-hearted woman who seemed to die with him,—­who died to all the interests of this life, and was buried by her husband ere a twelvemonth had passed,—­her mother, who was buried by her father’s side.</w:t>
      </w:r>
    </w:p>
    <w:p>
      <w:pPr>
        <w:widowControl w:val="on"/>
        <w:pBdr/>
        <w:spacing w:before="240" w:after="240" w:line="240" w:lineRule="auto"/>
        <w:ind w:left="0" w:right="0"/>
        <w:jc w:val="left"/>
      </w:pPr>
      <w:r>
        <w:rPr>
          <w:color w:val="000000"/>
          <w:sz w:val="24"/>
          <w:szCs w:val="24"/>
        </w:rPr>
        <w:t xml:space="preserve">Burdened with a solemn care they left their child.  The priest of Domremy, and none beside him, knew the weight of this burden.  How had he helped her bear it? since it is the </w:t>
      </w:r>
      <w:r>
        <w:rPr>
          <w:i/>
          <w:color w:val="000000"/>
          <w:sz w:val="24"/>
          <w:szCs w:val="24"/>
        </w:rPr>
        <w:t xml:space="preserve">business</w:t>
      </w:r>
      <w:r>
        <w:rPr>
          <w:color w:val="000000"/>
          <w:sz w:val="24"/>
          <w:szCs w:val="24"/>
        </w:rPr>
        <w:t xml:space="preserve"> of the shepherd to look after the younglings of the flock.  Her hard earnings paid him for the prayers he offered for the deliverance of her father from his purgatorial woes.  Burdened with a dire debt of filial love, the priest had let her depart from Domremy; his influence followed her as an oppression and a care,—­a degradation also.</w:t>
      </w:r>
    </w:p>
    <w:p>
      <w:pPr>
        <w:widowControl w:val="on"/>
        <w:pBdr/>
        <w:spacing w:before="240" w:after="240" w:line="240" w:lineRule="auto"/>
        <w:ind w:left="0" w:right="0"/>
        <w:jc w:val="left"/>
      </w:pPr>
      <w:r>
        <w:rPr>
          <w:color w:val="000000"/>
          <w:sz w:val="24"/>
          <w:szCs w:val="24"/>
        </w:rPr>
        <w:t xml:space="preserve">Her life of labor was a slavish life.  All she did, and all she left undone, she looked at with sad-hearted reference to the great object of her life.  Far away she put all allurement to tempting, youthful joy.  What had she to do with merriment and jollity, while a sin remained unexpiated, or a moment of her father’s suffering and sorrow could be anticipated?</w:t>
      </w:r>
    </w:p>
    <w:p>
      <w:pPr>
        <w:widowControl w:val="on"/>
        <w:pBdr/>
        <w:spacing w:before="240" w:after="240" w:line="240" w:lineRule="auto"/>
        <w:ind w:left="0" w:right="0"/>
        <w:jc w:val="left"/>
      </w:pPr>
      <w:r>
        <w:rPr>
          <w:color w:val="000000"/>
          <w:sz w:val="24"/>
          <w:szCs w:val="24"/>
        </w:rPr>
        <w:t xml:space="preserve">How, probably, would these new doctrines, held fast by some through persecution and danger, these doctrines which brought liberty to light, be received by one so fast a prisoner of Hope as she?  She had pledged herself, with solemn vows had promised, to complete the work her mother left unfinished when she died.</w:t>
      </w:r>
    </w:p>
    <w:p>
      <w:pPr>
        <w:widowControl w:val="on"/>
        <w:pBdr/>
        <w:spacing w:before="240" w:after="240" w:line="240" w:lineRule="auto"/>
        <w:ind w:left="0" w:right="0"/>
        <w:jc w:val="left"/>
      </w:pPr>
      <w:r>
        <w:rPr>
          <w:color w:val="000000"/>
          <w:sz w:val="24"/>
          <w:szCs w:val="24"/>
        </w:rPr>
        <w:t xml:space="preserve">Some of the laborers in the field, Elsie among them, had hoped, they said, that the wool-comber would retract from his dangerous position.  Recalling their words, Jacqueline asked herself would she choose to have him retract?  She reminded herself of the only martyr whose memory she loved, the glorious girl from Domremy, and a lofty and stern spirit seemed to rouse within her as she answered that question.  She believed that John had found and taught the truth; and was Truth to be sacrificed to Power that hated it?  Not by a suicidal act, at least.</w:t>
      </w:r>
    </w:p>
    <w:p>
      <w:pPr>
        <w:widowControl w:val="on"/>
        <w:pBdr/>
        <w:spacing w:before="240" w:after="240" w:line="240" w:lineRule="auto"/>
        <w:ind w:left="0" w:right="0"/>
        <w:jc w:val="left"/>
      </w:pPr>
      <w:r>
        <w:rPr>
          <w:color w:val="000000"/>
          <w:sz w:val="24"/>
          <w:szCs w:val="24"/>
        </w:rPr>
        <w:t xml:space="preserve">She took the tracts, so judging, from underneath the stone, wistfully looked them over, and, as she did so, recalled these words:  “You cannot buy your pardon of a priest; he has no power to sell it; he cannot even give it.  Ask of God, who giveth to all men liberally, upbraiding not.  ’If ye, being evil, know how to give good gifts to your children, how much more shall your Heavenly Father give his Holy Spirit to them that ask him!’”</w:t>
      </w:r>
    </w:p>
    <w:p>
      <w:pPr>
        <w:widowControl w:val="on"/>
        <w:pBdr/>
        <w:spacing w:before="240" w:after="240" w:line="240" w:lineRule="auto"/>
        <w:ind w:left="0" w:right="0"/>
        <w:jc w:val="left"/>
      </w:pPr>
      <w:r>
        <w:rPr>
          <w:color w:val="000000"/>
          <w:sz w:val="24"/>
          <w:szCs w:val="24"/>
        </w:rPr>
        <w:t xml:space="preserve">She could never forget these words.  She could never forget the preacher’s look when he used them; nor the solemnity of the assenting faith, as attested by the countenances of those around her in that “upper room.”</w:t>
      </w:r>
    </w:p>
    <w:p>
      <w:pPr>
        <w:widowControl w:val="on"/>
        <w:pBdr/>
        <w:spacing w:before="240" w:after="240" w:line="240" w:lineRule="auto"/>
        <w:ind w:left="0" w:right="0"/>
        <w:jc w:val="left"/>
      </w:pPr>
      <w:r>
        <w:rPr>
          <w:color w:val="000000"/>
          <w:sz w:val="24"/>
          <w:szCs w:val="24"/>
        </w:rPr>
        <w:t xml:space="preserve">But her father!  What would this faith do for the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Yet again she dared to pray,—­here in this solitude, to ask for that Holy Spirit, the Enlightener.  And it was truly with trembling, in the face of all presentiments of what the gift might possibly, must certainly, import to her.  But what was she, that she could withstand God, or His gift, for any fear of the result that might attend the giving of the gift?</w:t>
      </w:r>
    </w:p>
    <w:p>
      <w:pPr>
        <w:widowControl w:val="on"/>
        <w:pBdr/>
        <w:spacing w:before="240" w:after="240" w:line="240" w:lineRule="auto"/>
        <w:ind w:left="0" w:right="0"/>
        <w:jc w:val="left"/>
      </w:pPr>
      <w:r>
        <w:rPr>
          <w:color w:val="000000"/>
          <w:sz w:val="24"/>
          <w:szCs w:val="24"/>
        </w:rPr>
        <w:t xml:space="preserve">Divinely she seemed to be inspired with that courageous thought.  She rose up, as if to follow the laborers who had already gone to Meaux.  But she had not passed out from the shadow of the great trees when another shadow fell along her path.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Victor Le Roy who was so close at hand.  He recognized Jacqueline; for, as he came down the road, now and then he caught a glimpse of her red peasant-dress.  And he accepted his persuasion as it had been an assurance; for he believed that on such a night no other girl would linger alone near the place of her day’s labor.  Moreover, while passing the group of harvesters, he had observed that she was not among them.</w:t>
      </w:r>
    </w:p>
    <w:p>
      <w:pPr>
        <w:widowControl w:val="on"/>
        <w:pBdr/>
        <w:spacing w:before="240" w:after="240" w:line="240" w:lineRule="auto"/>
        <w:ind w:left="0" w:right="0"/>
        <w:jc w:val="left"/>
      </w:pPr>
      <w:r>
        <w:rPr>
          <w:color w:val="000000"/>
          <w:sz w:val="24"/>
          <w:szCs w:val="24"/>
        </w:rPr>
        <w:t xml:space="preserve">The acquaintance of these young persons was but slight; yet it was of such a character as must needs increase.  Within the last fortnight they had met repeatedly in the room of Leclerc’s mother.  On the last night of her son’s preaching they had together listened to his words.  The young student with manly aspirations, ambitious, courageous, inquiring, and the peasant girl who toiled in fields and vineyards, were on the same day hearkening to the call, “Ho, every one that thirsteth!” with the consciousness that the call was meant for them.</w:t>
      </w:r>
    </w:p>
    <w:p>
      <w:pPr>
        <w:widowControl w:val="on"/>
        <w:pBdr/>
        <w:spacing w:before="240" w:after="240" w:line="240" w:lineRule="auto"/>
        <w:ind w:left="0" w:right="0"/>
        <w:jc w:val="left"/>
      </w:pPr>
      <w:r>
        <w:rPr>
          <w:color w:val="000000"/>
          <w:sz w:val="24"/>
          <w:szCs w:val="24"/>
        </w:rPr>
        <w:t xml:space="preserve">When Victor Le Roy saw that Jacqueline perceived and recognized him, he also observed the tracts in her hand and the trouble in her countenance, and he wondered in his heart whether she could be ignorant of what had passed that day at Meaux, and if it could be possible that her manifest disturbance arose from any perplexity or disquietude independent of the sentence that had been passed on John Leclerc.  His first words brought an answer that satisfied his doubt.</w:t>
      </w:r>
    </w:p>
    <w:p>
      <w:pPr>
        <w:widowControl w:val="on"/>
        <w:pBdr/>
        <w:spacing w:before="240" w:after="240" w:line="240" w:lineRule="auto"/>
        <w:ind w:left="0" w:right="0"/>
        <w:jc w:val="left"/>
      </w:pPr>
      <w:r>
        <w:rPr>
          <w:color w:val="000000"/>
          <w:sz w:val="24"/>
          <w:szCs w:val="24"/>
        </w:rPr>
        <w:t xml:space="preserve">“She has chosen that good part which shall not be taken from her,” said he, as he came near.  “The country is so fair, could no one of them all except Jacqueline see that?  Were they all drawn away by the bloody fascination of Meaux? even Elsie?”</w:t>
      </w:r>
    </w:p>
    <w:p>
      <w:pPr>
        <w:widowControl w:val="on"/>
        <w:pBdr/>
        <w:spacing w:before="240" w:after="240" w:line="240" w:lineRule="auto"/>
        <w:ind w:left="0" w:right="0"/>
        <w:jc w:val="left"/>
      </w:pPr>
      <w:r>
        <w:rPr>
          <w:color w:val="000000"/>
          <w:sz w:val="24"/>
          <w:szCs w:val="24"/>
        </w:rPr>
        <w:t xml:space="preserve">“It was the news that hurried her home with the rest,” answered she, almost pleased at this disturbance of the solitude.</w:t>
      </w:r>
    </w:p>
    <w:p>
      <w:pPr>
        <w:widowControl w:val="on"/>
        <w:pBdr/>
        <w:spacing w:before="240" w:after="240" w:line="240" w:lineRule="auto"/>
        <w:ind w:left="0" w:right="0"/>
        <w:jc w:val="left"/>
      </w:pPr>
      <w:r>
        <w:rPr>
          <w:color w:val="000000"/>
          <w:sz w:val="24"/>
          <w:szCs w:val="24"/>
        </w:rPr>
        <w:t xml:space="preserve">“Did that keep you here, Jacqueline?” he asked.  “It sent me out of the city.  The dust choked me.  Every face looked like a devil’s.  To-morrow night, to-morrow night, the harvesters will hurry all the faster.  Terrible curiosity!  And if they find traces of his blood along the streets, there will be enough to talk about through the rest of the harvesting.  Jacqueline, if the river could be poured through those streets, the sacred blood could never be washed out.  ’Tis not the indignity, nor the cruelty, I think of most, but the barbarous, wild sin.  Shall a man’s truest liberty be taken from him, as though, indeed, he were not a man of God, but the spiritual subject of his fellows?  If that is their plan, they may light the fires,—­there are many who will not shrink from sealing their faith with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words, spoken with vehemence, were the first free utterance Victor Le Roy had given to his feelings all day.  All day they had been concentrating, and now came from him fiery and fast.</w:t>
      </w:r>
    </w:p>
    <w:p>
      <w:pPr>
        <w:widowControl w:val="on"/>
        <w:pBdr/>
        <w:spacing w:before="240" w:after="240" w:line="240" w:lineRule="auto"/>
        <w:ind w:left="0" w:right="0"/>
        <w:jc w:val="left"/>
      </w:pPr>
      <w:r>
        <w:rPr>
          <w:color w:val="000000"/>
          <w:sz w:val="24"/>
          <w:szCs w:val="24"/>
        </w:rPr>
        <w:t xml:space="preserve">It was time for him to know in whom and in what he believed.</w:t>
      </w:r>
    </w:p>
    <w:p>
      <w:pPr>
        <w:widowControl w:val="on"/>
        <w:pBdr/>
        <w:spacing w:before="240" w:after="240" w:line="240" w:lineRule="auto"/>
        <w:ind w:left="0" w:right="0"/>
        <w:jc w:val="left"/>
      </w:pPr>
      <w:r>
        <w:rPr>
          <w:color w:val="000000"/>
          <w:sz w:val="24"/>
          <w:szCs w:val="24"/>
        </w:rPr>
        <w:t xml:space="preserve">Greatly moved by his words, Jacqueline said, giving him the tracts,—­</w:t>
      </w:r>
    </w:p>
    <w:p>
      <w:pPr>
        <w:widowControl w:val="on"/>
        <w:pBdr/>
        <w:spacing w:before="240" w:after="240" w:line="240" w:lineRule="auto"/>
        <w:ind w:left="0" w:right="0"/>
        <w:jc w:val="left"/>
      </w:pPr>
      <w:r>
        <w:rPr>
          <w:color w:val="000000"/>
          <w:sz w:val="24"/>
          <w:szCs w:val="24"/>
        </w:rPr>
        <w:t xml:space="preserve">“I came from Domremy, I am free.  No one can be hurt by what befalls me.  I want to know the truth.  I am not afraid.  Did John Leclerc never give way for a moment?  Is he really to be whipped through the streets, and on the third day to be branded?  Will he not retract?”</w:t>
      </w:r>
    </w:p>
    <w:p>
      <w:pPr>
        <w:widowControl w:val="on"/>
        <w:pBdr/>
        <w:spacing w:before="240" w:after="240" w:line="240" w:lineRule="auto"/>
        <w:ind w:left="0" w:right="0"/>
        <w:jc w:val="left"/>
      </w:pPr>
      <w:r>
        <w:rPr>
          <w:color w:val="000000"/>
          <w:sz w:val="24"/>
          <w:szCs w:val="24"/>
        </w:rPr>
        <w:t xml:space="preserve">“Never!” was the answer,—­spoken not without a shudder.  “He did not flinch through all the trial, Jacqueline.  And his old mother says, ‘Blessed be Jesus Christ and his witnesses!’”</w:t>
      </w:r>
    </w:p>
    <w:p>
      <w:pPr>
        <w:widowControl w:val="on"/>
        <w:pBdr/>
        <w:spacing w:before="240" w:after="240" w:line="240" w:lineRule="auto"/>
        <w:ind w:left="0" w:right="0"/>
        <w:jc w:val="left"/>
      </w:pPr>
      <w:r>
        <w:rPr>
          <w:color w:val="000000"/>
          <w:sz w:val="24"/>
          <w:szCs w:val="24"/>
        </w:rPr>
        <w:t xml:space="preserve">“I came from Domremy,” seemed to be in the girl’s thought again; for her eyes flashed when she looked at Victor Le Roy, as though she could believe the heavens would open for the enlightening of such believers.</w:t>
      </w:r>
    </w:p>
    <w:p>
      <w:pPr>
        <w:widowControl w:val="on"/>
        <w:pBdr/>
        <w:spacing w:before="240" w:after="240" w:line="240" w:lineRule="auto"/>
        <w:ind w:left="0" w:right="0"/>
        <w:jc w:val="left"/>
      </w:pPr>
      <w:r>
        <w:rPr>
          <w:color w:val="000000"/>
          <w:sz w:val="24"/>
          <w:szCs w:val="24"/>
        </w:rPr>
        <w:t xml:space="preserve">“She gave me those to read,” said she, pointing to the tracts she had given him.</w:t>
      </w:r>
    </w:p>
    <w:p>
      <w:pPr>
        <w:widowControl w:val="on"/>
        <w:pBdr/>
        <w:spacing w:before="240" w:after="240" w:line="240" w:lineRule="auto"/>
        <w:ind w:left="0" w:right="0"/>
        <w:jc w:val="left"/>
      </w:pPr>
      <w:r>
        <w:rPr>
          <w:color w:val="000000"/>
          <w:sz w:val="24"/>
          <w:szCs w:val="24"/>
        </w:rPr>
        <w:t xml:space="preserve">“And have you been reading them here by yourself?”</w:t>
      </w:r>
    </w:p>
    <w:p>
      <w:pPr>
        <w:widowControl w:val="on"/>
        <w:pBdr/>
        <w:spacing w:before="240" w:after="240" w:line="240" w:lineRule="auto"/>
        <w:ind w:left="0" w:right="0"/>
        <w:jc w:val="left"/>
      </w:pPr>
      <w:r>
        <w:rPr>
          <w:color w:val="000000"/>
          <w:sz w:val="24"/>
          <w:szCs w:val="24"/>
        </w:rPr>
        <w:t xml:space="preserve">“No.  Elsie and I were to have read them together; but I fell to thinking.”</w:t>
      </w:r>
    </w:p>
    <w:p>
      <w:pPr>
        <w:widowControl w:val="on"/>
        <w:pBdr/>
        <w:spacing w:before="240" w:after="240" w:line="240" w:lineRule="auto"/>
        <w:ind w:left="0" w:right="0"/>
        <w:jc w:val="left"/>
      </w:pPr>
      <w:r>
        <w:rPr>
          <w:color w:val="000000"/>
          <w:sz w:val="24"/>
          <w:szCs w:val="24"/>
        </w:rPr>
        <w:t xml:space="preserve">“You mean to wait for her, then?”</w:t>
      </w:r>
    </w:p>
    <w:p>
      <w:pPr>
        <w:widowControl w:val="on"/>
        <w:pBdr/>
        <w:spacing w:before="240" w:after="240" w:line="240" w:lineRule="auto"/>
        <w:ind w:left="0" w:right="0"/>
        <w:jc w:val="left"/>
      </w:pPr>
      <w:r>
        <w:rPr>
          <w:color w:val="000000"/>
          <w:sz w:val="24"/>
          <w:szCs w:val="24"/>
        </w:rPr>
        <w:t xml:space="preserve">“I was afraid I should not make the right sense of them.”</w:t>
      </w:r>
    </w:p>
    <w:p>
      <w:pPr>
        <w:widowControl w:val="on"/>
        <w:pBdr/>
        <w:spacing w:before="240" w:after="240" w:line="240" w:lineRule="auto"/>
        <w:ind w:left="0" w:right="0"/>
        <w:jc w:val="left"/>
      </w:pPr>
      <w:r>
        <w:rPr>
          <w:color w:val="000000"/>
          <w:sz w:val="24"/>
          <w:szCs w:val="24"/>
        </w:rPr>
        <w:t xml:space="preserve">“Sit down, Jacqueline, and let me read aloud.  I have read them before.  And I understand them better than Elsie does, or ever will.”</w:t>
      </w:r>
    </w:p>
    <w:p>
      <w:pPr>
        <w:widowControl w:val="on"/>
        <w:pBdr/>
        <w:spacing w:before="240" w:after="240" w:line="240" w:lineRule="auto"/>
        <w:ind w:left="0" w:right="0"/>
        <w:jc w:val="left"/>
      </w:pPr>
      <w:r>
        <w:rPr>
          <w:color w:val="000000"/>
          <w:sz w:val="24"/>
          <w:szCs w:val="24"/>
        </w:rPr>
        <w:t xml:space="preserve">“I am afraid that is true, Sir.  If you read, I will listen.”</w:t>
      </w:r>
    </w:p>
    <w:p>
      <w:pPr>
        <w:widowControl w:val="on"/>
        <w:pBdr/>
        <w:spacing w:before="240" w:after="240" w:line="240" w:lineRule="auto"/>
        <w:ind w:left="0" w:right="0"/>
        <w:jc w:val="left"/>
      </w:pPr>
      <w:r>
        <w:rPr>
          <w:color w:val="000000"/>
          <w:sz w:val="24"/>
          <w:szCs w:val="24"/>
        </w:rPr>
        <w:t xml:space="preserve">But he did not, with this permission, begin instantly.</w:t>
      </w:r>
    </w:p>
    <w:p>
      <w:pPr>
        <w:widowControl w:val="on"/>
        <w:pBdr/>
        <w:spacing w:before="240" w:after="240" w:line="240" w:lineRule="auto"/>
        <w:ind w:left="0" w:right="0"/>
        <w:jc w:val="left"/>
      </w:pPr>
      <w:r>
        <w:rPr>
          <w:color w:val="000000"/>
          <w:sz w:val="24"/>
          <w:szCs w:val="24"/>
        </w:rPr>
        <w:t xml:space="preserve">“You came from Domremy, Jacqueline,” said he.  “I came from Picardy.  My home was within a stone’s throw of the castle where Jeanne d’Arc was a prisoner before they carried her to Rouen.  I have often walked about that castle and tried to think how it must have been with her when they left her there a prisoner.  God knows, perhaps we shall all have an opportunity of knowing, how she felt when a prisoner of Truth.  Like a fly in a spider’s net she was, poor girl!  Only nineteen!  She had lived a life that was worth the living, Jacqueline.  She knew she was about to meet the fate her heart must have foretold.  Girls do not run such a course and then die quietly in their beds.  They are attended to their rest by grim sentinels, and they light fagots for them.  I have read the story many a time, when I could look at the window of the very room where she was a prisoner.  It was strange to think of her witnessing the crowning of the King, with the conviction that her work ended there and then,—­of the women who brought their children to touch her garments or her hands, to let her smile on them, or speak to them, or maybe kiss them.  And the soldiers deemed their swords were stronger when they had but touched hers.  And they knelt down to kiss her standard, that white standard, so often victorious!  I have read many a time of that glorious day at Rheims.”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she said, </w:t>
      </w:r>
      <w:r>
        <w:rPr>
          <w:i/>
          <w:color w:val="000000"/>
          <w:sz w:val="24"/>
          <w:szCs w:val="24"/>
        </w:rPr>
        <w:t xml:space="preserve">that</w:t>
      </w:r>
      <w:r>
        <w:rPr>
          <w:color w:val="000000"/>
          <w:sz w:val="24"/>
          <w:szCs w:val="24"/>
        </w:rPr>
        <w:t xml:space="preserve"> day,’ Oh, why can I not die here?’” said Jacqueline, with a low voice.</w:t>
      </w:r>
    </w:p>
    <w:p>
      <w:pPr>
        <w:widowControl w:val="on"/>
        <w:pBdr/>
        <w:spacing w:before="240" w:after="240" w:line="240" w:lineRule="auto"/>
        <w:ind w:left="0" w:right="0"/>
        <w:jc w:val="left"/>
      </w:pPr>
      <w:r>
        <w:rPr>
          <w:color w:val="000000"/>
          <w:sz w:val="24"/>
          <w:szCs w:val="24"/>
        </w:rPr>
        <w:t xml:space="preserve">“And when the Archbishop asked her,” continued Victor, “’Where do you, then, expect to die?’ she answered, ’I know not.  I shall die where God pleases.  I have done what the Lord my God commanded me; and I wish that He would now send me to keep my sheep with my mother and sister.’”</w:t>
      </w:r>
    </w:p>
    <w:p>
      <w:pPr>
        <w:widowControl w:val="on"/>
        <w:pBdr/>
        <w:spacing w:before="240" w:after="240" w:line="240" w:lineRule="auto"/>
        <w:ind w:left="0" w:right="0"/>
        <w:jc w:val="left"/>
      </w:pPr>
      <w:r>
        <w:rPr>
          <w:color w:val="000000"/>
          <w:sz w:val="24"/>
          <w:szCs w:val="24"/>
        </w:rPr>
        <w:t xml:space="preserve">“Because she loved Domremy, and her work was done,” said Jacqueline, sadly.  “And so many hated her!  But her mother would be sure to love.  Jeanne would never see an evil eye in Domremy, and no one would lie in wait to kill her in the Vosges woods.”</w:t>
      </w:r>
    </w:p>
    <w:p>
      <w:pPr>
        <w:widowControl w:val="on"/>
        <w:pBdr/>
        <w:spacing w:before="240" w:after="240" w:line="240" w:lineRule="auto"/>
        <w:ind w:left="0" w:right="0"/>
        <w:jc w:val="left"/>
      </w:pPr>
      <w:r>
        <w:rPr>
          <w:color w:val="000000"/>
          <w:sz w:val="24"/>
          <w:szCs w:val="24"/>
        </w:rPr>
        <w:t xml:space="preserve">“It was such as you, Jacqueline, who believed in her, and comforted her.  And to every one that consoled her Christ will surely say, ’Ye blessed of my Father, ye did it unto me!’ Yes, to be sure, there were too many who stood ready to kill her in all France,—­besides those who were afraid of her, and fought against our armies.  Even when they were taking her to see the Dauphin, the guard would have drowned her, and lied about it, but they were restrained.  It is something to have been born in Domremy,—­to have grown up in the very place where she used to play, a happy little girl.  You have seen that fountain, and heard the bells she loved so much.  It was good for you, I know.”</w:t>
      </w:r>
    </w:p>
    <w:p>
      <w:pPr>
        <w:widowControl w:val="on"/>
        <w:pBdr/>
        <w:spacing w:before="240" w:after="240" w:line="240" w:lineRule="auto"/>
        <w:ind w:left="0" w:right="0"/>
        <w:jc w:val="left"/>
      </w:pPr>
      <w:r>
        <w:rPr>
          <w:color w:val="000000"/>
          <w:sz w:val="24"/>
          <w:szCs w:val="24"/>
        </w:rPr>
        <w:t xml:space="preserve">“Her prayers were everywhere,” Jacqueline replied.  “Everywhere she heard the voices that called her to come and deliver France.  But her father did not believe in her.  He persecuted Jeanne.”</w:t>
      </w:r>
    </w:p>
    <w:p>
      <w:pPr>
        <w:widowControl w:val="on"/>
        <w:pBdr/>
        <w:spacing w:before="240" w:after="240" w:line="240" w:lineRule="auto"/>
        <w:ind w:left="0" w:right="0"/>
        <w:jc w:val="left"/>
      </w:pPr>
      <w:r>
        <w:rPr>
          <w:color w:val="000000"/>
          <w:sz w:val="24"/>
          <w:szCs w:val="24"/>
        </w:rPr>
        <w:t xml:space="preserve">“A man’s foes are of his own household,” said Victor.  “You see the same thing now.  It is the very family of Christ—­yes! so they dare call it—­who are going to tear and rend Leclerc to-morrow for believing the words of Christ.  A hundred judges settled that Jeanne should be burned; and for believing such words as are in these books”—­</w:t>
      </w:r>
    </w:p>
    <w:p>
      <w:pPr>
        <w:widowControl w:val="on"/>
        <w:pBdr/>
        <w:spacing w:before="240" w:after="240" w:line="240" w:lineRule="auto"/>
        <w:ind w:left="0" w:right="0"/>
        <w:jc w:val="left"/>
      </w:pPr>
      <w:r>
        <w:rPr>
          <w:color w:val="000000"/>
          <w:sz w:val="24"/>
          <w:szCs w:val="24"/>
        </w:rPr>
        <w:t xml:space="preserve">“Read me those words,” said Jacqueline.</w:t>
      </w:r>
    </w:p>
    <w:p>
      <w:pPr>
        <w:widowControl w:val="on"/>
        <w:pBdr/>
        <w:spacing w:before="240" w:after="240" w:line="240" w:lineRule="auto"/>
        <w:ind w:left="0" w:right="0"/>
        <w:jc w:val="left"/>
      </w:pPr>
      <w:r>
        <w:rPr>
          <w:color w:val="000000"/>
          <w:sz w:val="24"/>
          <w:szCs w:val="24"/>
        </w:rPr>
        <w:t xml:space="preserve">So they turned from speaking of Joan and her work, to contemplate another style of heroism, and to question their own hearts.</w:t>
      </w:r>
    </w:p>
    <w:p>
      <w:pPr>
        <w:widowControl w:val="on"/>
        <w:pBdr/>
        <w:spacing w:before="240" w:after="240" w:line="240" w:lineRule="auto"/>
        <w:ind w:left="0" w:right="0"/>
        <w:jc w:val="left"/>
      </w:pPr>
      <w:r>
        <w:rPr>
          <w:color w:val="000000"/>
          <w:sz w:val="24"/>
          <w:szCs w:val="24"/>
        </w:rPr>
        <w:t xml:space="preserve">Jacqueline Gabrie had lived through eighteen years of hardship and exposure.  She was strong, contented, resolute.  Left to herself, she would probably have suffered no disturbance of her creed,—­would have lived and died conforming to the letter of its law.  But thrown under the influence of those who did agitate the subject, she was brave and clear-headed.  She listened now, while, according to her wish, her neighbor read,—­listened with clear intelligence, intent on the truth.  That, or any truth, accepted, she would hardly shrink from whatever it involved.  This was the reason why she had really feared to ask the Holy Ghost’s enlightenment!  So well she understood herself!  Truth was truth, and, if received, to be abided by.  She could not hold it loosely.  She could not trifle with it.  She was born in Domremy.  She had played under the Fairy Oak.  She knew the woods where Joan wandered when she sought her saintly solitude.  The fact was acting on her as an inspiration, when Domremy became a memory, when she labored far away from the wooded Vosges and the meadows of Lorraine.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listened to the reading, as girls do not always listen when they sit in the presence of a reader such as young Le Roy.</w:t>
      </w:r>
    </w:p>
    <w:p>
      <w:pPr>
        <w:widowControl w:val="on"/>
        <w:pBdr/>
        <w:spacing w:before="240" w:after="240" w:line="240" w:lineRule="auto"/>
        <w:ind w:left="0" w:right="0"/>
        <w:jc w:val="left"/>
      </w:pPr>
      <w:r>
        <w:rPr>
          <w:color w:val="000000"/>
          <w:sz w:val="24"/>
          <w:szCs w:val="24"/>
        </w:rPr>
        <w:t xml:space="preserve">And let it here be understood—­that the conclusion bring no sorrow, and no sense of wrong to those who turn these pages, thinking to find the climax dear to half-fledged imagination, incapable from inexperience of any deeper truth, (I render them all homage!)—­this story is not told for any sake but truth’s.</w:t>
      </w:r>
    </w:p>
    <w:p>
      <w:pPr>
        <w:widowControl w:val="on"/>
        <w:pBdr/>
        <w:spacing w:before="240" w:after="240" w:line="240" w:lineRule="auto"/>
        <w:ind w:left="0" w:right="0"/>
        <w:jc w:val="left"/>
      </w:pPr>
      <w:r>
        <w:rPr>
          <w:color w:val="000000"/>
          <w:sz w:val="24"/>
          <w:szCs w:val="24"/>
        </w:rPr>
        <w:t xml:space="preserve">This Jacqueline did listen to this Victor, thinking actually of the words he read.  She looked at him really to ascertain whether her apprehension of these things was all the same as his.  She questioned him, with the simple desire to learn what he could tell her.  Her hands were very hard, so constant had been her dealing with the rough facts of this life; but the hard hand was firm in its clasp, and ready with its helpfulness.  Her eyes were open, and very clear of dreams.  There was room in them for tenderness as well as truth.  Her voice was not the sweetest of all voices in this world; but it had the quality that would make it prized by others when heart and flesh were failing; for it would be strong to speak then with cheerful faith and an unfaltering courage.</w:t>
      </w:r>
    </w:p>
    <w:p>
      <w:pPr>
        <w:widowControl w:val="on"/>
        <w:pBdr/>
        <w:spacing w:before="240" w:after="240" w:line="240" w:lineRule="auto"/>
        <w:ind w:left="0" w:right="0"/>
        <w:jc w:val="left"/>
      </w:pPr>
      <w:r>
        <w:rPr>
          <w:color w:val="000000"/>
          <w:sz w:val="24"/>
          <w:szCs w:val="24"/>
        </w:rPr>
        <w:t xml:space="preserve">Jacqueline sat there under the chestnut-trees, upon the river-bank, strong-hearted, high-hearted, a brave, generous woman.  What if her days were toilsome?  What if her peasant-dress was not the finest woven in the looms of Paris or of Meaux?  Her prayers were brief, her toil was long, her sleep was sound,—­her virtue firm as the everlasting mountains.  Jacqueline, I have singled you from among hordes and tribes and legions upon legions of women, one among ten thousand, altogether lovely,—­not for dalliance, not for idleness, not for dancing, which is well; not for song, which is better; not for beauty, which, perhaps, is best; not for grace, or power, or passion.  There is an attribute of God which is more to His universe than all evidence of power.  It is His truth.  Jacqueline, it is for this your name shall shine upon my page.</w:t>
      </w:r>
    </w:p>
    <w:p>
      <w:pPr>
        <w:widowControl w:val="on"/>
        <w:pBdr/>
        <w:spacing w:before="240" w:after="240" w:line="240" w:lineRule="auto"/>
        <w:ind w:left="0" w:right="0"/>
        <w:jc w:val="left"/>
      </w:pPr>
      <w:r>
        <w:rPr>
          <w:color w:val="000000"/>
          <w:sz w:val="24"/>
          <w:szCs w:val="24"/>
        </w:rPr>
        <w:t xml:space="preserve">And, manifestly, it is by virtue of this quality that her reader is moved and attracted at this hour of twilight on the river-bank.</w:t>
      </w:r>
    </w:p>
    <w:p>
      <w:pPr>
        <w:widowControl w:val="on"/>
        <w:pBdr/>
        <w:spacing w:before="240" w:after="240" w:line="240" w:lineRule="auto"/>
        <w:ind w:left="0" w:right="0"/>
        <w:jc w:val="left"/>
      </w:pPr>
      <w:r>
        <w:rPr>
          <w:color w:val="000000"/>
          <w:sz w:val="24"/>
          <w:szCs w:val="24"/>
        </w:rPr>
        <w:t xml:space="preserve">Her intelligence is so quick! her apprehension so direct! her conclusions so true!  He intended to aid her; but Mazurier himself had never uttered comments so entirely to the purpose as did this young girl, speaking from heart and brain.  Better fortune, apparently, could not have befallen him than was his in this reading; for with every sentence almost came her comment, clear, earnest, to the point.</w:t>
      </w:r>
    </w:p>
    <w:p>
      <w:pPr>
        <w:widowControl w:val="on"/>
        <w:pBdr/>
        <w:spacing w:before="240" w:after="240" w:line="240" w:lineRule="auto"/>
        <w:ind w:left="0" w:right="0"/>
        <w:jc w:val="left"/>
      </w:pPr>
      <w:r>
        <w:rPr>
          <w:color w:val="000000"/>
          <w:sz w:val="24"/>
          <w:szCs w:val="24"/>
        </w:rPr>
        <w:t xml:space="preserve">He had need of such a friend as Jacqueline seemed able to prove herself.  His nearest living relative was an uncle, who had sent the ambitious and capable young student to Meaux; for he gave great promise, and was worth an experiment, the old man thought,—­and was strong to be thrown out into the world, where he might ascertain the power of self-reliance.  He had need of friends, and, of all friends, one like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From the silence and retirement of his home in Picardy he had come to Meaux,—­the town that was so astir, busy, thoroughly alive!  Inexperienced in worldly ways he came.  His face was beautiful with its refinement and power of expression.  His eyes were full of eloquence; so also was his voice.  When he came from Picardy to Meaux, his old neighbors prophesied for him.  He knew their prophecies, and purposed to fulfil them.  He ceased from dreaming, when he came to Meaux.  He was not dreaming, when he looked on Jacqueline.  He was aware of what he read, and how she listened, under those chestnut-trees.</w:t>
      </w:r>
    </w:p>
    <w:p>
      <w:pPr>
        <w:widowControl w:val="on"/>
        <w:pBdr/>
        <w:spacing w:before="240" w:after="240" w:line="240" w:lineRule="auto"/>
        <w:ind w:left="0" w:right="0"/>
        <w:jc w:val="left"/>
      </w:pPr>
      <w:r>
        <w:rPr>
          <w:color w:val="000000"/>
          <w:sz w:val="24"/>
          <w:szCs w:val="24"/>
        </w:rPr>
        <w:t xml:space="preserve">The burden of the tracts he read to Jacqueline was salvation by faith, not of works,—­an iconoclastic doctrine, that was to sweep away the great mass of Romish superstition, invalidating Papal power.  Image-worship, shrine-frequenting sacrifices, indulgences, were esteemed and proved less than nothing worth in the work of salvation.</w:t>
      </w:r>
    </w:p>
    <w:p>
      <w:pPr>
        <w:widowControl w:val="on"/>
        <w:pBdr/>
        <w:spacing w:before="240" w:after="240" w:line="240" w:lineRule="auto"/>
        <w:ind w:left="0" w:right="0"/>
        <w:jc w:val="left"/>
      </w:pPr>
      <w:r>
        <w:rPr>
          <w:color w:val="000000"/>
          <w:sz w:val="24"/>
          <w:szCs w:val="24"/>
        </w:rPr>
        <w:t xml:space="preserve">“Did you understand John, when he said that the priests deceived us and were full of robberies, and talked about the masses for the dead, and said the only good of them was to put money into the Church?” asked Jacqueline.</w:t>
      </w:r>
    </w:p>
    <w:p>
      <w:pPr>
        <w:widowControl w:val="on"/>
        <w:pBdr/>
        <w:spacing w:before="240" w:after="240" w:line="240" w:lineRule="auto"/>
        <w:ind w:left="0" w:right="0"/>
        <w:jc w:val="left"/>
      </w:pPr>
      <w:r>
        <w:rPr>
          <w:color w:val="000000"/>
          <w:sz w:val="24"/>
          <w:szCs w:val="24"/>
        </w:rPr>
        <w:t xml:space="preserve">“I believe it,” he replied, with spirit.</w:t>
      </w:r>
    </w:p>
    <w:p>
      <w:pPr>
        <w:widowControl w:val="on"/>
        <w:pBdr/>
        <w:spacing w:before="240" w:after="240" w:line="240" w:lineRule="auto"/>
        <w:ind w:left="0" w:right="0"/>
        <w:jc w:val="left"/>
      </w:pPr>
      <w:r>
        <w:rPr>
          <w:color w:val="000000"/>
          <w:sz w:val="24"/>
          <w:szCs w:val="24"/>
        </w:rPr>
        <w:t xml:space="preserve">“That the masses are worth nothing?” she asked,—­far from concealing that the thought disturbed her.</w:t>
      </w:r>
    </w:p>
    <w:p>
      <w:pPr>
        <w:widowControl w:val="on"/>
        <w:pBdr/>
        <w:spacing w:before="240" w:after="240" w:line="240" w:lineRule="auto"/>
        <w:ind w:left="0" w:right="0"/>
        <w:jc w:val="left"/>
      </w:pPr>
      <w:r>
        <w:rPr>
          <w:color w:val="000000"/>
          <w:sz w:val="24"/>
          <w:szCs w:val="24"/>
        </w:rPr>
        <w:t xml:space="preserve">“What can they be worth, if a man has lived a bad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my father did </w:t>
      </w:r>
      <w:r>
        <w:rPr>
          <w:i/>
          <w:color w:val="000000"/>
          <w:sz w:val="24"/>
          <w:szCs w:val="24"/>
        </w:rPr>
        <w:t xml:space="preserve">not!</w:t>
      </w:r>
      <w:r>
        <w:rPr>
          <w:color w:val="000000"/>
          <w:sz w:val="24"/>
          <w:szCs w:val="24"/>
        </w:rPr>
        <w:t xml:space="preserve">” she exclaimed.</w:t>
      </w:r>
    </w:p>
    <w:p>
      <w:pPr>
        <w:widowControl w:val="on"/>
        <w:pBdr/>
        <w:spacing w:before="240" w:after="240" w:line="240" w:lineRule="auto"/>
        <w:ind w:left="0" w:right="0"/>
        <w:jc w:val="left"/>
      </w:pPr>
      <w:r>
        <w:rPr>
          <w:color w:val="000000"/>
          <w:sz w:val="24"/>
          <w:szCs w:val="24"/>
        </w:rPr>
        <w:t xml:space="preserve">“If a man is a bad man, why, then he is.  He has gone where he must be judged.  The Scripture says, As a tree falls, it must lie.”</w:t>
      </w:r>
    </w:p>
    <w:p>
      <w:pPr>
        <w:widowControl w:val="on"/>
        <w:pBdr/>
        <w:spacing w:before="240" w:after="240" w:line="240" w:lineRule="auto"/>
        <w:ind w:left="0" w:right="0"/>
        <w:jc w:val="left"/>
      </w:pPr>
      <w:r>
        <w:rPr>
          <w:color w:val="000000"/>
          <w:sz w:val="24"/>
          <w:szCs w:val="24"/>
        </w:rPr>
        <w:t xml:space="preserve">“My father was a good man, Victor.  But he died of a sudden, and there was no time.”</w:t>
      </w:r>
    </w:p>
    <w:p>
      <w:pPr>
        <w:widowControl w:val="on"/>
        <w:pBdr/>
        <w:spacing w:before="240" w:after="240" w:line="240" w:lineRule="auto"/>
        <w:ind w:left="0" w:right="0"/>
        <w:jc w:val="left"/>
      </w:pPr>
      <w:r>
        <w:rPr>
          <w:color w:val="000000"/>
          <w:sz w:val="24"/>
          <w:szCs w:val="24"/>
        </w:rPr>
        <w:t xml:space="preserve">“No time for what, Jacqueline?  No time for him to turn about, and be a bad man in the end?”</w:t>
      </w:r>
    </w:p>
    <w:p>
      <w:pPr>
        <w:widowControl w:val="on"/>
        <w:pBdr/>
        <w:spacing w:before="240" w:after="240" w:line="240" w:lineRule="auto"/>
        <w:ind w:left="0" w:right="0"/>
        <w:jc w:val="left"/>
      </w:pPr>
      <w:r>
        <w:rPr>
          <w:color w:val="000000"/>
          <w:sz w:val="24"/>
          <w:szCs w:val="24"/>
        </w:rPr>
        <w:t xml:space="preserve">“No time for confession and absolution.  He died praying God to forgive him all his sins.  I heard him.  I wondered, Victor, for I never thought of his committing sins.  And my mother mourned for him as a good wife should not mourn for a bad husband.”</w:t>
      </w:r>
    </w:p>
    <w:p>
      <w:pPr>
        <w:widowControl w:val="on"/>
        <w:pBdr/>
        <w:spacing w:before="240" w:after="240" w:line="240" w:lineRule="auto"/>
        <w:ind w:left="0" w:right="0"/>
        <w:jc w:val="left"/>
      </w:pPr>
      <w:r>
        <w:rPr>
          <w:color w:val="000000"/>
          <w:sz w:val="24"/>
          <w:szCs w:val="24"/>
        </w:rPr>
        <w:t xml:space="preserve">“Then what is your trouble, Jacqueline?”</w:t>
      </w:r>
    </w:p>
    <w:p>
      <w:pPr>
        <w:widowControl w:val="on"/>
        <w:pBdr/>
        <w:spacing w:before="240" w:after="240" w:line="240" w:lineRule="auto"/>
        <w:ind w:left="0" w:right="0"/>
        <w:jc w:val="left"/>
      </w:pPr>
      <w:r>
        <w:rPr>
          <w:color w:val="000000"/>
          <w:sz w:val="24"/>
          <w:szCs w:val="24"/>
        </w:rPr>
        <w:t xml:space="preserve">“Do you know why I came here to Meaux?  I came to get money,—­to earn it.  I should be paid more money here than I got for any work at home, they said:  that was the reason.  When I had earned so much,—­it was a large sum, but I knew I should get it, and the priest encouraged me to think I should,—­he said that my heart’s desire would be accomplished.  And I could earn the money before winter is over, I think.  But now, if”——­</w:t>
      </w:r>
    </w:p>
    <w:p>
      <w:pPr>
        <w:widowControl w:val="on"/>
        <w:pBdr/>
        <w:spacing w:before="240" w:after="240" w:line="240" w:lineRule="auto"/>
        <w:ind w:left="0" w:right="0"/>
        <w:jc w:val="left"/>
      </w:pPr>
      <w:r>
        <w:rPr>
          <w:color w:val="000000"/>
          <w:sz w:val="24"/>
          <w:szCs w:val="24"/>
        </w:rPr>
        <w:t xml:space="preserve">“Throw it into the Seine, when you get it, rather than pay it to the liar for selling your father out of a place he was never in!  He is safe, believe me, if he was the good man you say.  Do not disturb yourself, Jacqueline.”</w:t>
      </w:r>
    </w:p>
    <w:p>
      <w:pPr>
        <w:widowControl w:val="on"/>
        <w:pBdr/>
        <w:spacing w:before="240" w:after="240" w:line="240" w:lineRule="auto"/>
        <w:ind w:left="0" w:right="0"/>
        <w:jc w:val="left"/>
      </w:pPr>
      <w:r>
        <w:rPr>
          <w:color w:val="000000"/>
          <w:sz w:val="24"/>
          <w:szCs w:val="24"/>
        </w:rPr>
        <w:t xml:space="preserve">“He never harmed a soul.  And we loved him that way a bad man could not be loved.”</w:t>
      </w:r>
    </w:p>
    <w:p>
      <w:pPr>
        <w:widowControl w:val="on"/>
        <w:pBdr/>
        <w:spacing w:before="240" w:after="240" w:line="240" w:lineRule="auto"/>
        <w:ind w:left="0" w:right="0"/>
        <w:jc w:val="left"/>
      </w:pPr>
      <w:r>
        <w:rPr>
          <w:color w:val="000000"/>
          <w:sz w:val="24"/>
          <w:szCs w:val="24"/>
        </w:rPr>
        <w:t xml:space="preserve">As Jacqueline said this, a smile more sad than joyful passed over her face,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rests in peace,” said Victor Le Roy.</w:t>
      </w:r>
    </w:p>
    <w:p>
      <w:pPr>
        <w:widowControl w:val="on"/>
        <w:pBdr/>
        <w:spacing w:before="240" w:after="240" w:line="240" w:lineRule="auto"/>
        <w:ind w:left="0" w:right="0"/>
        <w:jc w:val="left"/>
      </w:pPr>
      <w:r>
        <w:rPr>
          <w:color w:val="000000"/>
          <w:sz w:val="24"/>
          <w:szCs w:val="24"/>
        </w:rPr>
        <w:t xml:space="preserve">“It is what I must believe.  But what if there should be a mistake about it?  It was all I was working for.”</w:t>
      </w:r>
    </w:p>
    <w:p>
      <w:pPr>
        <w:widowControl w:val="on"/>
        <w:pBdr/>
        <w:spacing w:before="240" w:after="240" w:line="240" w:lineRule="auto"/>
        <w:ind w:left="0" w:right="0"/>
        <w:jc w:val="left"/>
      </w:pPr>
      <w:r>
        <w:rPr>
          <w:color w:val="000000"/>
          <w:sz w:val="24"/>
          <w:szCs w:val="24"/>
        </w:rPr>
        <w:t xml:space="preserve">“Think for yourself, Jacqueline.  No matter what Leclerc thinks or I think.  Can you suppose that Jesus Christ requires any such thing as this of you, that you should make a slave of yourself for the expiation of your father?  It is a monstrous thought.  Doubt not it was love that took him away so quickly.  And love can care for him.  Long before this, doubtless, he has heard the words, ‘Come, ye blessed of my father!’ And what is required of you, do you ask?  You shall be merciful to them that live; and trust Him that He will care for those who have gone beyond your reach.  Is it so?  Do I understand you?  You have been thinking to </w:t>
      </w:r>
      <w:r>
        <w:rPr>
          <w:i/>
          <w:color w:val="000000"/>
          <w:sz w:val="24"/>
          <w:szCs w:val="24"/>
        </w:rPr>
        <w:t xml:space="preserve">buy</w:t>
      </w:r>
      <w:r>
        <w:rPr>
          <w:color w:val="000000"/>
          <w:sz w:val="24"/>
          <w:szCs w:val="24"/>
        </w:rPr>
        <w:t xml:space="preserve"> this good </w:t>
      </w:r>
      <w:r>
        <w:rPr>
          <w:i/>
          <w:color w:val="000000"/>
          <w:sz w:val="24"/>
          <w:szCs w:val="24"/>
        </w:rPr>
        <w:t xml:space="preserve">gift</w:t>
      </w:r>
      <w:r>
        <w:rPr>
          <w:color w:val="000000"/>
          <w:sz w:val="24"/>
          <w:szCs w:val="24"/>
        </w:rPr>
        <w:t xml:space="preserve"> of God, eternal life for your father, when of course you could have nothing to do with it.  You have been imposed upon, and robbed all this while, and this is the amount of it.”</w:t>
      </w:r>
    </w:p>
    <w:p>
      <w:pPr>
        <w:widowControl w:val="on"/>
        <w:pBdr/>
        <w:spacing w:before="240" w:after="240" w:line="240" w:lineRule="auto"/>
        <w:ind w:left="0" w:right="0"/>
        <w:jc w:val="left"/>
      </w:pPr>
      <w:r>
        <w:rPr>
          <w:color w:val="000000"/>
          <w:sz w:val="24"/>
          <w:szCs w:val="24"/>
        </w:rPr>
        <w:t xml:space="preserve">“Well, do not speak so.  If what you say is true,—­and I think it may be,—­what is past is past.”</w:t>
      </w:r>
    </w:p>
    <w:p>
      <w:pPr>
        <w:widowControl w:val="on"/>
        <w:pBdr/>
        <w:spacing w:before="240" w:after="240" w:line="240" w:lineRule="auto"/>
        <w:ind w:left="0" w:right="0"/>
        <w:jc w:val="left"/>
      </w:pPr>
      <w:r>
        <w:rPr>
          <w:color w:val="000000"/>
          <w:sz w:val="24"/>
          <w:szCs w:val="24"/>
        </w:rPr>
        <w:t xml:space="preserve">“But won’t you see what an infernal lie has been practised on you, and all the rest of us who had any conscience or heart in us, all this while?  There </w:t>
      </w:r>
      <w:r>
        <w:rPr>
          <w:i/>
          <w:color w:val="000000"/>
          <w:sz w:val="24"/>
          <w:szCs w:val="24"/>
        </w:rPr>
        <w:t xml:space="preserve">is</w:t>
      </w:r>
      <w:r>
        <w:rPr>
          <w:color w:val="000000"/>
          <w:sz w:val="24"/>
          <w:szCs w:val="24"/>
        </w:rPr>
        <w:t xml:space="preserve"> no purgatory; and it is nonsense to think, that, if there were, money could buy a man out of it.  Jesus Christ is the one sole atonement for sin.  And by faith in Him shall a man save his soul alive.  That is the only way.  If I lose my soul, and am gone, the rest is between me and God.  Do you see it </w:t>
      </w:r>
      <w:r>
        <w:rPr>
          <w:i/>
          <w:color w:val="000000"/>
          <w:sz w:val="24"/>
          <w:szCs w:val="24"/>
        </w:rPr>
        <w:t xml:space="preserve">should</w:t>
      </w:r>
      <w:r>
        <w:rPr>
          <w:color w:val="000000"/>
          <w:sz w:val="24"/>
          <w:szCs w:val="24"/>
        </w:rPr>
        <w:t xml:space="preserve"> be so, and must be so, Jacqueline?”</w:t>
      </w:r>
    </w:p>
    <w:p>
      <w:pPr>
        <w:widowControl w:val="on"/>
        <w:pBdr/>
        <w:spacing w:before="240" w:after="240" w:line="240" w:lineRule="auto"/>
        <w:ind w:left="0" w:right="0"/>
        <w:jc w:val="left"/>
      </w:pPr>
      <w:r>
        <w:rPr>
          <w:color w:val="000000"/>
          <w:sz w:val="24"/>
          <w:szCs w:val="24"/>
        </w:rPr>
        <w:t xml:space="preserve">“He was a good man,” said Jacqueline.</w:t>
      </w:r>
    </w:p>
    <w:p>
      <w:pPr>
        <w:widowControl w:val="on"/>
        <w:pBdr/>
        <w:spacing w:before="240" w:after="240" w:line="240" w:lineRule="auto"/>
        <w:ind w:left="0" w:right="0"/>
        <w:jc w:val="left"/>
      </w:pPr>
      <w:r>
        <w:rPr>
          <w:color w:val="000000"/>
          <w:sz w:val="24"/>
          <w:szCs w:val="24"/>
        </w:rPr>
        <w:t xml:space="preserve">She did not find it quite easy to make nothing of all this matter, which had been the main-spring of her effort since her father died.  She could not in one instant drop from her calculations that on which she had heretofore based all her activity.  She had labored so long, so hard, to buy the rest and peace and heavenly blessedness of the father she loved, it was hardly to be expected that at once she would choose to see that in that rest and peace and blessedness, she, as a producing power, had no part whatever.</w:t>
      </w:r>
    </w:p>
    <w:p>
      <w:pPr>
        <w:widowControl w:val="on"/>
        <w:pBdr/>
        <w:spacing w:before="240" w:after="240" w:line="240" w:lineRule="auto"/>
        <w:ind w:left="0" w:right="0"/>
        <w:jc w:val="left"/>
      </w:pPr>
      <w:r>
        <w:rPr>
          <w:color w:val="000000"/>
          <w:sz w:val="24"/>
          <w:szCs w:val="24"/>
        </w:rPr>
        <w:t xml:space="preserve">As she more than hinted, the purpose of her life seemed to be taken from her.  She could not perceive that fact without some consternation; could not instantly connect it with another, which should enable her to look around her with the deliberation of a liberated spirit, choosing her new work.  And in this she was acted upon by more than the fear arising from the influences of her old belief.  Of course she should have been, and yet she was not, able to drop instantly and forever from recollection the constant sacrifices she had made, the deprivation she had endured, with heroic persistence,—­the putting far away every personal indulgence whose price had a market value.  Her father was not the only person concerned in this work; the priest; herself.  She had believed in the pastor of Domremy.  Yet he had deceived her.  Else he was self-deceived; and what if the blind should strive to lead the blind? </w:t>
      </w:r>
      <w:r>
        <w:rPr>
          <w:i/>
          <w:color w:val="000000"/>
          <w:sz w:val="24"/>
          <w:szCs w:val="24"/>
        </w:rPr>
        <w:t xml:space="preserve">Could</w:t>
      </w:r>
      <w:r>
        <w:rPr>
          <w:color w:val="000000"/>
          <w:sz w:val="24"/>
          <w:szCs w:val="24"/>
        </w:rPr>
        <w:t xml:space="preserve"> she accept the new faith, the great freedom, with perfect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Victor Le Roy seemed to have some suspicion of what was passing in her thoughts.  He did not need to watch her changeful face in order to understand them.</w:t>
      </w:r>
    </w:p>
    <w:p>
      <w:pPr>
        <w:widowControl w:val="on"/>
        <w:pBdr/>
        <w:spacing w:before="240" w:after="240" w:line="240" w:lineRule="auto"/>
        <w:ind w:left="0" w:right="0"/>
        <w:jc w:val="left"/>
      </w:pPr>
      <w:r>
        <w:rPr>
          <w:color w:val="000000"/>
          <w:sz w:val="24"/>
          <w:szCs w:val="24"/>
        </w:rPr>
        <w:t xml:space="preserve">“I advise you to still think of this,” said he.  “Recall your father’s life, and then ask yourself if it is likely that He who is Love requires the sacrifice of your youth and your strength before your father shall receive from Him what He has promised to give to all who trust in Him.  Take God at his word, and you will be obliged to give up all this priest-trash.”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Victor Le Roy spoke these words quietly, as if aware that he might safely leave them, as well as any other true words, to the just sense of Jacqueline.</w:t>
      </w:r>
    </w:p>
    <w:p>
      <w:pPr>
        <w:widowControl w:val="on"/>
        <w:pBdr/>
        <w:spacing w:before="240" w:after="240" w:line="240" w:lineRule="auto"/>
        <w:ind w:left="0" w:right="0"/>
        <w:jc w:val="left"/>
      </w:pPr>
      <w:r>
        <w:rPr>
          <w:color w:val="000000"/>
          <w:sz w:val="24"/>
          <w:szCs w:val="24"/>
        </w:rPr>
        <w:t xml:space="preserve">She was none the happier for them when she returned that night to the little city room, the poor lodging whose high window overlooked both town and country, city streets and harvest-fields, and the river flowing on beyond the borders of the town,—­no happier through many a moment of thinking, until, as it were by an instant illumination, she began to see the truth of the matter, as some might wonder she did not instantly perceive it, if they could omit from observation this leading fact, that the orphan girl was Jacqueline Gabrie, child of the Church, and not a wise and generous person, who had never been in bondage to superstitions.</w:t>
      </w:r>
    </w:p>
    <w:p>
      <w:pPr>
        <w:widowControl w:val="on"/>
        <w:pBdr/>
        <w:spacing w:before="240" w:after="240" w:line="240" w:lineRule="auto"/>
        <w:ind w:left="0" w:right="0"/>
        <w:jc w:val="left"/>
      </w:pPr>
      <w:r>
        <w:rPr>
          <w:color w:val="000000"/>
          <w:sz w:val="24"/>
          <w:szCs w:val="24"/>
        </w:rPr>
        <w:t xml:space="preserve">For a long time after her return to her lodging she was alone.  Elsie was in the street with the rest of the town, talking, as all were talking, of the sight that Meaux should see to-morrow.</w:t>
      </w:r>
    </w:p>
    <w:p>
      <w:pPr>
        <w:widowControl w:val="on"/>
        <w:pBdr/>
        <w:spacing w:before="240" w:after="240" w:line="240" w:lineRule="auto"/>
        <w:ind w:left="0" w:right="0"/>
        <w:jc w:val="left"/>
      </w:pPr>
      <w:r>
        <w:rPr>
          <w:color w:val="000000"/>
          <w:sz w:val="24"/>
          <w:szCs w:val="24"/>
        </w:rPr>
        <w:t xml:space="preserve">Besides Jacqueline, there was hardly another person in this great building, six stories high, every room of which had usually a tenant at this hour.  She sat by her window, and looked at the dusky town, over which the moon was rising.  But her thoughts were far away; over many a league they wandered.</w:t>
      </w:r>
    </w:p>
    <w:p>
      <w:pPr>
        <w:widowControl w:val="on"/>
        <w:pBdr/>
        <w:spacing w:before="240" w:after="240" w:line="240" w:lineRule="auto"/>
        <w:ind w:left="0" w:right="0"/>
        <w:jc w:val="left"/>
      </w:pPr>
      <w:r>
        <w:rPr>
          <w:color w:val="000000"/>
          <w:sz w:val="24"/>
          <w:szCs w:val="24"/>
        </w:rPr>
        <w:t xml:space="preserve">Once more she stood on the playground of her toilsome childhood.  She recalled many a year of sacrificing drudgery, which now she could not name such,—­for another reason than that which had heretofore prevented her from calling it a sacrifice.  She remembered these years of wrong and of extortion,—­they received their proper name now,—­years whose mirth and leisure she had quietly foregone, but during which she had borne a burden that saddened youth, while it also dignified it,—­a burden which had made her heart’s natural cheerfulness the subject of self-reproach, and her maiden dreams and wishes matter for tears, for shame, for confession, for prayer.</w:t>
      </w:r>
    </w:p>
    <w:p>
      <w:pPr>
        <w:widowControl w:val="on"/>
        <w:pBdr/>
        <w:spacing w:before="240" w:after="240" w:line="240" w:lineRule="auto"/>
        <w:ind w:left="0" w:right="0"/>
        <w:jc w:val="left"/>
      </w:pPr>
      <w:r>
        <w:rPr>
          <w:color w:val="000000"/>
          <w:sz w:val="24"/>
          <w:szCs w:val="24"/>
        </w:rPr>
        <w:t xml:space="preserve">Now Victor Le Roy’s words came to her very strangely; powerfully they moved her.  She believed them in this solitude, where at leisure she could meditate upon them.  A vision more fair and blessed than she had ever imagined rose before her.  There was no suffering in it, and no sorrow; it was full of peace.  Already, in the heaven to which she had hoped her toil would give him at length admission, her father had found his home.  There was a glory in his rest not reflected from her filial love, but from the all-availing love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Then—­delay the rigor of your judgment!—­she began,—­yes, she, this Jacqueline, began to count the cost of what she had done.  She was not a sordid soul, she had not a miserly nature.  Before she had gone far in that strange computation, she paused abruptly, with a crimsoned face, and not with tearless eyes.  Counting the cost!  Estimating the sacrifice!  Had, then, her purpose been less holy because excited by falsehood and sustained through delusion?  Was she less loving and less true, because deceived?  And was she to lament that Christ, the one and only Priest, rather than another instrumentality, was the deliverer of her beloved from the power of death?</w:t>
      </w:r>
    </w:p>
    <w:p>
      <w:pPr>
        <w:widowControl w:val="on"/>
        <w:pBdr/>
        <w:spacing w:before="240" w:after="240" w:line="240" w:lineRule="auto"/>
        <w:ind w:left="0" w:right="0"/>
        <w:jc w:val="left"/>
      </w:pPr>
      <w:r>
        <w:rPr>
          <w:color w:val="000000"/>
          <w:sz w:val="24"/>
          <w:szCs w:val="24"/>
        </w:rPr>
        <w:t xml:space="preserve">No ritual was remembered, and no formula consulted, when she cried out,—­“It is so! and I thank Thee!  Only give me now, my Jesus, a purpose as holy as that Thou hast taken away!”</w:t>
      </w:r>
    </w:p>
    <w:p>
      <w:pPr>
        <w:widowControl w:val="on"/>
        <w:pBdr/>
        <w:spacing w:before="240" w:after="240" w:line="240" w:lineRule="auto"/>
        <w:ind w:left="0" w:right="0"/>
        <w:jc w:val="left"/>
      </w:pPr>
      <w:r>
        <w:rPr>
          <w:color w:val="000000"/>
          <w:sz w:val="24"/>
          <w:szCs w:val="24"/>
        </w:rPr>
        <w:t xml:space="preserve">But she had not come into her chamber to spend a solitary evening there.  Turning away from the window, she bestowed a little care upon her person, smoothed away the traces of her day’s labor, and after all was done she lingered yet longer.  She was going out, evidently.  Whither?  To visit the mother of John Leclerc.  She must carry back the tracts the good woman had lent her.  Their contents had firm lodgement in her memory.</w:t>
      </w:r>
    </w:p>
    <w:p>
      <w:pPr>
        <w:widowControl w:val="on"/>
        <w:pBdr/>
        <w:spacing w:before="240" w:after="240" w:line="240" w:lineRule="auto"/>
        <w:ind w:left="0" w:right="0"/>
        <w:jc w:val="left"/>
      </w:pPr>
      <w:r>
        <w:rPr>
          <w:color w:val="000000"/>
          <w:sz w:val="24"/>
          <w:szCs w:val="24"/>
        </w:rPr>
        <w:t xml:space="preserve">Others might run to and fro in the streets, and talk about the corners, and prognosticate with passion, and defy, in the way of cowardice, where safety rather than the truth is well assured.  If one woman could console another, Jacqueline wished that she might console Leclerc’s mother.  And if any words of wisdom could drop from the poor old woman’s lips while her soul was in this strait, Jacqueline desired to hear those words.</w:t>
      </w:r>
    </w:p>
    <w:p>
      <w:pPr>
        <w:widowControl w:val="on"/>
        <w:pBdr/>
        <w:spacing w:before="240" w:after="240" w:line="240" w:lineRule="auto"/>
        <w:ind w:left="0" w:right="0"/>
        <w:jc w:val="left"/>
      </w:pPr>
      <w:r>
        <w:rPr>
          <w:color w:val="000000"/>
          <w:sz w:val="24"/>
          <w:szCs w:val="24"/>
        </w:rPr>
        <w:t xml:space="preserve">Down the many flights of stairs she went across the court, and then along the street, to the house where the wool-comber lived.</w:t>
      </w:r>
    </w:p>
    <w:p>
      <w:pPr>
        <w:widowControl w:val="on"/>
        <w:pBdr/>
        <w:spacing w:before="240" w:after="240" w:line="240" w:lineRule="auto"/>
        <w:ind w:left="0" w:right="0"/>
        <w:jc w:val="left"/>
      </w:pPr>
      <w:r>
        <w:rPr>
          <w:color w:val="000000"/>
          <w:sz w:val="24"/>
          <w:szCs w:val="24"/>
        </w:rPr>
        <w:t xml:space="preserve">A brief pause followed her knock for admittance.  She repeated it.  Then was heard a sound from within,—­a step crossing the floor.  The door opened, and there stood the mother of Leclerc, ready to face any danger, the very Fiend himself.</w:t>
      </w:r>
    </w:p>
    <w:p>
      <w:pPr>
        <w:widowControl w:val="on"/>
        <w:pBdr/>
        <w:spacing w:before="240" w:after="240" w:line="240" w:lineRule="auto"/>
        <w:ind w:left="0" w:right="0"/>
        <w:jc w:val="left"/>
      </w:pPr>
      <w:r>
        <w:rPr>
          <w:color w:val="000000"/>
          <w:sz w:val="24"/>
          <w:szCs w:val="24"/>
        </w:rPr>
        <w:t xml:space="preserve">But when she saw that it was Jacqueline, only Jacqueline,—­an angel, as one might say, and not a devil,—­the terrible look passed from her face; she opened the door wide.</w:t>
      </w:r>
    </w:p>
    <w:p>
      <w:pPr>
        <w:widowControl w:val="on"/>
        <w:pBdr/>
        <w:spacing w:before="240" w:after="240" w:line="240" w:lineRule="auto"/>
        <w:ind w:left="0" w:right="0"/>
        <w:jc w:val="left"/>
      </w:pPr>
      <w:r>
        <w:rPr>
          <w:color w:val="000000"/>
          <w:sz w:val="24"/>
          <w:szCs w:val="24"/>
        </w:rPr>
        <w:t xml:space="preserve">“Come in, child! come in!”</w:t>
      </w:r>
    </w:p>
    <w:p>
      <w:pPr>
        <w:widowControl w:val="on"/>
        <w:pBdr/>
        <w:spacing w:before="240" w:after="240" w:line="240" w:lineRule="auto"/>
        <w:ind w:left="0" w:right="0"/>
        <w:jc w:val="left"/>
      </w:pPr>
      <w:r>
        <w:rPr>
          <w:color w:val="000000"/>
          <w:sz w:val="24"/>
          <w:szCs w:val="24"/>
        </w:rPr>
        <w:t xml:space="preserve">So Jacqueline went into the room where John had worked and thought, reasoned, argued, prayed.</w:t>
      </w:r>
    </w:p>
    <w:p>
      <w:pPr>
        <w:widowControl w:val="on"/>
        <w:pBdr/>
        <w:spacing w:before="240" w:after="240" w:line="240" w:lineRule="auto"/>
        <w:ind w:left="0" w:right="0"/>
        <w:jc w:val="left"/>
      </w:pPr>
      <w:r>
        <w:rPr>
          <w:color w:val="000000"/>
          <w:sz w:val="24"/>
          <w:szCs w:val="24"/>
        </w:rPr>
        <w:t xml:space="preserve">This is the home of the man because of whom many are this night offended in the city of Meaux.  This is the place whence issued the power that has set the tongues to talking, and the minds to thinking, and the hearts to hoping, and the authorities to avenging.</w:t>
      </w:r>
    </w:p>
    <w:p>
      <w:pPr>
        <w:widowControl w:val="on"/>
        <w:pBdr/>
        <w:spacing w:before="240" w:after="240" w:line="240" w:lineRule="auto"/>
        <w:ind w:left="0" w:right="0"/>
        <w:jc w:val="left"/>
      </w:pPr>
      <w:r>
        <w:rPr>
          <w:color w:val="000000"/>
          <w:sz w:val="24"/>
          <w:szCs w:val="24"/>
        </w:rPr>
        <w:t xml:space="preserve">A grain of mustard-seed is the kingdom of heaven in a figure; the wandering winds a symbol of the Pentecostal power:  a dove did signify the descent of God to man.  This poor chamber, so pent in, and so lowly, so obscure, has its significance.  Here has a life been lived; and not the least does it import, that walls are rough and the ceiling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life of John Leclerc was not to be limited.  A power has stood here which by its freedom has set at defiance the customary calculation of the worldly-wise.  In high places and in low the people are this night disturbed because of him who has dared to lift his voice in the freedom of the speech of God.  In drawing-rooms odorous with luxury the man’s name has mention, and the vulgarity of his liberated speech and courageous faith is a theme to move the wonder and excite the reprobation of hearts whose languid beating keeps up their show of life, —­to what sufficient purpose expect me not to tell.  His voice is loud and harsh to echo through these music-loving halls; it rends and tears, with almost savage strength, the dainty silences.</w:t>
      </w:r>
    </w:p>
    <w:p>
      <w:pPr>
        <w:widowControl w:val="on"/>
        <w:pBdr/>
        <w:spacing w:before="240" w:after="240" w:line="240" w:lineRule="auto"/>
        <w:ind w:left="0" w:right="0"/>
        <w:jc w:val="left"/>
      </w:pPr>
      <w:r>
        <w:rPr>
          <w:color w:val="000000"/>
          <w:sz w:val="24"/>
          <w:szCs w:val="24"/>
        </w:rPr>
        <w:t xml:space="preserve">But busier tongues are elsewhere more vehement in speech; larger hearts beat faster indignation; grief and vulgarest curiosity are all manifesting themselves after their several necessity.  In solitary places heroes pray throughout the night, wrestling like Jacob, agonizing like Saul, and with some of them the angel left his blessing; for some the golden harp was struck that soothed their souls to peace.  Angels of heaven had work to do that night.  Angels of heaven and hell did prove themselves that night in Meaux:  night of unrest and sleeplessness, or of cruel dreaming; night of bloody visions, tortured by the apprehension of a lacerated body driven through the city streets, and of the hooting shouts of Devildom; night haunted by a gory image,—­the defiled temple of the Holy Ghost.</w:t>
      </w:r>
    </w:p>
    <w:p>
      <w:pPr>
        <w:widowControl w:val="on"/>
        <w:pBdr/>
        <w:spacing w:before="240" w:after="240" w:line="240" w:lineRule="auto"/>
        <w:ind w:left="0" w:right="0"/>
        <w:jc w:val="left"/>
      </w:pPr>
      <w:r>
        <w:rPr>
          <w:color w:val="000000"/>
          <w:sz w:val="24"/>
          <w:szCs w:val="24"/>
        </w:rPr>
        <w:t xml:space="preserve">Did the prospect of torture keep </w:t>
      </w:r>
      <w:r>
        <w:rPr>
          <w:i/>
          <w:color w:val="000000"/>
          <w:sz w:val="24"/>
          <w:szCs w:val="24"/>
        </w:rPr>
        <w:t xml:space="preserve">him</w:t>
      </w:r>
      <w:r>
        <w:rPr>
          <w:color w:val="000000"/>
          <w:sz w:val="24"/>
          <w:szCs w:val="24"/>
        </w:rPr>
        <w:t xml:space="preserve"> wakeful?  Could the man bear the disgrace, the derision, shouting, agony?  Was there nothing in this thought, that as a witness of Jesus Christ he was to appear next day, that should soothe him even unto slumber?  Upon the silence of his guarded chamber let none but ministering angels break.  Sacred to him, and to Him who watched the hours of the night, let the night go!</w:t>
      </w:r>
    </w:p>
    <w:p>
      <w:pPr>
        <w:widowControl w:val="on"/>
        <w:pBdr/>
        <w:spacing w:before="240" w:after="240" w:line="240" w:lineRule="auto"/>
        <w:ind w:left="0" w:right="0"/>
        <w:jc w:val="left"/>
      </w:pPr>
      <w:r>
        <w:rPr>
          <w:color w:val="000000"/>
          <w:sz w:val="24"/>
          <w:szCs w:val="24"/>
        </w:rPr>
        <w:t xml:space="preserve">But here—­his mother, Jacqueline with her—­we may linger with these.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When the old woman saw that it was Jacqueline Gabrie who stood waiting admittance, she opened the door wider, as I said; and the dark solemnity of her countenance seemed to be, by so much as a single ray, enlivened for an instant.</w:t>
      </w:r>
    </w:p>
    <w:p>
      <w:pPr>
        <w:widowControl w:val="on"/>
        <w:pBdr/>
        <w:spacing w:before="240" w:after="240" w:line="240" w:lineRule="auto"/>
        <w:ind w:left="0" w:right="0"/>
        <w:jc w:val="left"/>
      </w:pPr>
      <w:r>
        <w:rPr>
          <w:color w:val="000000"/>
          <w:sz w:val="24"/>
          <w:szCs w:val="24"/>
        </w:rPr>
        <w:t xml:space="preserve">She at once perceived the tracts which Jacqueline had brought.  Aware of this, the girl said,—­</w:t>
      </w:r>
    </w:p>
    <w:p>
      <w:pPr>
        <w:widowControl w:val="on"/>
        <w:pBdr/>
        <w:spacing w:before="240" w:after="240" w:line="240" w:lineRule="auto"/>
        <w:ind w:left="0" w:right="0"/>
        <w:jc w:val="left"/>
      </w:pPr>
      <w:r>
        <w:rPr>
          <w:color w:val="000000"/>
          <w:sz w:val="24"/>
          <w:szCs w:val="24"/>
        </w:rPr>
        <w:t xml:space="preserve">“I stayed to hear them read, after I heard that for the sake of the truth in them”—­she hesitated—­“this city will invite God’s wrath to-morrow.”</w:t>
      </w:r>
    </w:p>
    <w:p>
      <w:pPr>
        <w:widowControl w:val="on"/>
        <w:pBdr/>
        <w:spacing w:before="240" w:after="240" w:line="240" w:lineRule="auto"/>
        <w:ind w:left="0" w:right="0"/>
        <w:jc w:val="left"/>
      </w:pPr>
      <w:r>
        <w:rPr>
          <w:color w:val="000000"/>
          <w:sz w:val="24"/>
          <w:szCs w:val="24"/>
        </w:rPr>
        <w:t xml:space="preserve">And she gave the papers to the old woman, who took them in silence.</w:t>
      </w:r>
    </w:p>
    <w:p>
      <w:pPr>
        <w:widowControl w:val="on"/>
        <w:pBdr/>
        <w:spacing w:before="240" w:after="240" w:line="240" w:lineRule="auto"/>
        <w:ind w:left="0" w:right="0"/>
        <w:jc w:val="left"/>
      </w:pPr>
      <w:r>
        <w:rPr>
          <w:color w:val="000000"/>
          <w:sz w:val="24"/>
          <w:szCs w:val="24"/>
        </w:rPr>
        <w:t xml:space="preserve">By-and-by she asked,—­</w:t>
      </w:r>
    </w:p>
    <w:p>
      <w:pPr>
        <w:widowControl w:val="on"/>
        <w:pBdr/>
        <w:spacing w:before="240" w:after="240" w:line="240" w:lineRule="auto"/>
        <w:ind w:left="0" w:right="0"/>
        <w:jc w:val="left"/>
      </w:pPr>
      <w:r>
        <w:rPr>
          <w:color w:val="000000"/>
          <w:sz w:val="24"/>
          <w:szCs w:val="24"/>
        </w:rPr>
        <w:t xml:space="preserve">“Are you just home, Jacqueline?”</w:t>
      </w:r>
    </w:p>
    <w:p>
      <w:pPr>
        <w:widowControl w:val="on"/>
        <w:pBdr/>
        <w:spacing w:before="240" w:after="240" w:line="240" w:lineRule="auto"/>
        <w:ind w:left="0" w:right="0"/>
        <w:jc w:val="left"/>
      </w:pPr>
      <w:r>
        <w:rPr>
          <w:color w:val="000000"/>
          <w:sz w:val="24"/>
          <w:szCs w:val="24"/>
        </w:rPr>
        <w:t xml:space="preserve">“Since sunset,—­though it was nearly dark when I came in,”—­she answered.  “Victor Le Roy was down by the riverbank, and he read them for me.”</w:t>
      </w:r>
    </w:p>
    <w:p>
      <w:pPr>
        <w:widowControl w:val="on"/>
        <w:pBdr/>
        <w:spacing w:before="240" w:after="240" w:line="240" w:lineRule="auto"/>
        <w:ind w:left="0" w:right="0"/>
        <w:jc w:val="left"/>
      </w:pPr>
      <w:r>
        <w:rPr>
          <w:color w:val="000000"/>
          <w:sz w:val="24"/>
          <w:szCs w:val="24"/>
        </w:rPr>
        <w:t xml:space="preserve">“He wanted to get out of town, maybe.  You would surely have thought it was a holiday, Jacqueline, if you could have seen the people.  Anything for a show:  but some of them might well lament.  Did you want to know the truth he pays so dear for teaching?  But you have heard it,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all heard what he must pay for it, in the fields at noon.  Yes, mother, I wanted to know.”</w:t>
      </w:r>
    </w:p>
    <w:p>
      <w:pPr>
        <w:widowControl w:val="on"/>
        <w:pBdr/>
        <w:spacing w:before="240" w:after="240" w:line="240" w:lineRule="auto"/>
        <w:ind w:left="0" w:right="0"/>
        <w:jc w:val="left"/>
      </w:pPr>
      <w:r>
        <w:rPr>
          <w:color w:val="000000"/>
          <w:sz w:val="24"/>
          <w:szCs w:val="24"/>
        </w:rPr>
        <w:t xml:space="preserve">“But if you shall believe it, Jacqueline, it may lead you into danger, into sad straits,” said the old woman, looking at the young girl with earnest pity in her eyes.</w:t>
      </w:r>
    </w:p>
    <w:p>
      <w:pPr>
        <w:widowControl w:val="on"/>
        <w:pBdr/>
        <w:spacing w:before="240" w:after="240" w:line="240" w:lineRule="auto"/>
        <w:ind w:left="0" w:right="0"/>
        <w:jc w:val="left"/>
      </w:pPr>
      <w:r>
        <w:rPr>
          <w:color w:val="000000"/>
          <w:sz w:val="24"/>
          <w:szCs w:val="24"/>
        </w:rPr>
        <w:t xml:space="preserve">She loved this girl, and shuddered at the thought of exposing her to danger.</w:t>
      </w:r>
    </w:p>
    <w:p>
      <w:pPr>
        <w:widowControl w:val="on"/>
        <w:pBdr/>
        <w:spacing w:before="240" w:after="240" w:line="240" w:lineRule="auto"/>
        <w:ind w:left="0" w:right="0"/>
        <w:jc w:val="left"/>
      </w:pPr>
      <w:r>
        <w:rPr>
          <w:color w:val="000000"/>
          <w:sz w:val="24"/>
          <w:szCs w:val="24"/>
        </w:rPr>
        <w:t xml:space="preserve">Jacqueline had nursed her neighbor, Antonine, and more than once, after a hard day’s labor, which must be followed by another, she had sat with her through the night; and she could pay this service only with love, and the best gift of her love was to instruct her in the truth.  John and she had proved their grateful interest in her fortunes by giving her that which might expose her to danger, persecution, and they could not foresee to what extremity of evil.</w:t>
      </w:r>
    </w:p>
    <w:p>
      <w:pPr>
        <w:widowControl w:val="on"/>
        <w:pBdr/>
        <w:spacing w:before="240" w:after="240" w:line="240" w:lineRule="auto"/>
        <w:ind w:left="0" w:right="0"/>
        <w:jc w:val="left"/>
      </w:pPr>
      <w:r>
        <w:rPr>
          <w:color w:val="000000"/>
          <w:sz w:val="24"/>
          <w:szCs w:val="24"/>
        </w:rPr>
        <w:t xml:space="preserve">And now the old woman felt constrained to say this to her, even for her love’s sake,—­“It may lead you into danger.”</w:t>
      </w:r>
    </w:p>
    <w:p>
      <w:pPr>
        <w:widowControl w:val="on"/>
        <w:pBdr/>
        <w:spacing w:before="240" w:after="240" w:line="240" w:lineRule="auto"/>
        <w:ind w:left="0" w:right="0"/>
        <w:jc w:val="left"/>
      </w:pPr>
      <w:r>
        <w:rPr>
          <w:color w:val="000000"/>
          <w:sz w:val="24"/>
          <w:szCs w:val="24"/>
        </w:rPr>
        <w:t xml:space="preserve">“But if truth is dangerous, shall I choose to be safe?” answered Jacqueline, with stately courage.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truth.  It </w:t>
      </w:r>
      <w:r>
        <w:rPr>
          <w:i/>
          <w:color w:val="000000"/>
          <w:sz w:val="24"/>
          <w:szCs w:val="24"/>
        </w:rPr>
        <w:t xml:space="preserve">will</w:t>
      </w:r>
      <w:r>
        <w:rPr>
          <w:color w:val="000000"/>
          <w:sz w:val="24"/>
          <w:szCs w:val="24"/>
        </w:rPr>
        <w:t xml:space="preserve"> support him.  Blessed be Jesus Christ and His witnesses!  To-night, and to-morrow, and the third day, our Jesus will sustain him.  They think John will retract.  They do not know my son.  They do not know how he has waited, prayed, and studied to learn the truth, and how dear it is to him.  No, Jacqueline, they do not.  But when they prove him, they will know.  And if he is willing to witness, shall I not be glad?  The people will understand him better afterward,—­and the priests, maybe.  ‘I can do all things,’ said he, ’Christ strengthening me’; and that was said long ago, by one who was proved.  Where shall you be, Jacqueline?”</w:t>
      </w:r>
    </w:p>
    <w:p>
      <w:pPr>
        <w:widowControl w:val="on"/>
        <w:pBdr/>
        <w:spacing w:before="240" w:after="240" w:line="240" w:lineRule="auto"/>
        <w:ind w:left="0" w:right="0"/>
        <w:jc w:val="left"/>
      </w:pPr>
      <w:r>
        <w:rPr>
          <w:color w:val="000000"/>
          <w:sz w:val="24"/>
          <w:szCs w:val="24"/>
        </w:rPr>
        <w:t xml:space="preserve">“Oh,” groaned Jacqueline, “I shall be in the fields at work, away from these cruel people, and the noise and the sight.  But, mother, where shall you be?”</w:t>
      </w:r>
    </w:p>
    <w:p>
      <w:pPr>
        <w:widowControl w:val="on"/>
        <w:pBdr/>
        <w:spacing w:before="240" w:after="240" w:line="240" w:lineRule="auto"/>
        <w:ind w:left="0" w:right="0"/>
        <w:jc w:val="left"/>
      </w:pPr>
      <w:r>
        <w:rPr>
          <w:color w:val="000000"/>
          <w:sz w:val="24"/>
          <w:szCs w:val="24"/>
        </w:rPr>
        <w:t xml:space="preserve">“With the people, child.  With him, if I live.  Yes, he is my son; and I have never been ashamed of the brave boy.  I will not be ashamed to-morrow.  I will follow John; and when they bind him, I will let him see his mother’s eyes are on him,—­blessing him, my child!—­Hark! how they talk through the streets!—­Jacqueline, he was never a coward.  He is strong, too.  They will not kill him, and they cannot make him dumb.  He will hold the truth the faster for all they do to him.  Jesus Christ on his side, do you think he will fear the city, or all Paris, or all France?  He does not know what it is to be afraid.  And when God opened his eyes to the truth of his gospel, which the priests had hid, he meant that John should work for it,—­for he is a working-man, whatever he sets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this old woman tried, and not without success, to comfort herself, and sustain her tender, proud, maternal heart.  The dire extremity into which she and her son had fallen did not crush her; few were the tears that fell from her eyes as she recalled for Jacqueline the years of her son’s boyhood,—­told her of his courage, as in various ways it had made itself manifest:  how he had always been fearless in danger,—­a conqueror of pain,—­seemingly regardless of comfort,—­fond of contemplation,—­contented with his humble state,—­kindly, affectionate, generous, but easily stirred to wrath by injustice, when manifested by the strong toward the weak,—­or by cruelty, or by falsehood.</w:t>
      </w:r>
    </w:p>
    <w:p>
      <w:pPr>
        <w:widowControl w:val="on"/>
        <w:pBdr/>
        <w:spacing w:before="240" w:after="240" w:line="240" w:lineRule="auto"/>
        <w:ind w:left="0" w:right="0"/>
        <w:jc w:val="left"/>
      </w:pPr>
      <w:r>
        <w:rPr>
          <w:color w:val="000000"/>
          <w:sz w:val="24"/>
          <w:szCs w:val="24"/>
        </w:rPr>
        <w:t xml:space="preserve">Many an anecdote of his career might she relate; for his character, under the pressure of this trial, which was as searching and severe a test of her faith as of his, seemed to illustrate itself in manifold heroic ways, all now of the highest significance.  With more majesty and grandeur his character arose before her; for now in all the past, as she surveyed it, she beheld a living power, a capability, and a necessity of new and grand significance, and her heart reverenced the spirit she had nursed into being.</w:t>
      </w:r>
    </w:p>
    <w:p>
      <w:pPr>
        <w:widowControl w:val="on"/>
        <w:pBdr/>
        <w:spacing w:before="240" w:after="240" w:line="240" w:lineRule="auto"/>
        <w:ind w:left="0" w:right="0"/>
        <w:jc w:val="left"/>
      </w:pPr>
      <w:r>
        <w:rPr>
          <w:color w:val="000000"/>
          <w:sz w:val="24"/>
          <w:szCs w:val="24"/>
        </w:rPr>
        <w:t xml:space="preserve">Removed to the distance of a prison from her sight, separated from her love by bolts and bars, and the wrath of tyranny and close-banded bigotry, he became a power, a hero, who moved her, as she recalled his sentence, and prophesied the morrow, to a feeling tears could not explain.</w:t>
      </w:r>
    </w:p>
    <w:p>
      <w:pPr>
        <w:widowControl w:val="on"/>
        <w:pBdr/>
        <w:spacing w:before="240" w:after="240" w:line="240" w:lineRule="auto"/>
        <w:ind w:left="0" w:right="0"/>
        <w:jc w:val="left"/>
      </w:pPr>
      <w:r>
        <w:rPr>
          <w:color w:val="000000"/>
          <w:sz w:val="24"/>
          <w:szCs w:val="24"/>
        </w:rPr>
        <w:t xml:space="preserve">They passed the night together, the young woman and the old.  In the morning Jacqueline must go into the field again.  She was in haste to go.  Leaving a kiss on the old woman’s cheek, she was about to steal away in silence; but as she laid her hand upon the latch, a thought arrested her, and she did not open the door, but went back and sat beside the window, and watched the mother of Leclerc through the sleep that must be brief.  It was not in her heart to go away and leave those eyes to waken upon solitude.  She must see a helpful hand and hopeful face, and, if it might be, hear a cheerful human voice, in the dawning of that day.</w:t>
      </w:r>
    </w:p>
    <w:p>
      <w:pPr>
        <w:widowControl w:val="on"/>
        <w:pBdr/>
        <w:spacing w:before="240" w:after="240" w:line="240" w:lineRule="auto"/>
        <w:ind w:left="0" w:right="0"/>
        <w:jc w:val="left"/>
      </w:pPr>
      <w:r>
        <w:rPr>
          <w:color w:val="000000"/>
          <w:sz w:val="24"/>
          <w:szCs w:val="24"/>
        </w:rPr>
        <w:t xml:space="preserve">She had not long to wait, and the time she may have lost in waiting Jacqueline did not count or reckon, when she heard her name spoken, and could answer, “What wilt thou? here am I.”</w:t>
      </w:r>
    </w:p>
    <w:p>
      <w:pPr>
        <w:widowControl w:val="on"/>
        <w:pBdr/>
        <w:spacing w:before="240" w:after="240" w:line="240" w:lineRule="auto"/>
        <w:ind w:left="0" w:right="0"/>
        <w:jc w:val="left"/>
      </w:pPr>
      <w:r>
        <w:rPr>
          <w:color w:val="000000"/>
          <w:sz w:val="24"/>
          <w:szCs w:val="24"/>
        </w:rPr>
        <w:t xml:space="preserve">Not in vain had she lingered.  What were wages, more or less, that they should be mentioned, thought of, when she might give and receive here what the world gives not, and never has to give,—­and what a mortal cannot buy, the treasure being priceless?  Through the quiet of that morning hour, soothing words, and strong, she felt and knew to speak; and when at last she hurried away from the city to the fields, she was stronger than of nature, able to bear witness to the faith that speaks from the bewilderment of its distresses, “Though He slay me, yet will I trust in Him.”</w:t>
      </w:r>
    </w:p>
    <w:p>
      <w:pPr>
        <w:widowControl w:val="on"/>
        <w:pBdr/>
        <w:spacing w:before="240" w:after="240" w:line="240" w:lineRule="auto"/>
        <w:ind w:left="0" w:right="0"/>
        <w:jc w:val="left"/>
      </w:pPr>
      <w:r>
        <w:rPr>
          <w:color w:val="000000"/>
          <w:sz w:val="24"/>
          <w:szCs w:val="24"/>
        </w:rPr>
        <w:t xml:space="preserve">Not alone had her young, frank, loving eyes enlivened the dreary morning to the heart of Leclerc’s mother.  Grace for grace had she received.  And words of the hymn that were always on John’s lips had found echo from his mother’s memory this morning:  they lodged in the heart of Jacqueline.  She went away repeating,—­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“In the midst of death, the jaws</w:t>
      </w:r>
      <w:r>
        <w:rPr>
          <w:color w:val="000000"/>
          <w:sz w:val="24"/>
          <w:szCs w:val="24"/>
        </w:rPr>
        <w:br/>
        <w:t xml:space="preserve">  Of hell against us gape. </w:t>
      </w:r>
      <w:r>
        <w:rPr>
          <w:color w:val="000000"/>
          <w:sz w:val="24"/>
          <w:szCs w:val="24"/>
        </w:rPr>
        <w:br/>
        <w:t xml:space="preserve">  Who from peril dire as this</w:t>
      </w:r>
      <w:r>
        <w:rPr>
          <w:color w:val="000000"/>
          <w:sz w:val="24"/>
          <w:szCs w:val="24"/>
        </w:rPr>
        <w:br/>
        <w:t xml:space="preserve">  Openeth us escape? </w:t>
      </w:r>
      <w:r>
        <w:rPr>
          <w:color w:val="000000"/>
          <w:sz w:val="24"/>
          <w:szCs w:val="24"/>
        </w:rPr>
        <w:br/>
        <w:t xml:space="preserve">  ’Tis thou, O Lord, alone! </w:t>
      </w:r>
      <w:r>
        <w:rPr>
          <w:color w:val="000000"/>
          <w:sz w:val="24"/>
          <w:szCs w:val="24"/>
        </w:rPr>
        <w:br/>
        <w:t xml:space="preserve">  Our bitter suffering and our sin</w:t>
      </w:r>
      <w:r>
        <w:rPr>
          <w:color w:val="000000"/>
          <w:sz w:val="24"/>
          <w:szCs w:val="24"/>
        </w:rPr>
        <w:br/>
        <w:t xml:space="preserve">  Pity from thy mercy win,</w:t>
      </w:r>
      <w:r>
        <w:rPr>
          <w:color w:val="000000"/>
          <w:sz w:val="24"/>
          <w:szCs w:val="24"/>
        </w:rPr>
        <w:br/>
        <w:t xml:space="preserve">  Holy Lord and God! </w:t>
      </w:r>
      <w:r>
        <w:rPr>
          <w:color w:val="000000"/>
          <w:sz w:val="24"/>
          <w:szCs w:val="24"/>
        </w:rPr>
        <w:br/>
        <w:t xml:space="preserve">  Strong and holy God! </w:t>
      </w:r>
      <w:r>
        <w:rPr>
          <w:color w:val="000000"/>
          <w:sz w:val="24"/>
          <w:szCs w:val="24"/>
        </w:rPr>
        <w:br/>
        <w:t xml:space="preserve">  Merciful and holy Saviour! </w:t>
      </w:r>
      <w:r>
        <w:rPr>
          <w:color w:val="000000"/>
          <w:sz w:val="24"/>
          <w:szCs w:val="24"/>
        </w:rPr>
        <w:br/>
        <w:t xml:space="preserve">  Eternal God! </w:t>
      </w:r>
      <w:r>
        <w:rPr>
          <w:color w:val="000000"/>
          <w:sz w:val="24"/>
          <w:szCs w:val="24"/>
        </w:rPr>
        <w:br/>
        <w:t xml:space="preserve">  Let us not despair</w:t>
      </w:r>
      <w:r>
        <w:rPr>
          <w:color w:val="000000"/>
          <w:sz w:val="24"/>
          <w:szCs w:val="24"/>
        </w:rPr>
        <w:br/>
        <w:t xml:space="preserve">  For the fire that burneth there! </w:t>
      </w:r>
      <w:r>
        <w:rPr>
          <w:color w:val="000000"/>
          <w:sz w:val="24"/>
          <w:szCs w:val="24"/>
        </w:rPr>
        <w:br/>
        <w:t xml:space="preserve">  Kyrie, eleison!”</w:t>
      </w:r>
    </w:p>
    <w:p>
      <w:pPr>
        <w:widowControl w:val="on"/>
        <w:pBdr/>
        <w:spacing w:before="240" w:after="240" w:line="240" w:lineRule="auto"/>
        <w:ind w:left="0" w:right="0"/>
        <w:jc w:val="left"/>
      </w:pPr>
      <w:r>
        <w:rPr>
          <w:color w:val="000000"/>
          <w:sz w:val="24"/>
          <w:szCs w:val="24"/>
        </w:rPr>
        <w:t xml:space="preserve">Jacqueline met Elsie on her way to the fields.  But the girls had not much to say to each other that morning in their walk.  Elsie was manifestly conscious of some great constraint; she might have reported to her friend what she had heard in the streets last night, but she felt herself prevented from such communication,—­seemed to be intent principally on one thing:  she would not commit herself in any direction.  She was looking with suspicion upon Jacqueline.  Whatever became of her soul, her body she would save alive.  She was waking to this world’s enjoyment with vision alert, senses keen.  Martyrdom in any degree was without attraction to her, and in Truth she saw no beauty that she should desire it.  It was a root out of dry ground indeed, that gave no promise of spreading into goodly shelter and entrancing beauty.</w:t>
      </w:r>
    </w:p>
    <w:p>
      <w:pPr>
        <w:widowControl w:val="on"/>
        <w:pBdr/>
        <w:spacing w:before="240" w:after="240" w:line="240" w:lineRule="auto"/>
        <w:ind w:left="0" w:right="0"/>
        <w:jc w:val="left"/>
      </w:pPr>
      <w:r>
        <w:rPr>
          <w:color w:val="000000"/>
          <w:sz w:val="24"/>
          <w:szCs w:val="24"/>
        </w:rPr>
        <w:t xml:space="preserve">As to Jacqueline, she was absorbed in her heroic and exalted thoughts.  Her heart had almost failed her when she said farewell to John’s mother; tearfully she had hurried on her way.  One vast cloud hung between her and heaven; darkly rolled the river; every face seemed to bear witness to the tragedy that day should witness.</w:t>
      </w:r>
    </w:p>
    <w:p>
      <w:pPr>
        <w:widowControl w:val="on"/>
        <w:pBdr/>
        <w:spacing w:before="240" w:after="240" w:line="240" w:lineRule="auto"/>
        <w:ind w:left="0" w:right="0"/>
        <w:jc w:val="left"/>
      </w:pPr>
      <w:r>
        <w:rPr>
          <w:color w:val="000000"/>
          <w:sz w:val="24"/>
          <w:szCs w:val="24"/>
        </w:rPr>
        <w:t xml:space="preserve">Not the least of her affliction was the consciousness of the distance increasing between herself and Elsie Meril.  She knew that Elsie was rejoicing that she had in no way endangered herself yet; and sure was she that in no way would Elsie invite the fury of avenging tyranny and reckless superstition.</w:t>
      </w:r>
    </w:p>
    <w:p>
      <w:pPr>
        <w:widowControl w:val="on"/>
        <w:pBdr/>
        <w:spacing w:before="240" w:after="240" w:line="240" w:lineRule="auto"/>
        <w:ind w:left="0" w:right="0"/>
        <w:jc w:val="left"/>
      </w:pPr>
      <w:r>
        <w:rPr>
          <w:color w:val="000000"/>
          <w:sz w:val="24"/>
          <w:szCs w:val="24"/>
        </w:rPr>
        <w:t xml:space="preserve">Jacqueline asked her no questions,—­spoke few words to her,—­was absorbed in her own thoughts.  But she was kindly in her manner, and in such words as she spoke.  So Elsie perceived two things,—­that she should not lose her friend, neither was in danger of being seized by the heretical mania.  It was her way of drawing inferences.  Certain that she had not lost her friend, because Jacqueline did not look away, and refuse to recognize her; congratulating herself that she was not the object of suspicion, either justly or unjustly, among the dreadful priests.</w:t>
      </w:r>
    </w:p>
    <w:p>
      <w:pPr>
        <w:widowControl w:val="on"/>
        <w:pBdr/>
        <w:spacing w:before="240" w:after="240" w:line="240" w:lineRule="auto"/>
        <w:ind w:left="0" w:right="0"/>
        <w:jc w:val="left"/>
      </w:pPr>
      <w:r>
        <w:rPr>
          <w:color w:val="000000"/>
          <w:sz w:val="24"/>
          <w:szCs w:val="24"/>
        </w:rPr>
        <w:t xml:space="preserve">But that friend whose steady eye had balanced Elsie was already sick at heart, for she knew that never more must she rely upon this girl who came with her from Domremy.</w:t>
      </w:r>
    </w:p>
    <w:p>
      <w:pPr>
        <w:widowControl w:val="on"/>
        <w:pBdr/>
        <w:spacing w:before="240" w:after="240" w:line="240" w:lineRule="auto"/>
        <w:ind w:left="0" w:right="0"/>
        <w:jc w:val="left"/>
      </w:pPr>
      <w:r>
        <w:rPr>
          <w:color w:val="000000"/>
          <w:sz w:val="24"/>
          <w:szCs w:val="24"/>
        </w:rPr>
        <w:t xml:space="preserve">As they crossed the bridge, lingering thereon a moment, the river seemed to moan in its flowing toward Meaux.  The day’s light was sombre; the birds’ songs had no joyous sound,—­plaintive was their chirping; it saddened the heart to hear the wind,—­it was a wind that seemed to take the buoyancy and freshness out of every living thing, an ugly southeast wind.  They went on together,—­to the wheat-fields together;—­it was to be day of minutes to poor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be away from Meaux bodily was, it appeared, only that the imagination might have freer exercise.  Yes,—­now the people must be moving through the streets; shopmen were not so intent on profits this day as they were on other days.  The priests were thinking with vengeful hate of the wrong to themselves which should be met and conquered that day.  The people should be swiftly brought into order again!  John in his prison was preparing, as all without the prison were.</w:t>
      </w:r>
    </w:p>
    <w:p>
      <w:pPr>
        <w:widowControl w:val="on"/>
        <w:pBdr/>
        <w:spacing w:before="240" w:after="240" w:line="240" w:lineRule="auto"/>
        <w:ind w:left="0" w:right="0"/>
        <w:jc w:val="left"/>
      </w:pPr>
      <w:r>
        <w:rPr>
          <w:color w:val="000000"/>
          <w:sz w:val="24"/>
          <w:szCs w:val="24"/>
        </w:rPr>
        <w:t xml:space="preserve">The crowd was gathering fast.  He would soon be led forth.  The shameful march was forming.  Now the brutal hand of Power was lifted with scourges.  The bravest man in Meaux was driven through the streets,—­she saw with what a visage,—­she knew with what a heart.  Her heart was awed with thinking thereupon.  A bloody mist seemed to fall upon the environs of Meaux; through that red horror she could not penetrate; it shrouded and it held poor Jacqueline.</w:t>
      </w:r>
    </w:p>
    <w:p>
      <w:pPr>
        <w:widowControl w:val="on"/>
        <w:pBdr/>
        <w:spacing w:before="240" w:after="240" w:line="240" w:lineRule="auto"/>
        <w:ind w:left="0" w:right="0"/>
        <w:jc w:val="left"/>
      </w:pPr>
      <w:r>
        <w:rPr>
          <w:color w:val="000000"/>
          <w:sz w:val="24"/>
          <w:szCs w:val="24"/>
        </w:rPr>
        <w:t xml:space="preserve">Of the faith that would sustain him she began once more to inquire.  It is not by a bound that mortals ever clear the heights of God.  Step by step they scale the eminences, toiling through the heavenly atmosphere.  Only around the summit shines the eternal sun.</w:t>
      </w:r>
    </w:p>
    <w:p>
      <w:pPr>
        <w:widowControl w:val="on"/>
        <w:pBdr/>
        <w:spacing w:before="240" w:after="240" w:line="240" w:lineRule="auto"/>
        <w:ind w:left="0" w:right="0"/>
        <w:jc w:val="left"/>
      </w:pPr>
      <w:r>
        <w:rPr>
          <w:color w:val="000000"/>
          <w:sz w:val="24"/>
          <w:szCs w:val="24"/>
        </w:rPr>
        <w:t xml:space="preserve">So she must now recall the words that Victor Le Roy read for her last night; and the words he spoke from out his heart,—­these also.  And she did not fear now, as yesterday, to ask for light.  Let the light dawn,—­oh, let it shine on her!</w:t>
      </w:r>
    </w:p>
    <w:p>
      <w:pPr>
        <w:widowControl w:val="on"/>
        <w:pBdr/>
        <w:spacing w:before="240" w:after="240" w:line="240" w:lineRule="auto"/>
        <w:ind w:left="0" w:right="0"/>
        <w:jc w:val="left"/>
      </w:pPr>
      <w:r>
        <w:rPr>
          <w:color w:val="000000"/>
          <w:sz w:val="24"/>
          <w:szCs w:val="24"/>
        </w:rPr>
        <w:t xml:space="preserve">The mother of Leclerc had uttered mysterious words which Jacqueline took for truth; the light was joyful and blessed, and of all things to be desired, though it smote the life from one like lightning.  She waited alone with faith, watching till it should come,—­left alone with this beam glimmering like a moth through darkness!—­for thus was a believer, or one who resolved on believing, left in that day, when he turned from the machinery of the Church, and stood alone, searching for God without the aid of priestly intervention.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 was something awful in such loneliness.</w:t>
      </w:r>
    </w:p>
    <w:p>
      <w:pPr>
        <w:widowControl w:val="on"/>
        <w:pBdr/>
        <w:spacing w:before="240" w:after="240" w:line="240" w:lineRule="auto"/>
        <w:ind w:left="0" w:right="0"/>
        <w:jc w:val="left"/>
      </w:pPr>
      <w:r>
        <w:rPr>
          <w:color w:val="000000"/>
          <w:sz w:val="24"/>
          <w:szCs w:val="24"/>
        </w:rPr>
        <w:t xml:space="preserve">Jacqueline knew little of it until now, as she walked toward the fields, by the side of Elsie Meril.</w:t>
      </w:r>
    </w:p>
    <w:p>
      <w:pPr>
        <w:widowControl w:val="on"/>
        <w:pBdr/>
        <w:spacing w:before="240" w:after="240" w:line="240" w:lineRule="auto"/>
        <w:ind w:left="0" w:right="0"/>
        <w:jc w:val="left"/>
      </w:pPr>
      <w:r>
        <w:rPr>
          <w:color w:val="000000"/>
          <w:sz w:val="24"/>
          <w:szCs w:val="24"/>
        </w:rPr>
        <w:t xml:space="preserve">She saw how she had depended on the priest of Domremy, as he had been the lawgiver and the leader of her life.  A spiritual life, to be sustained only by the invisible spirit, to be lived by faith, not in man, but in God, without intervention of saint or angel or Blessed Virgin,—­was the world’s life liberated by such freedom?</w:t>
      </w:r>
    </w:p>
    <w:p>
      <w:pPr>
        <w:widowControl w:val="on"/>
        <w:pBdr/>
        <w:spacing w:before="240" w:after="240" w:line="240" w:lineRule="auto"/>
        <w:ind w:left="0" w:right="0"/>
        <w:jc w:val="left"/>
      </w:pPr>
      <w:r>
        <w:rPr>
          <w:color w:val="000000"/>
          <w:sz w:val="24"/>
          <w:szCs w:val="24"/>
        </w:rPr>
        <w:t xml:space="preserve">By faith, and not by sight, the just must live.  Would He bow his heavens and come down to dwell with the contrite and the humble?</w:t>
      </w:r>
    </w:p>
    <w:p>
      <w:pPr>
        <w:widowControl w:val="on"/>
        <w:pBdr/>
        <w:spacing w:before="240" w:after="240" w:line="240" w:lineRule="auto"/>
        <w:ind w:left="0" w:right="0"/>
        <w:jc w:val="left"/>
      </w:pPr>
      <w:r>
        <w:rPr>
          <w:color w:val="000000"/>
          <w:sz w:val="24"/>
          <w:szCs w:val="24"/>
        </w:rPr>
        <w:t xml:space="preserve">Wondrous strange it seemed,—­incomprehensible,—­more than she could manage or control.  There are prisoners whose pardon proves the world too large for them:  they find no rest until their prison-door is opened for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this class was Elsie,—­not Jacqueline.  Elsie was afraid of freedom,—­not equal to it,—­unable to deal with it; satisfied with being a child, with being a slave, when it came to be a question whether she should accept and use her highest privilege and dignity.  At this hour, and among all persuasions, you will find that Elsie does not stand alone.  Little children there are, long as the world shall stand,—­though not precisely such as we think of when we remember, “Of such is the kingdom of heaven.”</w:t>
      </w:r>
    </w:p>
    <w:p>
      <w:pPr>
        <w:widowControl w:val="on"/>
        <w:pBdr/>
        <w:spacing w:before="240" w:after="240" w:line="240" w:lineRule="auto"/>
        <w:ind w:left="0" w:right="0"/>
        <w:jc w:val="left"/>
      </w:pPr>
      <w:r>
        <w:rPr>
          <w:color w:val="000000"/>
          <w:sz w:val="24"/>
          <w:szCs w:val="24"/>
        </w:rPr>
        <w:t xml:space="preserve">It was enough for Elsie—­it is enough for multitudes through all the reformations—­that she had an earthly defence, even such as she relied on without trouble.  She lived in the hour.  She had never toiled to deliver her darling from the lions,—­to redeem a soul from purgatory.  She eased her conscience, when it was troubled, by such shallow discovery of herself as she deemed confession.  She loved dancing, and all other amusements,—­hated solitude, knew not the meaning of self-abnegation.  And let her dance and enjoy herself!—­some service to the body is rendered thereby.  She might do greatly worse, and is incapable of doing greatly better.  Will you stint the idiots of comfort,—­or rather build them decent habitations, and even vex yourself to feed and clothe them, in reverent confidence that the Future shall surely take them up and bless them, unstop their ears, open their eyes, give speech to them and absolute deliverance?</w:t>
      </w:r>
    </w:p>
    <w:p>
      <w:pPr>
        <w:widowControl w:val="on"/>
        <w:pBdr/>
        <w:spacing w:before="240" w:after="240" w:line="240" w:lineRule="auto"/>
        <w:ind w:left="0" w:right="0"/>
        <w:jc w:val="left"/>
      </w:pPr>
      <w:r>
        <w:rPr>
          <w:color w:val="000000"/>
          <w:sz w:val="24"/>
          <w:szCs w:val="24"/>
        </w:rPr>
        <w:t xml:space="preserve">There are others beside Elsie who congratulate themselves on non-committal,—­they covet not the advanced and dangerous positions.  Honorable, but dangerous positions!  The head might be taken off, do you not see?  And could all eternity compensate for the loss of time?  Ah, the body might be mutilated,—­the liberty restrained:  as if, indeed, a man’s freedom were not eternally established, when his enemies, howling around, must at least crucify him! as if a divine voice were not ever heard through the raging of the people, saying, “Come up higher!”</w:t>
      </w:r>
    </w:p>
    <w:p>
      <w:pPr>
        <w:widowControl w:val="on"/>
        <w:pBdr/>
        <w:spacing w:before="240" w:after="240" w:line="240" w:lineRule="auto"/>
        <w:ind w:left="0" w:right="0"/>
        <w:jc w:val="left"/>
      </w:pPr>
      <w:r>
        <w:rPr>
          <w:color w:val="000000"/>
          <w:sz w:val="24"/>
          <w:szCs w:val="24"/>
        </w:rPr>
        <w:t xml:space="preserve">But a fern-leaf cannot grow into a mighty hemlock-tree.  From the ashes of a sparrow the phoenix shall not rise.  You will not to all eternity, by any artificial means, nor by a miracle, bring forth an eagle from a mollusk.</w:t>
      </w:r>
    </w:p>
    <w:p>
      <w:pPr>
        <w:widowControl w:val="on"/>
        <w:pBdr/>
        <w:spacing w:before="240" w:after="240" w:line="240" w:lineRule="auto"/>
        <w:ind w:left="0" w:right="0"/>
        <w:jc w:val="left"/>
      </w:pPr>
      <w:r>
        <w:rPr>
          <w:color w:val="000000"/>
          <w:sz w:val="24"/>
          <w:szCs w:val="24"/>
        </w:rPr>
        <w:t xml:space="preserve">There was not a sadder heart in all those fields of Meaux than the heart of Jacqueline Gabrie.  There was not a stronger heart.  Not a hand labored more diligently.  Under the broad-brimmed peasant-hat was a sad countenance,—­under the peasant-dress a heavily burdened spirit.  Silent, all day, she labored.  She was alone at noon under the river-bordered trees, eating her coarse fare without zest, but with a conscience,—­to sustain the body that was born to toil.  But in the maelstroem of doubt and anxiety was she tossed and whirled, and she cared not for her life.  To be rid of it, now for the first time, she felt might be a blessing.  What purpose, indeed, had she?  She turned her thought from this question, but it would not let her alone.  Again and yet again she turned to meet it, and thus would surely have at length its satisfying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John Leclerc might pass through this ordeal, as from the first she had expected of him.  But she listened to the speech of many of her fellow-laborers.  Some prophecies which had a sound incredible escaped them.  She did not credit them, but they tormented her.  They contended with one another.  John, some foretold, would certainly retract.  One day of public whipping would suffice.  When the blood began to flow, he would see his duty clearer!  The men were prophesying from the depths and the abundance of their self-consciousness.  Others speculated on the final result of the executed sentence.  They believed that the “obstinacy” and courage of the man would provoke his judges, and the executors of his sentence,—­that with rigor they would execute it,—­and that, led on by passion, and provoked by such as would side with the victim, the sentence would terminate in his destruction.  Sooner or later, nothing but his life would be found ultimately to satisfy his enemies.</w:t>
      </w:r>
    </w:p>
    <w:p>
      <w:pPr>
        <w:widowControl w:val="on"/>
        <w:pBdr/>
        <w:spacing w:before="240" w:after="240" w:line="240" w:lineRule="auto"/>
        <w:ind w:left="0" w:right="0"/>
        <w:jc w:val="left"/>
      </w:pPr>
      <w:r>
        <w:rPr>
          <w:color w:val="000000"/>
          <w:sz w:val="24"/>
          <w:szCs w:val="24"/>
        </w:rPr>
        <w:t xml:space="preserve">It might be so, thought Jacqueline Gabrie.  What then? what then?—­she thought.  There was inspiration to the girl in that cruel prophecy.  Her lifework was not ended.  If Christ was the One Ransom, and it did truly fall on Him, and not on her, to care for those beloved, departed from this life, her work was still for love.</w:t>
      </w:r>
    </w:p>
    <w:p>
      <w:pPr>
        <w:widowControl w:val="on"/>
        <w:pBdr/>
        <w:spacing w:before="240" w:after="240" w:line="240" w:lineRule="auto"/>
        <w:ind w:left="0" w:right="0"/>
        <w:jc w:val="left"/>
      </w:pPr>
      <w:r>
        <w:rPr>
          <w:color w:val="000000"/>
          <w:sz w:val="24"/>
          <w:szCs w:val="24"/>
        </w:rPr>
        <w:t xml:space="preserve">John Leclerc disabled or dead, who should care then for his aged mother?  Who should minister to him?  Who, indeed, but Jacqueline?</w:t>
      </w:r>
    </w:p>
    <w:p>
      <w:pPr>
        <w:widowControl w:val="on"/>
        <w:pBdr/>
        <w:spacing w:before="240" w:after="240" w:line="240" w:lineRule="auto"/>
        <w:ind w:left="0" w:right="0"/>
        <w:jc w:val="left"/>
      </w:pPr>
      <w:r>
        <w:rPr>
          <w:color w:val="000000"/>
          <w:sz w:val="24"/>
          <w:szCs w:val="24"/>
        </w:rPr>
        <w:t xml:space="preserve">Living or dying, she said to herself, with grand enthusiasm,—­living or dying, let him do the Master’s pleasure!  She also was here to serve that Master; and while in spiritual things he fed the hungry, clothed the naked, gave the cup of living water, visited the imprisoned, and the sick of sin, she would bind herself to minister to him and his old mother in temporal things; so should he live above all cares save those of heavenly love.  She could support them all by her diligence, and in this there would be joy.</w:t>
      </w:r>
    </w:p>
    <w:p>
      <w:pPr>
        <w:widowControl w:val="on"/>
        <w:pBdr/>
        <w:spacing w:before="240" w:after="240" w:line="240" w:lineRule="auto"/>
        <w:ind w:left="0" w:right="0"/>
        <w:jc w:val="left"/>
      </w:pPr>
      <w:r>
        <w:rPr>
          <w:color w:val="000000"/>
          <w:sz w:val="24"/>
          <w:szCs w:val="24"/>
        </w:rPr>
        <w:t xml:space="preserve">She thought this through her toil; and the thought was its own reward.  It strengthened her like an angel,—­strengthened heart and faith.  She labored as no other peasant-woman did that day,—­like a beast of burden, unresisting, patient,—­like a holy saint, so peaceful and assured, so conscious of the present very God!</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MIDSUMMER.</w:t>
      </w:r>
    </w:p>
    <w:p>
      <w:pPr>
        <w:widowControl w:val="on"/>
        <w:pBdr/>
        <w:spacing w:before="240" w:after="240" w:line="240" w:lineRule="auto"/>
        <w:ind w:left="0" w:right="0"/>
        <w:jc w:val="left"/>
      </w:pPr>
      <w:r>
        <w:rPr>
          <w:color w:val="000000"/>
          <w:sz w:val="24"/>
          <w:szCs w:val="24"/>
        </w:rPr>
        <w:t xml:space="preserve">  Around this lovely valley rise</w:t>
      </w:r>
      <w:r>
        <w:rPr>
          <w:color w:val="000000"/>
          <w:sz w:val="24"/>
          <w:szCs w:val="24"/>
        </w:rPr>
        <w:br/>
        <w:t xml:space="preserve">  The purple hills of Paradise. </w:t>
      </w:r>
      <w:r>
        <w:rPr>
          <w:color w:val="000000"/>
          <w:sz w:val="24"/>
          <w:szCs w:val="24"/>
        </w:rPr>
        <w:br/>
        <w:t xml:space="preserve">  Oh, softly on yon banks of haze</w:t>
      </w:r>
      <w:r>
        <w:rPr>
          <w:color w:val="000000"/>
          <w:sz w:val="24"/>
          <w:szCs w:val="24"/>
        </w:rPr>
        <w:br/>
        <w:t xml:space="preserve">  Her rosy face the Summer lays! </w:t>
      </w:r>
      <w:r>
        <w:rPr>
          <w:color w:val="000000"/>
          <w:sz w:val="24"/>
          <w:szCs w:val="24"/>
        </w:rPr>
        <w:br/>
        <w:t xml:space="preserve">  Becalmed along the azure sky,</w:t>
      </w:r>
      <w:r>
        <w:rPr>
          <w:color w:val="000000"/>
          <w:sz w:val="24"/>
          <w:szCs w:val="24"/>
        </w:rPr>
        <w:br/>
        <w:t xml:space="preserve">  The argosies of cloudland lie,</w:t>
      </w:r>
      <w:r>
        <w:rPr>
          <w:color w:val="000000"/>
          <w:sz w:val="24"/>
          <w:szCs w:val="24"/>
        </w:rPr>
        <w:br/>
        <w:t xml:space="preserve">  Whose shores, with many a shining rift,</w:t>
      </w:r>
      <w:r>
        <w:rPr>
          <w:color w:val="000000"/>
          <w:sz w:val="24"/>
          <w:szCs w:val="24"/>
        </w:rPr>
        <w:br/>
        <w:t xml:space="preserve">  Far off their pearl-white peaks uplift.</w:t>
      </w:r>
    </w:p>
    <w:p>
      <w:pPr>
        <w:widowControl w:val="on"/>
        <w:pBdr/>
        <w:spacing w:before="240" w:after="240" w:line="240" w:lineRule="auto"/>
        <w:ind w:left="0" w:right="0"/>
        <w:jc w:val="left"/>
      </w:pPr>
      <w:r>
        <w:rPr>
          <w:color w:val="000000"/>
          <w:sz w:val="24"/>
          <w:szCs w:val="24"/>
        </w:rPr>
        <w:t xml:space="preserve">  Through all the long midsummer-day</w:t>
      </w:r>
      <w:r>
        <w:rPr>
          <w:color w:val="000000"/>
          <w:sz w:val="24"/>
          <w:szCs w:val="24"/>
        </w:rPr>
        <w:br/>
        <w:t xml:space="preserve">  The meadow-sides are sweet with hay. </w:t>
      </w:r>
      <w:r>
        <w:rPr>
          <w:color w:val="000000"/>
          <w:sz w:val="24"/>
          <w:szCs w:val="24"/>
        </w:rPr>
        <w:br/>
        <w:t xml:space="preserve">  I seek the coolest sheltered seat</w:t>
      </w:r>
      <w:r>
        <w:rPr>
          <w:color w:val="000000"/>
          <w:sz w:val="24"/>
          <w:szCs w:val="24"/>
        </w:rPr>
        <w:br/>
        <w:t xml:space="preserve">  Just where the field and forest meet,—­</w:t>
      </w:r>
      <w:r>
        <w:rPr>
          <w:color w:val="000000"/>
          <w:sz w:val="24"/>
          <w:szCs w:val="24"/>
        </w:rPr>
        <w:br/>
        <w:t xml:space="preserve">  Where grow the pine-trees tall and bland,</w:t>
      </w:r>
      <w:r>
        <w:rPr>
          <w:color w:val="000000"/>
          <w:sz w:val="24"/>
          <w:szCs w:val="24"/>
        </w:rPr>
        <w:br/>
        <w:t xml:space="preserve">  The ancient oaks austere and grand,</w:t>
      </w:r>
      <w:r>
        <w:rPr>
          <w:color w:val="000000"/>
          <w:sz w:val="24"/>
          <w:szCs w:val="24"/>
        </w:rPr>
        <w:br/>
        <w:t xml:space="preserve">  And fringy roots and pebbles fret</w:t>
      </w:r>
      <w:r>
        <w:rPr>
          <w:color w:val="000000"/>
          <w:sz w:val="24"/>
          <w:szCs w:val="24"/>
        </w:rPr>
        <w:br/>
        <w:t xml:space="preserve">  The ripples of the rivulet.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 watch, the mowers as they go</w:t>
      </w:r>
      <w:r>
        <w:rPr>
          <w:color w:val="000000"/>
          <w:sz w:val="24"/>
          <w:szCs w:val="24"/>
        </w:rPr>
        <w:br/>
        <w:t xml:space="preserve">  Through the tall grass, a white-sleeved row;</w:t>
      </w:r>
      <w:r>
        <w:rPr>
          <w:color w:val="000000"/>
          <w:sz w:val="24"/>
          <w:szCs w:val="24"/>
        </w:rPr>
        <w:br/>
        <w:t xml:space="preserve">  With even stroke their scythes they swing,</w:t>
      </w:r>
      <w:r>
        <w:rPr>
          <w:color w:val="000000"/>
          <w:sz w:val="24"/>
          <w:szCs w:val="24"/>
        </w:rPr>
        <w:br/>
        <w:t xml:space="preserve">  In tune their merry whetstones ring;</w:t>
      </w:r>
      <w:r>
        <w:rPr>
          <w:color w:val="000000"/>
          <w:sz w:val="24"/>
          <w:szCs w:val="24"/>
        </w:rPr>
        <w:br/>
        <w:t xml:space="preserve">  Behind the nimble youngsters run</w:t>
      </w:r>
      <w:r>
        <w:rPr>
          <w:color w:val="000000"/>
          <w:sz w:val="24"/>
          <w:szCs w:val="24"/>
        </w:rPr>
        <w:br/>
        <w:t xml:space="preserve">  And toss the thick swaths in the sun;</w:t>
      </w:r>
      <w:r>
        <w:rPr>
          <w:color w:val="000000"/>
          <w:sz w:val="24"/>
          <w:szCs w:val="24"/>
        </w:rPr>
        <w:br/>
        <w:t xml:space="preserve">  The cattle graze; while, warm and still,</w:t>
      </w:r>
      <w:r>
        <w:rPr>
          <w:color w:val="000000"/>
          <w:sz w:val="24"/>
          <w:szCs w:val="24"/>
        </w:rPr>
        <w:br/>
        <w:t xml:space="preserve">  Slopes the broad pasture, basks the hill,</w:t>
      </w:r>
      <w:r>
        <w:rPr>
          <w:color w:val="000000"/>
          <w:sz w:val="24"/>
          <w:szCs w:val="24"/>
        </w:rPr>
        <w:br/>
        <w:t xml:space="preserve">  And bright, when summer breezes break,</w:t>
      </w:r>
      <w:r>
        <w:rPr>
          <w:color w:val="000000"/>
          <w:sz w:val="24"/>
          <w:szCs w:val="24"/>
        </w:rPr>
        <w:br/>
        <w:t xml:space="preserve">  The green wheat crinkles like a lake.</w:t>
      </w:r>
    </w:p>
    <w:p>
      <w:pPr>
        <w:widowControl w:val="on"/>
        <w:pBdr/>
        <w:spacing w:before="240" w:after="240" w:line="240" w:lineRule="auto"/>
        <w:ind w:left="0" w:right="0"/>
        <w:jc w:val="left"/>
      </w:pPr>
      <w:r>
        <w:rPr>
          <w:color w:val="000000"/>
          <w:sz w:val="24"/>
          <w:szCs w:val="24"/>
        </w:rPr>
        <w:t xml:space="preserve">  The butterfly and humble-bee</w:t>
      </w:r>
      <w:r>
        <w:rPr>
          <w:color w:val="000000"/>
          <w:sz w:val="24"/>
          <w:szCs w:val="24"/>
        </w:rPr>
        <w:br/>
        <w:t xml:space="preserve">  Come to the pleasant woods with me;</w:t>
      </w:r>
      <w:r>
        <w:rPr>
          <w:color w:val="000000"/>
          <w:sz w:val="24"/>
          <w:szCs w:val="24"/>
        </w:rPr>
        <w:br/>
        <w:t xml:space="preserve">  Quickly before me runs the quail,</w:t>
      </w:r>
      <w:r>
        <w:rPr>
          <w:color w:val="000000"/>
          <w:sz w:val="24"/>
          <w:szCs w:val="24"/>
        </w:rPr>
        <w:br/>
        <w:t xml:space="preserve">  The chickens skulk behind the rail,</w:t>
      </w:r>
      <w:r>
        <w:rPr>
          <w:color w:val="000000"/>
          <w:sz w:val="24"/>
          <w:szCs w:val="24"/>
        </w:rPr>
        <w:br/>
        <w:t xml:space="preserve">  High up the lone wood-pigeon sits,</w:t>
      </w:r>
      <w:r>
        <w:rPr>
          <w:color w:val="000000"/>
          <w:sz w:val="24"/>
          <w:szCs w:val="24"/>
        </w:rPr>
        <w:br/>
        <w:t xml:space="preserve">  And the woodpecker pecks and flits. </w:t>
      </w:r>
      <w:r>
        <w:rPr>
          <w:color w:val="000000"/>
          <w:sz w:val="24"/>
          <w:szCs w:val="24"/>
        </w:rPr>
        <w:br/>
        <w:t xml:space="preserve">  Sweet woodland music sinks and swells,</w:t>
      </w:r>
      <w:r>
        <w:rPr>
          <w:color w:val="000000"/>
          <w:sz w:val="24"/>
          <w:szCs w:val="24"/>
        </w:rPr>
        <w:br/>
        <w:t xml:space="preserve">  The brooklet rings its tinkling bells,</w:t>
      </w:r>
      <w:r>
        <w:rPr>
          <w:color w:val="000000"/>
          <w:sz w:val="24"/>
          <w:szCs w:val="24"/>
        </w:rPr>
        <w:br/>
        <w:t xml:space="preserve">  The swarming insects drone and hum,</w:t>
      </w:r>
      <w:r>
        <w:rPr>
          <w:color w:val="000000"/>
          <w:sz w:val="24"/>
          <w:szCs w:val="24"/>
        </w:rPr>
        <w:br/>
        <w:t xml:space="preserve">  The partridge beats his throbbing drum. </w:t>
      </w:r>
      <w:r>
        <w:rPr>
          <w:color w:val="000000"/>
          <w:sz w:val="24"/>
          <w:szCs w:val="24"/>
        </w:rPr>
        <w:br/>
        <w:t xml:space="preserve">  The squirrel leaps among the boughs,</w:t>
      </w:r>
      <w:r>
        <w:rPr>
          <w:color w:val="000000"/>
          <w:sz w:val="24"/>
          <w:szCs w:val="24"/>
        </w:rPr>
        <w:br/>
        <w:t xml:space="preserve">  And chatters in his leafy house. </w:t>
      </w:r>
      <w:r>
        <w:rPr>
          <w:color w:val="000000"/>
          <w:sz w:val="24"/>
          <w:szCs w:val="24"/>
        </w:rPr>
        <w:br/>
        <w:t xml:space="preserve">  The oriole flashes by; and, look! </w:t>
      </w:r>
      <w:r>
        <w:rPr>
          <w:color w:val="000000"/>
          <w:sz w:val="24"/>
          <w:szCs w:val="24"/>
        </w:rPr>
        <w:br/>
        <w:t xml:space="preserve">  Into the mirror of the brook,</w:t>
      </w:r>
      <w:r>
        <w:rPr>
          <w:color w:val="000000"/>
          <w:sz w:val="24"/>
          <w:szCs w:val="24"/>
        </w:rPr>
        <w:br/>
        <w:t xml:space="preserve">  Where the vain blue-bird trims his coat,</w:t>
      </w:r>
      <w:r>
        <w:rPr>
          <w:color w:val="000000"/>
          <w:sz w:val="24"/>
          <w:szCs w:val="24"/>
        </w:rPr>
        <w:br/>
        <w:t xml:space="preserve">  Two tiny feathers fall and float.</w:t>
      </w:r>
    </w:p>
    <w:p>
      <w:pPr>
        <w:widowControl w:val="on"/>
        <w:pBdr/>
        <w:spacing w:before="240" w:after="240" w:line="240" w:lineRule="auto"/>
        <w:ind w:left="0" w:right="0"/>
        <w:jc w:val="left"/>
      </w:pPr>
      <w:r>
        <w:rPr>
          <w:color w:val="000000"/>
          <w:sz w:val="24"/>
          <w:szCs w:val="24"/>
        </w:rPr>
        <w:t xml:space="preserve">  As silently, as tenderly,</w:t>
      </w:r>
      <w:r>
        <w:rPr>
          <w:color w:val="000000"/>
          <w:sz w:val="24"/>
          <w:szCs w:val="24"/>
        </w:rPr>
        <w:br/>
        <w:t xml:space="preserve">  The down of peace descends on me. </w:t>
      </w:r>
      <w:r>
        <w:rPr>
          <w:color w:val="000000"/>
          <w:sz w:val="24"/>
          <w:szCs w:val="24"/>
        </w:rPr>
        <w:br/>
        <w:t xml:space="preserve">  Oh, this is peace!  I have no need</w:t>
      </w:r>
      <w:r>
        <w:rPr>
          <w:color w:val="000000"/>
          <w:sz w:val="24"/>
          <w:szCs w:val="24"/>
        </w:rPr>
        <w:br/>
        <w:t xml:space="preserve">  Of friend to talk, of book to read: </w:t>
      </w:r>
      <w:r>
        <w:rPr>
          <w:color w:val="000000"/>
          <w:sz w:val="24"/>
          <w:szCs w:val="24"/>
        </w:rPr>
        <w:br/>
        <w:t xml:space="preserve">  A dear Companion here abides;</w:t>
      </w:r>
      <w:r>
        <w:rPr>
          <w:color w:val="000000"/>
          <w:sz w:val="24"/>
          <w:szCs w:val="24"/>
        </w:rPr>
        <w:br/>
        <w:t xml:space="preserve">  Close to my thrilling heart He hides;</w:t>
      </w:r>
      <w:r>
        <w:rPr>
          <w:color w:val="000000"/>
          <w:sz w:val="24"/>
          <w:szCs w:val="24"/>
        </w:rPr>
        <w:br/>
        <w:t xml:space="preserve">  The holy silence is His Voice: </w:t>
      </w:r>
      <w:r>
        <w:rPr>
          <w:color w:val="000000"/>
          <w:sz w:val="24"/>
          <w:szCs w:val="24"/>
        </w:rPr>
        <w:br/>
        <w:t xml:space="preserve">  I lie and listen, and rejoice.</w:t>
      </w:r>
    </w:p>
    <w:p>
      <w:pPr>
        <w:widowControl w:val="on"/>
        <w:pBdr/>
        <w:spacing w:before="240" w:after="240" w:line="240" w:lineRule="auto"/>
        <w:ind w:left="0" w:right="0"/>
        <w:jc w:val="left"/>
      </w:pPr>
      <w:r>
        <w:rPr>
          <w:b/>
          <w:color w:val="000000"/>
          <w:sz w:val="24"/>
          <w:szCs w:val="24"/>
        </w:rPr>
        <w:t xml:space="preserve">TOBACCO.</w:t>
      </w:r>
    </w:p>
    <w:p>
      <w:pPr>
        <w:widowControl w:val="on"/>
        <w:pBdr/>
        <w:spacing w:before="240" w:after="240" w:line="240" w:lineRule="auto"/>
        <w:ind w:left="0" w:right="0"/>
        <w:jc w:val="left"/>
      </w:pPr>
      <w:r>
        <w:rPr>
          <w:color w:val="000000"/>
          <w:sz w:val="24"/>
          <w:szCs w:val="24"/>
        </w:rPr>
        <w:t xml:space="preserve">“Tobacco, divine, rare, superexcellent tobacco, which goes far beyond all the panaceas, potable gold, and philosopher’s stones, a sovereign remedy to all diseases! a good vomit, I confess, a virtuous herb, if it be well qualified, opportunely taken, and medicinally used.  But as it is commonly abused by most men, which take it as tinkers do ale, ’tis a plague, a mischief, a violent purger of goods, lauds, health:  hellish, devilish, and damned tobacco, the ruin and overthrow of body and soul!”—­BURTON. </w:t>
      </w:r>
      <w:r>
        <w:rPr>
          <w:i/>
          <w:color w:val="000000"/>
          <w:sz w:val="24"/>
          <w:szCs w:val="24"/>
        </w:rPr>
        <w:t xml:space="preserve">Anatomy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delicate subject?  Very true; and one which must be handled as tenderly as </w:t>
      </w:r>
      <w:r>
        <w:rPr>
          <w:i/>
          <w:color w:val="000000"/>
          <w:sz w:val="24"/>
          <w:szCs w:val="24"/>
        </w:rPr>
        <w:t xml:space="preserve">biscuit de Sevres</w:t>
      </w:r>
      <w:r>
        <w:rPr>
          <w:color w:val="000000"/>
          <w:sz w:val="24"/>
          <w:szCs w:val="24"/>
        </w:rPr>
        <w:t xml:space="preserve">, or Venetian glass.  Whichever side of the question we may assume, as the most popular, or the most right, the feelings of so large and respectable a minority are to be consulted, that it behooves the critic or reviewer to move cautiously, and, imitating the actions of a certain feline household reformer, to show only the </w:t>
      </w:r>
      <w:r>
        <w:rPr>
          <w:i/>
          <w:color w:val="000000"/>
          <w:sz w:val="24"/>
          <w:szCs w:val="24"/>
        </w:rPr>
        <w:t xml:space="preserve">patte de velours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omniscient Burton seems to have reached the pith of the matter.  The two hostile sections of his proposition, though written so long since, would very well fit the smoker and the reformer of to-day.  That portion of the world which is enough advanced to advocate reforms is entirely divided against itself on the subject of Tobacco.  Immense interests, economical, social, and, as some conceive, moral, are arrayed on either side.  The reformers have hitherto had the better of it in point of argument,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pushed the attack with most vigor, yet with but trifling results.  Smokers and chewers, </w:t>
      </w:r>
      <w:r>
        <w:rPr>
          <w:i/>
          <w:color w:val="000000"/>
          <w:sz w:val="24"/>
          <w:szCs w:val="24"/>
        </w:rPr>
        <w:t xml:space="preserve">et id omne genus</w:t>
      </w:r>
      <w:r>
        <w:rPr>
          <w:color w:val="000000"/>
          <w:sz w:val="24"/>
          <w:szCs w:val="24"/>
        </w:rPr>
        <w:t xml:space="preserve">, mollified by their habits, or laboring under guilty consciences, have made but a feeble defence.  Nor in all this is there anything new.  It is as old as the knowledge of the “weed” among thinking men,—­in other words, about three centuries.  The English adventurers under Drake and Raleigh and Hawkins, and the multitude of minor Protestant “filibusters” who followed in their train, had no sooner imported the habit of smoking tobacco, among the other outlandish customs which they brought home from the new Indies and the Spanish Main, than the higher powers rebuked the practice, which novelty and its own fascinations were rendering so fashionable, in language more forcible than elegant.  The philippic of King James is so apposite that we may be pardoned for transcribing one oft-quoted sentence:—­“But herein is not only a great vanity, but a great contempt of God’s good gifts, that the sweetness of man’s breath, being a good gift of God, should be wilfully corrupted by this stinking smoke....  A custom loathsome to the eye, hateful to the nose, harmfull to the brain, dangerous to the lungs, and in the black stinking fume thereof neerest resembling the horrible Stygian smoake of the pit that is bottomless."[a]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Counterblast to Tobacco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Popes Urban VIII. and Innocent XII. fulminated edicts of excommunication against all who used tobacco in any form; from which we may conclude that the new habit was spreading rapidly over Christendom.  And not only the successors of St. Peter, but those also of the Prophet, denounced the practice, the Sultan Amurath IV. making it punishable with death.  The Viziers of Turkey spitted the noses of smokers with their own pipes; the more considerate Shah of Persia cut them entirely off.  The knout greeted in Russia the first indulgence, and death followed the second offence.  In some of the Swiss cantons smoking was considered a crime second only to adultery.  Modern republics are not quite so severe.</w:t>
      </w:r>
    </w:p>
    <w:p>
      <w:pPr>
        <w:widowControl w:val="on"/>
        <w:pBdr/>
        <w:spacing w:before="240" w:after="240" w:line="240" w:lineRule="auto"/>
        <w:ind w:left="0" w:right="0"/>
        <w:jc w:val="left"/>
      </w:pPr>
      <w:r>
        <w:rPr>
          <w:color w:val="000000"/>
          <w:sz w:val="24"/>
          <w:szCs w:val="24"/>
        </w:rPr>
        <w:t xml:space="preserve">It is not to be supposed that in England the royal pamphlet had its desired effect.  For we find that James laid many rigid sumptuary restrictions upon the practice which he abominated, based chiefly upon the extravagance it occasioned,—­the expenses of some smokers being estimated at several hundred pounds a year.  The King, however, had the sagacity to secure a preemption-right as early as 1620.</w:t>
      </w:r>
    </w:p>
    <w:p>
      <w:pPr>
        <w:widowControl w:val="on"/>
        <w:pBdr/>
        <w:spacing w:before="240" w:after="240" w:line="240" w:lineRule="auto"/>
        <w:ind w:left="0" w:right="0"/>
        <w:jc w:val="left"/>
      </w:pPr>
      <w:r>
        <w:rPr>
          <w:color w:val="000000"/>
          <w:sz w:val="24"/>
          <w:szCs w:val="24"/>
        </w:rPr>
        <w:t xml:space="preserve">Yet how could the practice but have increased, when, as Malcolm relates the tradition, such men as Sir Walter Raleigh and Sir Hugh Middleton sat smoking at their doors?—­for “the public manner in which it was exhibited, and the aromatic flavor inhaled by the passengers, exclusive of the singularity of the circumstance and the eminence of the parties,” could hardly have failed to favor its dissemination.</w:t>
      </w:r>
    </w:p>
    <w:p>
      <w:pPr>
        <w:widowControl w:val="on"/>
        <w:pBdr/>
        <w:spacing w:before="240" w:after="240" w:line="240" w:lineRule="auto"/>
        <w:ind w:left="0" w:right="0"/>
        <w:jc w:val="left"/>
      </w:pPr>
      <w:r>
        <w:rPr>
          <w:color w:val="000000"/>
          <w:sz w:val="24"/>
          <w:szCs w:val="24"/>
        </w:rPr>
        <w:t xml:space="preserve">The silver-tongued Joshua Sylvester hoped to aid the royal cause by writing a poem entitled, “Tobacco battered, and the pipes shattered, (about their ears who idly idolize so base and barbarous a weed, or at least-wise overlove so loathsome a vanity,) by a volley of holy shot thundered from Mount Helicon.”  If the smoothness of the verses equalled the euphony of the title, this must have proved a moving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Stow contents himself with calling tobacco “a stinking weed, so much abused to God’s dishonor.”</w:t>
      </w:r>
    </w:p>
    <w:p>
      <w:pPr>
        <w:widowControl w:val="on"/>
        <w:pBdr/>
        <w:spacing w:before="240" w:after="240" w:line="240" w:lineRule="auto"/>
        <w:ind w:left="0" w:right="0"/>
        <w:jc w:val="left"/>
      </w:pPr>
      <w:r>
        <w:rPr>
          <w:color w:val="000000"/>
          <w:sz w:val="24"/>
          <w:szCs w:val="24"/>
        </w:rPr>
        <w:t xml:space="preserve">Burton exhausts the subject in a single paragraph.  Ben Jonson, though a jolly good fellow, was opposed to the habit of smoking.  But Spenser mentions “divine tobacco.”  Walton’s “Piscator” indulges in a pipe at breakfast, and “Venator” has his tobacco brought from London to insure its purity.  Sweet Izaak could have selected no more soothing minister than the pipe to the “contemplative man’s recreation.”</w:t>
      </w:r>
    </w:p>
    <w:p>
      <w:pPr>
        <w:widowControl w:val="on"/>
        <w:pBdr/>
        <w:spacing w:before="240" w:after="240" w:line="240" w:lineRule="auto"/>
        <w:ind w:left="0" w:right="0"/>
        <w:jc w:val="left"/>
      </w:pPr>
      <w:r>
        <w:rPr>
          <w:color w:val="000000"/>
          <w:sz w:val="24"/>
          <w:szCs w:val="24"/>
        </w:rPr>
        <w:t xml:space="preserve">As the new sedative gains in esteem, we find Francis Quarles, in his “Emblems,” treating it in this serio-comic vein:—­</w:t>
      </w:r>
    </w:p>
    <w:p>
      <w:pPr>
        <w:widowControl w:val="on"/>
        <w:pBdr/>
        <w:spacing w:before="0" w:after="0" w:line="240" w:lineRule="auto"/>
        <w:ind w:left="0" w:right="0"/>
        <w:jc w:val="left"/>
      </w:pPr>
      <w:r>
        <w:rPr>
          <w:color w:val="000000"/>
          <w:sz w:val="24"/>
          <w:szCs w:val="24"/>
        </w:rPr>
        <w:t xml:space="preserve">“Flint-hearted Stoics, you whose marble eyes Contemn a wrinkle, and whose souls despise To follow Nature’s too affected fashion, Or travel in the regent walk of passion,—­ Whose rigid hearts disdain to shrink at fears, Or play at fast-and-loose with smiles and tears,—­ Come, burst your spleens with laughter to behold A new-found vanity, which days of old Ne’er knew,—­a vanity that has beset The world, and made more slaves than Mahomet,—­ That has condemned us to the servile yoke Of slavery, and made us slaves to smoke, But stay! why tax I thus our modern times For new-born follies and for new-born crimes?  Are we sole guilty, and the first age free?  No:  they were smoked and slaved as well as we.  What’s sweet-lipped honor’s blast, but smoke? what’s treasure, But very smoke? and what’s more smoke than pleasure?”</w:t>
      </w:r>
    </w:p>
    <w:p>
      <w:pPr>
        <w:widowControl w:val="on"/>
        <w:pBdr/>
        <w:spacing w:before="240" w:after="240" w:line="240" w:lineRule="auto"/>
        <w:ind w:left="0" w:right="0"/>
        <w:jc w:val="left"/>
      </w:pPr>
      <w:r>
        <w:rPr>
          <w:color w:val="000000"/>
          <w:sz w:val="24"/>
          <w:szCs w:val="24"/>
        </w:rPr>
        <w:t xml:space="preserve">Brand gives us the whole matter in a nutshell, in the following quaint epigram, entitled “A Tobacconist,” taken from an old collection:—­</w:t>
      </w:r>
    </w:p>
    <w:p>
      <w:pPr>
        <w:widowControl w:val="on"/>
        <w:pBdr/>
        <w:spacing w:before="240" w:after="240" w:line="240" w:lineRule="auto"/>
        <w:ind w:left="0" w:right="0"/>
        <w:jc w:val="left"/>
      </w:pPr>
      <w:r>
        <w:rPr>
          <w:color w:val="000000"/>
          <w:sz w:val="24"/>
          <w:szCs w:val="24"/>
        </w:rPr>
        <w:t xml:space="preserve">  “All dainty meats I do defy</w:t>
      </w:r>
      <w:r>
        <w:rPr>
          <w:color w:val="000000"/>
          <w:sz w:val="24"/>
          <w:szCs w:val="24"/>
        </w:rPr>
        <w:br/>
        <w:t xml:space="preserve">  Which feed men fat as swine;</w:t>
      </w:r>
      <w:r>
        <w:rPr>
          <w:color w:val="000000"/>
          <w:sz w:val="24"/>
          <w:szCs w:val="24"/>
        </w:rPr>
        <w:br/>
        <w:t xml:space="preserve">  He is a frugal man, indeed,</w:t>
      </w:r>
      <w:r>
        <w:rPr>
          <w:color w:val="000000"/>
          <w:sz w:val="24"/>
          <w:szCs w:val="24"/>
        </w:rPr>
        <w:br/>
        <w:t xml:space="preserve">  That on a leaf can dine.</w:t>
      </w:r>
    </w:p>
    <w:p>
      <w:pPr>
        <w:widowControl w:val="on"/>
        <w:pBdr/>
        <w:spacing w:before="240" w:after="240" w:line="240" w:lineRule="auto"/>
        <w:ind w:left="0" w:right="0"/>
        <w:jc w:val="left"/>
      </w:pPr>
      <w:r>
        <w:rPr>
          <w:color w:val="000000"/>
          <w:sz w:val="24"/>
          <w:szCs w:val="24"/>
        </w:rPr>
        <w:t xml:space="preserve">  “He needs no napkin for his hands</w:t>
      </w:r>
      <w:r>
        <w:rPr>
          <w:color w:val="000000"/>
          <w:sz w:val="24"/>
          <w:szCs w:val="24"/>
        </w:rPr>
        <w:br/>
        <w:t xml:space="preserve">  His fingers’ ends to wipe,</w:t>
      </w:r>
      <w:r>
        <w:rPr>
          <w:color w:val="000000"/>
          <w:sz w:val="24"/>
          <w:szCs w:val="24"/>
        </w:rPr>
        <w:br/>
        <w:t xml:space="preserve">  That keeps his kitchen in a box,</w:t>
      </w:r>
      <w:r>
        <w:rPr>
          <w:color w:val="000000"/>
          <w:sz w:val="24"/>
          <w:szCs w:val="24"/>
        </w:rPr>
        <w:br/>
        <w:t xml:space="preserve">  And roast meat in a pipe.”</w:t>
      </w:r>
    </w:p>
    <w:p>
      <w:pPr>
        <w:widowControl w:val="on"/>
        <w:pBdr/>
        <w:spacing w:before="240" w:after="240" w:line="240" w:lineRule="auto"/>
        <w:ind w:left="0" w:right="0"/>
        <w:jc w:val="left"/>
      </w:pPr>
      <w:r>
        <w:rPr>
          <w:color w:val="000000"/>
          <w:sz w:val="24"/>
          <w:szCs w:val="24"/>
        </w:rPr>
        <w:t xml:space="preserve">And so on, the singers of succeeding years, </w:t>
      </w:r>
      <w:r>
        <w:rPr>
          <w:i/>
          <w:color w:val="000000"/>
          <w:sz w:val="24"/>
          <w:szCs w:val="24"/>
        </w:rPr>
        <w:t xml:space="preserve">usque ad nauseam</w:t>
      </w:r>
      <w:r>
        <w:rPr>
          <w:color w:val="000000"/>
          <w:sz w:val="24"/>
          <w:szCs w:val="24"/>
        </w:rPr>
        <w:t xml:space="preserve">,—­a loathing equalled only by that of the earlier writers for the plant, now so lauded.</w:t>
      </w:r>
    </w:p>
    <w:p>
      <w:pPr>
        <w:widowControl w:val="on"/>
        <w:pBdr/>
        <w:spacing w:before="240" w:after="240" w:line="240" w:lineRule="auto"/>
        <w:ind w:left="0" w:right="0"/>
        <w:jc w:val="left"/>
      </w:pPr>
      <w:r>
        <w:rPr>
          <w:color w:val="000000"/>
          <w:sz w:val="24"/>
          <w:szCs w:val="24"/>
        </w:rPr>
        <w:t xml:space="preserve">Tobacco-worship seems to us to culminate in the following stanza from a German song:—­</w:t>
      </w:r>
    </w:p>
    <w:p>
      <w:pPr>
        <w:widowControl w:val="on"/>
        <w:pBdr/>
        <w:spacing w:before="240" w:after="240" w:line="240" w:lineRule="auto"/>
        <w:ind w:left="0" w:right="0"/>
        <w:jc w:val="left"/>
      </w:pPr>
      <w:r>
        <w:rPr>
          <w:color w:val="000000"/>
          <w:sz w:val="24"/>
          <w:szCs w:val="24"/>
        </w:rPr>
        <w:t xml:space="preserve">  “Tabak ist mein Leben,</w:t>
      </w:r>
      <w:r>
        <w:rPr>
          <w:color w:val="000000"/>
          <w:sz w:val="24"/>
          <w:szCs w:val="24"/>
        </w:rPr>
        <w:br/>
        <w:t xml:space="preserve">  Dem hab’ ich mich ergeben, ergeben;</w:t>
      </w:r>
      <w:r>
        <w:rPr>
          <w:color w:val="000000"/>
          <w:sz w:val="24"/>
          <w:szCs w:val="24"/>
        </w:rPr>
        <w:br/>
        <w:t xml:space="preserve">  Tabak ist meine Lust. </w:t>
      </w:r>
      <w:r>
        <w:rPr>
          <w:color w:val="000000"/>
          <w:sz w:val="24"/>
          <w:szCs w:val="24"/>
        </w:rPr>
        <w:br/>
        <w:t xml:space="preserve">  Und eh’ ich ihn sollt’ lassen,</w:t>
      </w:r>
      <w:r>
        <w:rPr>
          <w:color w:val="000000"/>
          <w:sz w:val="24"/>
          <w:szCs w:val="24"/>
        </w:rPr>
        <w:br/>
        <w:t xml:space="preserve">  Viel lieber wollt’ ich hassen,</w:t>
      </w:r>
      <w:r>
        <w:rPr>
          <w:color w:val="000000"/>
          <w:sz w:val="24"/>
          <w:szCs w:val="24"/>
        </w:rPr>
        <w:br/>
        <w:t xml:space="preserve">  Ja, hassen selbst eines Maedchens Kuss.”</w:t>
      </w:r>
    </w:p>
    <w:p>
      <w:pPr>
        <w:widowControl w:val="on"/>
        <w:pBdr/>
        <w:spacing w:before="240" w:after="240" w:line="240" w:lineRule="auto"/>
        <w:ind w:left="0" w:right="0"/>
        <w:jc w:val="left"/>
      </w:pPr>
      <w:r>
        <w:rPr>
          <w:color w:val="000000"/>
          <w:sz w:val="24"/>
          <w:szCs w:val="24"/>
        </w:rPr>
        <w:t xml:space="preserve">As it is with your sex, my dear Madam, that this question of Tobacco is to be mainly argued,—­for, to your honor be it spoken, you have always been of the reformatory party,—­let us hope, that, provided you have not read or translated the last verse, you have recovered your natural amiability, ruffled perhaps by this odious subject, and are prepared to believe us when we tell you that these opposite opinions cannot be wholly reconciled, and to follow us patiently while we attempt to show that a certain gentleman, introduced to your maternal ancestor 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 very remote period of the world’s history, is not so black as he is sometimes painted.  Let us keep good-natured, at least, in this discussion; for we propose to settle it without taking off the gloves, as we intimated in the opening paragraph.  Your patience will be much needed for the sad army of facts and figures which is to follow.  Therefore it is but just that you should speak now, after these long sentences.
</w:t>
      </w:r>
    </w:p>
    <w:p>
      <w:pPr>
        <w:widowControl w:val="on"/>
        <w:pBdr/>
        <w:spacing w:before="240" w:after="240" w:line="240" w:lineRule="auto"/>
        <w:ind w:left="0" w:right="0"/>
        <w:jc w:val="left"/>
      </w:pPr>
      <w:r>
        <w:rPr>
          <w:color w:val="000000"/>
          <w:sz w:val="24"/>
          <w:szCs w:val="24"/>
        </w:rPr>
        <w:t xml:space="preserve">Your George will never smoke?  Excuse me. </w:t>
      </w:r>
      <w:r>
        <w:rPr>
          <w:i/>
          <w:color w:val="000000"/>
          <w:sz w:val="24"/>
          <w:szCs w:val="24"/>
        </w:rPr>
        <w:t xml:space="preserve">When</w:t>
      </w:r>
      <w:r>
        <w:rPr>
          <w:color w:val="000000"/>
          <w:sz w:val="24"/>
          <w:szCs w:val="24"/>
        </w:rPr>
        <w:t xml:space="preserve"> he will smoke depends upon the precocity of his individual generation; and that increases in a direct ratio with time itself, in this country.  Thus, to state the matter in an approximate inverse arithmetical progression, and dating the birth of “young America” about the year 1825,—­previously to which reigned the dark ages of oldfogydom, so called,—­we find as follows:  —­From 1825 to 1835, young gentlemen learned to smoke when from 25 to 20 years of age; from 1835 to 1845, young </w:t>
      </w:r>
      <w:r>
        <w:rPr>
          <w:i/>
          <w:color w:val="000000"/>
          <w:sz w:val="24"/>
          <w:szCs w:val="24"/>
        </w:rPr>
        <w:t xml:space="preserve">gents</w:t>
      </w:r>
      <w:r>
        <w:rPr>
          <w:color w:val="000000"/>
          <w:sz w:val="24"/>
          <w:szCs w:val="24"/>
        </w:rPr>
        <w:t xml:space="preserve">, ditto, ditto, from 20 to 15 years; 1845 to 1855, from 15 to 10; 1855 to 1865, 10 to 5; 1865 to 1875, 5 to 0; and, if we continue, 1875 to 1885, zero to minus:  but really the question is becoming too nebulous. </w:t>
      </w:r>
      <w:r>
        <w:rPr>
          <w:i/>
          <w:color w:val="000000"/>
          <w:sz w:val="24"/>
          <w:szCs w:val="24"/>
        </w:rPr>
        <w:t xml:space="preserve">Corollary</w:t>
      </w:r>
      <w:r>
        <w:rPr>
          <w:color w:val="000000"/>
          <w:sz w:val="24"/>
          <w:szCs w:val="24"/>
        </w:rPr>
        <w:t xml:space="preserve">.  In about ten years, the youth of the United States will smoke contemporaneously with the infant Burmese, who, we are credibly informed, begin the habit </w:t>
      </w:r>
      <w:r>
        <w:rPr>
          <w:i/>
          <w:color w:val="000000"/>
          <w:sz w:val="24"/>
          <w:szCs w:val="24"/>
        </w:rPr>
        <w:t xml:space="preserve">aet</w:t>
      </w:r>
      <w:r>
        <w:rPr>
          <w:color w:val="000000"/>
          <w:sz w:val="24"/>
          <w:szCs w:val="24"/>
        </w:rPr>
        <w:t xml:space="preserve">. 3, or as soon as they have cut enough teeth to hold a cigar.</w:t>
      </w:r>
    </w:p>
    <w:p>
      <w:pPr>
        <w:widowControl w:val="on"/>
        <w:pBdr/>
        <w:spacing w:before="240" w:after="240" w:line="240" w:lineRule="auto"/>
        <w:ind w:left="0" w:right="0"/>
        <w:jc w:val="left"/>
      </w:pPr>
      <w:r>
        <w:rPr>
          <w:color w:val="000000"/>
          <w:sz w:val="24"/>
          <w:szCs w:val="24"/>
        </w:rPr>
        <w:t xml:space="preserve">Therefore, we will say, Madam, at some indefinite period of his childhood or youth,—­for we would not be so impolite as to infer your age by asking that of your son,—­the </w:t>
      </w:r>
      <w:r>
        <w:rPr>
          <w:i/>
          <w:color w:val="000000"/>
          <w:sz w:val="24"/>
          <w:szCs w:val="24"/>
        </w:rPr>
        <w:t xml:space="preserve">susdit</w:t>
      </w:r>
      <w:r>
        <w:rPr>
          <w:color w:val="000000"/>
          <w:sz w:val="24"/>
          <w:szCs w:val="24"/>
        </w:rPr>
        <w:t xml:space="preserve"> George will come home late from play some afternoon, languid, pale, and disinclined for tea.  He will indignantly repel the accusation of feeling ill, and there will lurk about his person an indescribable odor of stale cinnamon, which you will be at a loss to account for, but which his elder brother will recognize as the natural result of smoking “cinnamon cigars,” wherewith certain wicked tobacconists of this city tempt curious youth.  If you follow him to his chamber, you will probably discover more damning evidence of his guilt.</w:t>
      </w:r>
    </w:p>
    <w:p>
      <w:pPr>
        <w:widowControl w:val="on"/>
        <w:pBdr/>
        <w:spacing w:before="240" w:after="240" w:line="240" w:lineRule="auto"/>
        <w:ind w:left="0" w:right="0"/>
        <w:jc w:val="left"/>
      </w:pPr>
      <w:r>
        <w:rPr>
          <w:color w:val="000000"/>
          <w:sz w:val="24"/>
          <w:szCs w:val="24"/>
        </w:rPr>
        <w:t xml:space="preserve">We will draw the curtain over the scene of the Spartan mother—­we hope you belong to that nearly extinct class—­which is to follow.  Let us suppose all differences settled, the habit ostensibly given up, and your darling, grown more honest or more artful,—­the result is the same to your blissful ignorance,—­studiously pursuing his way until he enters college.  Some fine day you drive over to the neighboring university, and, entering his room unannounced, you find him coloring his first (factitious) meerschaum!—­also a sad deficiency in his wardrobe of half-worn clothes. </w:t>
      </w:r>
      <w:r>
        <w:rPr>
          <w:i/>
          <w:color w:val="000000"/>
          <w:sz w:val="24"/>
          <w:szCs w:val="24"/>
        </w:rPr>
        <w:t xml:space="preserve">C’est une pipe qui coute cher a culotter</w:t>
      </w:r>
      <w:r>
        <w:rPr>
          <w:color w:val="000000"/>
          <w:sz w:val="24"/>
          <w:szCs w:val="24"/>
        </w:rPr>
        <w:t xml:space="preserve">, the college meerschaum,—­and in more ways than one, according to the “Autocrat":—­“I do not advise you, young man, to consecrate the flower of your life to painting the bowl of a pipe,” </w:t>
      </w:r>
      <w:r>
        <w:rPr>
          <w:i/>
          <w:color w:val="000000"/>
          <w:sz w:val="24"/>
          <w:szCs w:val="24"/>
        </w:rPr>
        <w:t xml:space="preserve">et seq</w:t>
      </w:r>
      <w:r>
        <w:rPr>
          <w:color w:val="000000"/>
          <w:sz w:val="24"/>
          <w:szCs w:val="24"/>
        </w:rPr>
        <w:t xml:space="preserve">.  More bold, the Sophomore will smoke openly at home; and by the end of the third vacation, it is one of those unyielding </w:t>
      </w:r>
      <w:r>
        <w:rPr>
          <w:i/>
          <w:color w:val="000000"/>
          <w:sz w:val="24"/>
          <w:szCs w:val="24"/>
        </w:rPr>
        <w:t xml:space="preserve">faits accomplis</w:t>
      </w:r>
      <w:r>
        <w:rPr>
          <w:color w:val="000000"/>
          <w:sz w:val="24"/>
          <w:szCs w:val="24"/>
        </w:rPr>
        <w:t xml:space="preserve"> against which reformers, household or peripatetic, beat their heads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Perhaps your husband smokes?  If so, at what period of the twenty-four hours have you invariably found Mr. ——­ most lenient to your little pecuniary peccadilloes?  Is he not always most good-natured when his cigar is about one-third consumed, the ash evenly burnt and adherent, and not fallen into his shirt-bosom?  Depend upon it, tobacco is a great soother of domestic differences.</w:t>
      </w:r>
    </w:p>
    <w:p>
      <w:pPr>
        <w:widowControl w:val="on"/>
        <w:pBdr/>
        <w:spacing w:before="240" w:after="240" w:line="240" w:lineRule="auto"/>
        <w:ind w:left="0" w:right="0"/>
        <w:jc w:val="left"/>
      </w:pPr>
      <w:r>
        <w:rPr>
          <w:color w:val="000000"/>
          <w:sz w:val="24"/>
          <w:szCs w:val="24"/>
        </w:rPr>
        <w:t xml:space="preserve">Let us, then, look an existing, firmly rooted evil—­if you will call it so—­in the face, and see if it is quite so bad as it is represented.  It is too wide-spread to be sneered away,—­for we might almost say that smokers were the rule, and non-smokers the exception, among all civilized men, Charles Kingsley supports us here:—­“’Man a cooking animal,’ my dear Doctor Johnson?  Pooh! man is a </w:t>
      </w:r>
      <w:r>
        <w:rPr>
          <w:i/>
          <w:color w:val="000000"/>
          <w:sz w:val="24"/>
          <w:szCs w:val="24"/>
        </w:rPr>
        <w:t xml:space="preserve">smoking</w:t>
      </w:r>
      <w:r>
        <w:rPr>
          <w:color w:val="000000"/>
          <w:sz w:val="24"/>
          <w:szCs w:val="24"/>
        </w:rPr>
        <w:t xml:space="preserve"> animal.  There is his </w:t>
      </w:r>
      <w:r>
        <w:rPr>
          <w:i/>
          <w:color w:val="000000"/>
          <w:sz w:val="24"/>
          <w:szCs w:val="24"/>
        </w:rPr>
        <w:t xml:space="preserve">ergon</w:t>
      </w:r>
      <w:r>
        <w:rPr>
          <w:color w:val="000000"/>
          <w:sz w:val="24"/>
          <w:szCs w:val="24"/>
        </w:rPr>
        <w:t xml:space="preserve">, his ‘differential energy,’ as the Aristotelians say,—­his true distinction from the orangoutang.  Ponder it well.”</w:t>
      </w:r>
    </w:p>
    <w:p>
      <w:pPr>
        <w:widowControl w:val="on"/>
        <w:pBdr/>
        <w:spacing w:before="240" w:after="240" w:line="240" w:lineRule="auto"/>
        <w:ind w:left="0" w:right="0"/>
        <w:jc w:val="left"/>
      </w:pPr>
      <w:r>
        <w:rPr>
          <w:i/>
          <w:color w:val="000000"/>
          <w:sz w:val="24"/>
          <w:szCs w:val="24"/>
        </w:rPr>
        <w:t xml:space="preserve">Query</w:t>
      </w:r>
      <w:r>
        <w:rPr>
          <w:color w:val="000000"/>
          <w:sz w:val="24"/>
          <w:szCs w:val="24"/>
        </w:rPr>
        <w:t xml:space="preserve">.—­What did the old Roman do without a cigar?  How idle through the day?  How survive his interminable </w:t>
      </w:r>
      <w:r>
        <w:rPr>
          <w:i/>
          <w:color w:val="000000"/>
          <w:sz w:val="24"/>
          <w:szCs w:val="24"/>
        </w:rPr>
        <w:t xml:space="preserve">post-coenal</w:t>
      </w:r>
      <w:r>
        <w:rPr>
          <w:color w:val="000000"/>
          <w:sz w:val="24"/>
          <w:szCs w:val="24"/>
        </w:rPr>
        <w:t xml:space="preserve"> potations?—­The thought is not our own.  It occurs somewhere in De Quincey, we believe.  It is one of those self-evident propositions you wonder had not occurred to you before.—­What an accessory of luxury the pipe would have been to him who passed the livelong day under the mosaic arches of the </w:t>
      </w:r>
      <w:r>
        <w:rPr>
          <w:i/>
          <w:color w:val="000000"/>
          <w:sz w:val="24"/>
          <w:szCs w:val="24"/>
        </w:rPr>
        <w:t xml:space="preserve">Thermoe</w:t>
      </w:r>
      <w:r>
        <w:rPr>
          <w:color w:val="000000"/>
          <w:sz w:val="24"/>
          <w:szCs w:val="24"/>
        </w:rPr>
        <w:t xml:space="preserve">!  The </w:t>
      </w:r>
      <w:r>
        <w:rPr>
          <w:i/>
          <w:color w:val="000000"/>
          <w:sz w:val="24"/>
          <w:szCs w:val="24"/>
        </w:rPr>
        <w:t xml:space="preserve">strigiles</w:t>
      </w:r>
      <w:r>
        <w:rPr>
          <w:color w:val="000000"/>
          <w:sz w:val="24"/>
          <w:szCs w:val="24"/>
        </w:rPr>
        <w:t xml:space="preserve"> would have vanished before the meerschaum, had that magic clay then been known.  How completely would the </w:t>
      </w:r>
      <w:r>
        <w:rPr>
          <w:i/>
          <w:color w:val="000000"/>
          <w:sz w:val="24"/>
          <w:szCs w:val="24"/>
        </w:rPr>
        <w:t xml:space="preserve">hookah</w:t>
      </w:r>
      <w:r>
        <w:rPr>
          <w:color w:val="000000"/>
          <w:sz w:val="24"/>
          <w:szCs w:val="24"/>
        </w:rPr>
        <w:t xml:space="preserve"> and the </w:t>
      </w:r>
      <w:r>
        <w:rPr>
          <w:i/>
          <w:color w:val="000000"/>
          <w:sz w:val="24"/>
          <w:szCs w:val="24"/>
        </w:rPr>
        <w:t xml:space="preserve">narghileh</w:t>
      </w:r>
      <w:r>
        <w:rPr>
          <w:color w:val="000000"/>
          <w:sz w:val="24"/>
          <w:szCs w:val="24"/>
        </w:rPr>
        <w:t xml:space="preserve"> have harmonized with the </w:t>
      </w:r>
      <w:r>
        <w:rPr>
          <w:i/>
          <w:color w:val="000000"/>
          <w:sz w:val="24"/>
          <w:szCs w:val="24"/>
        </w:rPr>
        <w:t xml:space="preserve">crater, cyathi</w:t>
      </w:r>
      <w:r>
        <w:rPr>
          <w:color w:val="000000"/>
          <w:sz w:val="24"/>
          <w:szCs w:val="24"/>
        </w:rPr>
        <w:t xml:space="preserve">, and tripods of the </w:t>
      </w:r>
      <w:r>
        <w:rPr>
          <w:i/>
          <w:color w:val="000000"/>
          <w:sz w:val="24"/>
          <w:szCs w:val="24"/>
        </w:rPr>
        <w:t xml:space="preserve">triclinium</w:t>
      </w:r>
      <w:r>
        <w:rPr>
          <w:color w:val="000000"/>
          <w:sz w:val="24"/>
          <w:szCs w:val="24"/>
        </w:rPr>
        <w:t xml:space="preserve"> in that portraiture of the “Decadence of Rome” which hangs in the Luxembourg Gallery!  Poor fellows! they managed to exist without them.</w:t>
      </w:r>
    </w:p>
    <w:p>
      <w:pPr>
        <w:widowControl w:val="on"/>
        <w:pBdr/>
        <w:spacing w:before="240" w:after="240" w:line="240" w:lineRule="auto"/>
        <w:ind w:left="0" w:right="0"/>
        <w:jc w:val="left"/>
      </w:pPr>
      <w:r>
        <w:rPr>
          <w:color w:val="000000"/>
          <w:sz w:val="24"/>
          <w:szCs w:val="24"/>
        </w:rPr>
        <w:t xml:space="preserve">Though pipes are found carved on very old sculptures in China, and the habit of smoking was long since extensively followed there, according to Pallas, and although certain species of the tobacco-plant, as the </w:t>
      </w:r>
      <w:r>
        <w:rPr>
          <w:i/>
          <w:color w:val="000000"/>
          <w:sz w:val="24"/>
          <w:szCs w:val="24"/>
        </w:rPr>
        <w:t xml:space="preserve">Nicotiana rustica</w:t>
      </w:r>
      <w:r>
        <w:rPr>
          <w:color w:val="000000"/>
          <w:sz w:val="24"/>
          <w:szCs w:val="24"/>
        </w:rPr>
        <w:t xml:space="preserve">, would appear to be indigenous to the country, yet we have the best reason to conclude that America, if not the exclusive home of the herb, was the birthplace of its use by man.  The first great explorer of the West found the sensuous natives of Hispaniola rolling up and smoking tobacco-leaves with the same persistent indolence that we recognize in the Cuban of the present day.  Rough Cortes saw with surprise the luxurious Aztec composing himself for the </w:t>
      </w:r>
      <w:r>
        <w:rPr>
          <w:i/>
          <w:color w:val="000000"/>
          <w:sz w:val="24"/>
          <w:szCs w:val="24"/>
        </w:rPr>
        <w:t xml:space="preserve">siesta</w:t>
      </w:r>
      <w:r>
        <w:rPr>
          <w:color w:val="000000"/>
          <w:sz w:val="24"/>
          <w:szCs w:val="24"/>
        </w:rPr>
        <w:t xml:space="preserve"> in the middle of the day as invariably as his fellow Dons in Castile.  But he was amazed that the barbarians had discovered in tobacco a sedative to promote their reveries and compose them to sleep, of which the </w:t>
      </w:r>
      <w:r>
        <w:rPr>
          <w:i/>
          <w:color w:val="000000"/>
          <w:sz w:val="24"/>
          <w:szCs w:val="24"/>
        </w:rPr>
        <w:t xml:space="preserve">hidalgos</w:t>
      </w:r>
      <w:r>
        <w:rPr>
          <w:color w:val="000000"/>
          <w:sz w:val="24"/>
          <w:szCs w:val="24"/>
        </w:rPr>
        <w:t xml:space="preserve"> were as yet ignorant, but which they were soon to appropriate with avidity, and to use with equal zest.  Humboldt says that it had been cultivated by the people of Orinoco from time immemorial, and was smoked all over America at the time of the Spanish Conquest,—­also that it was first discovered by Europeans in Yucatan, in 1520, and was there called </w:t>
      </w:r>
      <w:r>
        <w:rPr>
          <w:i/>
          <w:color w:val="000000"/>
          <w:sz w:val="24"/>
          <w:szCs w:val="24"/>
        </w:rPr>
        <w:t xml:space="preserve">Petum</w:t>
      </w:r>
      <w:r>
        <w:rPr>
          <w:color w:val="000000"/>
          <w:sz w:val="24"/>
          <w:szCs w:val="24"/>
        </w:rPr>
        <w:t xml:space="preserve">.  Tobacco, according to the same authority, was taken from the word </w:t>
      </w:r>
      <w:r>
        <w:rPr>
          <w:i/>
          <w:color w:val="000000"/>
          <w:sz w:val="24"/>
          <w:szCs w:val="24"/>
        </w:rPr>
        <w:t xml:space="preserve">tabac</w:t>
      </w:r>
      <w:r>
        <w:rPr>
          <w:color w:val="000000"/>
          <w:sz w:val="24"/>
          <w:szCs w:val="24"/>
        </w:rPr>
        <w:t xml:space="preserve">, the name of an instrument used in the preparation of the herb.</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Though Columbus and his immediate followers doubtless brought home specimens of tobacco among the other spoils of the New World, Jean Nicot, ambassador to Portugal from Francis II., first sent the seeds to France, where they were cultivated and used about the year 1560.  In honor of its sponsor, Botany has named the plant </w:t>
      </w:r>
      <w:r>
        <w:rPr>
          <w:i/>
          <w:color w:val="000000"/>
          <w:sz w:val="24"/>
          <w:szCs w:val="24"/>
        </w:rPr>
        <w:t xml:space="preserve">Nicotiana tabacum</w:t>
      </w:r>
      <w:r>
        <w:rPr>
          <w:color w:val="000000"/>
          <w:sz w:val="24"/>
          <w:szCs w:val="24"/>
        </w:rPr>
        <w:t xml:space="preserve">, and Chemistry distinguished as </w:t>
      </w:r>
      <w:r>
        <w:rPr>
          <w:i/>
          <w:color w:val="000000"/>
          <w:sz w:val="24"/>
          <w:szCs w:val="24"/>
        </w:rPr>
        <w:t xml:space="preserve">Nicotin</w:t>
      </w:r>
      <w:r>
        <w:rPr>
          <w:color w:val="000000"/>
          <w:sz w:val="24"/>
          <w:szCs w:val="24"/>
        </w:rPr>
        <w:t xml:space="preserve"> its active alkaloid.  Sir Francis Drake first brought tobacco to England about 1586.  It owed the greater part of its early popularity, however, to the praise and practice of Raleigh:  his high standing and character would have sufficed to introduce still more novel customs.  The weed once inhaled, the habit once acquired, its seductions would not allow it to be easily laid aside; and we accordingly find that royal satire, public odium, and ruinous cost were alike inadequate to restrain its rapidly increasing consumption.  Somewhere about the year 1600 or 1601 tobacco was carried to the East, and introduced among the Turks and Persians,—­it is not known by whom:  the devotion of modern Mussulmans might reasonably ascribe it to Allah himself.  It seems almost incredible that the Oriental type of life and character could have existed without tobacco.  The pipe seems as inseparable as the Koran from the follower of Mahomet.</w:t>
      </w:r>
    </w:p>
    <w:p>
      <w:pPr>
        <w:widowControl w:val="on"/>
        <w:pBdr/>
        <w:spacing w:before="240" w:after="240" w:line="240" w:lineRule="auto"/>
        <w:ind w:left="0" w:right="0"/>
        <w:jc w:val="left"/>
      </w:pPr>
      <w:r>
        <w:rPr>
          <w:color w:val="000000"/>
          <w:sz w:val="24"/>
          <w:szCs w:val="24"/>
        </w:rPr>
        <w:t xml:space="preserve">Barely three centuries ago, then, the first seeds of the </w:t>
      </w:r>
      <w:r>
        <w:rPr>
          <w:i/>
          <w:color w:val="000000"/>
          <w:sz w:val="24"/>
          <w:szCs w:val="24"/>
        </w:rPr>
        <w:t xml:space="preserve">Nicotiana tabacum</w:t>
      </w:r>
      <w:r>
        <w:rPr>
          <w:color w:val="000000"/>
          <w:sz w:val="24"/>
          <w:szCs w:val="24"/>
        </w:rPr>
        <w:t xml:space="preserve"> germinated in European soil:  now, who shall count the harvests?  Less than three centuries ago, Raleigh attracted a crowd by sitting smoking at his door:  now, the humblest bog-trotter of Ireland must be poor indeed who cannot own or borrow a pipe.  A little more than a century and a half ago, the import into Great Britain was only one hundred and twenty thousand pounds, and part of that was reexported:  now, the imports reach thirty million pounds, and furnish to government a revenue of twenty millions of dollars,—­being an annual tax of three shillings four pence on every soul in the United Kingdom.  Nor is the case of England an exceptional one.  The tobacco-zone girdles the globe.  From the equator, through fifty degrees of latitude, it grows and is consumed on every continent.  On every sea it is carried and used by the mariners of every nation.  Its incense rises in every clime, as from one vast altar dedicated to its worship,—­before which ancient holocausts, the smoke of burnt-offerings in the old Jewish rites, the censers of the Church, and the joss-sticks of the East, must “pale their ineffectual fires.”  All classes, all ages, in all climates, and in some countries both sexes, use tobacco to dispel heat, to resist cold, to soothe to reverie, or to arouse the brain, according to their national habitations, peculiarities, or habits.</w:t>
      </w:r>
    </w:p>
    <w:p>
      <w:pPr>
        <w:widowControl w:val="on"/>
        <w:pBdr/>
        <w:spacing w:before="240" w:after="240" w:line="240" w:lineRule="auto"/>
        <w:ind w:left="0" w:right="0"/>
        <w:jc w:val="left"/>
      </w:pPr>
      <w:r>
        <w:rPr>
          <w:color w:val="000000"/>
          <w:sz w:val="24"/>
          <w:szCs w:val="24"/>
        </w:rPr>
        <w:t xml:space="preserve">This is not the language of hyperbole.  With a partial exception in favor of the hop, tobacco is the </w:t>
      </w:r>
      <w:r>
        <w:rPr>
          <w:i/>
          <w:color w:val="000000"/>
          <w:sz w:val="24"/>
          <w:szCs w:val="24"/>
        </w:rPr>
        <w:t xml:space="preserve">sole recognized narcotic</w:t>
      </w:r>
      <w:r>
        <w:rPr>
          <w:color w:val="000000"/>
          <w:sz w:val="24"/>
          <w:szCs w:val="24"/>
        </w:rPr>
        <w:t xml:space="preserve"> of civilization.  Opium and hemp, if indulged in, are concealed, by the Western nations:  public opinion, public morality, are at war with them.  Not so with tobacco, which the majority of civilized men use, and the minority rather deprecate than denounce.  We shall avail ourselves of some statistics and computations, which we find ready-calculated, at various sources, to support these assertions.  The following are the amounts of tobacco consumed </w:t>
      </w:r>
      <w:r>
        <w:rPr>
          <w:i/>
          <w:color w:val="000000"/>
          <w:sz w:val="24"/>
          <w:szCs w:val="24"/>
        </w:rPr>
        <w:t xml:space="preserve">per head</w:t>
      </w:r>
      <w:r>
        <w:rPr>
          <w:color w:val="000000"/>
          <w:sz w:val="24"/>
          <w:szCs w:val="24"/>
        </w:rPr>
        <w:t xml:space="preserve"> in various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Great Britain, 17 ounces per head; in France, 18 1/2 ounces,—­three-eighths of this quantity being used in the form of snuff; in Denmark, 70 ounces (4 1/2 lbs.) per head; and in Belgium, 73 1/2 ounces per head;—­in New South Wales, where there are no duties, by official returns, 14 pounds per head.”  We doubt if these quantities much exceed the European average, particularly of Germany and Turkey in Europe.  “In some of the States of North America the proportion is much larger, while among Eastern nations, where there are no duties, it is believed to be greater still.”</w:t>
      </w:r>
    </w:p>
    <w:p>
      <w:pPr>
        <w:widowControl w:val="on"/>
        <w:pBdr/>
        <w:spacing w:before="240" w:after="240" w:line="240" w:lineRule="auto"/>
        <w:ind w:left="0" w:right="0"/>
        <w:jc w:val="left"/>
      </w:pPr>
      <w:r>
        <w:rPr>
          <w:color w:val="000000"/>
          <w:sz w:val="24"/>
          <w:szCs w:val="24"/>
        </w:rPr>
        <w:t xml:space="preserve">The average for the whole human race of one thousand millions has been reasonably set at seventy ounces per head; which gives a total produce and consumption of tobacco of two millions of tons, or 4,480,000,000 of pounds!  “At eight hundred pounds an acre, this would require five and a half million acres of rich land to be kept constantly under tobacco-cultivation.”</w:t>
      </w:r>
    </w:p>
    <w:p>
      <w:pPr>
        <w:widowControl w:val="on"/>
        <w:pBdr/>
        <w:spacing w:before="240" w:after="240" w:line="240" w:lineRule="auto"/>
        <w:ind w:left="0" w:right="0"/>
        <w:jc w:val="left"/>
      </w:pPr>
      <w:r>
        <w:rPr>
          <w:color w:val="000000"/>
          <w:sz w:val="24"/>
          <w:szCs w:val="24"/>
        </w:rPr>
        <w:t xml:space="preserve">“The whole amount of wheat consumed by the inhabitants of Great Britain weighs only four and one-third million tons.”  The reader can draw his own inferences.</w:t>
      </w:r>
    </w:p>
    <w:p>
      <w:pPr>
        <w:widowControl w:val="on"/>
        <w:pBdr/>
        <w:spacing w:before="240" w:after="240" w:line="240" w:lineRule="auto"/>
        <w:ind w:left="0" w:right="0"/>
        <w:jc w:val="left"/>
      </w:pPr>
      <w:r>
        <w:rPr>
          <w:color w:val="000000"/>
          <w:sz w:val="24"/>
          <w:szCs w:val="24"/>
        </w:rPr>
        <w:t xml:space="preserve">The United States are among the largest producers of tobacco, furnishing one-twentieth of the estimated production of the whole world.  According to the last census, we raised in 1850 about two hundred million pounds.  All the States, with five exceptions,—­and two of these are Utah and Minnesota,—­shared, in various degrees, in the growth of this great staple.  Confining our attention to those which raised a million of pounds and upwards, we find Connecticut and Indiana cited at one million each; Ohio and North Carolina, at ten to twelve millions; Missouri, Tennessee, and Maryland, from seventeen to twenty-one millions; Kentucky and Virginia, about fifty-six million pounds.</w:t>
      </w:r>
    </w:p>
    <w:p>
      <w:pPr>
        <w:widowControl w:val="on"/>
        <w:pBdr/>
        <w:spacing w:before="240" w:after="240" w:line="240" w:lineRule="auto"/>
        <w:ind w:left="0" w:right="0"/>
        <w:jc w:val="left"/>
      </w:pPr>
      <w:r>
        <w:rPr>
          <w:color w:val="000000"/>
          <w:sz w:val="24"/>
          <w:szCs w:val="24"/>
        </w:rPr>
        <w:t xml:space="preserve">Of this gross two hundred million pounds, we export one hundred and twenty-two millions, leaving about seventy-eight millions for home consumption.</w:t>
      </w:r>
    </w:p>
    <w:p>
      <w:pPr>
        <w:widowControl w:val="on"/>
        <w:pBdr/>
        <w:spacing w:before="240" w:after="240" w:line="240" w:lineRule="auto"/>
        <w:ind w:left="0" w:right="0"/>
        <w:jc w:val="left"/>
      </w:pPr>
      <w:r>
        <w:rPr>
          <w:color w:val="000000"/>
          <w:sz w:val="24"/>
          <w:szCs w:val="24"/>
        </w:rPr>
        <w:t xml:space="preserve">Not satisfied with the quality of this modest amount, we import also, from Cuba, Turkey, Germany, </w:t>
      </w:r>
      <w:r>
        <w:rPr>
          <w:i/>
          <w:color w:val="000000"/>
          <w:sz w:val="24"/>
          <w:szCs w:val="24"/>
        </w:rPr>
        <w:t xml:space="preserve">etc</w:t>
      </w:r>
      <w:r>
        <w:rPr>
          <w:color w:val="000000"/>
          <w:sz w:val="24"/>
          <w:szCs w:val="24"/>
        </w:rPr>
        <w:t xml:space="preserve">., about four million pounds, in Havana and Manila cigars and Turkish and German manufactured smoking-tobacco.  Thus we increase the total of our consumption to eighty-two million pounds, which gives about three pounds eight ounces to every inhabitant of the United States, against seventeen ounces in England, and eighteen ounces in France.  From 1840 to 1850, the consumption in the United States, per head, increased from two pounds and half an ounce to three pounds eight ounces.  Here, we buy our tobacco at a fair profit to the producer.  In most of the countries of Europe it is either subject to a high tax, or made a government monopoly, both as regards its cultivation, and its manufacture and sale.  France consumes about forty-one million pounds, and the imperial exchequer is thereby enriched eighty-six million francs </w:t>
      </w:r>
      <w:r>
        <w:rPr>
          <w:i/>
          <w:color w:val="000000"/>
          <w:sz w:val="24"/>
          <w:szCs w:val="24"/>
        </w:rPr>
        <w:t xml:space="preserve">per annum</w:t>
      </w:r>
      <w:r>
        <w:rPr>
          <w:color w:val="000000"/>
          <w:sz w:val="24"/>
          <w:szCs w:val="24"/>
        </w:rPr>
        <w:t xml:space="preserve">.  Not only is the poor man thus obliged to pay an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price, but the tobacco furnished him is of a much inferior quality to ours. “</w:t>
      </w:r>
      <w:r>
        <w:rPr>
          <w:i/>
          <w:color w:val="000000"/>
          <w:sz w:val="24"/>
          <w:szCs w:val="24"/>
        </w:rPr>
        <w:t xml:space="preserve">Petit-caporal</w:t>
      </w:r>
      <w:r>
        <w:rPr>
          <w:color w:val="000000"/>
          <w:sz w:val="24"/>
          <w:szCs w:val="24"/>
        </w:rPr>
        <w:t xml:space="preserve">” smoking-tobacco, the delight of the middling classes of Paris, hardly suits an American’s taste.  In Italy more than one </w:t>
      </w:r>
      <w:r>
        <w:rPr>
          <w:i/>
          <w:color w:val="000000"/>
          <w:sz w:val="24"/>
          <w:szCs w:val="24"/>
        </w:rPr>
        <w:t xml:space="preserve">pubblicano</w:t>
      </w:r>
      <w:r>
        <w:rPr>
          <w:color w:val="000000"/>
          <w:sz w:val="24"/>
          <w:szCs w:val="24"/>
        </w:rPr>
        <w:t xml:space="preserve"> has enriched himself and bought nobility by farming the public revenues from tobacco and salt.  In Austria the cigars are detestable, though Hungary grows good tobacco, and its Turkish border furnishes some of the meerschaum clay.  German smoking-tobaccoes are favorites with students here, but owe their excellence to their mode of manufacture.
</w:t>
      </w:r>
    </w:p>
    <w:p>
      <w:pPr>
        <w:widowControl w:val="on"/>
        <w:pBdr/>
        <w:spacing w:before="240" w:after="240" w:line="240" w:lineRule="auto"/>
        <w:ind w:left="0" w:right="0"/>
        <w:jc w:val="left"/>
      </w:pPr>
      <w:r>
        <w:rPr>
          <w:color w:val="000000"/>
          <w:sz w:val="24"/>
          <w:szCs w:val="24"/>
        </w:rPr>
        <w:t xml:space="preserve">Tobacco, according to some authorities, holds the next place to salt, as the article most universally and largely used by man,—­we mean, of course, apart from cereals and meats.  It is unquestionably the widest-used narcotic.  Opium takes the second rank, and hemp the third; but the opium—­and hashish-eaters usually add the free smoking of tobacco to their other indulgences.</w:t>
      </w:r>
    </w:p>
    <w:p>
      <w:pPr>
        <w:widowControl w:val="on"/>
        <w:pBdr/>
        <w:spacing w:before="240" w:after="240" w:line="240" w:lineRule="auto"/>
        <w:ind w:left="0" w:right="0"/>
        <w:jc w:val="left"/>
      </w:pPr>
      <w:r>
        <w:rPr>
          <w:color w:val="000000"/>
          <w:sz w:val="24"/>
          <w:szCs w:val="24"/>
        </w:rPr>
        <w:t xml:space="preserve">From these great columns of consumption we may logically deduce two prime points for our argument.</w:t>
      </w:r>
    </w:p>
    <w:p>
      <w:pPr>
        <w:widowControl w:val="on"/>
        <w:pBdr/>
        <w:spacing w:before="240" w:after="240" w:line="240" w:lineRule="auto"/>
        <w:ind w:left="0" w:right="0"/>
        <w:jc w:val="left"/>
      </w:pPr>
      <w:r>
        <w:rPr>
          <w:color w:val="000000"/>
          <w:sz w:val="24"/>
          <w:szCs w:val="24"/>
        </w:rPr>
        <w:t xml:space="preserve">1st.  That an article so widely used must possess some peculiar quality producing </w:t>
      </w:r>
      <w:r>
        <w:rPr>
          <w:i/>
          <w:color w:val="000000"/>
          <w:sz w:val="24"/>
          <w:szCs w:val="24"/>
        </w:rPr>
        <w:t xml:space="preserve">a desirable 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2d.  That an article so widely used cannot produce </w:t>
      </w:r>
      <w:r>
        <w:rPr>
          <w:i/>
          <w:color w:val="000000"/>
          <w:sz w:val="24"/>
          <w:szCs w:val="24"/>
        </w:rPr>
        <w:t xml:space="preserve">any marked deleterious 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it must meet some instinctive craving of the human being,—­as bread and salt meet his absolute needs,—­to be so widely sought after and consumed.  Fashion does not rule this habit, but it is equally grateful to the savage and the sage.  And it cannot be so ruinous to body and mind as some reformers assert; otherwise, in the natural progress of causes and effects, whole nations must have already been extinguished under its use.  Many mighty nations have used it for centuries, and show no aggregated deterioration from its employment.  Individual exceptions exist in every community.  They arise either from idiosyncrasy or from excess, and they have no weight in the argument.</w:t>
      </w:r>
    </w:p>
    <w:p>
      <w:pPr>
        <w:widowControl w:val="on"/>
        <w:pBdr/>
        <w:spacing w:before="240" w:after="240" w:line="240" w:lineRule="auto"/>
        <w:ind w:left="0" w:right="0"/>
        <w:jc w:val="left"/>
      </w:pPr>
      <w:r>
        <w:rPr>
          <w:color w:val="000000"/>
          <w:sz w:val="24"/>
          <w:szCs w:val="24"/>
        </w:rPr>
        <w:t xml:space="preserve">Now, what are these qualities and these effects?  We can best answer the first part of the question by a quotation.</w:t>
      </w:r>
    </w:p>
    <w:p>
      <w:pPr>
        <w:widowControl w:val="on"/>
        <w:pBdr/>
        <w:spacing w:before="240" w:after="240" w:line="240" w:lineRule="auto"/>
        <w:ind w:left="0" w:right="0"/>
        <w:jc w:val="left"/>
      </w:pPr>
      <w:r>
        <w:rPr>
          <w:color w:val="000000"/>
          <w:sz w:val="24"/>
          <w:szCs w:val="24"/>
        </w:rPr>
        <w:t xml:space="preserve">“In ministering fully to his natural wants and cravings, man passes through three successive stages.</w:t>
      </w:r>
    </w:p>
    <w:p>
      <w:pPr>
        <w:widowControl w:val="on"/>
        <w:pBdr/>
        <w:spacing w:before="240" w:after="240" w:line="240" w:lineRule="auto"/>
        <w:ind w:left="0" w:right="0"/>
        <w:jc w:val="left"/>
      </w:pPr>
      <w:r>
        <w:rPr>
          <w:color w:val="000000"/>
          <w:sz w:val="24"/>
          <w:szCs w:val="24"/>
        </w:rPr>
        <w:t xml:space="preserve">“First, the necessities of his material nature are provided for.  Beef and bread represent the means by which, in every country, this end is attained.  And among the numerous forms of animal and vegetable food a wonderful similarity of chemical composition prevails.</w:t>
      </w:r>
    </w:p>
    <w:p>
      <w:pPr>
        <w:widowControl w:val="on"/>
        <w:pBdr/>
        <w:spacing w:before="240" w:after="240" w:line="240" w:lineRule="auto"/>
        <w:ind w:left="0" w:right="0"/>
        <w:jc w:val="left"/>
      </w:pPr>
      <w:r>
        <w:rPr>
          <w:color w:val="000000"/>
          <w:sz w:val="24"/>
          <w:szCs w:val="24"/>
        </w:rPr>
        <w:t xml:space="preserve">“Second, he seeks to assuage the cares of his mind, and to banish uneasy reflections.  Fermented liquors are the agents by which this is effected.” [They are variously produced by every people, and the active principle is in all the same, namely, Alcohol.]</w:t>
      </w:r>
    </w:p>
    <w:p>
      <w:pPr>
        <w:widowControl w:val="on"/>
        <w:pBdr/>
        <w:spacing w:before="240" w:after="240" w:line="240" w:lineRule="auto"/>
        <w:ind w:left="0" w:right="0"/>
        <w:jc w:val="left"/>
      </w:pPr>
      <w:r>
        <w:rPr>
          <w:color w:val="000000"/>
          <w:sz w:val="24"/>
          <w:szCs w:val="24"/>
        </w:rPr>
        <w:t xml:space="preserve">“Third, he desires to multiply his enjoyments, intellectual and animal, and for the time to exalt them.  This he attains by the aid of narcotics.  And of these narcotics, again, it is remarkable that almost every country or tribe has its own, either aboriginal or imported; so that the universal instinct of the race has led, somehow or other, to the universal supply of this want or craving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narcotics are Opium, Hemp, the Betel, Coca, Thorn-Apple, Siberian Fungus, Hops, Lettuce, Tobacco.  The active principles vary in each, thus differing from foods and stimulants.  Our business is now to inquire into the chemical constituents of tobacco.</w:t>
      </w:r>
    </w:p>
    <w:p>
      <w:pPr>
        <w:widowControl w:val="on"/>
        <w:pBdr/>
        <w:spacing w:before="240" w:after="240" w:line="240" w:lineRule="auto"/>
        <w:ind w:left="0" w:right="0"/>
        <w:jc w:val="left"/>
      </w:pPr>
      <w:r>
        <w:rPr>
          <w:color w:val="000000"/>
          <w:sz w:val="24"/>
          <w:szCs w:val="24"/>
        </w:rPr>
        <w:t xml:space="preserve">The leaves of this plant owe their properties to certain invariable active principles, which chemistry has enabled us to separate from those ingredients which are either inert or common to it and other forms of vegetation.  They are two in number,—­a volatile alkali, and a volatile oil, called </w:t>
      </w:r>
      <w:r>
        <w:rPr>
          <w:i/>
          <w:color w:val="000000"/>
          <w:sz w:val="24"/>
          <w:szCs w:val="24"/>
        </w:rPr>
        <w:t xml:space="preserve">nicotin</w:t>
      </w:r>
      <w:r>
        <w:rPr>
          <w:color w:val="000000"/>
          <w:sz w:val="24"/>
          <w:szCs w:val="24"/>
        </w:rPr>
        <w:t xml:space="preserve"> and </w:t>
      </w:r>
      <w:r>
        <w:rPr>
          <w:i/>
          <w:color w:val="000000"/>
          <w:sz w:val="24"/>
          <w:szCs w:val="24"/>
        </w:rPr>
        <w:t xml:space="preserve">nicotianin</w:t>
      </w:r>
      <w:r>
        <w:rPr>
          <w:color w:val="000000"/>
          <w:sz w:val="24"/>
          <w:szCs w:val="24"/>
        </w:rPr>
        <w:t xml:space="preserve">, respectively.  A third powerful constituent is developed by combustion, which is named the </w:t>
      </w:r>
      <w:r>
        <w:rPr>
          <w:i/>
          <w:color w:val="000000"/>
          <w:sz w:val="24"/>
          <w:szCs w:val="24"/>
        </w:rPr>
        <w:t xml:space="preserve">empyreumatic 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Starch, gum, albumen, resin, lignin, extractive, and organic acids exist in tobacco, as they do, in varying proportions, in other plants.  But the herb under consideration contains a relatively larger proportion of inorganic salts, as those of lime, potassa, and ammonia,—­and especially of highly nitrogenized substances; which explains why tobacco is so exhausting a crop to the soil, and why ashes are among its best fertilizers.</w:t>
      </w:r>
    </w:p>
    <w:p>
      <w:pPr>
        <w:widowControl w:val="on"/>
        <w:pBdr/>
        <w:spacing w:before="240" w:after="240" w:line="240" w:lineRule="auto"/>
        <w:ind w:left="0" w:right="0"/>
        <w:jc w:val="left"/>
      </w:pPr>
      <w:r>
        <w:rPr>
          <w:color w:val="000000"/>
          <w:sz w:val="24"/>
          <w:szCs w:val="24"/>
        </w:rPr>
        <w:t xml:space="preserve">The organic base, </w:t>
      </w:r>
      <w:r>
        <w:rPr>
          <w:i/>
          <w:color w:val="000000"/>
          <w:sz w:val="24"/>
          <w:szCs w:val="24"/>
        </w:rPr>
        <w:t xml:space="preserve">nicotin</w:t>
      </w:r>
      <w:r>
        <w:rPr>
          <w:color w:val="000000"/>
          <w:sz w:val="24"/>
          <w:szCs w:val="24"/>
        </w:rPr>
        <w:t xml:space="preserve">, (or </w:t>
      </w:r>
      <w:r>
        <w:rPr>
          <w:i/>
          <w:color w:val="000000"/>
          <w:sz w:val="24"/>
          <w:szCs w:val="24"/>
        </w:rPr>
        <w:t xml:space="preserve">nicotia</w:t>
      </w:r>
      <w:r>
        <w:rPr>
          <w:color w:val="000000"/>
          <w:sz w:val="24"/>
          <w:szCs w:val="24"/>
        </w:rPr>
        <w:t xml:space="preserve">, as some chemists prefer to call it,) exists in tobacco combined with an acid in excess, and in this state is not volatile.  As obtained by distillation with caustic soda, and afterwards treated with sulphuric acid, </w:t>
      </w:r>
      <w:r>
        <w:rPr>
          <w:i/>
          <w:color w:val="000000"/>
          <w:sz w:val="24"/>
          <w:szCs w:val="24"/>
        </w:rPr>
        <w:t xml:space="preserve">etc</w:t>
      </w:r>
      <w:r>
        <w:rPr>
          <w:color w:val="000000"/>
          <w:sz w:val="24"/>
          <w:szCs w:val="24"/>
        </w:rPr>
        <w:t xml:space="preserve">., it is a colorless fluid, volatilizable, inflammable, of little smell when cold, but of an exceedingly acrid, burning taste, and alkaline.  Nicotia contains a much larger proportion of nitrogen than most of the other organic alkalies.  In its action on the animal system it is one of the most virulent poisons known.  It exists in varying, though small proportion, in all species of tobacco.  Those called mild, and most esteemed, seem to contain the least.  Thus, according to Orfila, Havana tobacco yields two per cent of the alkaloid, and Virginia nearly seven per cent.  In the rankest varieties it rarely exceeds eight parts to the hundred.  The same toxicologist says that it has the remarkable property of resisting decomposition in the decaying tissues of the body, and he detected it in the bodies of animals destroyed by it, several months after their death.  In this particular it resembles arsenic.</w:t>
      </w:r>
    </w:p>
    <w:p>
      <w:pPr>
        <w:widowControl w:val="on"/>
        <w:pBdr/>
        <w:spacing w:before="240" w:after="240" w:line="240" w:lineRule="auto"/>
        <w:ind w:left="0" w:right="0"/>
        <w:jc w:val="left"/>
      </w:pPr>
      <w:r>
        <w:rPr>
          <w:i/>
          <w:color w:val="000000"/>
          <w:sz w:val="24"/>
          <w:szCs w:val="24"/>
        </w:rPr>
        <w:t xml:space="preserve">Nicotianin</w:t>
      </w:r>
      <w:r>
        <w:rPr>
          <w:color w:val="000000"/>
          <w:sz w:val="24"/>
          <w:szCs w:val="24"/>
        </w:rPr>
        <w:t xml:space="preserve">, or the volatile oil, is probably the odorous principle of tobacco.  According to some, it does not exist in the fresh leaves, but is generated in the drying process.  When obtained by distillation, a pound of leaves will yield only two grains; it is therefore in a much smaller proportion than the alkaloid, forming only one half of one per cent.  It is a fatty substance, having the odor of tobacco-smoke, and a bitter taste.  Applied to the nose, it occasions sneezing, and taken internally, giddiness and nausea.  It is therefore one of the active constituents of tobacco, though to a much less degree than nicotin itself.  For while Hermstadt swallowed a grain of nicotianin with impunity, the vapor of pure nicotin is so irritating that it is difficult to breathe in a room in which a single drop has been evaporated.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distilled in a retort, at a temperature above that of boiling water, or burned, as we burn it in a pipe, tobacco affords its third poison, the </w:t>
      </w:r>
      <w:r>
        <w:rPr>
          <w:i/>
          <w:color w:val="000000"/>
          <w:sz w:val="24"/>
          <w:szCs w:val="24"/>
        </w:rPr>
        <w:t xml:space="preserve">empyreumatic oil</w:t>
      </w:r>
      <w:r>
        <w:rPr>
          <w:color w:val="000000"/>
          <w:sz w:val="24"/>
          <w:szCs w:val="24"/>
        </w:rPr>
        <w:t xml:space="preserve">.  This is acrid, of a dark brown color, and having a smell as of an old pipe, in the pores of which, particularly of meerschaum clay, it may be found.  It is also narcotic and very poisonous, one drop killing reptiles, as if by an electric shock:  in this mode of action it is like prussic acid.  But this empyreumatic oil consists of two substances; for, if it be washed with acetic acid, it loses its poisonous quality.  It contains, therefore, a harmless oil, and a poisonous alkaline substance, which the acetic acid combines with and removes.  It has been shown to contain the alkaloid nicotia, and this is probably its only active component.</w:t>
      </w:r>
    </w:p>
    <w:p>
      <w:pPr>
        <w:widowControl w:val="on"/>
        <w:pBdr/>
        <w:spacing w:before="240" w:after="240" w:line="240" w:lineRule="auto"/>
        <w:ind w:left="0" w:right="0"/>
        <w:jc w:val="left"/>
      </w:pPr>
      <w:r>
        <w:rPr>
          <w:color w:val="000000"/>
          <w:sz w:val="24"/>
          <w:szCs w:val="24"/>
        </w:rPr>
        <w:t xml:space="preserve">Assuming, therefore, that nicotianin, from its feebler action and small amount, is not a very efficient principle in producing the narcotic effects of tobacco, and that the empyreumatic oil consists only of fatty matters holding the alkali in solution, we are forced to believe that the only constituent worthy of much attention, as the very soul and essence of the plant, is the organic base, nicotin, or nicotia.</w:t>
      </w:r>
    </w:p>
    <w:p>
      <w:pPr>
        <w:widowControl w:val="on"/>
        <w:pBdr/>
        <w:spacing w:before="240" w:after="240" w:line="240" w:lineRule="auto"/>
        <w:ind w:left="0" w:right="0"/>
        <w:jc w:val="left"/>
      </w:pPr>
      <w:r>
        <w:rPr>
          <w:color w:val="000000"/>
          <w:sz w:val="24"/>
          <w:szCs w:val="24"/>
        </w:rPr>
        <w:t xml:space="preserve">It is probable that the tobacco-chewer, by putting fifty grains of the “Solace,” “Honey-Dew,” or “Cavendish” into his mouth for the purpose of mastication, introduces at the same time from one to four grains of nicotin with it, according to the quality of the tobacco he uses.  It is </w:t>
      </w:r>
      <w:r>
        <w:rPr>
          <w:i/>
          <w:color w:val="000000"/>
          <w:sz w:val="24"/>
          <w:szCs w:val="24"/>
        </w:rPr>
        <w:t xml:space="preserve">not</w:t>
      </w:r>
      <w:r>
        <w:rPr>
          <w:color w:val="000000"/>
          <w:sz w:val="24"/>
          <w:szCs w:val="24"/>
        </w:rPr>
        <w:t xml:space="preserve"> probable that anything like this amount is absorbed into the system.  Nature protects itself by salivation.  It is possible, that, in smoking one hundred grains of tobacco, there </w:t>
      </w:r>
      <w:r>
        <w:rPr>
          <w:i/>
          <w:color w:val="000000"/>
          <w:sz w:val="24"/>
          <w:szCs w:val="24"/>
        </w:rPr>
        <w:t xml:space="preserve">may</w:t>
      </w:r>
      <w:r>
        <w:rPr>
          <w:color w:val="000000"/>
          <w:sz w:val="24"/>
          <w:szCs w:val="24"/>
        </w:rPr>
        <w:t xml:space="preserve"> be drawn into the mouth two grains or more of the same poison; “for, as nicotin volatilizes at a temperature below that of burning tobacco, it is constantly present in the smoke.”  It is not probable that here, again, so much is absorbed.</w:t>
      </w:r>
    </w:p>
    <w:p>
      <w:pPr>
        <w:widowControl w:val="on"/>
        <w:pBdr/>
        <w:spacing w:before="240" w:after="240" w:line="240" w:lineRule="auto"/>
        <w:ind w:left="0" w:right="0"/>
        <w:jc w:val="left"/>
      </w:pPr>
      <w:r>
        <w:rPr>
          <w:color w:val="000000"/>
          <w:sz w:val="24"/>
          <w:szCs w:val="24"/>
        </w:rPr>
        <w:t xml:space="preserve">But we will return to this question of the relative effects of chewing, cigar- and pipe-smoking, and snuff-taking, presently.  For we suppose that the anxious mother, if she has followed us so far, is by this time in considerable alarm at this wholesale poisoning.</w:t>
      </w:r>
    </w:p>
    <w:p>
      <w:pPr>
        <w:widowControl w:val="on"/>
        <w:pBdr/>
        <w:spacing w:before="240" w:after="240" w:line="240" w:lineRule="auto"/>
        <w:ind w:left="0" w:right="0"/>
        <w:jc w:val="left"/>
      </w:pPr>
      <w:r>
        <w:rPr>
          <w:color w:val="000000"/>
          <w:sz w:val="24"/>
          <w:szCs w:val="24"/>
        </w:rPr>
        <w:t xml:space="preserve">Poisons are to be judged by their effects; for this is the only means we have of knowing them to be such.  And if a poison is in common use, we must embrace all the results of such use in a perfect generalization before we can decide impartially.  We do not hesitate to eat peaches, though we know they owe much of their peculiar flavor to prussic acid.  It is but fair to apply an equally large generalization to tobacco.  Chemistry can concentrate the sapid and odorous elements of the peach and the bitter almond into a transparent fluid, of which the smell shall be vertiginous and the taste death.  But chemistry is often misunderstood, in two ways:  in the one case, by the incredulity of total ignorance; in the other, by the overcredulity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imperfect knowledge.  That poor woman who murdered her husband by arsenic not long since was an instance of the first.  She laughed to scorn the idea that the chemists could discover anything in the ejected contents of the stomach of her victim, which she voluntarily left in their way.  She could not conceive that the scattered crystals of the fatal powder might be gathered into a metallic mirror, the first glance at which would reflect her guilt.
</w:t>
      </w:r>
    </w:p>
    <w:p>
      <w:pPr>
        <w:widowControl w:val="on"/>
        <w:pBdr/>
        <w:spacing w:before="240" w:after="240" w:line="240" w:lineRule="auto"/>
        <w:ind w:left="0" w:right="0"/>
        <w:jc w:val="left"/>
      </w:pPr>
      <w:r>
        <w:rPr>
          <w:color w:val="000000"/>
          <w:sz w:val="24"/>
          <w:szCs w:val="24"/>
        </w:rPr>
        <w:t xml:space="preserve">They who gape, horror-struck, at the endless revelations of chemistry, without giving reason time to act, err in the second manner.  Led away by the brilliant hues and wonderful transformations of the laboratory, they forget the size of the world outside, in which these changes are enacted, and the quiet way in which Nature works.  The breath of chlorine is deadly, but we daily eat it in safety, wrapped in its poison-proof envelope of sodium, as common salt.  Carbonic acid is among the gases most hostile to man, but he drinks it in soda-water or Champagne with impunity.  So we cannot explain how a poison will act, if introduced into the body in the diluted form in which Nature offers it, and there subjected to the complicated chemico-vital processes which constitute life.</w:t>
      </w:r>
    </w:p>
    <w:p>
      <w:pPr>
        <w:widowControl w:val="on"/>
        <w:pBdr/>
        <w:spacing w:before="240" w:after="240" w:line="240" w:lineRule="auto"/>
        <w:ind w:left="0" w:right="0"/>
        <w:jc w:val="left"/>
      </w:pPr>
      <w:r>
        <w:rPr>
          <w:color w:val="000000"/>
          <w:sz w:val="24"/>
          <w:szCs w:val="24"/>
        </w:rPr>
        <w:t xml:space="preserve">In the alembic of the chemist we may learn analysis, and from it infer, but not imitate, save in a few instances, the synthesis of Nature.  Changes in the arrangement of atoms, without one particle altered that we can discover, may make all the difference between starch and sugar.  By an obscure change, which we call fermentation, these may become alcohol, the great stimulant of the world.  By subtracting one atom of water from its elements we change this to ether, the new-found </w:t>
      </w:r>
      <w:r>
        <w:rPr>
          <w:i/>
          <w:color w:val="000000"/>
          <w:sz w:val="24"/>
          <w:szCs w:val="24"/>
        </w:rPr>
        <w:t xml:space="preserve">lethe</w:t>
      </w:r>
      <w:r>
        <w:rPr>
          <w:color w:val="000000"/>
          <w:sz w:val="24"/>
          <w:szCs w:val="24"/>
        </w:rPr>
        <w:t xml:space="preserve"> of pain.  As from the inexhaustible bottle of the magician, the chemist can furnish us from the same two elements air or aquafortis.  We may be pardoned these familiar examples to prove that we must not judge of things by their palpable qualities, when concentrated or in the gross.  That fiery demon, nitric acid, is hid, harmless in its imperceptible subdivision, in the dew on every flower.</w:t>
      </w:r>
    </w:p>
    <w:p>
      <w:pPr>
        <w:widowControl w:val="on"/>
        <w:pBdr/>
        <w:spacing w:before="240" w:after="240" w:line="240" w:lineRule="auto"/>
        <w:ind w:left="0" w:right="0"/>
        <w:jc w:val="left"/>
      </w:pPr>
      <w:r>
        <w:rPr>
          <w:color w:val="000000"/>
          <w:sz w:val="24"/>
          <w:szCs w:val="24"/>
        </w:rPr>
        <w:t xml:space="preserve">From all this we conclude that the evil effects of tobacco are to be determined by their proved </w:t>
      </w:r>
      <w:r>
        <w:rPr>
          <w:i/>
          <w:color w:val="000000"/>
          <w:sz w:val="24"/>
          <w:szCs w:val="24"/>
        </w:rPr>
        <w:t xml:space="preserve">physiological</w:t>
      </w:r>
      <w:r>
        <w:rPr>
          <w:color w:val="000000"/>
          <w:sz w:val="24"/>
          <w:szCs w:val="24"/>
        </w:rPr>
        <w:t xml:space="preserve"> effects; and also that we must aid our decision by a survey of its general asserted effects.  In treating of these effects, we shall speak, first, of what is known; second, of what its opponents assert; and, third, of what we claim as the results of its use.</w:t>
      </w:r>
    </w:p>
    <w:p>
      <w:pPr>
        <w:widowControl w:val="on"/>
        <w:pBdr/>
        <w:spacing w:before="240" w:after="240" w:line="240" w:lineRule="auto"/>
        <w:ind w:left="0" w:right="0"/>
        <w:jc w:val="left"/>
      </w:pPr>
      <w:r>
        <w:rPr>
          <w:color w:val="000000"/>
          <w:sz w:val="24"/>
          <w:szCs w:val="24"/>
        </w:rPr>
        <w:t xml:space="preserve">What is absolutely known is very little.  We see occasional instances of declining health; we learn that the sufferers smoke or chew, and we are very apt to ascribe all their maladies to tobacco.  So far as we are aware, the most notorious organic lesion which has been supposed due to this practice is a peculiar form of cancer of the lip, where the pipe, and particularly the clay pipe, has pressed upon the part.  But more ample statistics have disproved this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have as yet become acquainted with no satisfactory series of experiments upon tobacco analogous to those which have been made of some articles of food.</w:t>
      </w:r>
    </w:p>
    <w:p>
      <w:pPr>
        <w:widowControl w:val="on"/>
        <w:pBdr/>
        <w:spacing w:before="240" w:after="240" w:line="240" w:lineRule="auto"/>
        <w:ind w:left="0" w:right="0"/>
        <w:jc w:val="left"/>
      </w:pPr>
      <w:r>
        <w:rPr>
          <w:color w:val="000000"/>
          <w:sz w:val="24"/>
          <w:szCs w:val="24"/>
        </w:rPr>
        <w:t xml:space="preserve">The opponents of tobacco, upon whom we consider the burden of proof to rest, in the absence of any marked ill effects palpable in so large a consumption of the herb, are thus reduced to generalities.</w:t>
      </w:r>
    </w:p>
    <w:p>
      <w:pPr>
        <w:widowControl w:val="on"/>
        <w:pBdr/>
        <w:spacing w:before="240" w:after="240" w:line="240" w:lineRule="auto"/>
        <w:ind w:left="0" w:right="0"/>
        <w:jc w:val="left"/>
      </w:pPr>
      <w:r>
        <w:rPr>
          <w:color w:val="000000"/>
          <w:sz w:val="24"/>
          <w:szCs w:val="24"/>
        </w:rPr>
        <w:t xml:space="preserve">Tobacco is said to produce derangement of the digestion, and of the regular, steady action of the nervous system.  These effects must be in a measure connected; but one distinct effect of tobacco is claimed, upon the secretions of the mouth, with which it comes into direct contact.  It is said to cause a waste and a deterioration of the saliva.  Let us examine this first.</w:t>
      </w:r>
    </w:p>
    <w:p>
      <w:pPr>
        <w:widowControl w:val="on"/>
        <w:pBdr/>
        <w:spacing w:before="240" w:after="240" w:line="240" w:lineRule="auto"/>
        <w:ind w:left="0" w:right="0"/>
        <w:jc w:val="left"/>
      </w:pPr>
      <w:r>
        <w:rPr>
          <w:color w:val="000000"/>
          <w:sz w:val="24"/>
          <w:szCs w:val="24"/>
        </w:rPr>
        <w:t xml:space="preserve">The waste of saliva in young smokers and in immoderate chewers we admit.  The amount secreted by a healthy man has been variously estimated at from one and a half to three pounds </w:t>
      </w:r>
      <w:r>
        <w:rPr>
          <w:i/>
          <w:color w:val="000000"/>
          <w:sz w:val="24"/>
          <w:szCs w:val="24"/>
        </w:rPr>
        <w:t xml:space="preserve">per diem</w:t>
      </w:r>
      <w:r>
        <w:rPr>
          <w:color w:val="000000"/>
          <w:sz w:val="24"/>
          <w:szCs w:val="24"/>
        </w:rPr>
        <w:t xml:space="preserve">.  And it certainly seems as if the whole of this was to be found upon the vile floors of cars, hotels, and steamboats.  The quantity secreted varies much with circumstances; but experiments prove the </w:t>
      </w:r>
      <w:r>
        <w:rPr>
          <w:i/>
          <w:color w:val="000000"/>
          <w:sz w:val="24"/>
          <w:szCs w:val="24"/>
        </w:rPr>
        <w:t xml:space="preserve">quality</w:t>
      </w:r>
      <w:r>
        <w:rPr>
          <w:color w:val="000000"/>
          <w:sz w:val="24"/>
          <w:szCs w:val="24"/>
        </w:rPr>
        <w:t xml:space="preserve"> to be not affected by the amount.</w:t>
      </w:r>
    </w:p>
    <w:p>
      <w:pPr>
        <w:widowControl w:val="on"/>
        <w:pBdr/>
        <w:spacing w:before="240" w:after="240" w:line="240" w:lineRule="auto"/>
        <w:ind w:left="0" w:right="0"/>
        <w:jc w:val="left"/>
      </w:pPr>
      <w:r>
        <w:rPr>
          <w:color w:val="000000"/>
          <w:sz w:val="24"/>
          <w:szCs w:val="24"/>
        </w:rPr>
        <w:t xml:space="preserve">To show how the deterioration of this fluid may affect digestion, we must inquire into its normal physiological constitution and uses.  Its uses are of two kinds:  to moisten the food, and to convert starch into sugar.  The larger glands fulfil the former; the smaller, mostly, the latter office.  Almost any substance held in the mouth provokes the flow of saliva by mechanical irritation.  Mental causes influence it; for the thought of food will “make the mouth water,” as well as its presence within the lips.  No one who has tried to eat unmoistened food, when thirsty, will dispute its uses as a solvent.  Tobacco seems to be a direct stimulant to the salivary apparatus.  Habit blunts this effect only to a limited extent.  The old smoker has usually some increase of this secretion, although he does not expectorate.  But if he does not waste this product, he swallows it, it is said, in a state unfit to promote digestion.  The saliva owes its peculiarity to one of its components, called </w:t>
      </w:r>
      <w:r>
        <w:rPr>
          <w:i/>
          <w:color w:val="000000"/>
          <w:sz w:val="24"/>
          <w:szCs w:val="24"/>
        </w:rPr>
        <w:t xml:space="preserve">ptyalin</w:t>
      </w:r>
      <w:r>
        <w:rPr>
          <w:color w:val="000000"/>
          <w:sz w:val="24"/>
          <w:szCs w:val="24"/>
        </w:rPr>
        <w:t xml:space="preserve">.  And this element possesses the remarkable power of converting starch into sugar, which is the first step in its digestion.  Though many azotized substances in a state of decomposition exert a similar agency, yet it is possessed by </w:t>
      </w:r>
      <w:r>
        <w:rPr>
          <w:i/>
          <w:color w:val="000000"/>
          <w:sz w:val="24"/>
          <w:szCs w:val="24"/>
        </w:rPr>
        <w:t xml:space="preserve">ptyalin</w:t>
      </w:r>
      <w:r>
        <w:rPr>
          <w:color w:val="000000"/>
          <w:sz w:val="24"/>
          <w:szCs w:val="24"/>
        </w:rPr>
        <w:t xml:space="preserve"> in a much greater degree.  The gastric juice has probably no action on farinaceous substances.  And it has been proved by experiments, that food moistened with water digests more slowly than when mixed with the saliva.</w:t>
      </w:r>
    </w:p>
    <w:p>
      <w:pPr>
        <w:widowControl w:val="on"/>
        <w:pBdr/>
        <w:spacing w:before="240" w:after="240" w:line="240" w:lineRule="auto"/>
        <w:ind w:left="0" w:right="0"/>
        <w:jc w:val="left"/>
      </w:pPr>
      <w:r>
        <w:rPr>
          <w:color w:val="000000"/>
          <w:sz w:val="24"/>
          <w:szCs w:val="24"/>
        </w:rPr>
        <w:t xml:space="preserve">More than this, the conversion of starch into sugar has been shown to be positively retarded in the stomach by the acidity of the gastric secretions.  Only after the azotized food has been somewhat disintegrated by the action of the gastric juice, and the fluids again rendered alkaline by the presence of saliva, swallowed in small quantities for a considerable time after eating, does the saccharifying process go on with normal rapidity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starch is the great element, in all farinaceous articles, which is adapted to supply us with calorifacient food.  “In its original condition, either raw or when broken up by boiling, it does not appear that starch is capable of being absorbed by the alimentary canal.  By its conversion into sugar it can alone become a useful aliment.”  This is effected almost instantaneously by the saliva in the mouth, and at a slower rate in the stomach.</w:t>
      </w:r>
    </w:p>
    <w:p>
      <w:pPr>
        <w:widowControl w:val="on"/>
        <w:pBdr/>
        <w:spacing w:before="240" w:after="240" w:line="240" w:lineRule="auto"/>
        <w:ind w:left="0" w:right="0"/>
        <w:jc w:val="left"/>
      </w:pPr>
      <w:r>
        <w:rPr>
          <w:color w:val="000000"/>
          <w:sz w:val="24"/>
          <w:szCs w:val="24"/>
        </w:rPr>
        <w:t xml:space="preserve">Obviously, then, if the use of tobacco interferes with the normal action of the saliva, and if the digestion of starch ends in the stomach, here is the strong point in the argument of the opponents of tobacco.  We should wonder at the discrepancy between physiology and facts, theory and the evidence of our senses and daily experience among the world of smokers, and be ready to renounce either science or “the weed.”  Fortunately for our peace of mind and for our respect for physiology, the first point of the proposition is not satisfactorily proved, and the second is untrue.  We are not certain that nicotin ruins ptyalin; we are certain that the functions of other organs are vicarious of those of the salivary glands.</w:t>
      </w:r>
    </w:p>
    <w:p>
      <w:pPr>
        <w:widowControl w:val="on"/>
        <w:pBdr/>
        <w:spacing w:before="240" w:after="240" w:line="240" w:lineRule="auto"/>
        <w:ind w:left="0" w:right="0"/>
        <w:jc w:val="left"/>
      </w:pPr>
      <w:r>
        <w:rPr>
          <w:color w:val="000000"/>
          <w:sz w:val="24"/>
          <w:szCs w:val="24"/>
        </w:rPr>
        <w:t xml:space="preserve">We say that it is not satisfactorily proved that tobacco impairs the sugar-making function of the saliva.  At least, we have never seen the proof from recorded experiments.  Such may exist, but we have met only with loose assertions to this effect, of a similar nature to those hygienic </w:t>
      </w:r>
      <w:r>
        <w:rPr>
          <w:i/>
          <w:color w:val="000000"/>
          <w:sz w:val="24"/>
          <w:szCs w:val="24"/>
        </w:rPr>
        <w:t xml:space="preserve">dicta</w:t>
      </w:r>
      <w:r>
        <w:rPr>
          <w:color w:val="000000"/>
          <w:sz w:val="24"/>
          <w:szCs w:val="24"/>
        </w:rPr>
        <w:t xml:space="preserve"> which we find bandied about in the would-be-physiological popular journals, which are so plentiful in this country, and which may be styled the “yellow-cover” literature of science.</w:t>
      </w:r>
    </w:p>
    <w:p>
      <w:pPr>
        <w:widowControl w:val="on"/>
        <w:pBdr/>
        <w:spacing w:before="240" w:after="240" w:line="240" w:lineRule="auto"/>
        <w:ind w:left="0" w:right="0"/>
        <w:jc w:val="left"/>
      </w:pPr>
      <w:r>
        <w:rPr>
          <w:color w:val="000000"/>
          <w:sz w:val="24"/>
          <w:szCs w:val="24"/>
        </w:rPr>
        <w:t xml:space="preserve">We acknowledge this to be the weak point in our armor, and are open to further light.  Yet more, for the sake of hypothesis, we will assume it proved.  What follows?  Are we to get no more sugar while we smoke?  By no means.  Hard by the stomach lies the </w:t>
      </w:r>
      <w:r>
        <w:rPr>
          <w:i/>
          <w:color w:val="000000"/>
          <w:sz w:val="24"/>
          <w:szCs w:val="24"/>
        </w:rPr>
        <w:t xml:space="preserve">pancreas</w:t>
      </w:r>
      <w:r>
        <w:rPr>
          <w:color w:val="000000"/>
          <w:sz w:val="24"/>
          <w:szCs w:val="24"/>
        </w:rPr>
        <w:t xml:space="preserve">, an organ so similar in structure to the salivary glands, that even so minute an observer as Koelliker does not think it requisite to give it a separate description.  Its secretion, which is poured into the second stomach, contains a ferment analogous to that of the saliva, and amounts probably to about seven ounces a day.  The food, on leaving the stomach, is next subjected to its influence, together with that of the bile.  It helps digest fatty matters by its emulsive powers; it has been more recently supposed to form a sort of </w:t>
      </w:r>
      <w:r>
        <w:rPr>
          <w:i/>
          <w:color w:val="000000"/>
          <w:sz w:val="24"/>
          <w:szCs w:val="24"/>
        </w:rPr>
        <w:t xml:space="preserve">peptone</w:t>
      </w:r>
      <w:r>
        <w:rPr>
          <w:color w:val="000000"/>
          <w:sz w:val="24"/>
          <w:szCs w:val="24"/>
        </w:rPr>
        <w:t xml:space="preserve"> with nitrogenized articles also; but, what is more to our purpose, it turns starch into sugar even more quickly than the saliva itself.  And even if the reformers were to beat us from this stronghold, by proving that tobacco impaired the saccharifying power of this organ also, we should still find the mixed fluids supplied by the smaller, but very numerous glands of the intestines, sufficient to accomplish the requisite modification of starch, though more slowly and to a less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come now to the second count in the indictment,—­that tobacco injuriously affects the nervous system, and through it the digestion.  The accusation is here more vague and indefinite, and the answer also is less susceptible of proof.  Both sides must avail themselves of circumstantial, rather than direct evidence.</w:t>
      </w:r>
    </w:p>
    <w:p>
      <w:pPr>
        <w:widowControl w:val="on"/>
        <w:pBdr/>
        <w:spacing w:before="240" w:after="240" w:line="240" w:lineRule="auto"/>
        <w:ind w:left="0" w:right="0"/>
        <w:jc w:val="left"/>
      </w:pPr>
      <w:r>
        <w:rPr>
          <w:color w:val="000000"/>
          <w:sz w:val="24"/>
          <w:szCs w:val="24"/>
        </w:rPr>
        <w:t xml:space="preserve">That digestion is in direct dependence upon the nervous system, and that even transitory or emotional states of the latter affect the former, there can be no doubt.  It is so familiar a fact, that instances need hardly be cited to prove it.  Hence we are told, that tobacco, by deranging the one, disorders the other,—­that nervousness, or morbid irritability of the nerves, palpitations and tremulousness, are soon followed by emaciation and dyspepsia, or more or less inability to digest.</w:t>
      </w:r>
    </w:p>
    <w:p>
      <w:pPr>
        <w:widowControl w:val="on"/>
        <w:pBdr/>
        <w:spacing w:before="240" w:after="240" w:line="240" w:lineRule="auto"/>
        <w:ind w:left="0" w:right="0"/>
        <w:jc w:val="left"/>
      </w:pPr>
      <w:r>
        <w:rPr>
          <w:color w:val="000000"/>
          <w:sz w:val="24"/>
          <w:szCs w:val="24"/>
        </w:rPr>
        <w:t xml:space="preserve">We conceive Prout, an eminent authority, to be near the truth, when he says of tobacco, “The strong and healthy suffer comparatively little, while the weak and predisposed to disease fall victims to its poisonous operation.”  The hod-carrier traversing the walls of lofty buildings, and the sailor swinging on the yard-arm, are not subject to nervousness, though they smoke and chew; nor are they prone to dyspepsia, unless from excesses of another kind.</w:t>
      </w:r>
    </w:p>
    <w:p>
      <w:pPr>
        <w:widowControl w:val="on"/>
        <w:pBdr/>
        <w:spacing w:before="240" w:after="240" w:line="240" w:lineRule="auto"/>
        <w:ind w:left="0" w:right="0"/>
        <w:jc w:val="left"/>
      </w:pPr>
      <w:r>
        <w:rPr>
          <w:color w:val="000000"/>
          <w:sz w:val="24"/>
          <w:szCs w:val="24"/>
        </w:rPr>
        <w:t xml:space="preserve">It has not been shown that tobacco either hastens or delays the metamorphosis of tissue,—­that it drains the system by waste, or clogs it by retarding the natural excretions.  We must turn, then, to its direct influence upon the nervous system to convince ourselves of its ill effects, if such exist.</w:t>
      </w:r>
    </w:p>
    <w:p>
      <w:pPr>
        <w:widowControl w:val="on"/>
        <w:pBdr/>
        <w:spacing w:before="240" w:after="240" w:line="240" w:lineRule="auto"/>
        <w:ind w:left="0" w:right="0"/>
        <w:jc w:val="left"/>
      </w:pPr>
      <w:r>
        <w:rPr>
          <w:color w:val="000000"/>
          <w:sz w:val="24"/>
          <w:szCs w:val="24"/>
        </w:rPr>
        <w:t xml:space="preserve">Nor has it been proved that the nervous influence is affected in such a way as directly to impair the innervation of the organic functions, which derive their chief impulse to action from the scattered ganglia of the sympathetic system.  Opium, the most powerful narcotic, benumbs the brain into sleep; produces a corresponding reaction, on awakening; shuts up the secretions, except that of the skin, and thus deranges the alimentary functions.  The decriers of tobacco will, we conceive, be unable to show that it produces such effects.</w:t>
      </w:r>
    </w:p>
    <w:p>
      <w:pPr>
        <w:widowControl w:val="on"/>
        <w:pBdr/>
        <w:spacing w:before="240" w:after="240" w:line="240" w:lineRule="auto"/>
        <w:ind w:left="0" w:right="0"/>
        <w:jc w:val="left"/>
      </w:pPr>
      <w:r>
        <w:rPr>
          <w:color w:val="000000"/>
          <w:sz w:val="24"/>
          <w:szCs w:val="24"/>
        </w:rPr>
        <w:t xml:space="preserve">The reformers are reduced, then, to the vague generality, that smoking and chewing “affect the nerves.”</w:t>
      </w:r>
    </w:p>
    <w:p>
      <w:pPr>
        <w:widowControl w:val="on"/>
        <w:pBdr/>
        <w:spacing w:before="240" w:after="240" w:line="240" w:lineRule="auto"/>
        <w:ind w:left="0" w:right="0"/>
        <w:jc w:val="left"/>
      </w:pPr>
      <w:r>
        <w:rPr>
          <w:color w:val="000000"/>
          <w:sz w:val="24"/>
          <w:szCs w:val="24"/>
        </w:rPr>
        <w:t xml:space="preserve">Students, men of sedentary, professional habits, persons of a very nervous temperament, or those subject to much excitement in business and politics, sometimes show debility and languor, or agitation and nervousness, while they smoke and chew.  Are there no other causes at work, sufficient in themselves to produce these effects?  Are want of exercise, want of air, want of rest, and want of inherited vigor to be eliminated from the estimate, while tobacco is made the scape-goat of all their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Climate, and the various influences affecting any race which has migrated after a stationary residence of generations to a new country extending under different parallels of latitude, have been reasonably accused of rendering us a nervous people.  It is not so reasonable to charge one habit with being the sole cause of this, although we should be more prudent in not following it to excess.  The larger consumption of tobacco here is due both to the cheapness of the product and to the wealth of the consumer.  But it does not follow that we are more subjected to its narcotic influences because we use the best varieties of the weed.  On the contrary, the poor and rank tobaccoes, grown under a northern sky, are the richest in nicotin.</w:t>
      </w:r>
    </w:p>
    <w:p>
      <w:pPr>
        <w:widowControl w:val="on"/>
        <w:pBdr/>
        <w:spacing w:before="240" w:after="240" w:line="240" w:lineRule="auto"/>
        <w:ind w:left="0" w:right="0"/>
        <w:jc w:val="left"/>
      </w:pPr>
      <w:r>
        <w:rPr>
          <w:color w:val="000000"/>
          <w:sz w:val="24"/>
          <w:szCs w:val="24"/>
        </w:rPr>
        <w:t xml:space="preserve">But it will be better to continue the argument about its effects upon the nervous system in connection with the assertions of the reformers.  The following is a list, by no means complete, of these asserted ill effects from its use.</w:t>
      </w:r>
    </w:p>
    <w:p>
      <w:pPr>
        <w:widowControl w:val="on"/>
        <w:pBdr/>
        <w:spacing w:before="240" w:after="240" w:line="240" w:lineRule="auto"/>
        <w:ind w:left="0" w:right="0"/>
        <w:jc w:val="left"/>
      </w:pPr>
      <w:r>
        <w:rPr>
          <w:color w:val="000000"/>
          <w:sz w:val="24"/>
          <w:szCs w:val="24"/>
        </w:rPr>
        <w:t xml:space="preserve">Tobacco is said to cause softening of the brain,—­dimness of vision,—­("the Germans smoke; the Germans are a </w:t>
      </w:r>
      <w:r>
        <w:rPr>
          <w:i/>
          <w:color w:val="000000"/>
          <w:sz w:val="24"/>
          <w:szCs w:val="24"/>
        </w:rPr>
        <w:t xml:space="preserve">spectacled</w:t>
      </w:r>
      <w:r>
        <w:rPr>
          <w:color w:val="000000"/>
          <w:sz w:val="24"/>
          <w:szCs w:val="24"/>
        </w:rPr>
        <w:t xml:space="preserve"> nation!” </w:t>
      </w:r>
      <w:r>
        <w:rPr>
          <w:i/>
          <w:color w:val="000000"/>
          <w:sz w:val="24"/>
          <w:szCs w:val="24"/>
        </w:rPr>
        <w:t xml:space="preserve">post hoc, ergo propter hoc?</w:t>
      </w:r>
      <w:r>
        <w:rPr>
          <w:color w:val="000000"/>
          <w:sz w:val="24"/>
          <w:szCs w:val="24"/>
        </w:rPr>
        <w:t xml:space="preserve"> the laborious intellectual habits of this people, and their trying “text,” are considered of no account,)—­cancer of the stomach,—­disease of the liver,—­dyspepsia,—­enfeebled nutrition, and consequent emaciation,—­dryness of the mouth,—­“the clergyman’s sore-throat” and loss of voice,—­irritability of the nervous system,—­tremulousness,—­palpitation and paralysis,—­and, among the moral ills, loss of energy, idleness, drunkenness.  A fearful catalogue, which would dedicate the </w:t>
      </w:r>
      <w:r>
        <w:rPr>
          <w:i/>
          <w:color w:val="000000"/>
          <w:sz w:val="24"/>
          <w:szCs w:val="24"/>
        </w:rPr>
        <w:t xml:space="preserve">tabatiere</w:t>
      </w:r>
      <w:r>
        <w:rPr>
          <w:color w:val="000000"/>
          <w:sz w:val="24"/>
          <w:szCs w:val="24"/>
        </w:rPr>
        <w:t xml:space="preserve"> to Pandora, were it true.</w:t>
      </w:r>
    </w:p>
    <w:p>
      <w:pPr>
        <w:widowControl w:val="on"/>
        <w:pBdr/>
        <w:spacing w:before="240" w:after="240" w:line="240" w:lineRule="auto"/>
        <w:ind w:left="0" w:right="0"/>
        <w:jc w:val="left"/>
      </w:pPr>
      <w:r>
        <w:rPr>
          <w:color w:val="000000"/>
          <w:sz w:val="24"/>
          <w:szCs w:val="24"/>
        </w:rPr>
        <w:t xml:space="preserve">Hygienic reformers are usually unequalled in imaginary horrors, except by the charlatans who vend panaceas.</w:t>
      </w:r>
    </w:p>
    <w:p>
      <w:pPr>
        <w:widowControl w:val="on"/>
        <w:pBdr/>
        <w:spacing w:before="240" w:after="240" w:line="240" w:lineRule="auto"/>
        <w:ind w:left="0" w:right="0"/>
        <w:jc w:val="left"/>
      </w:pPr>
      <w:r>
        <w:rPr>
          <w:color w:val="000000"/>
          <w:sz w:val="24"/>
          <w:szCs w:val="24"/>
        </w:rPr>
        <w:t xml:space="preserve">We have no reasons for believing that tobacco causes softening of the brain equal in plausibility to those which ascribe it to prolonged and excessive mental effort.  The statistics of disease prove cancers of other organs to be twice as frequent, among females, as cancer of the stomach is among males; and an eminent etiologist places narcotics among the least proved causes of this disease.  A hot climate, abuse of alcohol, a sedentary life, and sluggish digestion happen, rather curiously, to be very frequent concomitants, if not causes, of disease of the liver.  Dyspepsia haunts both sexes, and, we venture to assert, though we cannot bring figures to prove it, is as frequent among those who do not use tobacco as among those who do.  We are ready to concede that excessive chewing and smoking, particularly if accompanied by large expectoration, may impair nutrition and cause emaciation:  that the mass of mankind eat and digest and live, as well as use “the weed,” is proof that its moderate employment is not ordinarily followed by this result.  Dryness of the mouth follows expectoration as a matter of course; but the salivation excited in an old smoker by tobacco is very moderate, and not succeeded by thirst, unless the smoke be inhaled too rapidly and at too high a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come next to a very tender point with reformers, the laryngeal cough and failing voice of the reverend clergy.  The later generations of ministers of this vicinity, as a body, have abandoned tobacco, and yet the evil has not diminished.  An eminent divine of our acquaintance, who does not smoke daily, always finds a cigar relieve a trifling bronchitis, to which he is occasionally subject The curious will find in the “Medical Journal” of this city, for 1839, that quite as much can be said on one side as on the other of this subject.</w:t>
      </w:r>
    </w:p>
    <w:p>
      <w:pPr>
        <w:widowControl w:val="on"/>
        <w:pBdr/>
        <w:spacing w:before="240" w:after="240" w:line="240" w:lineRule="auto"/>
        <w:ind w:left="0" w:right="0"/>
        <w:jc w:val="left"/>
      </w:pPr>
      <w:r>
        <w:rPr>
          <w:color w:val="000000"/>
          <w:sz w:val="24"/>
          <w:szCs w:val="24"/>
        </w:rPr>
        <w:t xml:space="preserve">The minor, rarely the graver affections of the nervous system, do follow the use of tobacco in excess.  We admit this willingly; but we deny these effects to its moderate use by persons of ordinary health and of no peculiar idiosyncrasy.  Numerous cases of paralysis among tobacco-takers in France were traced to the lead in which the preparation was enveloped.</w:t>
      </w:r>
    </w:p>
    <w:p>
      <w:pPr>
        <w:widowControl w:val="on"/>
        <w:pBdr/>
        <w:spacing w:before="240" w:after="240" w:line="240" w:lineRule="auto"/>
        <w:ind w:left="0" w:right="0"/>
        <w:jc w:val="left"/>
      </w:pPr>
      <w:r>
        <w:rPr>
          <w:color w:val="000000"/>
          <w:sz w:val="24"/>
          <w:szCs w:val="24"/>
        </w:rPr>
        <w:t xml:space="preserve">We pass next to what we claim as the effects of </w:t>
      </w:r>
      <w:r>
        <w:rPr>
          <w:i/>
          <w:color w:val="000000"/>
          <w:sz w:val="24"/>
          <w:szCs w:val="24"/>
        </w:rPr>
        <w:t xml:space="preserve">moderate</w:t>
      </w:r>
      <w:r>
        <w:rPr>
          <w:color w:val="000000"/>
          <w:sz w:val="24"/>
          <w:szCs w:val="24"/>
        </w:rPr>
        <w:t xml:space="preserve"> tobacco-using, and will take first the evidence of the toxicologists.  Both Pereira and Christison agree that “no well-ascertained ill effects have been shown to result from the habitual practice of smoking.”  Beck, a modern authority, says, “Common observation settles the question, that the moderate and daily use of tobacco </w:t>
      </w:r>
      <w:r>
        <w:rPr>
          <w:i/>
          <w:color w:val="000000"/>
          <w:sz w:val="24"/>
          <w:szCs w:val="24"/>
        </w:rPr>
        <w:t xml:space="preserve">does not</w:t>
      </w:r>
      <w:r>
        <w:rPr>
          <w:color w:val="000000"/>
          <w:sz w:val="24"/>
          <w:szCs w:val="24"/>
        </w:rPr>
        <w:t xml:space="preserve"> prove injurious.  This is a general rule”:  and he adds, that exceptions necessarily exist,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repugnance and nausea which greet the smoker, in his first attempts to use tobacco, are not a stronger argument against it than the fact that the system so soon becomes habituated to these effects is a proof of its essential innocuousness.</w:t>
      </w:r>
    </w:p>
    <w:p>
      <w:pPr>
        <w:widowControl w:val="on"/>
        <w:pBdr/>
        <w:spacing w:before="240" w:after="240" w:line="240" w:lineRule="auto"/>
        <w:ind w:left="0" w:right="0"/>
        <w:jc w:val="left"/>
      </w:pPr>
      <w:r>
        <w:rPr>
          <w:color w:val="000000"/>
          <w:sz w:val="24"/>
          <w:szCs w:val="24"/>
        </w:rPr>
        <w:t xml:space="preserve">Certainly the love of tobacco is not an instinctive appetite, like that for nitrogen and carbon in the form of food.  Man was not born with a cigar in his mouth, and it is not certain that the </w:t>
      </w:r>
      <w:r>
        <w:rPr>
          <w:i/>
          <w:color w:val="000000"/>
          <w:sz w:val="24"/>
          <w:szCs w:val="24"/>
        </w:rPr>
        <w:t xml:space="preserve">Nicotiana tabacum</w:t>
      </w:r>
      <w:r>
        <w:rPr>
          <w:color w:val="000000"/>
          <w:sz w:val="24"/>
          <w:szCs w:val="24"/>
        </w:rPr>
        <w:t xml:space="preserve"> flourished in the Garden of Eden.  But history proves the existence of an instinct among all races—­call it depraved, if you will, the fact remains—­leading them to employ narcotics.  And narcotics all nations have sought and found.  We venture to affirm that tobacco is harmless as any.  The betel and the hop can alone compare with it in this respect; and the hop is not a narcotic which satisfies alone; others are used with it.  Opium and Indian hemp are not to be mentioned in comparison; while coca, in excess, is much more hurtful.</w:t>
      </w:r>
    </w:p>
    <w:p>
      <w:pPr>
        <w:widowControl w:val="on"/>
        <w:pBdr/>
        <w:spacing w:before="240" w:after="240" w:line="240" w:lineRule="auto"/>
        <w:ind w:left="0" w:right="0"/>
        <w:jc w:val="left"/>
      </w:pPr>
      <w:r>
        <w:rPr>
          <w:color w:val="000000"/>
          <w:sz w:val="24"/>
          <w:szCs w:val="24"/>
        </w:rPr>
        <w:t xml:space="preserve">Tobacco may more properly be called a sedative than a narcotic.  Opium, the type of the latter class, is in its primary action excitant, but secondarily narcotic.  The opium-eaters are familiar with this, and learn by experience to regulate the dose so as to prolong the first and shorten the second effects, as much as possible.</w:t>
      </w:r>
    </w:p>
    <w:p>
      <w:pPr>
        <w:widowControl w:val="on"/>
        <w:pBdr/>
        <w:spacing w:before="240" w:after="240" w:line="240" w:lineRule="auto"/>
        <w:ind w:left="0" w:right="0"/>
        <w:jc w:val="left"/>
      </w:pPr>
      <w:r>
        <w:rPr>
          <w:color w:val="000000"/>
          <w:sz w:val="24"/>
          <w:szCs w:val="24"/>
        </w:rPr>
        <w:t xml:space="preserve">Tobacco, on the other hand, is primarily sedative and relaxing.  A high authority says of its physiological action:—­</w:t>
      </w:r>
    </w:p>
    <w:p>
      <w:pPr>
        <w:widowControl w:val="on"/>
        <w:pBdr/>
        <w:spacing w:before="240" w:after="240" w:line="240" w:lineRule="auto"/>
        <w:ind w:left="0" w:right="0"/>
        <w:jc w:val="left"/>
      </w:pPr>
      <w:r>
        <w:rPr>
          <w:color w:val="000000"/>
          <w:sz w:val="24"/>
          <w:szCs w:val="24"/>
        </w:rPr>
        <w:t xml:space="preserve">“First, That its greater and first effect is to assuage and allay and soothe the system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“Second, That its lesser and second, or after effect, is to excite and invigorate, and at the same time give steadiness and fixity to the powers of thought.”</w:t>
      </w:r>
    </w:p>
    <w:p>
      <w:pPr>
        <w:widowControl w:val="on"/>
        <w:pBdr/>
        <w:spacing w:before="240" w:after="240" w:line="240" w:lineRule="auto"/>
        <w:ind w:left="0" w:right="0"/>
        <w:jc w:val="left"/>
      </w:pPr>
      <w:r>
        <w:rPr>
          <w:color w:val="000000"/>
          <w:sz w:val="24"/>
          <w:szCs w:val="24"/>
        </w:rPr>
        <w:t xml:space="preserve">Either of these effects will predominate, we conceive, according to the intellectual state and capacity of the individual, as well as in accordance with the amount used.</w:t>
      </w:r>
    </w:p>
    <w:p>
      <w:pPr>
        <w:widowControl w:val="on"/>
        <w:pBdr/>
        <w:spacing w:before="240" w:after="240" w:line="240" w:lineRule="auto"/>
        <w:ind w:left="0" w:right="0"/>
        <w:jc w:val="left"/>
      </w:pPr>
      <w:r>
        <w:rPr>
          <w:color w:val="000000"/>
          <w:sz w:val="24"/>
          <w:szCs w:val="24"/>
        </w:rPr>
        <w:t xml:space="preserve">The dreamy Oriental is sunk into deeper reverie under the influence of tobacco, and his happiness while smoking seems to consist in thinking of nothing.  The studious German, on the contrary, “thinks and dreams, and dreams and thinks, alternately; but while his body is soothed and stilled, his mind is ever awake.”</w:t>
      </w:r>
    </w:p>
    <w:p>
      <w:pPr>
        <w:widowControl w:val="on"/>
        <w:pBdr/>
        <w:spacing w:before="240" w:after="240" w:line="240" w:lineRule="auto"/>
        <w:ind w:left="0" w:right="0"/>
        <w:jc w:val="left"/>
      </w:pPr>
      <w:r>
        <w:rPr>
          <w:color w:val="000000"/>
          <w:sz w:val="24"/>
          <w:szCs w:val="24"/>
        </w:rPr>
        <w:t xml:space="preserve">This latter description resembles, to compare small things with great, the effects of opium, as detailed by De Quincey.</w:t>
      </w:r>
    </w:p>
    <w:p>
      <w:pPr>
        <w:widowControl w:val="on"/>
        <w:pBdr/>
        <w:spacing w:before="240" w:after="240" w:line="240" w:lineRule="auto"/>
        <w:ind w:left="0" w:right="0"/>
        <w:jc w:val="left"/>
      </w:pPr>
      <w:r>
        <w:rPr>
          <w:color w:val="000000"/>
          <w:sz w:val="24"/>
          <w:szCs w:val="24"/>
        </w:rPr>
        <w:t xml:space="preserve">“In habitual smokers,” says Pereira, “the practice, when moderately indulged, produces that remarkably soothing and tranquillizing effect on the mind which has caused it to be so much admired and adopted by all classes of society.”</w:t>
      </w:r>
    </w:p>
    <w:p>
      <w:pPr>
        <w:widowControl w:val="on"/>
        <w:pBdr/>
        <w:spacing w:before="240" w:after="240" w:line="240" w:lineRule="auto"/>
        <w:ind w:left="0" w:right="0"/>
        <w:jc w:val="left"/>
      </w:pPr>
      <w:r>
        <w:rPr>
          <w:color w:val="000000"/>
          <w:sz w:val="24"/>
          <w:szCs w:val="24"/>
        </w:rPr>
        <w:t xml:space="preserve">The pleasure derived from tobacco is very hard to define, since it is negative rather than positive, and to be estimated more by what it prevents than by what it produces.  It relieves the little vexations and cares of life, soothes the harassed mind, and promotes quiet reflection.  This it does most of all when used sparingly and after labor.  But if incessantly consumed, it keeps up a constant, but mild cerebral exhilaration.  The mind acts more promptly and more continuously under its use.  We think any tobacco-consumer will bear us out in this definition of its varying effects.</w:t>
      </w:r>
    </w:p>
    <w:p>
      <w:pPr>
        <w:widowControl w:val="on"/>
        <w:pBdr/>
        <w:spacing w:before="240" w:after="240" w:line="240" w:lineRule="auto"/>
        <w:ind w:left="0" w:right="0"/>
        <w:jc w:val="left"/>
      </w:pPr>
      <w:r>
        <w:rPr>
          <w:color w:val="000000"/>
          <w:sz w:val="24"/>
          <w:szCs w:val="24"/>
        </w:rPr>
        <w:t xml:space="preserve">After a full meal, if it does not help, it at least hides digestion.  “It settles one’s dinner,” as the saying is, and gives that feeling of quiet, luxurious </w:t>
      </w:r>
      <w:r>
        <w:rPr>
          <w:i/>
          <w:color w:val="000000"/>
          <w:sz w:val="24"/>
          <w:szCs w:val="24"/>
        </w:rPr>
        <w:t xml:space="preserve">bien-aise</w:t>
      </w:r>
      <w:r>
        <w:rPr>
          <w:color w:val="000000"/>
          <w:sz w:val="24"/>
          <w:szCs w:val="24"/>
        </w:rPr>
        <w:t xml:space="preserve"> which would probably exist naturally in a state of primeval health.  It promotes, with most persons, the peristaltic movements of the alimentary passages by its relaxing properties.</w:t>
      </w:r>
    </w:p>
    <w:p>
      <w:pPr>
        <w:widowControl w:val="on"/>
        <w:pBdr/>
        <w:spacing w:before="240" w:after="240" w:line="240" w:lineRule="auto"/>
        <w:ind w:left="0" w:right="0"/>
        <w:jc w:val="left"/>
      </w:pPr>
      <w:r>
        <w:rPr>
          <w:color w:val="000000"/>
          <w:sz w:val="24"/>
          <w:szCs w:val="24"/>
        </w:rPr>
        <w:t xml:space="preserve">Smoking is eminently social, and favors domestic habits.  And in this way, we contend, it prevents drinking, rather than leads to it.  Many still associate the cigar with the bar-room.  This notion should have become obsolete ere this, for it has an extremely limited foundation in fact.  Bachelors and would-be-manly boys are not the only consumers of tobacco, though they are the best patrons of the bar.  The poor man’s pipe retains him by his own fireside, as well as softens his domestic asperities.</w:t>
      </w:r>
    </w:p>
    <w:p>
      <w:pPr>
        <w:widowControl w:val="on"/>
        <w:pBdr/>
        <w:spacing w:before="240" w:after="240" w:line="240" w:lineRule="auto"/>
        <w:ind w:left="0" w:right="0"/>
        <w:jc w:val="left"/>
      </w:pPr>
      <w:r>
        <w:rPr>
          <w:color w:val="000000"/>
          <w:sz w:val="24"/>
          <w:szCs w:val="24"/>
        </w:rPr>
        <w:t xml:space="preserve">Excess in tobacco, like excess in any other material good meant for moderate use, is followed by evil effects, more or less quickly, according to the constitution and temperament of the abuser.  The lymphatic and obese can smoke more than the sanguine and nervous, with impunity.  How much constitutes excess varies with each individual.  Manufacturers of tobacco do not appear to suffer.  Christison states, as the result of the researches of MM.  Parent-Duchatelet and D’Arcet among four thousand workmen in the tobacco-manufactories of France, that they found no evidence of its being unwholesome.  Moderate tobacco-users attain longevity equal to that of any other class in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will cite only the following brief statistics from an old physician of a neighboring town.  In looking over the list of the oldest men, dead or alive, within his circle of acquaintance, he finds a total of 67 men, from 73 to 93 years of age.  Their average age is 78 and a fraction.  Of these 67, 54 were smokers or chewers; 9 only, non-consumers of tobacco; and 4 were doubtful, or not ascertained.  About nine-elevenths smoked or chewed.  The compiler quaintly adds, “How much longer these men might have lived without tobacco, it is impossible to determine.”</w:t>
      </w:r>
    </w:p>
    <w:p>
      <w:pPr>
        <w:widowControl w:val="on"/>
        <w:pBdr/>
        <w:spacing w:before="240" w:after="240" w:line="240" w:lineRule="auto"/>
        <w:ind w:left="0" w:right="0"/>
        <w:jc w:val="left"/>
      </w:pPr>
      <w:r>
        <w:rPr>
          <w:color w:val="000000"/>
          <w:sz w:val="24"/>
          <w:szCs w:val="24"/>
        </w:rPr>
        <w:t xml:space="preserve">The tobacco-leaf is consumed by man usually in three ways:  by smoking, snuffing, or chewing.  The first is the most common; the last is the most disagreeable.</w:t>
      </w:r>
    </w:p>
    <w:p>
      <w:pPr>
        <w:widowControl w:val="on"/>
        <w:pBdr/>
        <w:spacing w:before="240" w:after="240" w:line="240" w:lineRule="auto"/>
        <w:ind w:left="0" w:right="0"/>
        <w:jc w:val="left"/>
      </w:pPr>
      <w:r>
        <w:rPr>
          <w:color w:val="000000"/>
          <w:sz w:val="24"/>
          <w:szCs w:val="24"/>
        </w:rPr>
        <w:t xml:space="preserve">Tobacco is smoked in the East Indies, China, and Siam; in Turkey and Persia; over Europe generally; and in North and South America.  Cigars are preferred in the East and West Indies, Spain, England, and America.  China, Turkey, Persia, and Germany worship the pipe.  In Europe the pipe is patronized on account of its cheapness.  Turks and Persians use the mildest forms of pipe-smoking, choosing pipes with long, flexible stems, and having the smoke cooled and purified by passing through water.  The Germans prefer the porous meerschaum,—­the Canadians, the common clay.  Women smoke habitually in China, the East and West Indies, and to a less extent in South America, Spain, and France.</w:t>
      </w:r>
    </w:p>
    <w:p>
      <w:pPr>
        <w:widowControl w:val="on"/>
        <w:pBdr/>
        <w:spacing w:before="240" w:after="240" w:line="240" w:lineRule="auto"/>
        <w:ind w:left="0" w:right="0"/>
        <w:jc w:val="left"/>
      </w:pPr>
      <w:r>
        <w:rPr>
          <w:color w:val="000000"/>
          <w:sz w:val="24"/>
          <w:szCs w:val="24"/>
        </w:rPr>
        <w:t xml:space="preserve">We have no fears that any reasoning of ours would induce the other sex to use tobacco.  The ladies set too just a value on the precious commodity of their charms for that.  There is little danger that they would do anything which might render them disagreeable.  The practice of snuff-taking is about the only form they patronize, and that to a slight extent.</w:t>
      </w:r>
    </w:p>
    <w:p>
      <w:pPr>
        <w:widowControl w:val="on"/>
        <w:pBdr/>
        <w:spacing w:before="240" w:after="240" w:line="240" w:lineRule="auto"/>
        <w:ind w:left="0" w:right="0"/>
        <w:jc w:val="left"/>
      </w:pPr>
      <w:r>
        <w:rPr>
          <w:color w:val="000000"/>
          <w:sz w:val="24"/>
          <w:szCs w:val="24"/>
        </w:rPr>
        <w:t xml:space="preserve">France is the home of snuff.  A large proportion of all the tobacco consumed there is used in this form.  The practice prevails to a large extent also in Iceland and Scotland.  The Icelander uses a small horn, like a powder-horn, to hold his snuff.  Inserting the smaller end into the nostril, he elevates the other, and thus conveys the pungent powder directly to the part.  The more delicate Highlander carries the snuff to his nose on a little shovel.  This can be surpassed only by the habit of “dipping,” peculiar to some women of the United States, and whose details will not bear description.</w:t>
      </w:r>
    </w:p>
    <w:p>
      <w:pPr>
        <w:widowControl w:val="on"/>
        <w:pBdr/>
        <w:spacing w:before="240" w:after="240" w:line="240" w:lineRule="auto"/>
        <w:ind w:left="0" w:right="0"/>
        <w:jc w:val="left"/>
      </w:pPr>
      <w:r>
        <w:rPr>
          <w:color w:val="000000"/>
          <w:sz w:val="24"/>
          <w:szCs w:val="24"/>
        </w:rPr>
        <w:t xml:space="preserve">Chewing prevails </w:t>
      </w:r>
      <w:r>
        <w:rPr>
          <w:i/>
          <w:color w:val="000000"/>
          <w:sz w:val="24"/>
          <w:szCs w:val="24"/>
        </w:rPr>
        <w:t xml:space="preserve">par excellence</w:t>
      </w:r>
      <w:r>
        <w:rPr>
          <w:color w:val="000000"/>
          <w:sz w:val="24"/>
          <w:szCs w:val="24"/>
        </w:rPr>
        <w:t xml:space="preserve"> in our own country, and among the sailors of most nations,—­to some extent also in Switzerland, Iceland, and among the Northern races.  It is the safest and most convenient form at sea.</w:t>
      </w:r>
    </w:p>
    <w:p>
      <w:pPr>
        <w:widowControl w:val="on"/>
        <w:pBdr/>
        <w:spacing w:before="240" w:after="240" w:line="240" w:lineRule="auto"/>
        <w:ind w:left="0" w:right="0"/>
        <w:jc w:val="left"/>
      </w:pPr>
      <w:r>
        <w:rPr>
          <w:color w:val="000000"/>
          <w:sz w:val="24"/>
          <w:szCs w:val="24"/>
        </w:rPr>
        <w:t xml:space="preserve">By smoking, each of the three active ingredients of tobacco is rendered capable of absorption.  The empyreumatic oil is produced by combustion.  The pipe retains this and a portion of the nicotin in its pores.  The cigar, alone, conveys all the essential elements into the system.</w:t>
      </w:r>
    </w:p>
    <w:p>
      <w:pPr>
        <w:widowControl w:val="on"/>
        <w:pBdr/>
        <w:spacing w:before="240" w:after="240" w:line="240" w:lineRule="auto"/>
        <w:ind w:left="0" w:right="0"/>
        <w:jc w:val="left"/>
      </w:pPr>
      <w:r>
        <w:rPr>
          <w:color w:val="000000"/>
          <w:sz w:val="24"/>
          <w:szCs w:val="24"/>
        </w:rPr>
        <w:t xml:space="preserve">Liebig once asserted that cigar-smoking was prejudicial from the amount of gaseous carbon inhaled.  We cannot believe this.  The heat of cigar-smoke may have some influence on the teeth; and, on the whole, the long pipe, with a porous bowl, is probably the best way of using tobacco in a state of ignition.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repeated fermentations in preparing snuff, much of the nicotin is evaporated and lost.  Yet snuff-takers impair the sense of smell, and ruin the voice, by clogging up the passages with the finer particles of the powder.  The functions of the labyrinthine caverns of the nose and forehead, and of the delicate osseous laminae which constitute the sounding-boards of vocalization, are thus destroyed.</w:t>
      </w:r>
    </w:p>
    <w:p>
      <w:pPr>
        <w:widowControl w:val="on"/>
        <w:pBdr/>
        <w:spacing w:before="240" w:after="240" w:line="240" w:lineRule="auto"/>
        <w:ind w:left="0" w:right="0"/>
        <w:jc w:val="left"/>
      </w:pPr>
      <w:r>
        <w:rPr>
          <w:color w:val="000000"/>
          <w:sz w:val="24"/>
          <w:szCs w:val="24"/>
        </w:rPr>
        <w:t xml:space="preserve">Chewing is the most constant, as it is the nastiest habit.  The old chewer, safe in the blunted irritability of the salivary glands, can continue his practice all night, if he be so infatuated, without inconvenience.  In masticating tobacco, nicotin and nicotianin are rolled about in the mouth with the quid, but are not probably so quickly absorbed as when in the gaseous state.  Yet chewers are the greatest spitters, and have a characteristic drooping of the angle of the lower lip, which points to loss of power in the </w:t>
      </w:r>
      <w:r>
        <w:rPr>
          <w:i/>
          <w:color w:val="000000"/>
          <w:sz w:val="24"/>
          <w:szCs w:val="24"/>
        </w:rPr>
        <w:t xml:space="preserve">leavator</w:t>
      </w:r>
      <w:r>
        <w:rPr>
          <w:color w:val="000000"/>
          <w:sz w:val="24"/>
          <w:szCs w:val="24"/>
        </w:rPr>
        <w:t xml:space="preserve"> muscles.</w:t>
      </w:r>
    </w:p>
    <w:p>
      <w:pPr>
        <w:widowControl w:val="on"/>
        <w:pBdr/>
        <w:spacing w:before="240" w:after="240" w:line="240" w:lineRule="auto"/>
        <w:ind w:left="0" w:right="0"/>
        <w:jc w:val="left"/>
      </w:pPr>
      <w:r>
        <w:rPr>
          <w:color w:val="000000"/>
          <w:sz w:val="24"/>
          <w:szCs w:val="24"/>
        </w:rPr>
        <w:t xml:space="preserve">Latakia, Shiraz, Manila, Cuba, Virginia, and Maryland produce the most valuable tobaccoes.  Though peculiar soils and dressings may impart a greater aroma and richness to the plant, by the variations in the quantity of nicotianin, as compared with the other organic elements, yet we are inclined to think that the diminished proportion of nicotin in the best varieties in the cause of their superior flavor to the rank Northern tobaccoes, and that it is mainly because they are milder that they are most esteemed.  So, too, the cigar improves with age, because a certain amount of nicotin evaporates and escapes.  Taste in cigars varies, however, from the Austrian government article, a very rank “long-nine,” with a straw running through the centre to improve its suction, to the Cuban </w:t>
      </w:r>
      <w:r>
        <w:rPr>
          <w:i/>
          <w:color w:val="000000"/>
          <w:sz w:val="24"/>
          <w:szCs w:val="24"/>
        </w:rPr>
        <w:t xml:space="preserve">cigarrito</w:t>
      </w:r>
      <w:r>
        <w:rPr>
          <w:color w:val="000000"/>
          <w:sz w:val="24"/>
          <w:szCs w:val="24"/>
        </w:rPr>
        <w:t xml:space="preserve">, whose ethereal proportions three whiffs will exhaust.</w:t>
      </w:r>
    </w:p>
    <w:p>
      <w:pPr>
        <w:widowControl w:val="on"/>
        <w:pBdr/>
        <w:spacing w:before="240" w:after="240" w:line="240" w:lineRule="auto"/>
        <w:ind w:left="0" w:right="0"/>
        <w:jc w:val="left"/>
      </w:pPr>
      <w:r>
        <w:rPr>
          <w:color w:val="000000"/>
          <w:sz w:val="24"/>
          <w:szCs w:val="24"/>
        </w:rPr>
        <w:t xml:space="preserve">The manufacture of smoking-tobaccoes is as much and art in Germany as getting up a fancy brand of cigars is here; and the medical philosopher of that country will gravely debate whether “Kanaster” or “Varinas” be best suited for certain forms of convalescence; tobacco being almost as indispensable as gruel, in returning health.  We think the light pipe-smoker will find a combination of German and Turkish smoking-tobaccoes a happy thought.  The old smoker may secure the best union of delicacy and strength in the Virginia “natural leaf.”</w:t>
      </w:r>
    </w:p>
    <w:p>
      <w:pPr>
        <w:widowControl w:val="on"/>
        <w:pBdr/>
        <w:spacing w:before="240" w:after="240" w:line="240" w:lineRule="auto"/>
        <w:ind w:left="0" w:right="0"/>
        <w:jc w:val="left"/>
      </w:pPr>
      <w:r>
        <w:rPr>
          <w:color w:val="000000"/>
          <w:sz w:val="24"/>
          <w:szCs w:val="24"/>
        </w:rPr>
        <w:t xml:space="preserve">Among the eight or ten species of the tobacco-plant now recognized by botanists, the </w:t>
      </w:r>
      <w:r>
        <w:rPr>
          <w:i/>
          <w:color w:val="000000"/>
          <w:sz w:val="24"/>
          <w:szCs w:val="24"/>
        </w:rPr>
        <w:t xml:space="preserve">Nicotiana tabacum</w:t>
      </w:r>
      <w:r>
        <w:rPr>
          <w:color w:val="000000"/>
          <w:sz w:val="24"/>
          <w:szCs w:val="24"/>
        </w:rPr>
        <w:t xml:space="preserve"> and the </w:t>
      </w:r>
      <w:r>
        <w:rPr>
          <w:i/>
          <w:color w:val="000000"/>
          <w:sz w:val="24"/>
          <w:szCs w:val="24"/>
        </w:rPr>
        <w:t xml:space="preserve">Nicotiana rustica</w:t>
      </w:r>
      <w:r>
        <w:rPr>
          <w:color w:val="000000"/>
          <w:sz w:val="24"/>
          <w:szCs w:val="24"/>
        </w:rPr>
        <w:t xml:space="preserve"> hold the chief place.  Numerous varieties of each of these, however, are named and exist.</w:t>
      </w:r>
    </w:p>
    <w:p>
      <w:pPr>
        <w:widowControl w:val="on"/>
        <w:pBdr/>
        <w:spacing w:before="240" w:after="240" w:line="240" w:lineRule="auto"/>
        <w:ind w:left="0" w:right="0"/>
        <w:jc w:val="left"/>
      </w:pPr>
      <w:r>
        <w:rPr>
          <w:color w:val="000000"/>
          <w:sz w:val="24"/>
          <w:szCs w:val="24"/>
        </w:rPr>
        <w:t xml:space="preserve">We condense from De Bow’s “Industrial Resources of the South and West” a brief account of tobacco-culture in this country.  “The tobacco is best sown from the 10th to the 20th of March, and a rich loam is the most favorable soil.  The plants are dressed with a mixture of ashes, plaster, soot, salt, sulphur, soil, and manure.”  After they are transplanted, we are told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soil best adapted to the growth of tobacco is a light, friable one, or what is commonly called a sandy loam; not too flat, but rolling, undulating land.”  Long processes of hand-weeding must be gone through, and equal parts of plaster and ashes are put on each plant.  “Worms are the worst enemy,” and can be effectually destroyed only by hand.  “When the plant begins to yellow, it is time to put it away; and it is cut off close to the ground.”  After wilting a little on the ground, it is dried on sticks, by one of the three processes called “pegging, spearing, and splitting.”  “When dry, the leaves are stripped off and tied in bundles of one fifth or sixth of a pound each.  It is sorted into three or four qualities, as Yellow, Bright, Dull, </w:t>
      </w:r>
      <w:r>
        <w:rPr>
          <w:i/>
          <w:color w:val="000000"/>
          <w:sz w:val="24"/>
          <w:szCs w:val="24"/>
        </w:rPr>
        <w:t xml:space="preserve">etc</w:t>
      </w:r>
      <w:r>
        <w:rPr>
          <w:color w:val="000000"/>
          <w:sz w:val="24"/>
          <w:szCs w:val="24"/>
        </w:rPr>
        <w:t xml:space="preserve">.”  Next it is “bulked,” or put into bundles, and these again dried, and afterwards “conditioned,” and packed in hogsheads weighing from six hundred to a thousand pounds each.
</w:t>
      </w:r>
    </w:p>
    <w:p>
      <w:pPr>
        <w:widowControl w:val="on"/>
        <w:pBdr/>
        <w:spacing w:before="240" w:after="240" w:line="240" w:lineRule="auto"/>
        <w:ind w:left="0" w:right="0"/>
        <w:jc w:val="left"/>
      </w:pPr>
      <w:r>
        <w:rPr>
          <w:color w:val="000000"/>
          <w:sz w:val="24"/>
          <w:szCs w:val="24"/>
        </w:rPr>
        <w:t xml:space="preserve">It would be too long to detail the processes of cigar- and snuff-making, the latter of which is quite complicated.</w:t>
      </w:r>
    </w:p>
    <w:p>
      <w:pPr>
        <w:widowControl w:val="on"/>
        <w:pBdr/>
        <w:spacing w:before="240" w:after="240" w:line="240" w:lineRule="auto"/>
        <w:ind w:left="0" w:right="0"/>
        <w:jc w:val="left"/>
      </w:pPr>
      <w:r>
        <w:rPr>
          <w:color w:val="000000"/>
          <w:sz w:val="24"/>
          <w:szCs w:val="24"/>
        </w:rPr>
        <w:t xml:space="preserve">We were happy to learn from the fearful work of Hassall on “Food and its Adulterations,” that tobacco was one of the articles least tampered with; and particularly that there was no opium in cheroots, but nothing more harmful than hay and paper.  He ascribes this immunity mainly to the vigilance of the excisemen.  But we have recently seen a work on the adulteration of tobacco, whose microscopic plates brought back our former misgivings.  Molasses is a very common agent used to give color and render it toothsome.  Various vegetable leaves, as the rhubarb, beech, walnut, and mullein, as well as the less delectable bran, yellow ochre, and hellebore, in snuff, are also sometimes used to defraud.  Saltpetre is often sprinkled on, in making cigars, to improve their burning.</w:t>
      </w:r>
    </w:p>
    <w:p>
      <w:pPr>
        <w:widowControl w:val="on"/>
        <w:pBdr/>
        <w:spacing w:before="240" w:after="240" w:line="240" w:lineRule="auto"/>
        <w:ind w:left="0" w:right="0"/>
        <w:jc w:val="left"/>
      </w:pPr>
      <w:r>
        <w:rPr>
          <w:color w:val="000000"/>
          <w:sz w:val="24"/>
          <w:szCs w:val="24"/>
        </w:rPr>
        <w:t xml:space="preserve">The Indians mixed tobacco in their pipes with fragrant herbs.  Cascarilla bark is a favorite with some smokers; it is a simple aromatic and tonic, but, when smoked, is said sometimes to occasion vertigo and intoxication.</w:t>
      </w:r>
    </w:p>
    <w:p>
      <w:pPr>
        <w:widowControl w:val="on"/>
        <w:pBdr/>
        <w:spacing w:before="240" w:after="240" w:line="240" w:lineRule="auto"/>
        <w:ind w:left="0" w:right="0"/>
        <w:jc w:val="left"/>
      </w:pPr>
      <w:r>
        <w:rPr>
          <w:color w:val="000000"/>
          <w:sz w:val="24"/>
          <w:szCs w:val="24"/>
        </w:rPr>
        <w:t xml:space="preserve">We have before observed that tobacco is a very exhausting crop to the soil.  The worn-out tobacco-plantations of the South are sufficient practical proof of this, while it is also readily explained by chemistry.  The leaves of tobacco are among the richest in incombustible ash, yielding, when burned, from 19 to 28 </w:t>
      </w:r>
      <w:r>
        <w:rPr>
          <w:i/>
          <w:color w:val="000000"/>
          <w:sz w:val="24"/>
          <w:szCs w:val="24"/>
        </w:rPr>
        <w:t xml:space="preserve">per cent</w:t>
      </w:r>
      <w:r>
        <w:rPr>
          <w:color w:val="000000"/>
          <w:sz w:val="24"/>
          <w:szCs w:val="24"/>
        </w:rPr>
        <w:t xml:space="preserve">. of inorganic substance.  This forms the abundant ashes of tobacco-pipes and of cigars.  All this has been derived from the soil where it was raised, and it is of a nature very necessary to vegetation, and not very abundant in the most fertile lands.  “Every ton of dried tobacco-leaves carries off from four to five hundred-weight of this mineral matter,—­as much as is contained in fourteen tons of the grain of wheat.”  It follows that scientific agriculture can alone restore this waste to the tobacco-plantation.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is one other aspect of this great subject, which is almost peculiar to New England, the home of reform.  Certain Puritanical pessimists have argued that the use of tobacco is immoral.  There are few, except our own sober people, who would admit this question at all.  We would treat this prejudice with the respect due to all sincere reforms.  And we have attempted to show, that, since all races have used and will use narcotics, we had better yield a little, lest more be taken, and concede them tobacco, which is more harmless than many that are largely consumed.  We have proved to our own satisfaction, and we hope to theirs, that tobacco </w:t>
      </w:r>
      <w:r>
        <w:rPr>
          <w:i/>
          <w:color w:val="000000"/>
          <w:sz w:val="24"/>
          <w:szCs w:val="24"/>
        </w:rPr>
        <w:t xml:space="preserve">in moderation</w:t>
      </w:r>
      <w:r>
        <w:rPr>
          <w:color w:val="000000"/>
          <w:sz w:val="24"/>
          <w:szCs w:val="24"/>
        </w:rPr>
        <w:t xml:space="preserve"> neither affects the health nor shortens life; that it does not create an appetite for stimulants, but rather supplies their place; and that it favors sociality and domestic habits more than the reverse.</w:t>
      </w:r>
    </w:p>
    <w:p>
      <w:pPr>
        <w:widowControl w:val="on"/>
        <w:pBdr/>
        <w:spacing w:before="240" w:after="240" w:line="240" w:lineRule="auto"/>
        <w:ind w:left="0" w:right="0"/>
        <w:jc w:val="left"/>
      </w:pPr>
      <w:r>
        <w:rPr>
          <w:color w:val="000000"/>
          <w:sz w:val="24"/>
          <w:szCs w:val="24"/>
        </w:rPr>
        <w:t xml:space="preserve">If the formation of any habit be objected to, we reply, that this is a natural tendency of man, that things become less prejudicial by repetition, and that a high hygienic authority advises us “to be regular even in our vices.”</w:t>
      </w:r>
    </w:p>
    <w:p>
      <w:pPr>
        <w:widowControl w:val="on"/>
        <w:pBdr/>
        <w:spacing w:before="240" w:after="240" w:line="240" w:lineRule="auto"/>
        <w:ind w:left="0" w:right="0"/>
        <w:jc w:val="left"/>
      </w:pPr>
      <w:r>
        <w:rPr>
          <w:color w:val="000000"/>
          <w:sz w:val="24"/>
          <w:szCs w:val="24"/>
        </w:rPr>
        <w:t xml:space="preserve">As we began in a light, we close in a more sober vein, apologists for tobacco, rather than strongly advocating either side.  On one point we are sure that we shall agree with the ladies, and that is in a sincere denunciation of the habit of smoking at a tender age.  And although, in accordance with the tendency of the times, the school-boy whom we caught attached to a “long-nine” would consistently reply, </w:t>
      </w:r>
      <w:r>
        <w:rPr>
          <w:i/>
          <w:color w:val="000000"/>
          <w:sz w:val="24"/>
          <w:szCs w:val="24"/>
        </w:rPr>
        <w:t xml:space="preserve">"Civis Americanus sum</w:t>
      </w:r>
      <w:r>
        <w:rPr>
          <w:color w:val="000000"/>
          <w:sz w:val="24"/>
          <w:szCs w:val="24"/>
        </w:rPr>
        <w:t xml:space="preserve">!” we shall persist in claiming the censorship of age over those on whose chins the callow down of adolescence is yet ungrown.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SHAKSPEARE DONE INTO FRENCH.</w:t>
      </w:r>
    </w:p>
    <w:p>
      <w:pPr>
        <w:widowControl w:val="on"/>
        <w:pBdr/>
        <w:spacing w:before="240" w:after="240" w:line="240" w:lineRule="auto"/>
        <w:ind w:left="0" w:right="0"/>
        <w:jc w:val="left"/>
      </w:pPr>
      <w:r>
        <w:rPr>
          <w:color w:val="000000"/>
          <w:sz w:val="24"/>
          <w:szCs w:val="24"/>
        </w:rPr>
        <w:t xml:space="preserve">In the first place, it really was an immense success, and Shylock, or Sheeloque, as they dubbed him, was called before the curtain seven times, and in most appropriate humility nearly laid his nose on his insteps as he bowed, and quite showed his spine.</w:t>
      </w:r>
    </w:p>
    <w:p>
      <w:pPr>
        <w:widowControl w:val="on"/>
        <w:pBdr/>
        <w:spacing w:before="240" w:after="240" w:line="240" w:lineRule="auto"/>
        <w:ind w:left="0" w:right="0"/>
        <w:jc w:val="left"/>
      </w:pPr>
      <w:r>
        <w:rPr>
          <w:color w:val="000000"/>
          <w:sz w:val="24"/>
          <w:szCs w:val="24"/>
        </w:rPr>
        <w:t xml:space="preserve">It certainly was like Shakspeare in this, that it had five acts; but when I have made that concession, and admitted that Sheeloque was </w:t>
      </w:r>
      <w:r>
        <w:rPr>
          <w:i/>
          <w:color w:val="000000"/>
          <w:sz w:val="24"/>
          <w:szCs w:val="24"/>
        </w:rPr>
        <w:t xml:space="preserve">Le Juif de Venise</w:t>
      </w:r>
      <w:r>
        <w:rPr>
          <w:color w:val="000000"/>
          <w:sz w:val="24"/>
          <w:szCs w:val="24"/>
        </w:rPr>
        <w:t xml:space="preserve">, I think I have named all the cardinal points of similarity in the “Merchant of Venice” and “Le Juif” of that same unwholesome place.  To be sure, there is a suspicion of </w:t>
      </w:r>
      <w:r>
        <w:rPr>
          <w:i/>
          <w:color w:val="000000"/>
          <w:sz w:val="24"/>
          <w:szCs w:val="24"/>
        </w:rPr>
        <w:t xml:space="preserve">le devin Williams</w:t>
      </w:r>
      <w:r>
        <w:rPr>
          <w:color w:val="000000"/>
          <w:sz w:val="24"/>
          <w:szCs w:val="24"/>
        </w:rPr>
        <w:t xml:space="preserve">, as they will call him, continually cropping out; but a conscientious man would not swear to one line of it, and I do not think Shakspeare would be justified in suing the French author for compensation under the National Copyright-Act.  I speak of Shakspeare as existing, because it is my belief he does, in a manner so to speak.</w:t>
      </w:r>
    </w:p>
    <w:p>
      <w:pPr>
        <w:widowControl w:val="on"/>
        <w:pBdr/>
        <w:spacing w:before="240" w:after="240" w:line="240" w:lineRule="auto"/>
        <w:ind w:left="0" w:right="0"/>
        <w:jc w:val="left"/>
      </w:pPr>
      <w:r>
        <w:rPr>
          <w:color w:val="000000"/>
          <w:sz w:val="24"/>
          <w:szCs w:val="24"/>
        </w:rPr>
        <w:t xml:space="preserve">I have intimated that “Le Juif” has five acts; but I have not yet committed myself to the assertion that he was in seven </w:t>
      </w:r>
      <w:r>
        <w:rPr>
          <w:i/>
          <w:color w:val="000000"/>
          <w:sz w:val="24"/>
          <w:szCs w:val="24"/>
        </w:rPr>
        <w:t xml:space="preserve">tableaux</w:t>
      </w:r>
      <w:r>
        <w:rPr>
          <w:color w:val="000000"/>
          <w:sz w:val="24"/>
          <w:szCs w:val="24"/>
        </w:rPr>
        <w:t xml:space="preserve">, and possessed a prologue.</w:t>
      </w:r>
    </w:p>
    <w:p>
      <w:pPr>
        <w:widowControl w:val="on"/>
        <w:pBdr/>
        <w:spacing w:before="240" w:after="240" w:line="240" w:lineRule="auto"/>
        <w:ind w:left="0" w:right="0"/>
        <w:jc w:val="left"/>
      </w:pPr>
      <w:r>
        <w:rPr>
          <w:color w:val="000000"/>
          <w:sz w:val="24"/>
          <w:szCs w:val="24"/>
        </w:rPr>
        <w:t xml:space="preserve">It is now my pleasing duty to force you through the five acts, and the one prologue, and the seven </w:t>
      </w:r>
      <w:r>
        <w:rPr>
          <w:i/>
          <w:color w:val="000000"/>
          <w:sz w:val="24"/>
          <w:szCs w:val="24"/>
        </w:rPr>
        <w:t xml:space="preserve">tableaux</w:t>
      </w:r>
      <w:r>
        <w:rPr>
          <w:color w:val="000000"/>
          <w:sz w:val="24"/>
          <w:szCs w:val="24"/>
        </w:rPr>
        <w:t xml:space="preserve">,—­every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prologue is divided as to the theatre into two parts:  to left, Sheeloque’s domestic interior,—­to right, a practicable canal.  In the very first line out crops Shylock’s love of good bargains; and I give the reader my word, the little Frenchmen saw that this was characteristic, and applauded vehemently. </w:t>
      </w:r>
      <w:r>
        <w:rPr>
          <w:i/>
          <w:color w:val="000000"/>
          <w:sz w:val="24"/>
          <w:szCs w:val="24"/>
        </w:rPr>
        <w:t xml:space="preserve">"Bon</w:t>
      </w:r>
      <w:r>
        <w:rPr>
          <w:color w:val="000000"/>
          <w:sz w:val="24"/>
          <w:szCs w:val="24"/>
        </w:rPr>
        <w:t xml:space="preserve">,” said I,—­“if they applaud the first line, what will they do with the last act?”</w:t>
      </w:r>
    </w:p>
    <w:p>
      <w:pPr>
        <w:widowControl w:val="on"/>
        <w:pBdr/>
        <w:spacing w:before="240" w:after="240" w:line="240" w:lineRule="auto"/>
        <w:ind w:left="0" w:right="0"/>
        <w:jc w:val="left"/>
      </w:pPr>
      <w:r>
        <w:rPr>
          <w:color w:val="000000"/>
          <w:sz w:val="24"/>
          <w:szCs w:val="24"/>
        </w:rPr>
        <w:t xml:space="preserve">It need not be said that Shylock dabbles in those bills which Venetian swells of the fifteenth century, in common with those of a later age and more western land, will manipulate, in spite of all the political economy from Confucius down to Mr. Mill; and in this particular instance and prologue the names of the improvidents are Leone and Ubaldo, neither of which, if my memory serve me, is Shakspearian.  These gentlemen considerably shake my traditional respect for sixteenth-century Venetian </w:t>
      </w:r>
      <w:r>
        <w:rPr>
          <w:i/>
          <w:color w:val="000000"/>
          <w:sz w:val="24"/>
          <w:szCs w:val="24"/>
        </w:rPr>
        <w:t xml:space="preserve">Aristos</w:t>
      </w:r>
      <w:r>
        <w:rPr>
          <w:color w:val="000000"/>
          <w:sz w:val="24"/>
          <w:szCs w:val="24"/>
        </w:rPr>
        <w:t xml:space="preserve">, for they insult that Jew till I wonder where a count and a duke have learnt such language:  but they serve a purpose; they trot Shylock out, so to speak, and give our author an opportunity of doing his best with A 1.  Shylock’s great speech.  Here is the apostrophe:—­</w:t>
      </w:r>
    </w:p>
    <w:p>
      <w:pPr>
        <w:widowControl w:val="on"/>
        <w:pBdr/>
        <w:spacing w:before="240" w:after="240" w:line="240" w:lineRule="auto"/>
        <w:ind w:left="0" w:right="0"/>
        <w:jc w:val="left"/>
      </w:pPr>
      <w:r>
        <w:rPr>
          <w:color w:val="000000"/>
          <w:sz w:val="24"/>
          <w:szCs w:val="24"/>
        </w:rPr>
        <w:t xml:space="preserve">“But yesterday—­no later past than yesterday—­thou didst bid thy mistress call at me from her balcony; thy servants by thy will did cast mud on me, and thy hounds sped snapping after me,’”—­whereby we may infer they went hunting in Venice, in the fifteenth century.  It must have been rather dangerous running.  Nor could the Venetian nobles of that good old time have been very proper; for Leone and Ubaldo justify themselves by saying they were drunk.</w:t>
      </w:r>
    </w:p>
    <w:p>
      <w:pPr>
        <w:widowControl w:val="on"/>
        <w:pBdr/>
        <w:spacing w:before="240" w:after="240" w:line="240" w:lineRule="auto"/>
        <w:ind w:left="0" w:right="0"/>
        <w:jc w:val="left"/>
      </w:pPr>
      <w:r>
        <w:rPr>
          <w:color w:val="000000"/>
          <w:sz w:val="24"/>
          <w:szCs w:val="24"/>
        </w:rPr>
        <w:t xml:space="preserve">It is after this pretty excuse that Shylock has a soliloquy as long as his beard,—­and I hear really loud opposition to this didacticism in the pit; but, however, this slow work soon meets compensation in violent action.  Shylock won’t renew, and the nobles get indignant; so they propose to pay Shylock with more kicks than halfpence.  Here the action begins; for Shylock protests he will bite a bit out of them; and though one of these long-sleeved swells warns him that all threats by Jews against Christians are an imprisonment manner, Shylock rashly prepares for a defence.  Away fly the lords after Shylock, over go the chairs, down goes the table, and I suppose Shylock </w:t>
      </w:r>
      <w:r>
        <w:rPr>
          <w:i/>
          <w:color w:val="000000"/>
          <w:sz w:val="24"/>
          <w:szCs w:val="24"/>
        </w:rPr>
        <w:t xml:space="preserve">does</w:t>
      </w:r>
      <w:r>
        <w:rPr>
          <w:color w:val="000000"/>
          <w:sz w:val="24"/>
          <w:szCs w:val="24"/>
        </w:rPr>
        <w:t xml:space="preserve"> hit “one of them”; for the two lords go off quite triumphantly, with the intimation that he will be in prison in one hour from that.</w:t>
      </w:r>
    </w:p>
    <w:p>
      <w:pPr>
        <w:widowControl w:val="on"/>
        <w:pBdr/>
        <w:spacing w:before="240" w:after="240" w:line="240" w:lineRule="auto"/>
        <w:ind w:left="0" w:right="0"/>
        <w:jc w:val="left"/>
      </w:pPr>
      <w:r>
        <w:rPr>
          <w:color w:val="000000"/>
          <w:sz w:val="24"/>
          <w:szCs w:val="24"/>
        </w:rPr>
        <w:t xml:space="preserve">Then the Jew calls for—­Sarah; and this same comes in on tiptoe, for fear of waking the baby.  This Shylock </w:t>
      </w:r>
      <w:r>
        <w:rPr>
          <w:i/>
          <w:color w:val="000000"/>
          <w:sz w:val="24"/>
          <w:szCs w:val="24"/>
        </w:rPr>
        <w:t xml:space="preserve">fils</w:t>
      </w:r>
      <w:r>
        <w:rPr>
          <w:color w:val="000000"/>
          <w:sz w:val="24"/>
          <w:szCs w:val="24"/>
        </w:rPr>
        <w:t xml:space="preserve"> Sarah proceeds to describe as equally beautiful with Abel and Moses, which seems to give Shylock </w:t>
      </w:r>
      <w:r>
        <w:rPr>
          <w:i/>
          <w:color w:val="000000"/>
          <w:sz w:val="24"/>
          <w:szCs w:val="24"/>
        </w:rPr>
        <w:t xml:space="preserve">pere</w:t>
      </w:r>
      <w:r>
        <w:rPr>
          <w:color w:val="000000"/>
          <w:sz w:val="24"/>
          <w:szCs w:val="24"/>
        </w:rPr>
        <w:t xml:space="preserve"> great comfort,—­though I am bound to admit the lowly whispered doubt on the part of a pit-neighbor of mine as to Sarah’s capability of judging in the matter.</w:t>
      </w:r>
    </w:p>
    <w:p>
      <w:pPr>
        <w:widowControl w:val="on"/>
        <w:pBdr/>
        <w:spacing w:before="240" w:after="240" w:line="240" w:lineRule="auto"/>
        <w:ind w:left="0" w:right="0"/>
        <w:jc w:val="left"/>
      </w:pPr>
      <w:r>
        <w:rPr>
          <w:color w:val="000000"/>
          <w:sz w:val="24"/>
          <w:szCs w:val="24"/>
        </w:rPr>
        <w:t xml:space="preserve">Shylock is preparing for prison, it seems, and one little necessity is a prayer for said son.  Sarah comes in with a response, Shylock leaves off praying “immediate,” to tell Sarah she is no vulgar servant, which assurance is received in the tearful manner.  And here it comes a little faint whiff of the real play.  In leaving home, Shylock’s French plagiarizes the Jew’s speech to Jessica, even down to the doubt the Jew has about leaving his house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has been no necessity for stating that Sara supposes herself the widow of a libel on his sex, a man unspeakable; and the moment I hear he is, or was, a man of crime unspeakable, I know he will turn up.  Shylock having gone away,—­I do not know where,—­up comes a gondola to the front-door, and, of course, in walks Sarah’s husband.  “Good evening, Ma’am,” says he.  “God of Israel!” says she.  And then such an explanation as this infamous husband gives!  He puts in, that he is a pirate; that his captain, whom he describes as a </w:t>
      </w:r>
      <w:r>
        <w:rPr>
          <w:i/>
          <w:color w:val="000000"/>
          <w:sz w:val="24"/>
          <w:szCs w:val="24"/>
        </w:rPr>
        <w:t xml:space="preserve">Venus en corsaire</w:t>
      </w:r>
      <w:r>
        <w:rPr>
          <w:color w:val="000000"/>
          <w:sz w:val="24"/>
          <w:szCs w:val="24"/>
        </w:rPr>
        <w:t xml:space="preserve">, has lost a son, and wants another; hence speaker, name Arnheim, wants that little Israelite who is so much like Abel and Moses at one and the same moment:  though how Arnheim should know of that little creation, or how he should know him to be also like the lost infantile pirate as well as Abel and Moses, does not sufficiently appear,—­as, indeed, my neighbor, who is suggestive of a Greek Chorus in a blue blouse, discovers in half a dozen disparaging syllables.</w:t>
      </w:r>
    </w:p>
    <w:p>
      <w:pPr>
        <w:widowControl w:val="on"/>
        <w:pBdr/>
        <w:spacing w:before="240" w:after="240" w:line="240" w:lineRule="auto"/>
        <w:ind w:left="0" w:right="0"/>
        <w:jc w:val="left"/>
      </w:pPr>
      <w:r>
        <w:rPr>
          <w:color w:val="000000"/>
          <w:sz w:val="24"/>
          <w:szCs w:val="24"/>
        </w:rPr>
        <w:t xml:space="preserve">Of course, when the supposed widow hears this, her cries ought to wake up all hearing Venice, but not one Venetian comes to her aid; and though she uses her two hands enough for twenty, she has not got her way when thoroughly breathed.</w:t>
      </w:r>
    </w:p>
    <w:p>
      <w:pPr>
        <w:widowControl w:val="on"/>
        <w:pBdr/>
        <w:spacing w:before="240" w:after="240" w:line="240" w:lineRule="auto"/>
        <w:ind w:left="0" w:right="0"/>
        <w:jc w:val="left"/>
      </w:pPr>
      <w:r>
        <w:rPr>
          <w:color w:val="000000"/>
          <w:sz w:val="24"/>
          <w:szCs w:val="24"/>
        </w:rPr>
        <w:t xml:space="preserve">“Sarah,” says that energetic woman’s husband, “Sarah, don’t be a fool!”</w:t>
      </w:r>
    </w:p>
    <w:p>
      <w:pPr>
        <w:widowControl w:val="on"/>
        <w:pBdr/>
        <w:spacing w:before="240" w:after="240" w:line="240" w:lineRule="auto"/>
        <w:ind w:left="0" w:right="0"/>
        <w:jc w:val="left"/>
      </w:pPr>
      <w:r>
        <w:rPr>
          <w:color w:val="000000"/>
          <w:sz w:val="24"/>
          <w:szCs w:val="24"/>
        </w:rPr>
        <w:t xml:space="preserve">Then I know the baby is coming:  there never yet was a French prologue without a baby,—­it seems a French unity; sometimes there are two babies, who always get mixed up.  But to our business.</w:t>
      </w:r>
    </w:p>
    <w:p>
      <w:pPr>
        <w:widowControl w:val="on"/>
        <w:pBdr/>
        <w:spacing w:before="240" w:after="240" w:line="240" w:lineRule="auto"/>
        <w:ind w:left="0" w:right="0"/>
        <w:jc w:val="left"/>
      </w:pPr>
      <w:r>
        <w:rPr>
          <w:color w:val="000000"/>
          <w:sz w:val="24"/>
          <w:szCs w:val="24"/>
        </w:rPr>
        <w:t xml:space="preserve">Out comes the baby, (they never scream,) and—­alas that for effect he should thus commit himself!—­Arnheim rips Sarah up, and down she goes as dead as the Queen of Sheba.</w:t>
      </w:r>
    </w:p>
    <w:p>
      <w:pPr>
        <w:widowControl w:val="on"/>
        <w:pBdr/>
        <w:spacing w:before="240" w:after="240" w:line="240" w:lineRule="auto"/>
        <w:ind w:left="0" w:right="0"/>
        <w:jc w:val="left"/>
      </w:pPr>
      <w:r>
        <w:rPr>
          <w:color w:val="000000"/>
          <w:sz w:val="24"/>
          <w:szCs w:val="24"/>
        </w:rPr>
        <w:t xml:space="preserve">Then comes a really fine scene.  Shylock enters, learns all; in come soldiers for Shylock, and, of course, accuse him of the murder; whereupon Shylock shows on the blade a cross.  “Doth a Jew wear a knife with a cross on it?” says he.  “Go to!—­’tis a Christian murder.”</w:t>
      </w:r>
    </w:p>
    <w:p>
      <w:pPr>
        <w:widowControl w:val="on"/>
        <w:pBdr/>
        <w:spacing w:before="240" w:after="240" w:line="240" w:lineRule="auto"/>
        <w:ind w:left="0" w:right="0"/>
        <w:jc w:val="left"/>
      </w:pPr>
      <w:r>
        <w:rPr>
          <w:color w:val="000000"/>
          <w:sz w:val="24"/>
          <w:szCs w:val="24"/>
        </w:rPr>
        <w:t xml:space="preserve">To this the soldier-head has nothing to say; so he hurries Shylock off to prison, and down comes the curtain.</w:t>
      </w:r>
    </w:p>
    <w:p>
      <w:pPr>
        <w:widowControl w:val="on"/>
        <w:pBdr/>
        <w:spacing w:before="240" w:after="240" w:line="240" w:lineRule="auto"/>
        <w:ind w:left="0" w:right="0"/>
        <w:jc w:val="left"/>
      </w:pPr>
      <w:r>
        <w:rPr>
          <w:color w:val="000000"/>
          <w:sz w:val="24"/>
          <w:szCs w:val="24"/>
        </w:rPr>
        <w:t xml:space="preserve">“Hum!” says the Greek Chorus,—­“it might be worse.”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It is clear there must be lady characters, or I am quite sure the Greek Chorus would find fault wofully,—­and the only one we have had, Sarah, to wit, can’t decently appear again, except in the spiritual form.  Well, there is the original Portia,—­alas for that clever, virtuous, and noble lady!—­how is she fallen in the French!—­she is noble-looking and clever,—­but the third quality, oh, dear me!  This disreputable is named Imperia, and the real Bassanio becomes one Honorius, who is, as he should be, the bosom friend of one Andronic, which is Antonio, I would have you know.  I have thought over it two minutes, and have come to the conclusion that the less I say about Imperia the better, and I know the Anglo-Saxon would not agree with Imperia,—­but, as the Frenchman does, I offer you one, or part of one of Imperia’s songs, as bought by me for two disgraceful </w:t>
      </w:r>
      <w:r>
        <w:rPr>
          <w:i/>
          <w:color w:val="000000"/>
          <w:sz w:val="24"/>
          <w:szCs w:val="24"/>
        </w:rPr>
        <w:t xml:space="preserve">sous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“Deja l’aube rayonne et luit,</w:t>
      </w:r>
      <w:r>
        <w:rPr>
          <w:color w:val="000000"/>
          <w:sz w:val="24"/>
          <w:szCs w:val="24"/>
        </w:rPr>
        <w:br/>
        <w:t xml:space="preserve">  La nuit</w:t>
      </w:r>
      <w:r>
        <w:rPr>
          <w:color w:val="000000"/>
          <w:sz w:val="24"/>
          <w:szCs w:val="24"/>
        </w:rPr>
        <w:br/>
        <w:t xml:space="preserve">  Finit;</w:t>
      </w:r>
      <w:r>
        <w:rPr>
          <w:color w:val="000000"/>
          <w:sz w:val="24"/>
          <w:szCs w:val="24"/>
        </w:rPr>
        <w:br/>
        <w:t xml:space="preserve">  Maitresse,</w:t>
      </w:r>
      <w:r>
        <w:rPr>
          <w:color w:val="000000"/>
          <w:sz w:val="24"/>
          <w:szCs w:val="24"/>
        </w:rPr>
        <w:br/>
        <w:t xml:space="preserve">  L’heure enchanteresse</w:t>
      </w:r>
      <w:r>
        <w:rPr>
          <w:color w:val="000000"/>
          <w:sz w:val="24"/>
          <w:szCs w:val="24"/>
        </w:rPr>
        <w:br/>
        <w:t xml:space="preserve">  Passe et fuit... </w:t>
      </w:r>
      <w:r>
        <w:rPr>
          <w:color w:val="000000"/>
          <w:sz w:val="24"/>
          <w:szCs w:val="24"/>
        </w:rPr>
        <w:br/>
        <w:t xml:space="preserve">  A ton arret je dois me rendre. </w:t>
      </w:r>
      <w:r>
        <w:rPr>
          <w:color w:val="000000"/>
          <w:sz w:val="24"/>
          <w:szCs w:val="24"/>
        </w:rPr>
        <w:br/>
        <w:t xml:space="preserve">  Sort jaloux! (</w:t>
      </w:r>
      <w:r>
        <w:rPr>
          <w:i/>
          <w:color w:val="000000"/>
          <w:sz w:val="24"/>
          <w:szCs w:val="24"/>
        </w:rPr>
        <w:t xml:space="preserve">bis.</w:t>
      </w:r>
      <w:r>
        <w:rPr>
          <w:color w:val="000000"/>
          <w:sz w:val="24"/>
          <w:szCs w:val="24"/>
        </w:rPr>
        <w:t xml:space="preserve">)</w:t>
      </w:r>
      <w:r>
        <w:rPr>
          <w:color w:val="000000"/>
          <w:sz w:val="24"/>
          <w:szCs w:val="24"/>
        </w:rPr>
        <w:br/>
        <w:t xml:space="preserve">  Hatons-nous,</w:t>
      </w:r>
      <w:r>
        <w:rPr>
          <w:color w:val="000000"/>
          <w:sz w:val="24"/>
          <w:szCs w:val="24"/>
        </w:rPr>
        <w:br/>
        <w:t xml:space="preserve">  Il faut descendre</w:t>
      </w:r>
      <w:r>
        <w:rPr>
          <w:color w:val="000000"/>
          <w:sz w:val="24"/>
          <w:szCs w:val="24"/>
        </w:rPr>
        <w:br/>
        <w:t xml:space="preserve">  Sans reveiller son vieil epoux!...”</w:t>
      </w:r>
    </w:p>
    <w:p>
      <w:pPr>
        <w:widowControl w:val="on"/>
        <w:pBdr/>
        <w:spacing w:before="240" w:after="240" w:line="240" w:lineRule="auto"/>
        <w:ind w:left="0" w:right="0"/>
        <w:jc w:val="left"/>
      </w:pPr>
      <w:r>
        <w:rPr>
          <w:color w:val="000000"/>
          <w:sz w:val="24"/>
          <w:szCs w:val="24"/>
        </w:rPr>
        <w:t xml:space="preserve">Well,—­what do you think of it?  Now I will not mention her again,—­I will refer to her, when I shall have vexatious occasion, as “that woman.”  And, indeed, “that woman” and Honorius set us up in comprehension of matters progressing.  It seems that quite twenty years have passed since Sarah’s soul slid through a knife-gash; that Honorius and Andronic, who have come from Smyrna, (why?) are almost brothers; that Honorius is good in this fact only, that he knows he is really bad; and that Andronic is the richest and most moral man in Venice,—­though why, under those circumstances, he should be friendly with such a rip as Honorius, Honorius does not inform us.</w:t>
      </w:r>
    </w:p>
    <w:p>
      <w:pPr>
        <w:widowControl w:val="on"/>
        <w:pBdr/>
        <w:spacing w:before="240" w:after="240" w:line="240" w:lineRule="auto"/>
        <w:ind w:left="0" w:right="0"/>
        <w:jc w:val="left"/>
      </w:pPr>
      <w:r>
        <w:rPr>
          <w:color w:val="000000"/>
          <w:sz w:val="24"/>
          <w:szCs w:val="24"/>
        </w:rPr>
        <w:t xml:space="preserve">I shall pass over the next scenes, and come to that in which all the creditors of all the lords are brought on to the stage in a state which calls for the interference of the Doge:  they are all drunk,—­except Shylock.  This scene really is a startler.  Shylock, now dashed with gray, and nearly double, comes up to “that woman” and calls her sister; whereupon she demanding that explanation which I and the Greek Chorus simultaneously want, Shylock states that </w:t>
      </w:r>
      <w:r>
        <w:rPr>
          <w:i/>
          <w:color w:val="000000"/>
          <w:sz w:val="24"/>
          <w:szCs w:val="24"/>
        </w:rPr>
        <w:t xml:space="preserve">he</w:t>
      </w:r>
      <w:r>
        <w:rPr>
          <w:color w:val="000000"/>
          <w:sz w:val="24"/>
          <w:szCs w:val="24"/>
        </w:rPr>
        <w:t xml:space="preserve"> is Usury and </w:t>
      </w:r>
      <w:r>
        <w:rPr>
          <w:i/>
          <w:color w:val="000000"/>
          <w:sz w:val="24"/>
          <w:szCs w:val="24"/>
        </w:rPr>
        <w:t xml:space="preserve">she</w:t>
      </w:r>
      <w:r>
        <w:rPr>
          <w:color w:val="000000"/>
          <w:sz w:val="24"/>
          <w:szCs w:val="24"/>
        </w:rPr>
        <w:t xml:space="preserve"> Luxury, “and they have one father.”</w:t>
      </w:r>
    </w:p>
    <w:p>
      <w:pPr>
        <w:widowControl w:val="on"/>
        <w:pBdr/>
        <w:spacing w:before="240" w:after="240" w:line="240" w:lineRule="auto"/>
        <w:ind w:left="0" w:right="0"/>
        <w:jc w:val="left"/>
      </w:pPr>
      <w:r>
        <w:rPr>
          <w:color w:val="000000"/>
          <w:sz w:val="24"/>
          <w:szCs w:val="24"/>
        </w:rPr>
        <w:t xml:space="preserve">“Queer old man!!!” says “that woman.”</w:t>
      </w:r>
    </w:p>
    <w:p>
      <w:pPr>
        <w:widowControl w:val="on"/>
        <w:pBdr/>
        <w:spacing w:before="240" w:after="240" w:line="240" w:lineRule="auto"/>
        <w:ind w:left="0" w:right="0"/>
        <w:jc w:val="left"/>
      </w:pPr>
      <w:r>
        <w:rPr>
          <w:color w:val="000000"/>
          <w:sz w:val="24"/>
          <w:szCs w:val="24"/>
        </w:rPr>
        <w:t xml:space="preserve">Here follow dice, in which the Jew is requested to join, all of which naturally brings about a discussion on the rate of usage, which that dog Andronic is bringing down, and a further statement that </w:t>
      </w:r>
      <w:r>
        <w:rPr>
          <w:i/>
          <w:color w:val="000000"/>
          <w:sz w:val="24"/>
          <w:szCs w:val="24"/>
        </w:rPr>
        <w:t xml:space="preserve">that</w:t>
      </w:r>
      <w:r>
        <w:rPr>
          <w:color w:val="000000"/>
          <w:sz w:val="24"/>
          <w:szCs w:val="24"/>
        </w:rPr>
        <w:t xml:space="preserve"> imprisonment lasted two years.  Then comes a </w:t>
      </w:r>
      <w:r>
        <w:rPr>
          <w:i/>
          <w:color w:val="000000"/>
          <w:sz w:val="24"/>
          <w:szCs w:val="24"/>
        </w:rPr>
        <w:t xml:space="preserve">coup d’theatre</w:t>
      </w:r>
      <w:r>
        <w:rPr>
          <w:color w:val="000000"/>
          <w:sz w:val="24"/>
          <w:szCs w:val="24"/>
        </w:rPr>
        <w:t xml:space="preserve">:  Shylock reminds everybody that a just Doge reigns now, (nor can I help pointing out the Frenchman’s ingenuity here:  in the </w:t>
      </w:r>
      <w:r>
        <w:rPr>
          <w:i/>
          <w:color w:val="000000"/>
          <w:sz w:val="24"/>
          <w:szCs w:val="24"/>
        </w:rPr>
        <w:t xml:space="preserve">play</w:t>
      </w:r>
      <w:r>
        <w:rPr>
          <w:color w:val="000000"/>
          <w:sz w:val="24"/>
          <w:szCs w:val="24"/>
        </w:rPr>
        <w:t xml:space="preserve">, the Doge must be just, or where would the pound of flesh be?—­while, if the Doge of the </w:t>
      </w:r>
      <w:r>
        <w:rPr>
          <w:i/>
          <w:color w:val="000000"/>
          <w:sz w:val="24"/>
          <w:szCs w:val="24"/>
        </w:rPr>
        <w:t xml:space="preserve">prologue</w:t>
      </w:r>
      <w:r>
        <w:rPr>
          <w:color w:val="000000"/>
          <w:sz w:val="24"/>
          <w:szCs w:val="24"/>
        </w:rPr>
        <w:t xml:space="preserve"> were just, Shylock would not have been committed for two years,—­ergo, kill No. 1.  Doge, install No. 2.)—­Shylock reminds everybody that a just Doge reigns.  Shylock has it all his own way, and Honorius is arrested before the very eyes of “that woman.”  Then comes the necessary </w:t>
      </w:r>
      <w:r>
        <w:rPr>
          <w:i/>
          <w:color w:val="000000"/>
          <w:sz w:val="24"/>
          <w:szCs w:val="24"/>
        </w:rPr>
        <w:t xml:space="preserve">Deus ex machina</w:t>
      </w:r>
      <w:r>
        <w:rPr>
          <w:color w:val="000000"/>
          <w:sz w:val="24"/>
          <w:szCs w:val="24"/>
        </w:rPr>
        <w:t xml:space="preserve"> in the shape of Andronic, who pays everybody everything, saves his friend, and play proceeds.  Andronic reproaches Jew touching his greed, whereon the Jew offers this not profound remark,—­“I am—­what I am,”—­and goes on counting his money.</w:t>
      </w:r>
    </w:p>
    <w:p>
      <w:pPr>
        <w:widowControl w:val="on"/>
        <w:pBdr/>
        <w:spacing w:before="240" w:after="240" w:line="240" w:lineRule="auto"/>
        <w:ind w:left="0" w:right="0"/>
        <w:jc w:val="left"/>
      </w:pPr>
      <w:r>
        <w:rPr>
          <w:color w:val="000000"/>
          <w:sz w:val="24"/>
          <w:szCs w:val="24"/>
        </w:rPr>
        <w:t xml:space="preserve">Oh, if you only knew the secret!</w:t>
      </w:r>
    </w:p>
    <w:p>
      <w:pPr>
        <w:widowControl w:val="on"/>
        <w:pBdr/>
        <w:spacing w:before="240" w:after="240" w:line="240" w:lineRule="auto"/>
        <w:ind w:left="0" w:right="0"/>
        <w:jc w:val="left"/>
      </w:pPr>
      <w:r>
        <w:rPr>
          <w:color w:val="000000"/>
          <w:sz w:val="24"/>
          <w:szCs w:val="24"/>
        </w:rPr>
        <w:t xml:space="preserve">This cash payment winds up the act.</w:t>
      </w:r>
    </w:p>
    <w:p>
      <w:pPr>
        <w:keepNext w:val="on"/>
        <w:widowControl w:val="on"/>
        <w:pBdr/>
        <w:spacing w:before="299" w:after="299" w:line="240" w:lineRule="auto"/>
        <w:ind w:left="0" w:right="0"/>
        <w:jc w:val="left"/>
        <w:outlineLvl w:val="1"/>
      </w:pPr>
      <w:r>
        <w:rPr>
          <w:b/>
          <w:color w:val="000000"/>
          <w:sz w:val="36"/>
          <w:szCs w:val="36"/>
        </w:rPr>
        <w:t xml:space="preserve">ACT II.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Decidedly, the beginning of Act Second proves Andronic is no fool, for he advises Honorius to flee that creature,—­and what better advice in those matters is there than that of retreating?  Decidedly, too, the virtuous Doge is worth having,—­really a Middle-Age electric telegraph,—­for he gives all about him such a dose of news as in this day would sell every penny-paper printed:  and such bad news!—­Venice down everywhere, and a loan wanted.  Here comes a fine scene for Andronic, (for, after all, the lords have “hitched out” of the proposed loan, whereby I take it they are not such fools as people take them to be,)—­Andronic declares, that, if he were rich enough, the Doge should not ask for money, but ships are but frail and his have gone to pieces.  Here, you see, comes another faint whiff of the real original play.</w:t>
      </w:r>
    </w:p>
    <w:p>
      <w:pPr>
        <w:widowControl w:val="on"/>
        <w:pBdr/>
        <w:spacing w:before="240" w:after="240" w:line="240" w:lineRule="auto"/>
        <w:ind w:left="0" w:right="0"/>
        <w:jc w:val="left"/>
      </w:pPr>
      <w:r>
        <w:rPr>
          <w:color w:val="000000"/>
          <w:sz w:val="24"/>
          <w:szCs w:val="24"/>
        </w:rPr>
        <w:t xml:space="preserve">Then, clearly, the Doge can only apply to the Jews.  Enter Shylock </w:t>
      </w:r>
      <w:r>
        <w:rPr>
          <w:i/>
          <w:color w:val="000000"/>
          <w:sz w:val="24"/>
          <w:szCs w:val="24"/>
        </w:rPr>
        <w:t xml:space="preserve">a propos</w:t>
      </w:r>
      <w:r>
        <w:rPr>
          <w:color w:val="000000"/>
          <w:sz w:val="24"/>
          <w:szCs w:val="24"/>
        </w:rPr>
        <w:t xml:space="preserve">.  The next scene is so awful to the Greek Chorus, who may be of a business turn, that I am charitable enough not to reproduce it here; but the percentage the Jew wants for the loan seems to be quite a multiplication-table of tangible securities, and I only wonder the Doge does not order him into the Adriatic.  Amongst other demands, the Jew procures all the Dogic jewels,—­and then he wants all the jewels of the Doge’s daughter; indeed, Shylock becomes a most unreasonable party.</w:t>
      </w:r>
    </w:p>
    <w:p>
      <w:pPr>
        <w:widowControl w:val="on"/>
        <w:pBdr/>
        <w:spacing w:before="240" w:after="240" w:line="240" w:lineRule="auto"/>
        <w:ind w:left="0" w:right="0"/>
        <w:jc w:val="left"/>
      </w:pPr>
      <w:r>
        <w:rPr>
          <w:color w:val="000000"/>
          <w:sz w:val="24"/>
          <w:szCs w:val="24"/>
        </w:rPr>
        <w:t xml:space="preserve">No sooner does he speak of the daughter, Ginevra by name, than in she comes, jewel-casket in hand,—­which leads the cynical Greek Chorus to suppose that Mademoiselle is either </w:t>
      </w:r>
      <w:r>
        <w:rPr>
          <w:i/>
          <w:color w:val="000000"/>
          <w:sz w:val="24"/>
          <w:szCs w:val="24"/>
        </w:rPr>
        <w:t xml:space="preserve">clairvoyante</w:t>
      </w:r>
      <w:r>
        <w:rPr>
          <w:color w:val="000000"/>
          <w:sz w:val="24"/>
          <w:szCs w:val="24"/>
        </w:rPr>
        <w:t xml:space="preserve"> or prefers going about with a box.  The way in which that best of her sex offers up the jewels on the patriotic shrine is really worthy of the applause bestowed on the act; but when that pig of a Jew is not satisfied, when he insists upon the diamond necklace Ginevra wears, as another preliminary to the loan, people in the theatre quite shake with indignation.</w:t>
      </w:r>
    </w:p>
    <w:p>
      <w:pPr>
        <w:widowControl w:val="on"/>
        <w:pBdr/>
        <w:spacing w:before="240" w:after="240" w:line="240" w:lineRule="auto"/>
        <w:ind w:left="0" w:right="0"/>
        <w:jc w:val="left"/>
      </w:pPr>
      <w:r>
        <w:rPr>
          <w:color w:val="000000"/>
          <w:sz w:val="24"/>
          <w:szCs w:val="24"/>
        </w:rPr>
        <w:t xml:space="preserve">Now the jewel has been the pattern young lady’s mother’s; and here comes an opening for that appeal to the filial love of Frenchmen which is never touched in vain.  It is really a great and noble trait in the French character, that filial love, not too questionable to be demonstrative,—­’tis a sure dramatist’s French card, that appeal to the love of mothers and fathers by their children.</w:t>
      </w:r>
    </w:p>
    <w:p>
      <w:pPr>
        <w:widowControl w:val="on"/>
        <w:pBdr/>
        <w:spacing w:before="240" w:after="240" w:line="240" w:lineRule="auto"/>
        <w:ind w:left="0" w:right="0"/>
        <w:jc w:val="left"/>
      </w:pPr>
      <w:r>
        <w:rPr>
          <w:color w:val="000000"/>
          <w:sz w:val="24"/>
          <w:szCs w:val="24"/>
        </w:rPr>
        <w:t xml:space="preserve">Having procured the weight of this chain, which has caused Shylock the loss of many friends in the house who have been inclined to like him consequent upon the loss of that Abel-Moses-photograph,—­Shylock departs with this information, that he will bring the money to-morrow:  which assertion proves Shylock to be a strong man, if a hundred thousand marks are as heavy as I take them to be.</w:t>
      </w:r>
    </w:p>
    <w:p>
      <w:pPr>
        <w:widowControl w:val="on"/>
        <w:pBdr/>
        <w:spacing w:before="240" w:after="240" w:line="240" w:lineRule="auto"/>
        <w:ind w:left="0" w:right="0"/>
        <w:jc w:val="left"/>
      </w:pPr>
      <w:r>
        <w:rPr>
          <w:color w:val="000000"/>
          <w:sz w:val="24"/>
          <w:szCs w:val="24"/>
        </w:rPr>
        <w:t xml:space="preserve">Upon what little things do dramas, in common with lives, turn!  That necklace is the brilliant groundwork of the rest of the plot.  Why—­why—­why—­WHY didn’t Shakspeare think of the necklace?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as I always must tell love-affairs as soon as I hear of them,—­for, as a rule, I live in country towns,—­I may at once state that Ginevra loved Andronic, and latter loved former, and they would not tell each other, and the Doge knew nothing about it.</w:t>
      </w:r>
    </w:p>
    <w:p>
      <w:pPr>
        <w:widowControl w:val="on"/>
        <w:pBdr/>
        <w:spacing w:before="240" w:after="240" w:line="240" w:lineRule="auto"/>
        <w:ind w:left="0" w:right="0"/>
        <w:jc w:val="left"/>
      </w:pPr>
      <w:r>
        <w:rPr>
          <w:color w:val="000000"/>
          <w:sz w:val="24"/>
          <w:szCs w:val="24"/>
        </w:rPr>
        <w:t xml:space="preserve">Yes, decidedly, the necklace is the first character in “Le Juif de Venise.”  You see, Ginevra loved the necklace, and Andronic loved Ginevra; so he is forced to procure that charming necklace for her, </w:t>
      </w:r>
      <w:r>
        <w:rPr>
          <w:i/>
          <w:color w:val="000000"/>
          <w:sz w:val="24"/>
          <w:szCs w:val="24"/>
        </w:rPr>
        <w:t xml:space="preserve">coute qui coute</w:t>
      </w:r>
      <w:r>
        <w:rPr>
          <w:color w:val="000000"/>
          <w:sz w:val="24"/>
          <w:szCs w:val="24"/>
        </w:rPr>
        <w:t xml:space="preserve">, and so he goes to Shylock for it.  And here you will see its value:  Shylock will sell it only for a large sum.  Andronic, seeing his losses, hasn’t the money,—­but will have;—­glorious opening for the clause about the pound of flesh!  Signed, sealed, and delivered.  How superior is Andronic to Antonio, the old ——!  This latter pawns his breast for a friend only:  the great Andronic risks the flesh about </w:t>
      </w:r>
      <w:r>
        <w:rPr>
          <w:i/>
          <w:color w:val="000000"/>
          <w:sz w:val="24"/>
          <w:szCs w:val="24"/>
        </w:rPr>
        <w:t xml:space="preserve">his</w:t>
      </w:r>
      <w:r>
        <w:rPr>
          <w:color w:val="000000"/>
          <w:sz w:val="24"/>
          <w:szCs w:val="24"/>
        </w:rPr>
        <w:t xml:space="preserve"> heart for sacred love.  Io Venus!</w:t>
      </w:r>
    </w:p>
    <w:p>
      <w:pPr>
        <w:widowControl w:val="on"/>
        <w:pBdr/>
        <w:spacing w:before="240" w:after="240" w:line="240" w:lineRule="auto"/>
        <w:ind w:left="0" w:right="0"/>
        <w:jc w:val="left"/>
      </w:pPr>
      <w:r>
        <w:rPr>
          <w:color w:val="000000"/>
          <w:sz w:val="24"/>
          <w:szCs w:val="24"/>
        </w:rPr>
        <w:t xml:space="preserve">Yet, nevertheless, notwithstanding, it is the opinion of the Greek Chorus that Andronic is a </w:t>
      </w:r>
      <w:r>
        <w:rPr>
          <w:i/>
          <w:color w:val="000000"/>
          <w:sz w:val="24"/>
          <w:szCs w:val="24"/>
        </w:rPr>
        <w:t xml:space="preserve">joli</w:t>
      </w:r>
      <w:r>
        <w:rPr>
          <w:color w:val="000000"/>
          <w:sz w:val="24"/>
          <w:szCs w:val="24"/>
        </w:rPr>
        <w:t xml:space="preserve"> fool,—­which choral remark I hear with pain, as reflecting upon unhesitating love, and especially as the remarker has been eminently touched at the abduction.</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As for the Fourth Act,—­it is very tender and terrible.</w:t>
      </w:r>
    </w:p>
    <w:p>
      <w:pPr>
        <w:widowControl w:val="on"/>
        <w:pBdr/>
        <w:spacing w:before="240" w:after="240" w:line="240" w:lineRule="auto"/>
        <w:ind w:left="0" w:right="0"/>
        <w:jc w:val="left"/>
      </w:pPr>
      <w:r>
        <w:rPr>
          <w:color w:val="000000"/>
          <w:sz w:val="24"/>
          <w:szCs w:val="24"/>
        </w:rPr>
        <w:t xml:space="preserve">I need not say that the tenderness arises through the necklace,—­and indeed, for that matter, so also does the terror.  Touching the first, of course it is the discovery by Ginevra of the return of those maternal diamonds,—­which are handed to her by a </w:t>
      </w:r>
      <w:r>
        <w:rPr>
          <w:i/>
          <w:color w:val="000000"/>
          <w:sz w:val="24"/>
          <w:szCs w:val="24"/>
        </w:rPr>
        <w:t xml:space="preserve">femme-de-chambre</w:t>
      </w:r>
      <w:r>
        <w:rPr>
          <w:color w:val="000000"/>
          <w:sz w:val="24"/>
          <w:szCs w:val="24"/>
        </w:rPr>
        <w:t xml:space="preserve">, who has had them from Andronic’s </w:t>
      </w:r>
      <w:r>
        <w:rPr>
          <w:i/>
          <w:color w:val="000000"/>
          <w:sz w:val="24"/>
          <w:szCs w:val="24"/>
        </w:rPr>
        <w:t xml:space="preserve">valet-de-chambre</w:t>
      </w:r>
      <w:r>
        <w:rPr>
          <w:color w:val="000000"/>
          <w:sz w:val="24"/>
          <w:szCs w:val="24"/>
        </w:rPr>
        <w:t xml:space="preserve">, who is in love with the </w:t>
      </w:r>
      <w:r>
        <w:rPr>
          <w:i/>
          <w:color w:val="000000"/>
          <w:sz w:val="24"/>
          <w:szCs w:val="24"/>
        </w:rPr>
        <w:t xml:space="preserve">femme-de-chambre</w:t>
      </w:r>
      <w:r>
        <w:rPr>
          <w:color w:val="000000"/>
          <w:sz w:val="24"/>
          <w:szCs w:val="24"/>
        </w:rPr>
        <w:t xml:space="preserve">, who reciprocates,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touching the terrible,—­“that woman” hears of the necklace, and sends Honorius for it to Shylock.  Bad job!—­gone!  Well, then, Honorius falls out with his old friend Andronic because latter will not yield up the necklace.  Honorius demands to know who has it.  Andronic will not name Ginevra’s name before “that woman” and all the lofty lords, and then there’s a grand scene.</w:t>
      </w:r>
    </w:p>
    <w:p>
      <w:pPr>
        <w:widowControl w:val="on"/>
        <w:pBdr/>
        <w:spacing w:before="240" w:after="240" w:line="240" w:lineRule="auto"/>
        <w:ind w:left="0" w:right="0"/>
        <w:jc w:val="left"/>
      </w:pPr>
      <w:r>
        <w:rPr>
          <w:color w:val="000000"/>
          <w:sz w:val="24"/>
          <w:szCs w:val="24"/>
        </w:rPr>
        <w:t xml:space="preserve">In the first place, it seems that in Shylock’s Venetian time, the Venetian lords, when obliging Venice with a riot, called upon Venetians to put out their lights, and this the lords now do, (we are on the piazza,) and out go all the lights as though turned off at one main.</w:t>
      </w:r>
    </w:p>
    <w:p>
      <w:pPr>
        <w:widowControl w:val="on"/>
        <w:pBdr/>
        <w:spacing w:before="240" w:after="240" w:line="240" w:lineRule="auto"/>
        <w:ind w:left="0" w:right="0"/>
        <w:jc w:val="left"/>
      </w:pPr>
      <w:r>
        <w:rPr>
          <w:color w:val="000000"/>
          <w:sz w:val="24"/>
          <w:szCs w:val="24"/>
        </w:rPr>
        <w:t xml:space="preserve">Then there is such a scrimmage!  Honorius lunges at Andronic; this latter disarms former; then latter comes to his senses, flies over to his old friend, and all the Venetian brawlers are put to flight.</w:t>
      </w:r>
    </w:p>
    <w:p>
      <w:pPr>
        <w:widowControl w:val="on"/>
        <w:pBdr/>
        <w:spacing w:before="240" w:after="240" w:line="240" w:lineRule="auto"/>
        <w:ind w:left="0" w:right="0"/>
        <w:jc w:val="left"/>
      </w:pPr>
      <w:r>
        <w:rPr>
          <w:color w:val="000000"/>
          <w:sz w:val="24"/>
          <w:szCs w:val="24"/>
        </w:rPr>
        <w:t xml:space="preserve">Then Honorius says,—­and pray, pray, mark what Honorius says, or you will </w:t>
      </w:r>
      <w:r>
        <w:rPr>
          <w:i/>
          <w:color w:val="000000"/>
          <w:sz w:val="24"/>
          <w:szCs w:val="24"/>
        </w:rPr>
        <w:t xml:space="preserve">never</w:t>
      </w:r>
      <w:r>
        <w:rPr>
          <w:color w:val="000000"/>
          <w:sz w:val="24"/>
          <w:szCs w:val="24"/>
        </w:rPr>
        <w:t xml:space="preserve"> comprehend Act V.,—­then Honorius says, taking Andronic’s previous advice about flying, “I will go away, </w:t>
      </w:r>
      <w:r>
        <w:rPr>
          <w:i/>
          <w:color w:val="000000"/>
          <w:sz w:val="24"/>
          <w:szCs w:val="24"/>
        </w:rPr>
        <w:t xml:space="preserve">and fight the Adriatic pirates</w:t>
      </w:r>
      <w:r>
        <w:rPr>
          <w:color w:val="000000"/>
          <w:sz w:val="24"/>
          <w:szCs w:val="24"/>
        </w:rPr>
        <w:t xml:space="preserve">.”  Now, pray, don’t forget that.  I quite distress myself in praying you not to forget that,—­to wit,—­“</w:t>
      </w:r>
      <w:r>
        <w:rPr>
          <w:i/>
          <w:color w:val="000000"/>
          <w:sz w:val="24"/>
          <w:szCs w:val="24"/>
        </w:rPr>
        <w:t xml:space="preserve">Honorius goes away to fight the Adriatic pirates.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if you only knew the big secret!</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This, of course, is the knifing act.</w:t>
      </w:r>
    </w:p>
    <w:p>
      <w:pPr>
        <w:widowControl w:val="on"/>
        <w:pBdr/>
        <w:spacing w:before="240" w:after="240" w:line="240" w:lineRule="auto"/>
        <w:ind w:left="0" w:right="0"/>
        <w:jc w:val="left"/>
      </w:pPr>
      <w:r>
        <w:rPr>
          <w:color w:val="000000"/>
          <w:sz w:val="24"/>
          <w:szCs w:val="24"/>
        </w:rPr>
        <w:t xml:space="preserve">Seated is Shylock before an hour-glass, and trying to count the grains of sand as they glide through.</w:t>
      </w:r>
    </w:p>
    <w:p>
      <w:pPr>
        <w:widowControl w:val="on"/>
        <w:pBdr/>
        <w:spacing w:before="240" w:after="240" w:line="240" w:lineRule="auto"/>
        <w:ind w:left="0" w:right="0"/>
        <w:jc w:val="left"/>
      </w:pPr>
      <w:r>
        <w:rPr>
          <w:color w:val="000000"/>
          <w:sz w:val="24"/>
          <w:szCs w:val="24"/>
        </w:rPr>
        <w:t xml:space="preserve">Oh, if you only knew the big secret!</w:t>
      </w:r>
    </w:p>
    <w:p>
      <w:pPr>
        <w:widowControl w:val="on"/>
        <w:pBdr/>
        <w:spacing w:before="240" w:after="240" w:line="240" w:lineRule="auto"/>
        <w:ind w:left="0" w:right="0"/>
        <w:jc w:val="left"/>
      </w:pPr>
      <w:r>
        <w:rPr>
          <w:color w:val="000000"/>
          <w:sz w:val="24"/>
          <w:szCs w:val="24"/>
        </w:rPr>
        <w:t xml:space="preserve">You remember that in that original play Antonio’s ships are lost merely.  Bah! we manage better in this matter:  the ships come home, but they are empty,—­emptied by the pirates; though why those Adriaticians did not confiscate the ships is even beyond the Greek Chorus, who says, “They were very polite.”</w:t>
      </w:r>
    </w:p>
    <w:p>
      <w:pPr>
        <w:widowControl w:val="on"/>
        <w:pBdr/>
        <w:spacing w:before="240" w:after="240" w:line="240" w:lineRule="auto"/>
        <w:ind w:left="0" w:right="0"/>
        <w:jc w:val="left"/>
      </w:pPr>
      <w:r>
        <w:rPr>
          <w:color w:val="000000"/>
          <w:sz w:val="24"/>
          <w:szCs w:val="24"/>
        </w:rPr>
        <w:t xml:space="preserve">At last all the sand is at rest.</w:t>
      </w:r>
    </w:p>
    <w:p>
      <w:pPr>
        <w:widowControl w:val="on"/>
        <w:pBdr/>
        <w:spacing w:before="240" w:after="240" w:line="240" w:lineRule="auto"/>
        <w:ind w:left="0" w:right="0"/>
        <w:jc w:val="left"/>
      </w:pPr>
      <w:r>
        <w:rPr>
          <w:color w:val="000000"/>
          <w:sz w:val="24"/>
          <w:szCs w:val="24"/>
        </w:rPr>
        <w:t xml:space="preserve">Crack,—­as punctual as a postman comes Andronic; and as the Venetians are revolting against the flesh business, about which they seem to know every particular, Andronic brings a guard of the just Doge’s soldiers to keep the populace quiet while the business goes on;—­all of which behavior on the merchant’s part my friend the Chorus pronounces to be stupid and suicidal.</w:t>
      </w:r>
    </w:p>
    <w:p>
      <w:pPr>
        <w:widowControl w:val="on"/>
        <w:pBdr/>
        <w:spacing w:before="240" w:after="240" w:line="240" w:lineRule="auto"/>
        <w:ind w:left="0" w:right="0"/>
        <w:jc w:val="left"/>
      </w:pPr>
      <w:r>
        <w:rPr>
          <w:color w:val="000000"/>
          <w:sz w:val="24"/>
          <w:szCs w:val="24"/>
        </w:rPr>
        <w:t xml:space="preserve">Then comes such a scene!—­Andronic calling for Ginevra, and the Jew calling for his own.</w:t>
      </w:r>
    </w:p>
    <w:p>
      <w:pPr>
        <w:widowControl w:val="on"/>
        <w:pBdr/>
        <w:spacing w:before="240" w:after="240" w:line="240" w:lineRule="auto"/>
        <w:ind w:left="0" w:right="0"/>
        <w:jc w:val="left"/>
      </w:pPr>
      <w:r>
        <w:rPr>
          <w:color w:val="000000"/>
          <w:sz w:val="24"/>
          <w:szCs w:val="24"/>
        </w:rPr>
        <w:t xml:space="preserve">Breast bared.</w:t>
      </w:r>
    </w:p>
    <w:p>
      <w:pPr>
        <w:widowControl w:val="on"/>
        <w:pBdr/>
        <w:spacing w:before="240" w:after="240" w:line="240" w:lineRule="auto"/>
        <w:ind w:left="0" w:right="0"/>
        <w:jc w:val="left"/>
      </w:pPr>
      <w:r>
        <w:rPr>
          <w:color w:val="000000"/>
          <w:sz w:val="24"/>
          <w:szCs w:val="24"/>
        </w:rPr>
        <w:t xml:space="preserve">Then thus the Jew:—­</w:t>
      </w:r>
    </w:p>
    <w:p>
      <w:pPr>
        <w:widowControl w:val="on"/>
        <w:pBdr/>
        <w:spacing w:before="240" w:after="240" w:line="240" w:lineRule="auto"/>
        <w:ind w:left="0" w:right="0"/>
        <w:jc w:val="left"/>
      </w:pPr>
      <w:r>
        <w:rPr>
          <w:color w:val="000000"/>
          <w:sz w:val="24"/>
          <w:szCs w:val="24"/>
        </w:rPr>
        <w:t xml:space="preserve">“Feeble strength of my old body, be centred in this eye and this arm!  Thou, my son, receive this sacrifice, and tremble with joy in thy unknown tomb!”</w:t>
      </w:r>
    </w:p>
    <w:p>
      <w:pPr>
        <w:widowControl w:val="on"/>
        <w:pBdr/>
        <w:spacing w:before="240" w:after="240" w:line="240" w:lineRule="auto"/>
        <w:ind w:left="0" w:right="0"/>
        <w:jc w:val="left"/>
      </w:pPr>
      <w:r>
        <w:rPr>
          <w:color w:val="000000"/>
          <w:sz w:val="24"/>
          <w:szCs w:val="24"/>
        </w:rPr>
        <w:t xml:space="preserve">Knife raised.</w:t>
      </w:r>
    </w:p>
    <w:p>
      <w:pPr>
        <w:widowControl w:val="on"/>
        <w:pBdr/>
        <w:spacing w:before="240" w:after="240" w:line="240" w:lineRule="auto"/>
        <w:ind w:left="0" w:right="0"/>
        <w:jc w:val="left"/>
      </w:pPr>
      <w:r>
        <w:rPr>
          <w:color w:val="000000"/>
          <w:sz w:val="24"/>
          <w:szCs w:val="24"/>
        </w:rPr>
        <w:t xml:space="preserve">Oh, if you only knew the big secret!</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do</w:t>
      </w:r>
      <w:r>
        <w:rPr>
          <w:color w:val="000000"/>
          <w:sz w:val="24"/>
          <w:szCs w:val="24"/>
        </w:rPr>
        <w:t xml:space="preserve"> hope you have not forgotten that Honorius went away to fight the Adriatic pirates.</w:t>
      </w:r>
    </w:p>
    <w:p>
      <w:pPr>
        <w:widowControl w:val="on"/>
        <w:pBdr/>
        <w:spacing w:before="240" w:after="240" w:line="240" w:lineRule="auto"/>
        <w:ind w:left="0" w:right="0"/>
        <w:jc w:val="left"/>
      </w:pPr>
      <w:r>
        <w:rPr>
          <w:color w:val="000000"/>
          <w:sz w:val="24"/>
          <w:szCs w:val="24"/>
        </w:rPr>
        <w:t xml:space="preserve">For, if you have forgotten that fact, you will not comprehend Honorius’s rushing in at this moment from the Adriatic pirates.</w:t>
      </w:r>
    </w:p>
    <w:p>
      <w:pPr>
        <w:widowControl w:val="on"/>
        <w:pBdr/>
        <w:spacing w:before="240" w:after="240" w:line="240" w:lineRule="auto"/>
        <w:ind w:left="0" w:right="0"/>
        <w:jc w:val="left"/>
      </w:pPr>
      <w:r>
        <w:rPr>
          <w:color w:val="000000"/>
          <w:sz w:val="24"/>
          <w:szCs w:val="24"/>
        </w:rPr>
        <w:t xml:space="preserve">Yes,—­but why did he go amongst them?</w:t>
      </w:r>
    </w:p>
    <w:p>
      <w:pPr>
        <w:widowControl w:val="on"/>
        <w:pBdr/>
        <w:spacing w:before="240" w:after="240" w:line="240" w:lineRule="auto"/>
        <w:ind w:left="0" w:right="0"/>
        <w:jc w:val="left"/>
      </w:pPr>
      <w:r>
        <w:rPr>
          <w:color w:val="000000"/>
          <w:sz w:val="24"/>
          <w:szCs w:val="24"/>
        </w:rPr>
        <w:t xml:space="preserve">The big secret, in fact.  If Honorius had not gone, why, I suppose</w:t>
      </w:r>
      <w:r>
        <w:rPr>
          <w:color w:val="000000"/>
          <w:sz w:val="24"/>
          <w:szCs w:val="24"/>
        </w:rPr>
        <w:br/>
        <w:t xml:space="preserve">Shylock would have had his pound of man.</w:t>
      </w:r>
    </w:p>
    <w:p>
      <w:pPr>
        <w:widowControl w:val="on"/>
        <w:pBdr/>
        <w:spacing w:before="240" w:after="240" w:line="240" w:lineRule="auto"/>
        <w:ind w:left="0" w:right="0"/>
        <w:jc w:val="left"/>
      </w:pPr>
      <w:r>
        <w:rPr>
          <w:color w:val="000000"/>
          <w:sz w:val="24"/>
          <w:szCs w:val="24"/>
        </w:rPr>
        <w:t xml:space="preserve">As it is, Honorius and his paper—­which latter has also come from the pirates—­do the business.</w:t>
      </w:r>
    </w:p>
    <w:p>
      <w:pPr>
        <w:widowControl w:val="on"/>
        <w:pBdr/>
        <w:spacing w:before="240" w:after="240" w:line="240" w:lineRule="auto"/>
        <w:ind w:left="0" w:right="0"/>
        <w:jc w:val="left"/>
      </w:pPr>
      <w:r>
        <w:rPr>
          <w:color w:val="000000"/>
          <w:sz w:val="24"/>
          <w:szCs w:val="24"/>
        </w:rPr>
        <w:t xml:space="preserve">Why, the whole thing turns on the paper.  How lucky it was Honorius went amongst the pirates!</w:t>
      </w:r>
    </w:p>
    <w:p>
      <w:pPr>
        <w:widowControl w:val="on"/>
        <w:pBdr/>
        <w:spacing w:before="240" w:after="240" w:line="240" w:lineRule="auto"/>
        <w:ind w:left="0" w:right="0"/>
        <w:jc w:val="left"/>
      </w:pPr>
      <w:r>
        <w:rPr>
          <w:color w:val="000000"/>
          <w:sz w:val="24"/>
          <w:szCs w:val="24"/>
        </w:rPr>
        <w:t xml:space="preserve">Honorius has vanquished the chief of the pirates,—­who was named Arnheim,—­and that disreputable widower, just before his last breath, gave Honorius the said paper,—­though why, it is not clear.  And—­and this paper shows that ANDRONIC IS THAT SON STOLEN AWAY FROM SARAH, DECEASED, AND SHYLOCK,—­THAT SON, NOT ONLY THE IMAGE OF ABEL, BUT OF MOSES, TOO.</w:t>
      </w:r>
    </w:p>
    <w:p>
      <w:pPr>
        <w:widowControl w:val="on"/>
        <w:pBdr/>
        <w:spacing w:before="240" w:after="240" w:line="240" w:lineRule="auto"/>
        <w:ind w:left="0" w:right="0"/>
        <w:jc w:val="left"/>
      </w:pPr>
      <w:r>
        <w:rPr>
          <w:color w:val="000000"/>
          <w:sz w:val="24"/>
          <w:szCs w:val="24"/>
        </w:rPr>
        <w:t xml:space="preserve">Great thunderbolts!</w:t>
      </w:r>
    </w:p>
    <w:p>
      <w:pPr>
        <w:widowControl w:val="on"/>
        <w:pBdr/>
        <w:spacing w:before="240" w:after="240" w:line="240" w:lineRule="auto"/>
        <w:ind w:left="0" w:right="0"/>
        <w:jc w:val="left"/>
      </w:pPr>
      <w:r>
        <w:rPr>
          <w:color w:val="000000"/>
          <w:sz w:val="24"/>
          <w:szCs w:val="24"/>
        </w:rPr>
        <w:t xml:space="preserve">Then, very naturally, (in a play,) in come all the characters, and follows, I am constrained to say, a very well-conceived scene,—­’tis another appeal to filial love.  The Jew would own his son, but he remembers that it would injure the son, and so he keeps silent.  I declare, there is something eminently beautiful in the idea of making the Jew yield his wealth up to Andronic, and saying he will wander from Venice,—­his staff his only wealth.  And when, as he stoops to kiss his son’s hand, Ginevra (who of course has come on with the rest) makes a gesture as though she feared treachery, the few words put into the Jew’s mouth are full of pathos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so down comes the curtain,—­the piece meeting with the full approval of Chorus, who applauded till I thought he would snap his hands off at the wrists.</w:t>
      </w:r>
    </w:p>
    <w:p>
      <w:pPr>
        <w:widowControl w:val="on"/>
        <w:pBdr/>
        <w:spacing w:before="240" w:after="240" w:line="240" w:lineRule="auto"/>
        <w:ind w:left="0" w:right="0"/>
        <w:jc w:val="left"/>
      </w:pPr>
      <w:r>
        <w:rPr>
          <w:color w:val="000000"/>
          <w:sz w:val="24"/>
          <w:szCs w:val="24"/>
        </w:rPr>
        <w:t xml:space="preserve">“A very moral play,” said a stout gentleman behind me,—­who had done little else all night but break into the fiercest of apples and pears,—­“a very moral play,”—­meaning thereby, probably, that it was very moral that a Jew’s child should remain a Christian.</w:t>
      </w:r>
    </w:p>
    <w:p>
      <w:pPr>
        <w:widowControl w:val="on"/>
        <w:pBdr/>
        <w:spacing w:before="240" w:after="240" w:line="240" w:lineRule="auto"/>
        <w:ind w:left="0" w:right="0"/>
        <w:jc w:val="left"/>
      </w:pPr>
      <w:r>
        <w:rPr>
          <w:color w:val="000000"/>
          <w:sz w:val="24"/>
          <w:szCs w:val="24"/>
        </w:rPr>
        <w:t xml:space="preserve">Now there were some good points in that play; but, oh, thou M. Ferdinand Dugue, thou,—­why didst thou challenge comparison with a man who wrote for all theatres for all times?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POET’S SINGING.</w:t>
      </w:r>
    </w:p>
    <w:p>
      <w:pPr>
        <w:widowControl w:val="on"/>
        <w:pBdr/>
        <w:spacing w:before="240" w:after="240" w:line="240" w:lineRule="auto"/>
        <w:ind w:left="0" w:right="0"/>
        <w:jc w:val="left"/>
      </w:pPr>
      <w:r>
        <w:rPr>
          <w:color w:val="000000"/>
          <w:sz w:val="24"/>
          <w:szCs w:val="24"/>
        </w:rPr>
        <w:t xml:space="preserve">  In heat and in cold, in sunshine and rain,</w:t>
      </w:r>
      <w:r>
        <w:rPr>
          <w:color w:val="000000"/>
          <w:sz w:val="24"/>
          <w:szCs w:val="24"/>
        </w:rPr>
        <w:br/>
        <w:t xml:space="preserve">  Bewailing its loss and boasting its gain,</w:t>
      </w:r>
      <w:r>
        <w:rPr>
          <w:color w:val="000000"/>
          <w:sz w:val="24"/>
          <w:szCs w:val="24"/>
        </w:rPr>
        <w:br/>
        <w:t xml:space="preserve">  Blessing its pleasure and cursing its pain,</w:t>
      </w:r>
      <w:r>
        <w:rPr>
          <w:color w:val="000000"/>
          <w:sz w:val="24"/>
          <w:szCs w:val="24"/>
        </w:rPr>
        <w:br/>
        <w:t xml:space="preserve">  The hurrying world goes up and down: </w:t>
      </w:r>
      <w:r>
        <w:rPr>
          <w:color w:val="000000"/>
          <w:sz w:val="24"/>
          <w:szCs w:val="24"/>
        </w:rPr>
        <w:br/>
        <w:t xml:space="preserve">  Every avenue and street</w:t>
      </w:r>
      <w:r>
        <w:rPr>
          <w:color w:val="000000"/>
          <w:sz w:val="24"/>
          <w:szCs w:val="24"/>
        </w:rPr>
        <w:br/>
        <w:t xml:space="preserve">  Of city and town</w:t>
      </w:r>
      <w:r>
        <w:rPr>
          <w:color w:val="000000"/>
          <w:sz w:val="24"/>
          <w:szCs w:val="24"/>
        </w:rPr>
        <w:br/>
        <w:t xml:space="preserve">  Are veins that throb with the restless beat</w:t>
      </w:r>
      <w:r>
        <w:rPr>
          <w:color w:val="000000"/>
          <w:sz w:val="24"/>
          <w:szCs w:val="24"/>
        </w:rPr>
        <w:br/>
        <w:t xml:space="preserve">  Of the eager multitude’s trampling feet. </w:t>
      </w:r>
      <w:r>
        <w:rPr>
          <w:color w:val="000000"/>
          <w:sz w:val="24"/>
          <w:szCs w:val="24"/>
        </w:rPr>
        <w:br/>
        <w:t xml:space="preserve">  Men wrangle together to get and hold</w:t>
      </w:r>
      <w:r>
        <w:rPr>
          <w:color w:val="000000"/>
          <w:sz w:val="24"/>
          <w:szCs w:val="24"/>
        </w:rPr>
        <w:br/>
        <w:t xml:space="preserve">  A sceptre of power or a crock of gold;</w:t>
      </w:r>
      <w:r>
        <w:rPr>
          <w:color w:val="000000"/>
          <w:sz w:val="24"/>
          <w:szCs w:val="24"/>
        </w:rPr>
        <w:br/>
        <w:t xml:space="preserve">  Blaspheming God’s name with the breath He gave,</w:t>
      </w:r>
      <w:r>
        <w:rPr>
          <w:color w:val="000000"/>
          <w:sz w:val="24"/>
          <w:szCs w:val="24"/>
        </w:rPr>
        <w:br/>
        <w:t xml:space="preserve">  And plotting revenge on the brink of the grave! </w:t>
      </w:r>
      <w:r>
        <w:rPr>
          <w:color w:val="000000"/>
          <w:sz w:val="24"/>
          <w:szCs w:val="24"/>
        </w:rPr>
        <w:br/>
        <w:t xml:space="preserve">  And Fashion’s followers, flitting after,</w:t>
      </w:r>
      <w:r>
        <w:rPr>
          <w:color w:val="000000"/>
          <w:sz w:val="24"/>
          <w:szCs w:val="24"/>
        </w:rPr>
        <w:br/>
        <w:t xml:space="preserve">  O’ertake and pass the funeral train,</w:t>
      </w:r>
      <w:r>
        <w:rPr>
          <w:color w:val="000000"/>
          <w:sz w:val="24"/>
          <w:szCs w:val="24"/>
        </w:rPr>
        <w:br/>
        <w:t xml:space="preserve">  Thoughtlessly scattering jests and laughter,</w:t>
      </w:r>
      <w:r>
        <w:rPr>
          <w:color w:val="000000"/>
          <w:sz w:val="24"/>
          <w:szCs w:val="24"/>
        </w:rPr>
        <w:br/>
        <w:t xml:space="preserve">  Like sharp, quick showers of hail and rain,</w:t>
      </w:r>
      <w:r>
        <w:rPr>
          <w:color w:val="000000"/>
          <w:sz w:val="24"/>
          <w:szCs w:val="24"/>
        </w:rPr>
        <w:br/>
        <w:t xml:space="preserve">  To beat on the hearts that are bleeding with pain! </w:t>
      </w:r>
      <w:r>
        <w:rPr>
          <w:color w:val="000000"/>
          <w:sz w:val="24"/>
          <w:szCs w:val="24"/>
        </w:rPr>
        <w:br/>
        <w:t xml:space="preserve">  And many who stare at the close-shut hearse</w:t>
      </w:r>
      <w:r>
        <w:rPr>
          <w:color w:val="000000"/>
          <w:sz w:val="24"/>
          <w:szCs w:val="24"/>
        </w:rPr>
        <w:br/>
        <w:t xml:space="preserve">  Envy the dead within,—­or, worse,</w:t>
      </w:r>
      <w:r>
        <w:rPr>
          <w:color w:val="000000"/>
          <w:sz w:val="24"/>
          <w:szCs w:val="24"/>
        </w:rPr>
        <w:br/>
        <w:t xml:space="preserve">  Turn away with a keener zest</w:t>
      </w:r>
      <w:r>
        <w:rPr>
          <w:color w:val="000000"/>
          <w:sz w:val="24"/>
          <w:szCs w:val="24"/>
        </w:rPr>
        <w:br/>
        <w:t xml:space="preserve">  To grapple and revel and sin with the rest! </w:t>
      </w:r>
      <w:r>
        <w:rPr>
          <w:color w:val="000000"/>
          <w:sz w:val="24"/>
          <w:szCs w:val="24"/>
        </w:rPr>
        <w:br/>
        <w:t xml:space="preserve">  While far apart in a bower of green,</w:t>
      </w:r>
      <w:r>
        <w:rPr>
          <w:color w:val="000000"/>
          <w:sz w:val="24"/>
          <w:szCs w:val="24"/>
        </w:rPr>
        <w:br/>
        <w:t xml:space="preserve">  Unheeded, unseen,</w:t>
      </w:r>
      <w:r>
        <w:rPr>
          <w:color w:val="000000"/>
          <w:sz w:val="24"/>
          <w:szCs w:val="24"/>
        </w:rPr>
        <w:br/>
        <w:t xml:space="preserve">  A warbling bird on the topmost bough</w:t>
      </w:r>
      <w:r>
        <w:rPr>
          <w:color w:val="000000"/>
          <w:sz w:val="24"/>
          <w:szCs w:val="24"/>
        </w:rPr>
        <w:br/>
        <w:t xml:space="preserve">  Merrily pipes to the Poet below,</w:t>
      </w:r>
      <w:r>
        <w:rPr>
          <w:color w:val="000000"/>
          <w:sz w:val="24"/>
          <w:szCs w:val="24"/>
        </w:rPr>
        <w:br/>
        <w:t xml:space="preserve">  Asking an answer as gay, I trow! </w:t>
      </w:r>
      <w:r>
        <w:rPr>
          <w:color w:val="000000"/>
          <w:sz w:val="24"/>
          <w:szCs w:val="24"/>
        </w:rPr>
        <w:br/>
        <w:t xml:space="preserve">  But he hears the surging waves without,—­</w:t>
      </w:r>
      <w:r>
        <w:rPr>
          <w:color w:val="000000"/>
          <w:sz w:val="24"/>
          <w:szCs w:val="24"/>
        </w:rPr>
        <w:br/>
        <w:t xml:space="preserve">  The heartless jeer, and the wild, wild shout: </w:t>
      </w:r>
      <w:r>
        <w:rPr>
          <w:color w:val="000000"/>
          <w:sz w:val="24"/>
          <w:szCs w:val="24"/>
        </w:rPr>
        <w:br/>
        <w:t xml:space="preserve">  The ceaseless clamor, the cruel strife</w:t>
      </w:r>
      <w:r>
        <w:rPr>
          <w:color w:val="000000"/>
          <w:sz w:val="24"/>
          <w:szCs w:val="24"/>
        </w:rPr>
        <w:br/>
        <w:t xml:space="preserve">  Make the Poet weary of life;</w:t>
      </w:r>
      <w:r>
        <w:rPr>
          <w:color w:val="000000"/>
          <w:sz w:val="24"/>
          <w:szCs w:val="24"/>
        </w:rPr>
        <w:br/>
        <w:t xml:space="preserve">  And tears of pity and tears of pain</w:t>
      </w:r>
      <w:r>
        <w:rPr>
          <w:color w:val="000000"/>
          <w:sz w:val="24"/>
          <w:szCs w:val="24"/>
        </w:rPr>
        <w:br/>
        <w:t xml:space="preserve">  Ebb and flow in every strain,</w:t>
      </w:r>
      <w:r>
        <w:rPr>
          <w:color w:val="000000"/>
          <w:sz w:val="24"/>
          <w:szCs w:val="24"/>
        </w:rPr>
        <w:br/>
        <w:t xml:space="preserve">  As he soothes his heart with singing.</w:t>
      </w:r>
    </w:p>
    <w:p>
      <w:pPr>
        <w:widowControl w:val="on"/>
        <w:pBdr/>
        <w:spacing w:before="240" w:after="240" w:line="240" w:lineRule="auto"/>
        <w:ind w:left="0" w:right="0"/>
        <w:jc w:val="left"/>
      </w:pPr>
      <w:r>
        <w:rPr>
          <w:color w:val="000000"/>
          <w:sz w:val="24"/>
          <w:szCs w:val="24"/>
        </w:rPr>
        <w:t xml:space="preserve">  The tide of humanity rolleth on;</w:t>
      </w:r>
      <w:r>
        <w:rPr>
          <w:color w:val="000000"/>
          <w:sz w:val="24"/>
          <w:szCs w:val="24"/>
        </w:rPr>
        <w:br/>
        <w:t xml:space="preserve">  And ’mid faces miserly, haggard, and wan,</w:t>
      </w:r>
      <w:r>
        <w:rPr>
          <w:color w:val="000000"/>
          <w:sz w:val="24"/>
          <w:szCs w:val="24"/>
        </w:rPr>
        <w:br/>
        <w:t xml:space="preserve">  Between the hypocrite’s and the knave’s,</w:t>
      </w:r>
      <w:r>
        <w:rPr>
          <w:color w:val="000000"/>
          <w:sz w:val="24"/>
          <w:szCs w:val="24"/>
        </w:rPr>
        <w:br/>
        <w:t xml:space="preserve">  The hapless idiot’s and the slave’s,</w:t>
      </w:r>
      <w:r>
        <w:rPr>
          <w:color w:val="000000"/>
          <w:sz w:val="24"/>
          <w:szCs w:val="24"/>
        </w:rPr>
        <w:br/>
        <w:t xml:space="preserve">  Sweet children smile in their nurses’ arms,</w:t>
      </w:r>
      <w:r>
        <w:rPr>
          <w:color w:val="000000"/>
          <w:sz w:val="24"/>
          <w:szCs w:val="24"/>
        </w:rPr>
        <w:br/>
        <w:t xml:space="preserve">  And clap their hands in innocent glee;</w:t>
      </w:r>
      <w:r>
        <w:rPr>
          <w:color w:val="000000"/>
          <w:sz w:val="24"/>
          <w:szCs w:val="24"/>
        </w:rPr>
        <w:br/>
        <w:t xml:space="preserve">  While, unrebuked by the heavenly charms</w:t>
      </w:r>
      <w:r>
        <w:rPr>
          <w:color w:val="000000"/>
          <w:sz w:val="24"/>
          <w:szCs w:val="24"/>
        </w:rPr>
        <w:br/>
        <w:t xml:space="preserve">  That beam in the eyes of infancy,</w:t>
      </w:r>
      <w:r>
        <w:rPr>
          <w:color w:val="000000"/>
          <w:sz w:val="24"/>
          <w:szCs w:val="24"/>
        </w:rPr>
        <w:br/>
        <w:t xml:space="preserve">  Oaths still blacken the lips of men,</w:t>
      </w:r>
      <w:r>
        <w:rPr>
          <w:color w:val="000000"/>
          <w:sz w:val="24"/>
          <w:szCs w:val="24"/>
        </w:rPr>
        <w:br/>
        <w:t xml:space="preserve">  And startle the ears of womanhood! </w:t>
      </w:r>
      <w:r>
        <w:rPr>
          <w:color w:val="000000"/>
          <w:sz w:val="24"/>
          <w:szCs w:val="24"/>
        </w:rPr>
        <w:br/>
        <w:t xml:space="preserve">  On either hand</w:t>
      </w:r>
      <w:r>
        <w:rPr>
          <w:color w:val="000000"/>
          <w:sz w:val="24"/>
          <w:szCs w:val="24"/>
        </w:rPr>
        <w:br/>
        <w:t xml:space="preserve">  The churches stand,</w:t>
      </w:r>
      <w:r>
        <w:rPr>
          <w:color w:val="000000"/>
          <w:sz w:val="24"/>
          <w:szCs w:val="24"/>
        </w:rPr>
        <w:br/>
        <w:t xml:space="preserve">  Forgotten by those who yesterday</w:t>
      </w:r>
      <w:r>
        <w:rPr>
          <w:color w:val="000000"/>
          <w:sz w:val="24"/>
          <w:szCs w:val="24"/>
        </w:rPr>
        <w:br/>
        <w:t xml:space="preserve">  Went thronging thither to praise and pray,</w:t>
      </w:r>
      <w:r>
        <w:rPr>
          <w:color w:val="000000"/>
          <w:sz w:val="24"/>
          <w:szCs w:val="24"/>
        </w:rPr>
        <w:br/>
        <w:t xml:space="preserve">  And take of the Holy Body and Blood! </w:t>
      </w:r>
      <w:r>
        <w:rPr>
          <w:color w:val="000000"/>
          <w:sz w:val="24"/>
          <w:szCs w:val="24"/>
        </w:rPr>
        <w:br/>
        <w:t xml:space="preserve">  Their week-day creed is the law of Might;</w:t>
      </w:r>
      <w:r>
        <w:rPr>
          <w:color w:val="000000"/>
          <w:sz w:val="24"/>
          <w:szCs w:val="24"/>
        </w:rPr>
        <w:br/>
        <w:t xml:space="preserve">  Self is their idol, and Gain their right: </w:t>
      </w:r>
      <w:r>
        <w:rPr>
          <w:color w:val="000000"/>
          <w:sz w:val="24"/>
          <w:szCs w:val="24"/>
        </w:rPr>
        <w:br/>
        <w:t xml:space="preserve">  Though, now and then,</w:t>
      </w:r>
      <w:r>
        <w:rPr>
          <w:color w:val="000000"/>
          <w:sz w:val="24"/>
          <w:szCs w:val="24"/>
        </w:rPr>
        <w:br/>
        <w:t xml:space="preserve">  God sees some faithful disciples still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Breasting the current to do His will. </w:t>
      </w:r>
      <w:r>
        <w:rPr>
          <w:color w:val="000000"/>
          <w:sz w:val="24"/>
          <w:szCs w:val="24"/>
        </w:rPr>
        <w:br/>
        <w:t xml:space="preserve">  The little bird on the topmost bough</w:t>
      </w:r>
      <w:r>
        <w:rPr>
          <w:color w:val="000000"/>
          <w:sz w:val="24"/>
          <w:szCs w:val="24"/>
        </w:rPr>
        <w:br/>
        <w:t xml:space="preserve">  Merrily pipes to the Poet below,</w:t>
      </w:r>
      <w:r>
        <w:rPr>
          <w:color w:val="000000"/>
          <w:sz w:val="24"/>
          <w:szCs w:val="24"/>
        </w:rPr>
        <w:br/>
        <w:t xml:space="preserve">  Asking an answer as gay, I trow! </w:t>
      </w:r>
      <w:r>
        <w:rPr>
          <w:color w:val="000000"/>
          <w:sz w:val="24"/>
          <w:szCs w:val="24"/>
        </w:rPr>
        <w:br/>
        <w:t xml:space="preserve">  But he hears the surging waves without,—­</w:t>
      </w:r>
      <w:r>
        <w:rPr>
          <w:color w:val="000000"/>
          <w:sz w:val="24"/>
          <w:szCs w:val="24"/>
        </w:rPr>
        <w:br/>
        <w:t xml:space="preserve">  The atheist’s scoff and the infidel’s doubt,</w:t>
      </w:r>
      <w:r>
        <w:rPr>
          <w:color w:val="000000"/>
          <w:sz w:val="24"/>
          <w:szCs w:val="24"/>
        </w:rPr>
        <w:br/>
        <w:t xml:space="preserve">  The Pharisee’s cant and the sweet saint’s prayer,</w:t>
      </w:r>
      <w:r>
        <w:rPr>
          <w:color w:val="000000"/>
          <w:sz w:val="24"/>
          <w:szCs w:val="24"/>
        </w:rPr>
        <w:br/>
        <w:t xml:space="preserve">  And the piercing cry for rest from care;</w:t>
      </w:r>
      <w:r>
        <w:rPr>
          <w:color w:val="000000"/>
          <w:sz w:val="24"/>
          <w:szCs w:val="24"/>
        </w:rPr>
        <w:br/>
        <w:t xml:space="preserve">  And tears of pity and tears of pain</w:t>
      </w:r>
      <w:r>
        <w:rPr>
          <w:color w:val="000000"/>
          <w:sz w:val="24"/>
          <w:szCs w:val="24"/>
        </w:rPr>
        <w:br/>
        <w:t xml:space="preserve">  Ebb and flow in every strain,</w:t>
      </w:r>
      <w:r>
        <w:rPr>
          <w:color w:val="000000"/>
          <w:sz w:val="24"/>
          <w:szCs w:val="24"/>
        </w:rPr>
        <w:br/>
        <w:t xml:space="preserve">  As he praises God with singing.
</w:t>
      </w:r>
    </w:p>
    <w:p>
      <w:pPr>
        <w:widowControl w:val="on"/>
        <w:pBdr/>
        <w:spacing w:before="240" w:after="240" w:line="240" w:lineRule="auto"/>
        <w:ind w:left="0" w:right="0"/>
        <w:jc w:val="left"/>
      </w:pPr>
      <w:r>
        <w:rPr>
          <w:b/>
          <w:color w:val="000000"/>
          <w:sz w:val="24"/>
          <w:szCs w:val="24"/>
        </w:rPr>
        <w:t xml:space="preserve">A JOURNEY IN SICILY.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PALERMO.</w:t>
      </w:r>
    </w:p>
    <w:p>
      <w:pPr>
        <w:widowControl w:val="on"/>
        <w:pBdr/>
        <w:spacing w:before="240" w:after="240" w:line="240" w:lineRule="auto"/>
        <w:ind w:left="0" w:right="0"/>
        <w:jc w:val="left"/>
      </w:pPr>
      <w:r>
        <w:rPr>
          <w:color w:val="000000"/>
          <w:sz w:val="24"/>
          <w:szCs w:val="24"/>
        </w:rPr>
        <w:t xml:space="preserve">In the latter part of April, 1856, four travellers, one of whom was the present writer, left the Vittoria Hotel at Naples, and at two, P.M., embarked on board the Calabrese steamer, pledged to leave for Palermo precisely at that hour.  As, however, our faith in the company’s protestations was by no means so implicit as had been our obedience to their orders, it was with no feeling of surprise that we discovered by many infallible signs that the hour of departure was yet far off.  True, the funnel sent up its thick cloud; the steward in dirty shirt-sleeves stood firm in the gangway, energetically demanding from the baggage-laden traveller the company’s voucher for the fare, without which he may vainly hope to leave the gangway ladder; the decks were crowded in every part with lumber, live and dead.  But all these symptoms had to be increased many fold in their intensity before we could hope to get under way; and a single glance at the listless countenances of the bare-legged, bare-armed, red-capped crowd who adhered like polypi to the rough foundation-stones of the mole sufficed to show that the performance they had come to witness would not soon commence.  Our berths once visited, we cast about for some quiet position wherein to while away the intervening time.  The top of the deck-house offered as pleasant a prospect as could be hoped for, and thither we mounted.</w:t>
      </w:r>
    </w:p>
    <w:p>
      <w:pPr>
        <w:widowControl w:val="on"/>
        <w:pBdr/>
        <w:spacing w:before="240" w:after="240" w:line="240" w:lineRule="auto"/>
        <w:ind w:left="0" w:right="0"/>
        <w:jc w:val="left"/>
      </w:pPr>
      <w:r>
        <w:rPr>
          <w:color w:val="000000"/>
          <w:sz w:val="24"/>
          <w:szCs w:val="24"/>
        </w:rPr>
        <w:t xml:space="preserve">The whole available portion of the deck, poop included, was in possession of a crowd of youngsters, many mere boys, from the Abruzzi, destined to exchange their rags and emptiness for the gay uniform and good rations of King Ferdinand’s soldiery.  In point of physical comfort, their gain must be immense; and very bad must be that government which, despite of these advantages, has forced upon the soldier’s mind discontent and disaffection.  No doubt, the spectacle of the Swiss regiments doubly paid, and (on Sundays at least) trebly intoxicated, has something to do with this ill feeling.  The raggedness of this troop could be paralleled only by that of the immortal regiment with whom their leader declined to march through Coventry, and was probably even more quaint and fantastic in its character.  Chief in singularity were their hats, if hat be the proper designation of the volcanic-looking gray cone which adhered to the head by some inscrutable dynamic law, and seemed rather fitted for carrying out the stratagem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shoeing a troop of horse with felt than for protecting a human skull.  A triple row of scalloped black velvet not unfrequently bore testimony to the indomitable love of the nation for ornament; and the same decoration might be found on their garments, whose complicated patchwork reminded us of the humble original from which has sprung our brilliant Harlequin.  Shortly our attention was solicited by a pantomimic Roscius, some ten or twelve years old, who, having climbed over the taffrail and cleared a stage of some four feet square, dramatized all practicable scenes, and many apparently impracticable, for he made nothing of presenting two or three personages in rapid interchange.  Words were needless, and would have been useless, as the unloading of railway bars by a brawny Northumbrian and his crew drowned all articulate sounds.
</w:t>
      </w:r>
    </w:p>
    <w:p>
      <w:pPr>
        <w:widowControl w:val="on"/>
        <w:pBdr/>
        <w:spacing w:before="240" w:after="240" w:line="240" w:lineRule="auto"/>
        <w:ind w:left="0" w:right="0"/>
        <w:jc w:val="left"/>
      </w:pPr>
      <w:r>
        <w:rPr>
          <w:color w:val="000000"/>
          <w:sz w:val="24"/>
          <w:szCs w:val="24"/>
        </w:rPr>
        <w:t xml:space="preserve">Notwithstanding these varied amusements, we were not sorry to see arrive, first, a gray general, obviously the Triton of our minnows, and close behind him the health and police officers of the government, to whose paternal solicitude for our mental and bodily health was to be ascribed our long delay in port.  These beneficent influences, incarnated in the form of two portly gentlemen in velvet waistcoats,—­an Italian wears a velvet waistcoat, if he can get one, far into the hot months,—­began their work of summoning by name each individual from the private to the general, then the passengers, then the crew, and finally, much to our relief, reembarked in the boat, and left us free to pursue our voyage.</w:t>
      </w:r>
    </w:p>
    <w:p>
      <w:pPr>
        <w:widowControl w:val="on"/>
        <w:pBdr/>
        <w:spacing w:before="240" w:after="240" w:line="240" w:lineRule="auto"/>
        <w:ind w:left="0" w:right="0"/>
        <w:jc w:val="left"/>
      </w:pPr>
      <w:r>
        <w:rPr>
          <w:color w:val="000000"/>
          <w:sz w:val="24"/>
          <w:szCs w:val="24"/>
        </w:rPr>
        <w:t xml:space="preserve">We soon left behind the ominous cone of Vesuvius, reported by the best judges to be at present in so unsound a state that nothing can prevent its early fall; sunset left us near the grand precipices of Anacapri, and morning found us with Ustica on our beam, and the semicircle of mountains which enchase the gem of Palermo gradually unfolding their beauties.  By ten, A.M., we were in harbor and pulling shorewards to subject ourselves to the scrutiny of custom-house and police.  Our passports duly conned over, the functionary, with a sour glance at our valanced faces, inquired if we had letters for any one in the island.  Never before had such a question been asked me, nor ever before could I have given other than an humble negative.  But the kindness of a friend had luckily provided me with a formidable shield, and a reply, given with well-assumed ease, that I had letters from the English Ambassador for the Viceroy, smoothed the grim feature, and released us from the dread tribunal.  The custom-house gave no trouble, and we reembarked to cross about half a mile of water which separated us from the city gate.  Here, however, we were destined to experience the influence of the sunny clime:  our two stout boatmen persisted in setting their sail, under the utterly false pretence that there was some wind blowing, and fully half an hour elapsed ere we set foot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gave me ample time to recall the different aspect of Palermo when first I saw it, in 1849.  I had accompanied the noble squadron, English and French, which carried to the Sicilian government the </w:t>
      </w:r>
      <w:r>
        <w:rPr>
          <w:i/>
          <w:color w:val="000000"/>
          <w:sz w:val="24"/>
          <w:szCs w:val="24"/>
        </w:rPr>
        <w:t xml:space="preserve">ultimatum</w:t>
      </w:r>
      <w:r>
        <w:rPr>
          <w:color w:val="000000"/>
          <w:sz w:val="24"/>
          <w:szCs w:val="24"/>
        </w:rPr>
        <w:t xml:space="preserve"> of the King of Naples.  The scenes of that troubled time passed vividly before me:  the mutual salutes of the Admirals; the honors paid by each separately to the flag of Sicily, that flag which we had come to strike,—­for such we all knew must be the effect of our withdrawal.  I recollected the manly courtesy with which the Sicilians received us, their earnest assurances that they did not confound our involuntary errand with our personal feelings; and how, when a wild Greek mountaineer from the Piano de’ Greci, unable to comprehend the intricacies of politics, and stupidly imagining that those who were not for him were against him, had insulted one of our officers, the bystanders had interposed so honorably and so swiftly that even the hot blood of our fiery Cymrian had neither time nor excuse to rise to the boiling-point.  I recalled the scene in the Parliament House, when the replies to the King’s message, which had been sent by each chief town, were read by the Speaker:  the grave indignation of some,—­the somewhat bombastic protestations of others,—­the question put of submission or war,—­the shout of “</w:t>
      </w:r>
      <w:r>
        <w:rPr>
          <w:i/>
          <w:color w:val="000000"/>
          <w:sz w:val="24"/>
          <w:szCs w:val="24"/>
        </w:rPr>
        <w:t xml:space="preserve">Guerra! guerra!</w:t>
      </w:r>
      <w:r>
        <w:rPr>
          <w:color w:val="000000"/>
          <w:sz w:val="24"/>
          <w:szCs w:val="24"/>
        </w:rPr>
        <w:t xml:space="preserve">” ringing too loud, methought, to be good metal; the “</w:t>
      </w:r>
      <w:r>
        <w:rPr>
          <w:i/>
          <w:color w:val="000000"/>
          <w:sz w:val="24"/>
          <w:szCs w:val="24"/>
        </w:rPr>
        <w:t xml:space="preserve">Suoni la tromba</w:t>
      </w:r>
      <w:r>
        <w:rPr>
          <w:color w:val="000000"/>
          <w:sz w:val="24"/>
          <w:szCs w:val="24"/>
        </w:rPr>
        <w:t xml:space="preserve">” at that night’s theatre,—­the digging at the fortifications,—­women carrying huge stones,—­men more willing to shout for them than to do their own share,—­Capuchin friars digging with the best,—­finally, the wild dance of men, women, cowled and bearded monks, all together, brandishing their spades and shovels in cadence to the military band.  With this came to me the mild smile and doubtful shake of the head of the good Admiral Baudin, and his prophetic remark,—­“I have seen much fighting in various parts of the world; and if these men mean to fight, I cannot comprehend them.”</w:t>
      </w:r>
    </w:p>
    <w:p>
      <w:pPr>
        <w:widowControl w:val="on"/>
        <w:pBdr/>
        <w:spacing w:before="240" w:after="240" w:line="240" w:lineRule="auto"/>
        <w:ind w:left="0" w:right="0"/>
        <w:jc w:val="left"/>
      </w:pPr>
      <w:r>
        <w:rPr>
          <w:color w:val="000000"/>
          <w:sz w:val="24"/>
          <w:szCs w:val="24"/>
        </w:rPr>
        <w:t xml:space="preserve">While this mental diorama was unrolling, even Sicilian laziness had time to reach the shore; and passing by a rough mass of rocks, where our second cutter had once run too close for comfort, and the Friedland’s launch had upset and lost two men, we at length landed close to the city gate.  A custom-house officer pounced on us for a fee, notwithstanding our examination on first landing, and ("</w:t>
      </w:r>
      <w:r>
        <w:rPr>
          <w:i/>
          <w:color w:val="000000"/>
          <w:sz w:val="24"/>
          <w:szCs w:val="24"/>
        </w:rPr>
        <w:t xml:space="preserve">uno avulso, non deficit aureus alter</w:t>
      </w:r>
      <w:r>
        <w:rPr>
          <w:color w:val="000000"/>
          <w:sz w:val="24"/>
          <w:szCs w:val="24"/>
        </w:rPr>
        <w:t xml:space="preserve">,”) at the city gate, not thirty yards distant, a third repeated the demand, equivalent to “Your money or your keys.”  A capital breakfast at the Trinacria hotel was the fitting conclusion to these oft-recorded troubles, and the gratifying news that the Viceroy had just left the island for Naples obviated the necessity of a formal visit, and left us free to enjoy the notabilities of Palermo.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plan of this beautiful city is very simple, being a tolerably accurate square, surrounded by walls, of which the northern face skirts the sea, and the southern faces the head of the lovely valley in which the city stands,—­the Golden Shell.  Two perfectly straight streets, intersecting in a small, but highly ornamented </w:t>
      </w:r>
      <w:r>
        <w:rPr>
          <w:i/>
          <w:color w:val="000000"/>
          <w:sz w:val="24"/>
          <w:szCs w:val="24"/>
        </w:rPr>
        <w:t xml:space="preserve">piazza</w:t>
      </w:r>
      <w:r>
        <w:rPr>
          <w:color w:val="000000"/>
          <w:sz w:val="24"/>
          <w:szCs w:val="24"/>
        </w:rPr>
        <w:t xml:space="preserve">, traverse the city.  The Toledo, or Via Cassaro,—­for it bears both these designations,—­runs from the sea to the Monreale gate, close to which is the Royal Palace, and the Cathedral square opens from this street.  The Via Macqueda contains few buildings of interest except the University.  Between the wall and the sea runs the magnificent Marina, a more beautiful promenade than even the Villa Reale of Naples, having on the right the low but picturesque headland of Bagaria, while on the left rise the all but perpendicular rocks of Monte Pellegrino, once the impregnable mountain-throne of Hamilcar Barcas, and later the spot where in a rude cavern, now sheeted with marble and jasper, “from all the youth of Sicily, Saint Rosalie retired to God.”  The handicraftsmen of Palermo still occupy almost exclusively the streets named after their trades,—­an indication of immobility rarely to be met with nowadays, though Rome displays it in a minor degree.</w:t>
      </w:r>
    </w:p>
    <w:p>
      <w:pPr>
        <w:widowControl w:val="on"/>
        <w:pBdr/>
        <w:spacing w:before="240" w:after="240" w:line="240" w:lineRule="auto"/>
        <w:ind w:left="0" w:right="0"/>
        <w:jc w:val="left"/>
      </w:pPr>
      <w:r>
        <w:rPr>
          <w:color w:val="000000"/>
          <w:sz w:val="24"/>
          <w:szCs w:val="24"/>
        </w:rPr>
        <w:t xml:space="preserve">We first visited the University Museum.  Numerous pictures, far beyond the ordinary degree of badness, occupy the upper rooms, where the only object of interest is a very fine and well-preserved bronze of Hercules and the Pompeian Fawn, half life-size.  But far beyond all else in artistic importance are the </w:t>
      </w:r>
      <w:r>
        <w:rPr>
          <w:i/>
          <w:color w:val="000000"/>
          <w:sz w:val="24"/>
          <w:szCs w:val="24"/>
        </w:rPr>
        <w:t xml:space="preserve">metopes</w:t>
      </w:r>
      <w:r>
        <w:rPr>
          <w:color w:val="000000"/>
          <w:sz w:val="24"/>
          <w:szCs w:val="24"/>
        </w:rPr>
        <w:t xml:space="preserve"> from Selinuntium, which, though much damaged, show marks of high excellence.  They are of clearly different dates, though all very archaic.  The oldest represent Perseus cutting off the Gorgon’s head, and Hercules killing two thieves.  Perseus has the calm, sleepy look of a Hindoo god,—­while Gorgon’s head, with goggle eyes and protruding tongue, resembles a Mexican idol.  Hercules and the thieves have more of an Egyptian character.  The material of these bas-reliefs is coarse limestone; and in the </w:t>
      </w:r>
      <w:r>
        <w:rPr>
          <w:i/>
          <w:color w:val="000000"/>
          <w:sz w:val="24"/>
          <w:szCs w:val="24"/>
        </w:rPr>
        <w:t xml:space="preserve">metopes</w:t>
      </w:r>
      <w:r>
        <w:rPr>
          <w:color w:val="000000"/>
          <w:sz w:val="24"/>
          <w:szCs w:val="24"/>
        </w:rPr>
        <w:t xml:space="preserve"> on the opposite wall, which are clearly of later date, recourse has been had to a curious method of obtaining delicacy in the female forms:  the faces, hands, and feet, which alone are visible from among the drapery, are formed of fine marble.  An Actaeon torn by his dogs is much corroded by sea air, but displays great nobleness of attitude.  The vigor in the left arm, which has throttled one of the dogs, can hardly be surpassed.  A portion of the </w:t>
      </w:r>
      <w:r>
        <w:rPr>
          <w:i/>
          <w:color w:val="000000"/>
          <w:sz w:val="24"/>
          <w:szCs w:val="24"/>
        </w:rPr>
        <w:t xml:space="preserve">cella</w:t>
      </w:r>
      <w:r>
        <w:rPr>
          <w:color w:val="000000"/>
          <w:sz w:val="24"/>
          <w:szCs w:val="24"/>
        </w:rPr>
        <w:t xml:space="preserve">, of one of the temples has been removed hither, and its brilliant polychromy is sufficient to decide the argument as to the existence of the practice, if, indeed, that point be yet in doubt.  But it seems that the non-colorists have relinquished the parallel of architecture, which, be it observed, they formerly defended obstinately, and have now intrenched themselves in the citadel of sculpture, intending to hold it against all evidence.  The only other object of much interest was a Pompeian fresco, representing two actors, whose attitudes and masks are so strikingly adapted to express the first scene of the “Heautontimorumenos,” between Menalcas and Chremes, that it seems scarcely doubtful that this is actually the subject of the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Near the upper end of the Toledo the Cathedral is situated, not very favorably for effect, as only the eastern side is sufficiently free from buildings.  It is a noble pile:  Northern power and piety expressed by the agency of Southern and Arabic workmen, and somewhat affected by the nationality of the artificer.</w:t>
      </w:r>
    </w:p>
    <w:p>
      <w:pPr>
        <w:widowControl w:val="on"/>
        <w:pBdr/>
        <w:spacing w:before="240" w:after="240" w:line="240" w:lineRule="auto"/>
        <w:ind w:left="0" w:right="0"/>
        <w:jc w:val="left"/>
      </w:pPr>
      <w:r>
        <w:rPr>
          <w:color w:val="000000"/>
          <w:sz w:val="24"/>
          <w:szCs w:val="24"/>
        </w:rPr>
        <w:t xml:space="preserve">The stones are fretted and carved more elaborately than those of any French or English cathedral, but entirely in arabesques and diapering of low relief, so that the spectator misses with regret the solemn rows of saints and patriarchs that enrich the portals of our Gothic minsters.  These, however, are reflections of a subsequent date, and did not interfere to mar the pleasure with which we sat in front of the southern door, beneath the two lofty arches, which, springing from the entrance tower, span the street high above our heads.  For some time we sat, unwilling to change and it might be impair our sensations by passing inwards.  Our reluctance was but too well founded:  the whole interior has been modernized in detestable Renaissance style, and in place of highest honor, above the central doorway, sits in tight-buttoned uniform a fitting idol for so ugly a shrine, the double-chinned effigy of the reigning monarch.  We turned for comfort to a chapel on the right, where in four sarcophagi of porphyry are deposited the remains of the Northern sovereigns.  The bones of Roger repose in a plain oblong chest with a steep ridged roof, and the other three coffins, though somewhat more elaborate, are yet simple and massive, as befits their destined use.  The inscription, on that of Constantia is touching, as it tells that she was “the last of the great race of Northmen,”—­the good old bad Latin “Northmannorum” giving the proper title, which we have injudiciously softened into Norman.</w:t>
      </w:r>
    </w:p>
    <w:p>
      <w:pPr>
        <w:widowControl w:val="on"/>
        <w:pBdr/>
        <w:spacing w:before="240" w:after="240" w:line="240" w:lineRule="auto"/>
        <w:ind w:left="0" w:right="0"/>
        <w:jc w:val="left"/>
      </w:pPr>
      <w:r>
        <w:rPr>
          <w:color w:val="000000"/>
          <w:sz w:val="24"/>
          <w:szCs w:val="24"/>
        </w:rPr>
        <w:t xml:space="preserve">In a small </w:t>
      </w:r>
      <w:r>
        <w:rPr>
          <w:i/>
          <w:color w:val="000000"/>
          <w:sz w:val="24"/>
          <w:szCs w:val="24"/>
        </w:rPr>
        <w:t xml:space="preserve">piazza</w:t>
      </w:r>
      <w:r>
        <w:rPr>
          <w:color w:val="000000"/>
          <w:sz w:val="24"/>
          <w:szCs w:val="24"/>
        </w:rPr>
        <w:t xml:space="preserve"> near the intersection of the main streets is a Dominican church, whose black and white inlaid marbles are amazing in their elaborateness, astounding in their preposterously bad taste.  They transcend description, and can be faintly imagined only by such as know a huge marble nightmare of waves and clouds in the south aisle of Westminster Abbey.  This church contains one good painting of a triumphant experiment conducted by some Dominican friars in the presence of sundry Ulemas and Muftis:  a Koran and Bible have been thrown into a blazing fire, and the result is as satisfactory as that of Hercules’s death-grapple with the Nemean lion.  To be sure, lions and Turks are not painters.  The Martorana church is rich in gold-grounded mosaics, resembling Saint Mark’s at Venice.  One represents the coronation of Roger Guiscard by the Saviour:  very curious, as showing at how early a date the invaders laid claim to the Right Divine.  The inscription is also noteworthy:  </w:t>
      </w:r>
      <w:r>
        <w:rPr>
          <w:i/>
          <w:color w:val="000000"/>
          <w:sz w:val="24"/>
          <w:szCs w:val="24"/>
        </w:rPr>
        <w:t xml:space="preserve">Rogerius Rex</w:t>
      </w:r>
      <w:r>
        <w:rPr>
          <w:color w:val="000000"/>
          <w:sz w:val="24"/>
          <w:szCs w:val="24"/>
        </w:rPr>
        <w:t xml:space="preserve">, in the Latin tongue, but the Greek characters, thus:  [Greek:  ROGERIOS RAEX].[a] The Renaissance has invaded this church too, and flowery inlaid marbles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with gilded scroll balconies (it is a nuns’ church) mingle with the bold discs and oblong panels of porphyry and green serpentine.  In the nave of the small church sat in comfortable arm-chairs two monks, one black, one white, leaning their ears to gilded grates and receiving the confessions of the sisterhood.  The paschal candlestick stood in front of the high altar,—­Ascension-Day not being past; but here, as in other Sicilian churches, it assumes the form of a seven-branched tree, generally of bronze bedecked with gold.  These same nuns’ balconies are not confined to the interior of churches, but form a distinct and picturesque feature in the long line of the Toledo.  Projecting in a bold curve whose undersurface is gaily painted in arabesque, their thick bars and narrow openings nevertheless leave a gloomy impression on the mind, while they add to the Oriental character of the city.  A somewhat unsuccessful effort to identify the church whose bell gave signal for the Sicilian Vespers closed our day’s labor.  The spot is clearly defined and easily recognizable, and a small church, now shut up, occupies the site.  So far, so good; but the cloister which is distinctly mentioned cannot now be found, nor is it easy to perceive where it could have stood.  Perhaps some change in the neighboring harbor may have swept it away.
</w:t>
      </w:r>
    </w:p>
    <w:p>
      <w:pPr>
        <w:widowControl w:val="on"/>
        <w:pBdr/>
        <w:spacing w:before="240" w:after="240" w:line="240" w:lineRule="auto"/>
        <w:ind w:left="0" w:right="0"/>
        <w:jc w:val="left"/>
      </w:pPr>
      <w:r>
        <w:rPr>
          <w:color w:val="000000"/>
          <w:sz w:val="24"/>
          <w:szCs w:val="24"/>
        </w:rPr>
        <w:t xml:space="preserve">[Footnote a:  The </w:t>
      </w:r>
      <w:r>
        <w:rPr>
          <w:i/>
          <w:color w:val="000000"/>
          <w:sz w:val="24"/>
          <w:szCs w:val="24"/>
        </w:rPr>
        <w:t xml:space="preserve">e</w:t>
      </w:r>
      <w:r>
        <w:rPr>
          <w:color w:val="000000"/>
          <w:sz w:val="24"/>
          <w:szCs w:val="24"/>
        </w:rPr>
        <w:t xml:space="preserve"> in </w:t>
      </w:r>
      <w:r>
        <w:rPr>
          <w:i/>
          <w:color w:val="000000"/>
          <w:sz w:val="24"/>
          <w:szCs w:val="24"/>
        </w:rPr>
        <w:t xml:space="preserve">Rex</w:t>
      </w:r>
      <w:r>
        <w:rPr>
          <w:color w:val="000000"/>
          <w:sz w:val="24"/>
          <w:szCs w:val="24"/>
        </w:rPr>
        <w:t xml:space="preserve"> is here rendered by the Greek eta,—­a proof that the pronunciation of that letter was similar to that of our long </w:t>
      </w:r>
      <w:r>
        <w:rPr>
          <w:i/>
          <w:color w:val="000000"/>
          <w:sz w:val="24"/>
          <w:szCs w:val="24"/>
        </w:rPr>
        <w:t xml:space="preserve">a</w:t>
      </w:r>
      <w:r>
        <w:rPr>
          <w:color w:val="000000"/>
          <w:sz w:val="24"/>
          <w:szCs w:val="24"/>
        </w:rPr>
        <w:t xml:space="preserve">, and not like our double </w:t>
      </w:r>
      <w:r>
        <w:rPr>
          <w:i/>
          <w:color w:val="000000"/>
          <w:sz w:val="24"/>
          <w:szCs w:val="24"/>
        </w:rPr>
        <w:t xml:space="preserve">ee</w:t>
      </w:r>
      <w:r>
        <w:rPr>
          <w:color w:val="000000"/>
          <w:sz w:val="24"/>
          <w:szCs w:val="24"/>
        </w:rPr>
        <w:t xml:space="preserve">; although the modern Greeks support the latter pronunciation.]</w:t>
      </w:r>
    </w:p>
    <w:p>
      <w:pPr>
        <w:widowControl w:val="on"/>
        <w:pBdr/>
        <w:spacing w:before="240" w:after="240" w:line="240" w:lineRule="auto"/>
        <w:ind w:left="0" w:right="0"/>
        <w:jc w:val="left"/>
      </w:pPr>
      <w:r>
        <w:rPr>
          <w:i/>
          <w:color w:val="000000"/>
          <w:sz w:val="24"/>
          <w:szCs w:val="24"/>
        </w:rPr>
        <w:t xml:space="preserve">23d April</w:t>
      </w:r>
      <w:r>
        <w:rPr>
          <w:color w:val="000000"/>
          <w:sz w:val="24"/>
          <w:szCs w:val="24"/>
        </w:rPr>
        <w:t xml:space="preserve">.  To those who take interest in the efforts of that age when Christianity, devoid at once of artistic knowledge and of mechanical, strove from among the material and moral wreck of Paganism to create for herself a school of Art which should, despite of all short-comings, be the exponent of those high feelings which inspired her mind, the Royal Chapel of Palermo offers a delightful object of study.  Less massive than the gloomily grand basilicas of Rome and Ravenna, surpassed in single features by other churches, as, for instance, the Cathedral of Salerno, it contains, nevertheless, such perfect specimens of Christian Art in its various phases, that this one small building seems a hand-book in itself.  The floor and walls are covered with excellently preserved and highly polished Alexandrine mosaic, flowing in varied convolutions of green and gold and red round the broad crimson and gray shields, whose circular forms recall the mighty monolith columns of porphyry and granite which yielded such noble spoils.  The honey-combed pendentines of the ceiling must be due to Arab workmen; their like may yet be found in Cairo or the Alhambra; while below the narrow windows, and extending downwards to the marble panelling, runs a grand series of gold-grounded mosaics, their subjects taken from the Old and New Testaments.  But far older than even these are the colossal grim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saints and apostles who cling to the roof of the choir, and yield in size only to the awful figures of the Saviour, the Virgin, and Saint Paul, enthroned in the </w:t>
      </w:r>
      <w:r>
        <w:rPr>
          <w:i/>
          <w:color w:val="000000"/>
          <w:sz w:val="24"/>
          <w:szCs w:val="24"/>
        </w:rPr>
        <w:t xml:space="preserve">apsides</w:t>
      </w:r>
      <w:r>
        <w:rPr>
          <w:color w:val="000000"/>
          <w:sz w:val="24"/>
          <w:szCs w:val="24"/>
        </w:rPr>
        <w:t xml:space="preserve"> of the nave and aisles.  The </w:t>
      </w:r>
      <w:r>
        <w:rPr>
          <w:i/>
          <w:color w:val="000000"/>
          <w:sz w:val="24"/>
          <w:szCs w:val="24"/>
        </w:rPr>
        <w:t xml:space="preserve">ambones</w:t>
      </w:r>
      <w:r>
        <w:rPr>
          <w:color w:val="000000"/>
          <w:sz w:val="24"/>
          <w:szCs w:val="24"/>
        </w:rPr>
        <w:t xml:space="preserve">, though not so large as those of Salerno, are very gorgeous; and the paschal candlestick, here at all events in its usual shape, is of deeply-carved marble, and displays an incongruous assemblage of youths, maidens, beasts, birds, and bishops, hanging each from other like a curtain of swarming bees.
</w:t>
      </w:r>
    </w:p>
    <w:p>
      <w:pPr>
        <w:widowControl w:val="on"/>
        <w:pBdr/>
        <w:spacing w:before="240" w:after="240" w:line="240" w:lineRule="auto"/>
        <w:ind w:left="0" w:right="0"/>
        <w:jc w:val="left"/>
      </w:pPr>
      <w:r>
        <w:rPr>
          <w:color w:val="000000"/>
          <w:sz w:val="24"/>
          <w:szCs w:val="24"/>
        </w:rPr>
        <w:t xml:space="preserve">Service, which had been going on in the choir when we arrived, had now ceased; but from the crypt below arose a chant so harsh, vibratory, and void of solemnity, that we were irresistibly reminded of the subterranean chorus of demons in “Robert le Diable.”  Two of us ventured below and discovered the chapter, all robed in purple, sitting round a pall with a presumable coffin underneath.  Little of reverence did they show,—­it is true, the death was not recent, the service being merely commemorative, as we afterwards learned,—­and as the procession shortly afterwards emerged and proceeded down the chapel, the unwashed, unshaven, and sensual countenances of some of highest rank among them gave small reason to believe that they could feel much reverence on any subject whatever.</w:t>
      </w:r>
    </w:p>
    <w:p>
      <w:pPr>
        <w:widowControl w:val="on"/>
        <w:pBdr/>
        <w:spacing w:before="240" w:after="240" w:line="240" w:lineRule="auto"/>
        <w:ind w:left="0" w:right="0"/>
        <w:jc w:val="left"/>
      </w:pPr>
      <w:r>
        <w:rPr>
          <w:color w:val="000000"/>
          <w:sz w:val="24"/>
          <w:szCs w:val="24"/>
        </w:rPr>
        <w:t xml:space="preserve">The Palace itself is as tedious as any other palace:  the Pompeian room follows the Louis Quinze, and is in turn followed by the Chinese, till, for our comfort, we emerged into one large square hall, whose stiff mosaics of archers killing stags, peacocks feeding at the foot of willow-pattern trees, date from the time of Roger.  Another wearisome series of rooms succeeded, which we were bound to traverse in search of a bronze ram of old Greek workmanship, brought from Syracuse.  The work is very good and well-preserved; in fact, no part is injured, save the tail and a hind leg, whose loss the </w:t>
      </w:r>
      <w:r>
        <w:rPr>
          <w:i/>
          <w:color w:val="000000"/>
          <w:sz w:val="24"/>
          <w:szCs w:val="24"/>
        </w:rPr>
        <w:t xml:space="preserve">custode</w:t>
      </w:r>
      <w:r>
        <w:rPr>
          <w:color w:val="000000"/>
          <w:sz w:val="24"/>
          <w:szCs w:val="24"/>
        </w:rPr>
        <w:t xml:space="preserve"> ascribed to the villains of the late revolution.  He even charged them with the destruction of another similar statue melted into bullets, if we may believe his incredible tale.  A pavilion over the Monreale gate commands a view right down the Toledo to the sea.</w:t>
      </w:r>
    </w:p>
    <w:p>
      <w:pPr>
        <w:widowControl w:val="on"/>
        <w:pBdr/>
        <w:spacing w:before="240" w:after="240" w:line="240" w:lineRule="auto"/>
        <w:ind w:left="0" w:right="0"/>
        <w:jc w:val="left"/>
      </w:pPr>
      <w:r>
        <w:rPr>
          <w:color w:val="000000"/>
          <w:sz w:val="24"/>
          <w:szCs w:val="24"/>
        </w:rPr>
        <w:t xml:space="preserve">The drive to Monreale is a continued ascent along the skirts of a limestone rock, whose precipices are thickly planted at every foothold with olive, Indian fig, and aloe.  The valley, as it spread below our gaze, appeared one huge carpet of heavy-fruited orange-trees, save where at times a rent in the web left visible the bluish blades of wheat, or the intense green of a flax-plantation.</w:t>
      </w:r>
    </w:p>
    <w:p>
      <w:pPr>
        <w:widowControl w:val="on"/>
        <w:pBdr/>
        <w:spacing w:before="240" w:after="240" w:line="240" w:lineRule="auto"/>
        <w:ind w:left="0" w:right="0"/>
        <w:jc w:val="left"/>
      </w:pPr>
      <w:r>
        <w:rPr>
          <w:color w:val="000000"/>
          <w:sz w:val="24"/>
          <w:szCs w:val="24"/>
        </w:rPr>
        <w:t xml:space="preserve">Monreale is a mere country-town, containing no object of interest, save the Cathedral.  This is a noble basilica, grandly proportioned, the nave and aisles of which are separated by monolith pillars, mostly of gray granite, and some few of cipollino and other marbles, the spoils, no doubt, of the ancient Panormus.  Above the cornice the walls are entirely sheeted with golden mosaics, representing, as usual, Scripture history.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series which begins, like the speech of the Intendant in “Les Plaideurs,” “</w:t>
      </w:r>
      <w:r>
        <w:rPr>
          <w:i/>
          <w:color w:val="000000"/>
          <w:sz w:val="24"/>
          <w:szCs w:val="24"/>
        </w:rPr>
        <w:t xml:space="preserve">Avant la creation du monde</w:t>
      </w:r>
      <w:r>
        <w:rPr>
          <w:color w:val="000000"/>
          <w:sz w:val="24"/>
          <w:szCs w:val="24"/>
        </w:rPr>
        <w:t xml:space="preserve">” complies with the wish of (the judge?) by going on to the Deluge, in a train of singularly meagre figures, most haggard of whom is Cain, here represented (as in the Campo Santo of Pisa) receiving his death accidentally from the hand of Lamech.  In the passage of the beasts to the Ark, Noah coaxes the lion on board, and in the next compartment the patriarch shoves the king of beasts down the plank in a most ludicrous fashion.  The mosaics of the New Testament are less archaic, though still very old, too old to be infected by the tricks of later Romanism,—­such, for instance, as introducing the Virgin among the receivers of the mysterious gift of tongues.  Saint Paul, both here and at the Royal Chapel, appears under the earlier type adopted whether by fancy or tradition to represent that saint,—­that is, a short, strong figure, with the head large, and almost devoid of hair, except at the sides, and one dark lock in the centre of the massive forehead.  Over the western door-way is a mosaic of the Virgin with the following leonine and loyal distich beneath it:—­
</w:t>
      </w:r>
    </w:p>
    <w:p>
      <w:pPr>
        <w:widowControl w:val="on"/>
        <w:pBdr/>
        <w:spacing w:before="240" w:after="240" w:line="240" w:lineRule="auto"/>
        <w:ind w:left="0" w:right="0"/>
        <w:jc w:val="left"/>
      </w:pPr>
      <w:r>
        <w:rPr>
          <w:color w:val="000000"/>
          <w:sz w:val="24"/>
          <w:szCs w:val="24"/>
        </w:rPr>
        <w:t xml:space="preserve">  “Sponsa suae prolis, O Stella puerpera Solis,</w:t>
      </w:r>
      <w:r>
        <w:rPr>
          <w:color w:val="000000"/>
          <w:sz w:val="24"/>
          <w:szCs w:val="24"/>
        </w:rPr>
        <w:br/>
        <w:t xml:space="preserve">  Pro cunctis ora, sed plus pro rege labora!”</w:t>
      </w:r>
    </w:p>
    <w:p>
      <w:pPr>
        <w:widowControl w:val="on"/>
        <w:pBdr/>
        <w:spacing w:before="240" w:after="240" w:line="240" w:lineRule="auto"/>
        <w:ind w:left="0" w:right="0"/>
        <w:jc w:val="left"/>
      </w:pPr>
      <w:r>
        <w:rPr>
          <w:color w:val="000000"/>
          <w:sz w:val="24"/>
          <w:szCs w:val="24"/>
        </w:rPr>
        <w:t xml:space="preserve">There is an ample square cloister, with twenty-seven pairs of columns on each side, once richly decorated in mosaics like those of San Giovanni Laterano and San Paolo at Rome, but even more dilapidated than either of these latter.  Indeed, so entirely non-existent is the mosaic, the twisted and channelled columns showing nothing but places “where the pasty is not,” that the more probable solution may be that want of funds or of devotion has left the work unfinished.  On the capital of one column may be seen the figure of William the Good, who founded the Cathedral in 1170.  He bears in his arms a model of the building, which here appears with circular-headed windows instead of the lanceolated Gothic now existing.</w:t>
      </w:r>
    </w:p>
    <w:p>
      <w:pPr>
        <w:widowControl w:val="on"/>
        <w:pBdr/>
        <w:spacing w:before="240" w:after="240" w:line="240" w:lineRule="auto"/>
        <w:ind w:left="0" w:right="0"/>
        <w:jc w:val="left"/>
      </w:pPr>
      <w:r>
        <w:rPr>
          <w:color w:val="000000"/>
          <w:sz w:val="24"/>
          <w:szCs w:val="24"/>
        </w:rPr>
        <w:t xml:space="preserve">In, perhaps, the very loveliest of the many lovely sites around Palermo stands the small Moorish building of La Ziza.  Moorish it may be called; for the main feature of the edifice, a hall with a fountain trickling along a channel in the pavements, is clearly due to the Saracens.  These, however, had availed themselves of Roman columns to support their fretted ceilings, once gorgeous in color, but now desecrated with whitewash.  The Norman invaders have added their never-failing gold mosaic,—­while the Spaniard, after painting sundry scenes from Ovid’s “Metamorphoses” in a dreadfully barocco style, calls upon the world, in those magniloquent phrases which somehow belong as of right to your mighty Don, to admire the exquisite commingling of modern art with antique beauty, to which his </w:t>
      </w:r>
      <w:r>
        <w:rPr>
          <w:i/>
          <w:color w:val="000000"/>
          <w:sz w:val="24"/>
          <w:szCs w:val="24"/>
        </w:rPr>
        <w:t xml:space="preserve">fiat</w:t>
      </w:r>
      <w:r>
        <w:rPr>
          <w:color w:val="000000"/>
          <w:sz w:val="24"/>
          <w:szCs w:val="24"/>
        </w:rPr>
        <w:t xml:space="preserve"> has given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Somewhat of Spain, perhaps, might also be traced in an incident, promisingly romantic, but coming to a most lame and impotent conclusion, which occurred this afternoon to one of our party.  While busily sketching, in the Martorana church, the previously mentioned mosaic of Roger’s coronation, a hand protruded from the gilded lattice above, and a small scroll was dropped, not precisely at the feet, but in the neighborhood of the amazed artist.  Sharp eyes, however, must be at work; for, ere he could appropriate this mysterious waif on Love’s manor, a side-door opened, and an attendant in the very unpoetical garb of a carpenter bore off the prize.  It maybe presumed that the next confessor who occupied an arm-chair in the church would have somewhat of novelty to enliven what some priests have stated to be the most wearisome of the work, namely, the hearing of confessions in a nunnery.</w:t>
      </w:r>
    </w:p>
    <w:p>
      <w:pPr>
        <w:widowControl w:val="on"/>
        <w:pBdr/>
        <w:spacing w:before="240" w:after="240" w:line="240" w:lineRule="auto"/>
        <w:ind w:left="0" w:right="0"/>
        <w:jc w:val="left"/>
      </w:pPr>
      <w:r>
        <w:rPr>
          <w:color w:val="000000"/>
          <w:sz w:val="24"/>
          <w:szCs w:val="24"/>
        </w:rPr>
        <w:t xml:space="preserve">This evening was passed in the house of the British Consul, who, in amusing recognition of our nationalities, comprising, as they did, both branches of the Anglo-Saxon race, treated us to Lemann’s captain’s-biscuit and Boston crackers.  Notwithstanding the interesting conversation of our host, who had not allowed a residence of many years in a mind-rusting city to impair his love of literature, a love dating from the time when Praed edited the “Etonian,” and Metius Tarpa contributed to the “College Magazine,” we were obliged to leave early.  Our arrangements for a very early start next morning were completed, and a thirty miles’ ride lay before us.</w:t>
      </w:r>
    </w:p>
    <w:p>
      <w:pPr>
        <w:widowControl w:val="on"/>
        <w:pBdr/>
        <w:spacing w:before="240" w:after="240" w:line="240" w:lineRule="auto"/>
        <w:ind w:left="0" w:right="0"/>
        <w:jc w:val="left"/>
      </w:pPr>
      <w:r>
        <w:rPr>
          <w:color w:val="000000"/>
          <w:sz w:val="24"/>
          <w:szCs w:val="24"/>
        </w:rPr>
        <w:t xml:space="preserve">To save further allusion to them, it may be as well to describe these arrangements, which were made for us by Signor Ragusa, landlord of the Trinacria hotel.  A guide, Giuseppe Agnello by name, took upon himself the whole responsibility of our board, lodging, and travelling, at a fixed rate of forty-two (?) </w:t>
      </w:r>
      <w:r>
        <w:rPr>
          <w:i/>
          <w:color w:val="000000"/>
          <w:sz w:val="24"/>
          <w:szCs w:val="24"/>
        </w:rPr>
        <w:t xml:space="preserve">carlini</w:t>
      </w:r>
      <w:r>
        <w:rPr>
          <w:color w:val="000000"/>
          <w:sz w:val="24"/>
          <w:szCs w:val="24"/>
        </w:rPr>
        <w:t xml:space="preserve"> a head,—­which sum, including his </w:t>
      </w:r>
      <w:r>
        <w:rPr>
          <w:i/>
          <w:color w:val="000000"/>
          <w:sz w:val="24"/>
          <w:szCs w:val="24"/>
        </w:rPr>
        <w:t xml:space="preserve">buonamano</w:t>
      </w:r>
      <w:r>
        <w:rPr>
          <w:color w:val="000000"/>
          <w:sz w:val="24"/>
          <w:szCs w:val="24"/>
        </w:rPr>
        <w:t xml:space="preserve"> and return voyage from Syracuse or Messina, amounted to about twenty francs each </w:t>
      </w:r>
      <w:r>
        <w:rPr>
          <w:i/>
          <w:color w:val="000000"/>
          <w:sz w:val="24"/>
          <w:szCs w:val="24"/>
        </w:rPr>
        <w:t xml:space="preserve">per diem</w:t>
      </w:r>
      <w:r>
        <w:rPr>
          <w:color w:val="000000"/>
          <w:sz w:val="24"/>
          <w:szCs w:val="24"/>
        </w:rPr>
        <w:t xml:space="preserve">.  For this sum he furnished us with good mules, a hearty breakfast at daybreak, cold meat and hard eggs at noon, and a plentiful dinner or supper, call it which you choose, on arriving at our night’s quarters.  Agnello himself was cook, and proved a very tolerable one.  This is essential; for Spanish custom prevails in the inns, whose host considers his duty accomplished when he has provided ample stabling for the mules and dubious bedding for his biped guests.</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PHYSIOLOGICAL.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Master Bernard felt a natural gratitude to his young pupil for saving him from an imminent peril, he was in a state of infinite perplexity to know why he should have needed such aid.  He, an active, muscular, courageous, adventurous young fellow, with a stick in his hand, ready to hold down the Old Serpent himself, if he had come in his way, to stand still, staring into those two eyes, until they came up close to him, and the strange, terrible sound seemed to freeze him stiff where he stood,—­what was the meaning of it?  Again, what was the influence this girl had exerted, under which the venomous creature had collapsed in such a sudden way?  Whether he had been awake or dreaming he did not feel quite sure.  He knew he had gone up The Mountain, at any rate; he knew he had come down The Mountain with the girl walking just before him;—­there was no forgetting her figure, as she walked on in silence, her braided locks falling a little, for want of the lost hair-pin, perhaps, and looking like a wreathing coil of—­Shame on such fancies!—­to wrong that supreme crowning gift of abounding Nature, a rush of shining black hair, that, shaken loose, would cloud her all round, like Godiva, from brow to instep!  He was sure he had sat down before the fissure or cave.  He was sure that he was led softly away from the place, and that it was Elsie who had led him.  There was the hair-pin to show that so far it was not a dream.  But between these recollections came a strange confusion; and the more the master thought, the more he was perplexed to know whether she had waked him, sleeping, as he sat on the stone, from some frightful dream, such as may come in a very brief slumber, or whether she had bewitched him into a trance with those strange eyes of hers, or whether it was all true, and he must solve its problem as he best might.</w:t>
      </w:r>
    </w:p>
    <w:p>
      <w:pPr>
        <w:widowControl w:val="on"/>
        <w:pBdr/>
        <w:spacing w:before="240" w:after="240" w:line="240" w:lineRule="auto"/>
        <w:ind w:left="0" w:right="0"/>
        <w:jc w:val="left"/>
      </w:pPr>
      <w:r>
        <w:rPr>
          <w:color w:val="000000"/>
          <w:sz w:val="24"/>
          <w:szCs w:val="24"/>
        </w:rPr>
        <w:t xml:space="preserve">There was another recollection connected with this mountain adventure.  As they approached the mansion-house, they met a young man, whom Mr. Bernard remembered having seen once at least before, and whom he had heard of as a cousin of the young girl.  As Cousin Richard Venner, the person in question, passed them, he took the measure, so to speak, of Mr. Bernard, with a look so piercing, so exhausting, so practised, so profoundly suspicious, that the young master felt in an instant that he had an enemy in this handsome youth,—­an enemy, too, who was like to be subtle and dangerous.</w:t>
      </w:r>
    </w:p>
    <w:p>
      <w:pPr>
        <w:widowControl w:val="on"/>
        <w:pBdr/>
        <w:spacing w:before="240" w:after="240" w:line="240" w:lineRule="auto"/>
        <w:ind w:left="0" w:right="0"/>
        <w:jc w:val="left"/>
      </w:pPr>
      <w:r>
        <w:rPr>
          <w:color w:val="000000"/>
          <w:sz w:val="24"/>
          <w:szCs w:val="24"/>
        </w:rPr>
        <w:t xml:space="preserve">Mr. Bernard had made up his mind, that, come what might, enemy or no enemy, live or die, he would solve the mystery of Elsie Venner, sooner or later.  He was not a man to be frightened out of his resolution by a scowl, or a stiletto, or any unknown means of mischief, of which a whole armory was hinted at in that passing look Dick Venner had given him.  Indeed, like most adventurous young persons, he found a kind of charm in feeling that there might be some dangers in the way of his investigations.  Some rumors which had reached him about the supposed suitor of Elsie Venner, who was thought to be a desperate kind of fellow, and whom some believed to be an unscrupulous adventurer, added a curious, romantic kind of interest to the course of physiological and psychological inquiries he was about instituting.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afternoon on The Mountain was still uppermost in his mind.  Of course he knew the common stories about fascination.  He had once been himself an eyewitness of the charming of a small bird by one of our common harmless serpents.  Whether a human being could be reached by this subtile agency, he had been skeptical, notwithstanding the mysterious relation generally felt to exist between man and this creature, “cursed above all cattle and above every beast of the field,”—­a relation which some interpret as the fruit of the curse, and others hold to be so instinctive that this animal has been for that reason adopted as the natural symbol of evil.  There was another solution, however, supplied him by his professional reading.  The curious work of Mr. Braid of Manchester had made him familiar with the phenomena of a state allied to that produced by animal magnetism, and called by that writer by the name of </w:t>
      </w:r>
      <w:r>
        <w:rPr>
          <w:i/>
          <w:color w:val="000000"/>
          <w:sz w:val="24"/>
          <w:szCs w:val="24"/>
        </w:rPr>
        <w:t xml:space="preserve">hypnotism</w:t>
      </w:r>
      <w:r>
        <w:rPr>
          <w:color w:val="000000"/>
          <w:sz w:val="24"/>
          <w:szCs w:val="24"/>
        </w:rPr>
        <w:t xml:space="preserve">.  He found, by referring to his note-book, the statement was, that, by fixing the eyes on a </w:t>
      </w:r>
      <w:r>
        <w:rPr>
          <w:i/>
          <w:color w:val="000000"/>
          <w:sz w:val="24"/>
          <w:szCs w:val="24"/>
        </w:rPr>
        <w:t xml:space="preserve">bright object</w:t>
      </w:r>
      <w:r>
        <w:rPr>
          <w:color w:val="000000"/>
          <w:sz w:val="24"/>
          <w:szCs w:val="24"/>
        </w:rPr>
        <w:t xml:space="preserve"> so placed as </w:t>
      </w:r>
      <w:r>
        <w:rPr>
          <w:i/>
          <w:color w:val="000000"/>
          <w:sz w:val="24"/>
          <w:szCs w:val="24"/>
        </w:rPr>
        <w:t xml:space="preserve">to produce a strain</w:t>
      </w:r>
      <w:r>
        <w:rPr>
          <w:color w:val="000000"/>
          <w:sz w:val="24"/>
          <w:szCs w:val="24"/>
        </w:rPr>
        <w:t xml:space="preserve"> upon the eyes and eyelids, and to maintain </w:t>
      </w:r>
      <w:r>
        <w:rPr>
          <w:i/>
          <w:color w:val="000000"/>
          <w:sz w:val="24"/>
          <w:szCs w:val="24"/>
        </w:rPr>
        <w:t xml:space="preserve">a steady fixed stare</w:t>
      </w:r>
      <w:r>
        <w:rPr>
          <w:color w:val="000000"/>
          <w:sz w:val="24"/>
          <w:szCs w:val="24"/>
        </w:rPr>
        <w:t xml:space="preserve">, there comes on in a few seconds a very singular condition, characterized by </w:t>
      </w:r>
      <w:r>
        <w:rPr>
          <w:i/>
          <w:color w:val="000000"/>
          <w:sz w:val="24"/>
          <w:szCs w:val="24"/>
        </w:rPr>
        <w:t xml:space="preserve">muscular rigidity</w:t>
      </w:r>
      <w:r>
        <w:rPr>
          <w:color w:val="000000"/>
          <w:sz w:val="24"/>
          <w:szCs w:val="24"/>
        </w:rPr>
        <w:t xml:space="preserve"> and </w:t>
      </w:r>
      <w:r>
        <w:rPr>
          <w:i/>
          <w:color w:val="000000"/>
          <w:sz w:val="24"/>
          <w:szCs w:val="24"/>
        </w:rPr>
        <w:t xml:space="preserve">inability to move</w:t>
      </w:r>
      <w:r>
        <w:rPr>
          <w:color w:val="000000"/>
          <w:sz w:val="24"/>
          <w:szCs w:val="24"/>
        </w:rPr>
        <w:t xml:space="preserve">, with a strange </w:t>
      </w:r>
      <w:r>
        <w:rPr>
          <w:i/>
          <w:color w:val="000000"/>
          <w:sz w:val="24"/>
          <w:szCs w:val="24"/>
        </w:rPr>
        <w:t xml:space="preserve">exaltation of most of the senses</w:t>
      </w:r>
      <w:r>
        <w:rPr>
          <w:color w:val="000000"/>
          <w:sz w:val="24"/>
          <w:szCs w:val="24"/>
        </w:rPr>
        <w:t xml:space="preserve">, and </w:t>
      </w:r>
      <w:r>
        <w:rPr>
          <w:i/>
          <w:color w:val="000000"/>
          <w:sz w:val="24"/>
          <w:szCs w:val="24"/>
        </w:rPr>
        <w:t xml:space="preserve">generally</w:t>
      </w:r>
      <w:r>
        <w:rPr>
          <w:color w:val="000000"/>
          <w:sz w:val="24"/>
          <w:szCs w:val="24"/>
        </w:rPr>
        <w:t xml:space="preserve"> a closure of the eyelids,—­this condition being followed by </w:t>
      </w:r>
      <w:r>
        <w:rPr>
          <w:i/>
          <w:color w:val="000000"/>
          <w:sz w:val="24"/>
          <w:szCs w:val="24"/>
        </w:rPr>
        <w:t xml:space="preserve">torpor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statement of Mr. Braid’s, well known to the scientific world, and the truth of which had been confirmed by Mr. Bernard in certain experiments he had instituted, as it has been by many other experimenters, went far to explain the strange impressions, of which, waking or dreaming, he had certainly been the subject.  His nervous system had been in a high state of exaltation at the time.  He remembered how the little noises that made rings of sound in the silence of the woods, like pebbles dropped in still waters, had reached his inner consciousness.  He remembered that singular sensation in the roots of the hair, when he came on the traces of the girl’s presence, reminding him of a line in a certain poem which he had read lately with a new and peculiar interest.  He even recalled a curious evidence of exalted sensibility and irritability, in the twitching of the minute muscles of the internal ear at every unexpected sound, producing an odd little snap in the middle of the head, that proved to him he was getting very nervous.</w:t>
      </w:r>
    </w:p>
    <w:p>
      <w:pPr>
        <w:widowControl w:val="on"/>
        <w:pBdr/>
        <w:spacing w:before="240" w:after="240" w:line="240" w:lineRule="auto"/>
        <w:ind w:left="0" w:right="0"/>
        <w:jc w:val="left"/>
      </w:pPr>
      <w:r>
        <w:rPr>
          <w:color w:val="000000"/>
          <w:sz w:val="24"/>
          <w:szCs w:val="24"/>
        </w:rPr>
        <w:t xml:space="preserve">The next thing was to find out whether it were possible that the venomous creature’s eyes should have served the purpose of Mr. Braid’s “bright object” held very close to the person experimented on, or whether they had any special power which could be made the subject of exact observation.</w:t>
      </w:r>
    </w:p>
    <w:p>
      <w:pPr>
        <w:widowControl w:val="on"/>
        <w:pBdr/>
        <w:spacing w:before="240" w:after="240" w:line="240" w:lineRule="auto"/>
        <w:ind w:left="0" w:right="0"/>
        <w:jc w:val="left"/>
      </w:pPr>
      <w:r>
        <w:rPr>
          <w:color w:val="000000"/>
          <w:sz w:val="24"/>
          <w:szCs w:val="24"/>
        </w:rPr>
        <w:t xml:space="preserve">For this purpose Mr. Bernard considered it necessary to get a live </w:t>
      </w:r>
      <w:r>
        <w:rPr>
          <w:i/>
          <w:color w:val="000000"/>
          <w:sz w:val="24"/>
          <w:szCs w:val="24"/>
        </w:rPr>
        <w:t xml:space="preserve">crotalus</w:t>
      </w:r>
      <w:r>
        <w:rPr>
          <w:color w:val="000000"/>
          <w:sz w:val="24"/>
          <w:szCs w:val="24"/>
        </w:rPr>
        <w:t xml:space="preserve"> or two into his possession, if this were possible.  On inquiry, he found that there was a certain family living far up the mountain-side, not a mile from the ledge, the members of which were said to have taken these creatures occasionally, and not to be in any danger, or at least in any fear, of being injured by them.  He applied to these people, and offered a reward sufficient to set them at work to capture some of these animals, if such a thing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few days after this, a dark, gypsy-looking woman presented herself at his door.  She held up her apron as if it contained something precious in the bag she made with it.</w:t>
      </w:r>
    </w:p>
    <w:p>
      <w:pPr>
        <w:widowControl w:val="on"/>
        <w:pBdr/>
        <w:spacing w:before="240" w:after="240" w:line="240" w:lineRule="auto"/>
        <w:ind w:left="0" w:right="0"/>
        <w:jc w:val="left"/>
      </w:pPr>
      <w:r>
        <w:rPr>
          <w:color w:val="000000"/>
          <w:sz w:val="24"/>
          <w:szCs w:val="24"/>
        </w:rPr>
        <w:t xml:space="preserve">“Y’wanted some rattlers,” said the woman.  “Here they be.”</w:t>
      </w:r>
    </w:p>
    <w:p>
      <w:pPr>
        <w:widowControl w:val="on"/>
        <w:pBdr/>
        <w:spacing w:before="240" w:after="240" w:line="240" w:lineRule="auto"/>
        <w:ind w:left="0" w:right="0"/>
        <w:jc w:val="left"/>
      </w:pPr>
      <w:r>
        <w:rPr>
          <w:color w:val="000000"/>
          <w:sz w:val="24"/>
          <w:szCs w:val="24"/>
        </w:rPr>
        <w:t xml:space="preserve">She opened her apron and showed a coil of rattlesnakes lying very peaceably in its fold.  They lifted their heads up, as if they wanted to see what was going on, but showed no sign of anger.</w:t>
      </w:r>
    </w:p>
    <w:p>
      <w:pPr>
        <w:widowControl w:val="on"/>
        <w:pBdr/>
        <w:spacing w:before="240" w:after="240" w:line="240" w:lineRule="auto"/>
        <w:ind w:left="0" w:right="0"/>
        <w:jc w:val="left"/>
      </w:pPr>
      <w:r>
        <w:rPr>
          <w:color w:val="000000"/>
          <w:sz w:val="24"/>
          <w:szCs w:val="24"/>
        </w:rPr>
        <w:t xml:space="preserve">“Are you crazy?” said Mr. Bernard.  “You’re dead in an hour, if one of those creatures strikes you!”</w:t>
      </w:r>
    </w:p>
    <w:p>
      <w:pPr>
        <w:widowControl w:val="on"/>
        <w:pBdr/>
        <w:spacing w:before="240" w:after="240" w:line="240" w:lineRule="auto"/>
        <w:ind w:left="0" w:right="0"/>
        <w:jc w:val="left"/>
      </w:pPr>
      <w:r>
        <w:rPr>
          <w:color w:val="000000"/>
          <w:sz w:val="24"/>
          <w:szCs w:val="24"/>
        </w:rPr>
        <w:t xml:space="preserve">He drew back a little, as he spoke; it might be simple disgust; it might be fear; it might be what we call antipathy, which is different from either, and which will sometimes show itself in paleness, and even faintness, produced by objects perfectly harmless and not in themselves offensive to any sense.</w:t>
      </w:r>
    </w:p>
    <w:p>
      <w:pPr>
        <w:widowControl w:val="on"/>
        <w:pBdr/>
        <w:spacing w:before="240" w:after="240" w:line="240" w:lineRule="auto"/>
        <w:ind w:left="0" w:right="0"/>
        <w:jc w:val="left"/>
      </w:pPr>
      <w:r>
        <w:rPr>
          <w:color w:val="000000"/>
          <w:sz w:val="24"/>
          <w:szCs w:val="24"/>
        </w:rPr>
        <w:t xml:space="preserve">“Lord bless you,” said the woman, “rattlers never touches our folks.  I’d jest ’z lieves handle them creaturs as so many striped snakes.”</w:t>
      </w:r>
    </w:p>
    <w:p>
      <w:pPr>
        <w:widowControl w:val="on"/>
        <w:pBdr/>
        <w:spacing w:before="240" w:after="240" w:line="240" w:lineRule="auto"/>
        <w:ind w:left="0" w:right="0"/>
        <w:jc w:val="left"/>
      </w:pPr>
      <w:r>
        <w:rPr>
          <w:color w:val="000000"/>
          <w:sz w:val="24"/>
          <w:szCs w:val="24"/>
        </w:rPr>
        <w:t xml:space="preserve">So saying, she put their heads down with her hand, and packed them together in her apron as if they had been bits of cart-rope.</w:t>
      </w:r>
    </w:p>
    <w:p>
      <w:pPr>
        <w:widowControl w:val="on"/>
        <w:pBdr/>
        <w:spacing w:before="240" w:after="240" w:line="240" w:lineRule="auto"/>
        <w:ind w:left="0" w:right="0"/>
        <w:jc w:val="left"/>
      </w:pPr>
      <w:r>
        <w:rPr>
          <w:color w:val="000000"/>
          <w:sz w:val="24"/>
          <w:szCs w:val="24"/>
        </w:rPr>
        <w:t xml:space="preserve">Mr. Bernard had never heard of the power, or, at least, the belief in the possession of a power by certain persons, which enables them to handle these frightful reptiles with perfect impunity.  The fact, however, is well known to others, and more especially to a very distinguished Professor in one of the leading institutions of the great city of the land, whose experiences in the neighborhood of Graylock, as he will doubtless inform the curious, were very much like those of the young master.</w:t>
      </w:r>
    </w:p>
    <w:p>
      <w:pPr>
        <w:widowControl w:val="on"/>
        <w:pBdr/>
        <w:spacing w:before="240" w:after="240" w:line="240" w:lineRule="auto"/>
        <w:ind w:left="0" w:right="0"/>
        <w:jc w:val="left"/>
      </w:pPr>
      <w:r>
        <w:rPr>
          <w:color w:val="000000"/>
          <w:sz w:val="24"/>
          <w:szCs w:val="24"/>
        </w:rPr>
        <w:t xml:space="preserve">Mr. Bernard had a wired cage ready for his formidable captives, and studied their habits and expression with a strange sort of interest.  What did the Creator mean to signify, when he made such shapes of horror, and, as if he had doubly cursed this envenomed wretch, had set a mark upon him and sent him forth, the Cain of the brotherhood of serpents?  It was a very curious fact that the first train of thoughts Mr. Bernard’s small menagerie suggested to him was the grave, though somewhat worn, subject of the origin of evil.  There is now to be seen in a tall glass jar, in the Museum of Comparative Anatomy at Cantabridge in the territory of the Massachusetts, a huge </w:t>
      </w:r>
      <w:r>
        <w:rPr>
          <w:i/>
          <w:color w:val="000000"/>
          <w:sz w:val="24"/>
          <w:szCs w:val="24"/>
        </w:rPr>
        <w:t xml:space="preserve">crotalus</w:t>
      </w:r>
      <w:r>
        <w:rPr>
          <w:color w:val="000000"/>
          <w:sz w:val="24"/>
          <w:szCs w:val="24"/>
        </w:rPr>
        <w:t xml:space="preserve">, of a species which grows to more frightful dimensions than our own, under the hotter skies of South America.  Look at it, ye who would know what is the tolerance, the freedom from prejudice, which can suffer such an incarnation of all that is devilish to lie unharmed in the cradle of Nature!  Learn, too, that there are many things in this world which we are warned to shun, and are even suffered to slay, if need be, but which we must not hate, unless we would hate what God loves and cares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Whatever fascination the creature might exercise in his native haunts, Mr. Bernard found himself not in the least nervous or affected in any way while looking at his caged reptiles.  When their cage was shaken, they would lift their heads and spring their rattles; but the sound was by no means so formidable to listen to as when it reverberated among the chasms of the echoing rocks.  The expression of the creatures was watchful, still, grave, passionless, fate-like, suggesting a cold malignity that seemed to be waiting for its opportunity.  Their awful, deep-cut mouths were sternly closed over the long hollow fangs that rested their roots against the swollen poison-bag, where the venom had been boarding up ever since the last stroke had emptied it.  They never winked, for ophidians have no movable eyelids, but kept up that awful fixed stare which made the two </w:t>
      </w:r>
      <w:r>
        <w:rPr>
          <w:i/>
          <w:color w:val="000000"/>
          <w:sz w:val="24"/>
          <w:szCs w:val="24"/>
        </w:rPr>
        <w:t xml:space="preserve">unwinking</w:t>
      </w:r>
      <w:r>
        <w:rPr>
          <w:color w:val="000000"/>
          <w:sz w:val="24"/>
          <w:szCs w:val="24"/>
        </w:rPr>
        <w:t xml:space="preserve"> gladiators the survivors of twenty pairs matched by one of the Roman Emperors, as Pliny tells us, in his “Natural History.”  But their eyes did not flash, as he had expected to see them.  They were of a pale-golden or straw color, horrible to look into, with their stony calmness, their pitiless indifference, hardly enlivened by the almost imperceptible vertical slit of the pupil, through which Death seemed to be looking out like the archer behind the long narrow loop-hole in a blank turret-wall.  Possibly their pupils might open wide enough in the dark hole of the rock to let the glare of the back part of the eye show, as we often see it in cats and other animals.  On the whole, the caged reptiles, horrid as they were, were yet very different from his recollections of what he had seen or dreamed he saw at the cavern.  These looked dangerous enough, but yet quiet.  A treacherous stillness, however,—­as the unfortunate New York physician found, when he put his foot out to wake up the torpid creature, and instantly the fang flashed through his boot, carrying the poison into his blood, and death with it.</w:t>
      </w:r>
    </w:p>
    <w:p>
      <w:pPr>
        <w:widowControl w:val="on"/>
        <w:pBdr/>
        <w:spacing w:before="240" w:after="240" w:line="240" w:lineRule="auto"/>
        <w:ind w:left="0" w:right="0"/>
        <w:jc w:val="left"/>
      </w:pPr>
      <w:r>
        <w:rPr>
          <w:color w:val="000000"/>
          <w:sz w:val="24"/>
          <w:szCs w:val="24"/>
        </w:rPr>
        <w:t xml:space="preserve">Mr. Bernard kept these strange creatures, and watched all their habits with a natural curiosity.  In any collection of animals the venomous beasts are looked at with the greatest interest, just as the greatest villains are most run after by the unknown public.  Nobody troubles himself for a common striped snake or a petty thief, but a </w:t>
      </w:r>
      <w:r>
        <w:rPr>
          <w:i/>
          <w:color w:val="000000"/>
          <w:sz w:val="24"/>
          <w:szCs w:val="24"/>
        </w:rPr>
        <w:t xml:space="preserve">cobra</w:t>
      </w:r>
      <w:r>
        <w:rPr>
          <w:color w:val="000000"/>
          <w:sz w:val="24"/>
          <w:szCs w:val="24"/>
        </w:rPr>
        <w:t xml:space="preserve"> or a wife-killer is a centre of attraction to all eyes.  These captives did very little to earn their living; but, on the other hand, their living was not expensive, their diet being nothing but air, </w:t>
      </w:r>
      <w:r>
        <w:rPr>
          <w:i/>
          <w:color w:val="000000"/>
          <w:sz w:val="24"/>
          <w:szCs w:val="24"/>
        </w:rPr>
        <w:t xml:space="preserve">au nature</w:t>
      </w:r>
      <w:r>
        <w:rPr>
          <w:color w:val="000000"/>
          <w:sz w:val="24"/>
          <w:szCs w:val="24"/>
        </w:rPr>
        <w:t xml:space="preserve">.  Months and months these creatures will live and seem to thrive well enough, as any showman who has them in his menagerie will testify, though they never touch anything to eat or drink.</w:t>
      </w:r>
    </w:p>
    <w:p>
      <w:pPr>
        <w:widowControl w:val="on"/>
        <w:pBdr/>
        <w:spacing w:before="240" w:after="240" w:line="240" w:lineRule="auto"/>
        <w:ind w:left="0" w:right="0"/>
        <w:jc w:val="left"/>
      </w:pPr>
      <w:r>
        <w:rPr>
          <w:color w:val="000000"/>
          <w:sz w:val="24"/>
          <w:szCs w:val="24"/>
        </w:rPr>
        <w:t xml:space="preserve">In the mean time Mr. Bernard had become very curious about a class of subjects not treated of in any detail in those text-books accessible in most country-towns, to the exclusion of the more special treatises, and especially the rare and ancient works found on the shelves of the larger city-libraries.  He was on a visit to old Dr. Kittredge one day, having been asked by him to call in for a few moments as soon as convenient.  The Doctor smiled good-humoredly when he asked him if he had an extensive collection of medical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“Why, no,” said the old Doctor, “I haven’t got a great many printed books; and what I have I don’t read quite as often as I might, I’m afraid.  I read and studied in the time of it, when I was in the midst of the young men who were all at work with their books; but it’s a mighty hard matter, when you go off alone into the country, to keep up with all that’s going on in the Societies and the Colleges.  I’ll tell you, though, Mr. Langdon, when a man that’s once started right lives among sick folks for five-and-thirty years, as I’ve done, if he hasn’t got a library of five-and-thirty volumes bound up in his head at the end of that time, he’d better stop driving round and sell his horse and sulky.  I know the better part of the families within a dozen miles’ ride.  I know the families that have a way of living through everything, and I know the other set that have the trick of dying without any kind of reason for it.  I know the years when the fevers and dysenteries are in earnest, and when they’re only making believe.  I know the folks that think they’re dying as soon as they’re sick, and the folks that never find out they’re sick till they’re dead.  I don’t want to undervalue your science, Mr. Langdon.  There are things I never learned, because they came in after my day, and I am very glad to send my patients to those that do know them, when I am at fault; but I know these people about here, fathers and mothers, and children and grandchildren, so as all the science in the world can’t know them, without it takes time about it, and sees them grow up and grow old, and how the wear and tear of life comes to them.  You can’t tell a horse by driving him once, Mr. Langdon, nor a patient by talking half an hour with him.”</w:t>
      </w:r>
    </w:p>
    <w:p>
      <w:pPr>
        <w:widowControl w:val="on"/>
        <w:pBdr/>
        <w:spacing w:before="240" w:after="240" w:line="240" w:lineRule="auto"/>
        <w:ind w:left="0" w:right="0"/>
        <w:jc w:val="left"/>
      </w:pPr>
      <w:r>
        <w:rPr>
          <w:color w:val="000000"/>
          <w:sz w:val="24"/>
          <w:szCs w:val="24"/>
        </w:rPr>
        <w:t xml:space="preserve">“Do you know much about the Venner family?” said Mr. Bernard, in a natural way enough, the Doctor’s talk having suggested the question.</w:t>
      </w:r>
    </w:p>
    <w:p>
      <w:pPr>
        <w:widowControl w:val="on"/>
        <w:pBdr/>
        <w:spacing w:before="240" w:after="240" w:line="240" w:lineRule="auto"/>
        <w:ind w:left="0" w:right="0"/>
        <w:jc w:val="left"/>
      </w:pPr>
      <w:r>
        <w:rPr>
          <w:color w:val="000000"/>
          <w:sz w:val="24"/>
          <w:szCs w:val="24"/>
        </w:rPr>
        <w:t xml:space="preserve">The Doctor lifted his head with his accustomed movement, so as to command the young man through his spectacles.</w:t>
      </w:r>
    </w:p>
    <w:p>
      <w:pPr>
        <w:widowControl w:val="on"/>
        <w:pBdr/>
        <w:spacing w:before="240" w:after="240" w:line="240" w:lineRule="auto"/>
        <w:ind w:left="0" w:right="0"/>
        <w:jc w:val="left"/>
      </w:pPr>
      <w:r>
        <w:rPr>
          <w:color w:val="000000"/>
          <w:sz w:val="24"/>
          <w:szCs w:val="24"/>
        </w:rPr>
        <w:t xml:space="preserve">“I know all the families of this place and its neighborhood,” he answered.</w:t>
      </w:r>
    </w:p>
    <w:p>
      <w:pPr>
        <w:widowControl w:val="on"/>
        <w:pBdr/>
        <w:spacing w:before="240" w:after="240" w:line="240" w:lineRule="auto"/>
        <w:ind w:left="0" w:right="0"/>
        <w:jc w:val="left"/>
      </w:pPr>
      <w:r>
        <w:rPr>
          <w:color w:val="000000"/>
          <w:sz w:val="24"/>
          <w:szCs w:val="24"/>
        </w:rPr>
        <w:t xml:space="preserve">“We have the young lady studying with us at the Institute,” said Mr. Bernard.</w:t>
      </w:r>
    </w:p>
    <w:p>
      <w:pPr>
        <w:widowControl w:val="on"/>
        <w:pBdr/>
        <w:spacing w:before="240" w:after="240" w:line="240" w:lineRule="auto"/>
        <w:ind w:left="0" w:right="0"/>
        <w:jc w:val="left"/>
      </w:pPr>
      <w:r>
        <w:rPr>
          <w:color w:val="000000"/>
          <w:sz w:val="24"/>
          <w:szCs w:val="24"/>
        </w:rPr>
        <w:t xml:space="preserve">“I know it,” the Doctor answered.  “Is she a good scholar?”</w:t>
      </w:r>
    </w:p>
    <w:p>
      <w:pPr>
        <w:widowControl w:val="on"/>
        <w:pBdr/>
        <w:spacing w:before="240" w:after="240" w:line="240" w:lineRule="auto"/>
        <w:ind w:left="0" w:right="0"/>
        <w:jc w:val="left"/>
      </w:pPr>
      <w:r>
        <w:rPr>
          <w:color w:val="000000"/>
          <w:sz w:val="24"/>
          <w:szCs w:val="24"/>
        </w:rPr>
        <w:t xml:space="preserve">All this time the Doctor’s eyes were fixed steadily on Mr. Bernard, looking through the glasses.</w:t>
      </w:r>
    </w:p>
    <w:p>
      <w:pPr>
        <w:widowControl w:val="on"/>
        <w:pBdr/>
        <w:spacing w:before="240" w:after="240" w:line="240" w:lineRule="auto"/>
        <w:ind w:left="0" w:right="0"/>
        <w:jc w:val="left"/>
      </w:pPr>
      <w:r>
        <w:rPr>
          <w:color w:val="000000"/>
          <w:sz w:val="24"/>
          <w:szCs w:val="24"/>
        </w:rPr>
        <w:t xml:space="preserve">“She is a good scholar enough, but I don’t know what to make of her.  Sometimes I think she is a little out of her head.  Her father, I believe, is sensible enough;—­what sort of a woman was her mother, Doctor?—­I suppose, of course, you remember all about her?”</w:t>
      </w:r>
    </w:p>
    <w:p>
      <w:pPr>
        <w:widowControl w:val="on"/>
        <w:pBdr/>
        <w:spacing w:before="240" w:after="240" w:line="240" w:lineRule="auto"/>
        <w:ind w:left="0" w:right="0"/>
        <w:jc w:val="left"/>
      </w:pPr>
      <w:r>
        <w:rPr>
          <w:color w:val="000000"/>
          <w:sz w:val="24"/>
          <w:szCs w:val="24"/>
        </w:rPr>
        <w:t xml:space="preserve">“Yes, I knew her mother.  She was a very lovely young woman.”—­The Doctor put his hand to his forehead and drew a long breath.—­“What is there you notice out of the way about Elsie Venner?”</w:t>
      </w:r>
    </w:p>
    <w:p>
      <w:pPr>
        <w:widowControl w:val="on"/>
        <w:pBdr/>
        <w:spacing w:before="240" w:after="240" w:line="240" w:lineRule="auto"/>
        <w:ind w:left="0" w:right="0"/>
        <w:jc w:val="left"/>
      </w:pPr>
      <w:r>
        <w:rPr>
          <w:color w:val="000000"/>
          <w:sz w:val="24"/>
          <w:szCs w:val="24"/>
        </w:rPr>
        <w:t xml:space="preserve">“A good many things,” the master answered.  “She shuns all the other girls.  She is getting a strange influence over my fellow-teacher, a young lady,—­you know Miss Helen Darley, perhaps?  I am afraid this girl will kill her.  I never saw or heard of anything like it, in prose at least;—­do you remember much of Coleridge’s Poems,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good old Doctor had to plead a negative.</w:t>
      </w:r>
    </w:p>
    <w:p>
      <w:pPr>
        <w:widowControl w:val="on"/>
        <w:pBdr/>
        <w:spacing w:before="240" w:after="240" w:line="240" w:lineRule="auto"/>
        <w:ind w:left="0" w:right="0"/>
        <w:jc w:val="left"/>
      </w:pPr>
      <w:r>
        <w:rPr>
          <w:color w:val="000000"/>
          <w:sz w:val="24"/>
          <w:szCs w:val="24"/>
        </w:rPr>
        <w:t xml:space="preserve">“Well, no matter.  Elsie would have been burned for a witch in old times.  I have seen the girl look at Miss Darley when she had not the least idea of it, and all at once I would see her grow pale and moist, and sigh, and move round uneasily, and turn towards Elsie, and perhaps get up and go to her, or else have slight spasmodic movements that looked like hysterics;—­do you believe in the evil eye, Doctor?”</w:t>
      </w:r>
    </w:p>
    <w:p>
      <w:pPr>
        <w:widowControl w:val="on"/>
        <w:pBdr/>
        <w:spacing w:before="240" w:after="240" w:line="240" w:lineRule="auto"/>
        <w:ind w:left="0" w:right="0"/>
        <w:jc w:val="left"/>
      </w:pPr>
      <w:r>
        <w:rPr>
          <w:color w:val="000000"/>
          <w:sz w:val="24"/>
          <w:szCs w:val="24"/>
        </w:rPr>
        <w:t xml:space="preserve">“Mr. Langdon,” the Doctor said, solemnly, “there are strange things about Elsie Venner,—­very strange things.  This was what I wanted to speak to you about.  Let me advise you all to be very patient with the girl, but also very careful.  Her love is not to be desired, and”—­he whispered softly—­“her hate is to be dreaded.  Do you think she has any special fancy for anybody else in the school besides Miss Darley?”</w:t>
      </w:r>
    </w:p>
    <w:p>
      <w:pPr>
        <w:widowControl w:val="on"/>
        <w:pBdr/>
        <w:spacing w:before="240" w:after="240" w:line="240" w:lineRule="auto"/>
        <w:ind w:left="0" w:right="0"/>
        <w:jc w:val="left"/>
      </w:pPr>
      <w:r>
        <w:rPr>
          <w:color w:val="000000"/>
          <w:sz w:val="24"/>
          <w:szCs w:val="24"/>
        </w:rPr>
        <w:t xml:space="preserve">Mr. Bernard could not stand the old Doctor’s spectacled eyes without betraying a little of the feeling natural to a young man to whom a home question involving a possible sentiment is put suddenly.</w:t>
      </w:r>
    </w:p>
    <w:p>
      <w:pPr>
        <w:widowControl w:val="on"/>
        <w:pBdr/>
        <w:spacing w:before="240" w:after="240" w:line="240" w:lineRule="auto"/>
        <w:ind w:left="0" w:right="0"/>
        <w:jc w:val="left"/>
      </w:pPr>
      <w:r>
        <w:rPr>
          <w:color w:val="000000"/>
          <w:sz w:val="24"/>
          <w:szCs w:val="24"/>
        </w:rPr>
        <w:t xml:space="preserve">“I have suspected,” he said,—­“I have had a kind of feeling—­that she—­Well, come, Doctor,—­I don’t know that there’s any use in disguising the matter,—­I have thought Elsie Venner had rather a fancy for somebody else,—­I mean myself.”</w:t>
      </w:r>
    </w:p>
    <w:p>
      <w:pPr>
        <w:widowControl w:val="on"/>
        <w:pBdr/>
        <w:spacing w:before="240" w:after="240" w:line="240" w:lineRule="auto"/>
        <w:ind w:left="0" w:right="0"/>
        <w:jc w:val="left"/>
      </w:pPr>
      <w:r>
        <w:rPr>
          <w:color w:val="000000"/>
          <w:sz w:val="24"/>
          <w:szCs w:val="24"/>
        </w:rPr>
        <w:t xml:space="preserve">There was something so becoming in the blush with which the young man made this confession, and so manly, too, in the tone with which he spoke, so remote from any shallow vanity, such as young men who are incapable of love are apt to feel, when some loose tendril of a woman’s fancy which a chance wind has blown against them twines about them for the want of anything better, that the old Doctor looked at him admiringly, and could not help thinking that it was no wonder any young girl should be pleased with him.</w:t>
      </w:r>
    </w:p>
    <w:p>
      <w:pPr>
        <w:widowControl w:val="on"/>
        <w:pBdr/>
        <w:spacing w:before="240" w:after="240" w:line="240" w:lineRule="auto"/>
        <w:ind w:left="0" w:right="0"/>
        <w:jc w:val="left"/>
      </w:pPr>
      <w:r>
        <w:rPr>
          <w:color w:val="000000"/>
          <w:sz w:val="24"/>
          <w:szCs w:val="24"/>
        </w:rPr>
        <w:t xml:space="preserve">“You are a man of nerve, Mr. Langdon?” said the Doctor.</w:t>
      </w:r>
    </w:p>
    <w:p>
      <w:pPr>
        <w:widowControl w:val="on"/>
        <w:pBdr/>
        <w:spacing w:before="240" w:after="240" w:line="240" w:lineRule="auto"/>
        <w:ind w:left="0" w:right="0"/>
        <w:jc w:val="left"/>
      </w:pPr>
      <w:r>
        <w:rPr>
          <w:color w:val="000000"/>
          <w:sz w:val="24"/>
          <w:szCs w:val="24"/>
        </w:rPr>
        <w:t xml:space="preserve">“I thought so till very lately,” he replied.  “I am not easily frightened, but I don’t know but I might be bewitched or magnetized, or whatever it is when one is tied up and cannot move.  I think I can find nerve enough, however, if there is any special use you want to put it to.”</w:t>
      </w:r>
    </w:p>
    <w:p>
      <w:pPr>
        <w:widowControl w:val="on"/>
        <w:pBdr/>
        <w:spacing w:before="240" w:after="240" w:line="240" w:lineRule="auto"/>
        <w:ind w:left="0" w:right="0"/>
        <w:jc w:val="left"/>
      </w:pPr>
      <w:r>
        <w:rPr>
          <w:color w:val="000000"/>
          <w:sz w:val="24"/>
          <w:szCs w:val="24"/>
        </w:rPr>
        <w:t xml:space="preserve">“Let me ask you one more question, Mr. Langdon.  Do you find yourself disposed to take a special interest in Elsie,—­to fall in love with her, in a word?  Pardon me, for I do not ask from curiosity, but a much more serious motive.”</w:t>
      </w:r>
    </w:p>
    <w:p>
      <w:pPr>
        <w:widowControl w:val="on"/>
        <w:pBdr/>
        <w:spacing w:before="240" w:after="240" w:line="240" w:lineRule="auto"/>
        <w:ind w:left="0" w:right="0"/>
        <w:jc w:val="left"/>
      </w:pPr>
      <w:r>
        <w:rPr>
          <w:color w:val="000000"/>
          <w:sz w:val="24"/>
          <w:szCs w:val="24"/>
        </w:rPr>
        <w:t xml:space="preserve">“Elsie interests me,” said the young man, “interests me strangely.  She has a wild flavor in her character which is wholly different from that of any human creature I ever saw.  She has marks of genius,—­poetic or dramatic,—­I hardly know which.  She read a passage from Keats’s ‘Lamia’ the other day, in the school-room, in such a way that I declare to you I thought some of the girls would faint or go into fits.  Miss Darley got up and left the room, trembling all over.  Then I pity her, she is so lonely.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are afraid of her, and she seems to have either a dislike or a fear of them.  They have all sorts of painful stories about her.  They give her a name that no human creature ought to bear.  They say she hides a mark on her neck by always wearing a necklace.  She is very graceful, you know, and they will have it that she can twist herself into all sorts of shapes, or tie herself in a knot, if she wants to.  There is not one of them that will look her in the eyes.  I pity the poor girl; but, Doctor, I do not love her.  I would risk my life for her, if it would do her any good, but it would be in cold blood.  If her hand touches mine, it is not a thrill of passion I feel running through me, but a very different emotion.  Oh, Doctor! there must be something in that creature’s blood that has killed the humanity in her.  God only knows the mystery that has blighted such a soul in so beautiful a body!  No, Doctor, I do not love the girl.”
</w:t>
      </w:r>
    </w:p>
    <w:p>
      <w:pPr>
        <w:widowControl w:val="on"/>
        <w:pBdr/>
        <w:spacing w:before="240" w:after="240" w:line="240" w:lineRule="auto"/>
        <w:ind w:left="0" w:right="0"/>
        <w:jc w:val="left"/>
      </w:pPr>
      <w:r>
        <w:rPr>
          <w:color w:val="000000"/>
          <w:sz w:val="24"/>
          <w:szCs w:val="24"/>
        </w:rPr>
        <w:t xml:space="preserve">“Mr. Langdon,” said the Doctor, “you are young, and I am old.  Let me talk to you with an old man’s privilege, as an adviser.  You have come to this country-town without suspicion, and you are moving in the midst of perils.  There is a mystery which I must not tell you now; but I may warn you.  Keep your eyes open and your heart shut.  If, through pitying that girl, you ever come to love her, you are lost.  If you deal carelessly with her, beware!  This is not all.  There are other eyes on you beside Elsie Venner’s.—­Do you go armed?”</w:t>
      </w:r>
    </w:p>
    <w:p>
      <w:pPr>
        <w:widowControl w:val="on"/>
        <w:pBdr/>
        <w:spacing w:before="240" w:after="240" w:line="240" w:lineRule="auto"/>
        <w:ind w:left="0" w:right="0"/>
        <w:jc w:val="left"/>
      </w:pPr>
      <w:r>
        <w:rPr>
          <w:color w:val="000000"/>
          <w:sz w:val="24"/>
          <w:szCs w:val="24"/>
        </w:rPr>
        <w:t xml:space="preserve">“I do!” said Mr. Bernard,—­and he ‘put his hands up’ in the shape of fists, in such a way as to show that he was master of the natural weapons at any rate.</w:t>
      </w:r>
    </w:p>
    <w:p>
      <w:pPr>
        <w:widowControl w:val="on"/>
        <w:pBdr/>
        <w:spacing w:before="240" w:after="240" w:line="240" w:lineRule="auto"/>
        <w:ind w:left="0" w:right="0"/>
        <w:jc w:val="left"/>
      </w:pPr>
      <w:r>
        <w:rPr>
          <w:color w:val="000000"/>
          <w:sz w:val="24"/>
          <w:szCs w:val="24"/>
        </w:rPr>
        <w:t xml:space="preserve">The Doctor could not help smiling.  But his face fell in an instant.</w:t>
      </w:r>
    </w:p>
    <w:p>
      <w:pPr>
        <w:widowControl w:val="on"/>
        <w:pBdr/>
        <w:spacing w:before="240" w:after="240" w:line="240" w:lineRule="auto"/>
        <w:ind w:left="0" w:right="0"/>
        <w:jc w:val="left"/>
      </w:pPr>
      <w:r>
        <w:rPr>
          <w:color w:val="000000"/>
          <w:sz w:val="24"/>
          <w:szCs w:val="24"/>
        </w:rPr>
        <w:t xml:space="preserve">“You may want something more than those tools to work with.  Come with me into my sanctum.”</w:t>
      </w:r>
    </w:p>
    <w:p>
      <w:pPr>
        <w:widowControl w:val="on"/>
        <w:pBdr/>
        <w:spacing w:before="240" w:after="240" w:line="240" w:lineRule="auto"/>
        <w:ind w:left="0" w:right="0"/>
        <w:jc w:val="left"/>
      </w:pPr>
      <w:r>
        <w:rPr>
          <w:color w:val="000000"/>
          <w:sz w:val="24"/>
          <w:szCs w:val="24"/>
        </w:rPr>
        <w:t xml:space="preserve">The Doctor led Mr. Bernard into a small room opening out of the study.  It was a place such as anybody but a medical man would shiver to enter.  There was the usual tall box with its bleached rattling tenant; there were jars in rows where “interesting cases” outlived the grief of widows and heirs in alcoholic immortality,—­for your “preparation-jar” is the true “</w:t>
      </w:r>
      <w:r>
        <w:rPr>
          <w:i/>
          <w:color w:val="000000"/>
          <w:sz w:val="24"/>
          <w:szCs w:val="24"/>
        </w:rPr>
        <w:t xml:space="preserve">monumentum aere perennius</w:t>
      </w:r>
      <w:r>
        <w:rPr>
          <w:color w:val="000000"/>
          <w:sz w:val="24"/>
          <w:szCs w:val="24"/>
        </w:rPr>
        <w:t xml:space="preserve">”; there were various semipossibilities of minute dimensions and unpromising developments; there were shining instruments of evil aspect, and grim plates on the walls, and on one shelf by itself, accursed and apart, coiled in a long cylinder of spirit, a huge </w:t>
      </w:r>
      <w:r>
        <w:rPr>
          <w:i/>
          <w:color w:val="000000"/>
          <w:sz w:val="24"/>
          <w:szCs w:val="24"/>
        </w:rPr>
        <w:t xml:space="preserve">crotalus</w:t>
      </w:r>
      <w:r>
        <w:rPr>
          <w:color w:val="000000"/>
          <w:sz w:val="24"/>
          <w:szCs w:val="24"/>
        </w:rPr>
        <w:t xml:space="preserve">, rough-scaled, flat-headed, variegated with dull bands, one of which partially encircled the neck like a collar,—­an awful wretch to look upon, with murder written all over him in horrid hieroglyphics.  Mr. Bernard’s look was riveted on this creature,—­not fascinated certainly, for its eyes looked like white beads, being clouded by the action of the spirits in which it had been long kept,—­but fixed by some indefinite sense of the renewal of a previous impression;—­everybody knows the feeling, with its suggestion of some past state of existence.  There was a scrap of paper on the jar with something written on it.  He was reaching up to read it when the Doctor touched him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“Look here, Mr. Langdon!” he said, with a certain vivacity of manner, as if wishing to call away his attention,—­“this is my armory.”</w:t>
      </w:r>
    </w:p>
    <w:p>
      <w:pPr>
        <w:widowControl w:val="on"/>
        <w:pBdr/>
        <w:spacing w:before="240" w:after="240" w:line="240" w:lineRule="auto"/>
        <w:ind w:left="0" w:right="0"/>
        <w:jc w:val="left"/>
      </w:pPr>
      <w:r>
        <w:rPr>
          <w:color w:val="000000"/>
          <w:sz w:val="24"/>
          <w:szCs w:val="24"/>
        </w:rPr>
        <w:t xml:space="preserve">The Doctor threw open the door of a small cabinet, where were disposed in artistic patterns various weapons of offence and defence,—­for he was a virtuoso in his way, and by the side of the implements of the art of healing had pleased himself with displaying a collection of those other instruments, the use of which renders them necessary.</w:t>
      </w:r>
    </w:p>
    <w:p>
      <w:pPr>
        <w:widowControl w:val="on"/>
        <w:pBdr/>
        <w:spacing w:before="240" w:after="240" w:line="240" w:lineRule="auto"/>
        <w:ind w:left="0" w:right="0"/>
        <w:jc w:val="left"/>
      </w:pPr>
      <w:r>
        <w:rPr>
          <w:color w:val="000000"/>
          <w:sz w:val="24"/>
          <w:szCs w:val="24"/>
        </w:rPr>
        <w:t xml:space="preserve">“See which of these weapons you would like best to carry about you,” said the Doctor.</w:t>
      </w:r>
    </w:p>
    <w:p>
      <w:pPr>
        <w:widowControl w:val="on"/>
        <w:pBdr/>
        <w:spacing w:before="240" w:after="240" w:line="240" w:lineRule="auto"/>
        <w:ind w:left="0" w:right="0"/>
        <w:jc w:val="left"/>
      </w:pPr>
      <w:r>
        <w:rPr>
          <w:color w:val="000000"/>
          <w:sz w:val="24"/>
          <w:szCs w:val="24"/>
        </w:rPr>
        <w:t xml:space="preserve">Mr. Bernard laughed, and looked at the Doctor as if he half doubted whether he was in earnest.</w:t>
      </w:r>
    </w:p>
    <w:p>
      <w:pPr>
        <w:widowControl w:val="on"/>
        <w:pBdr/>
        <w:spacing w:before="240" w:after="240" w:line="240" w:lineRule="auto"/>
        <w:ind w:left="0" w:right="0"/>
        <w:jc w:val="left"/>
      </w:pPr>
      <w:r>
        <w:rPr>
          <w:color w:val="000000"/>
          <w:sz w:val="24"/>
          <w:szCs w:val="24"/>
        </w:rPr>
        <w:t xml:space="preserve">“This looks dangerous enough,” he said,—­“for the man that carries it, at least.”</w:t>
      </w:r>
    </w:p>
    <w:p>
      <w:pPr>
        <w:widowControl w:val="on"/>
        <w:pBdr/>
        <w:spacing w:before="240" w:after="240" w:line="240" w:lineRule="auto"/>
        <w:ind w:left="0" w:right="0"/>
        <w:jc w:val="left"/>
      </w:pPr>
      <w:r>
        <w:rPr>
          <w:color w:val="000000"/>
          <w:sz w:val="24"/>
          <w:szCs w:val="24"/>
        </w:rPr>
        <w:t xml:space="preserve">He took down one of the prohibited Spanish daggers or knives which a traveller may occasionally get hold of and smuggle out of the country.  The blade was broad, trowel-like, but the point drawn out several inches, so as to look like a skewer.</w:t>
      </w:r>
    </w:p>
    <w:p>
      <w:pPr>
        <w:widowControl w:val="on"/>
        <w:pBdr/>
        <w:spacing w:before="240" w:after="240" w:line="240" w:lineRule="auto"/>
        <w:ind w:left="0" w:right="0"/>
        <w:jc w:val="left"/>
      </w:pPr>
      <w:r>
        <w:rPr>
          <w:color w:val="000000"/>
          <w:sz w:val="24"/>
          <w:szCs w:val="24"/>
        </w:rPr>
        <w:t xml:space="preserve">“This must be a jealous bull-fighter’s weapon,” he said, and put it back in its place.</w:t>
      </w:r>
    </w:p>
    <w:p>
      <w:pPr>
        <w:widowControl w:val="on"/>
        <w:pBdr/>
        <w:spacing w:before="240" w:after="240" w:line="240" w:lineRule="auto"/>
        <w:ind w:left="0" w:right="0"/>
        <w:jc w:val="left"/>
      </w:pPr>
      <w:r>
        <w:rPr>
          <w:color w:val="000000"/>
          <w:sz w:val="24"/>
          <w:szCs w:val="24"/>
        </w:rPr>
        <w:t xml:space="preserve">Then he took down an ancient-looking broad-bladed dagger, with a complex aspect about it, as if it had some kind of mechanism connected with it.</w:t>
      </w:r>
    </w:p>
    <w:p>
      <w:pPr>
        <w:widowControl w:val="on"/>
        <w:pBdr/>
        <w:spacing w:before="240" w:after="240" w:line="240" w:lineRule="auto"/>
        <w:ind w:left="0" w:right="0"/>
        <w:jc w:val="left"/>
      </w:pPr>
      <w:r>
        <w:rPr>
          <w:color w:val="000000"/>
          <w:sz w:val="24"/>
          <w:szCs w:val="24"/>
        </w:rPr>
        <w:t xml:space="preserve">“Take care!” said the Doctor; “there is a trick to that dagger.”</w:t>
      </w:r>
    </w:p>
    <w:p>
      <w:pPr>
        <w:widowControl w:val="on"/>
        <w:pBdr/>
        <w:spacing w:before="240" w:after="240" w:line="240" w:lineRule="auto"/>
        <w:ind w:left="0" w:right="0"/>
        <w:jc w:val="left"/>
      </w:pPr>
      <w:r>
        <w:rPr>
          <w:color w:val="000000"/>
          <w:sz w:val="24"/>
          <w:szCs w:val="24"/>
        </w:rPr>
        <w:t xml:space="preserve">He took it and touched a spring.  The dagger split suddenly into three blades, as when one separates the forefinger and the ring-finger from the middle one.  The outside blades were sharp on their outer edge.  The stab was to be made with the dagger shut, then the spring touched and the split blades withdrawn.</w:t>
      </w:r>
    </w:p>
    <w:p>
      <w:pPr>
        <w:widowControl w:val="on"/>
        <w:pBdr/>
        <w:spacing w:before="240" w:after="240" w:line="240" w:lineRule="auto"/>
        <w:ind w:left="0" w:right="0"/>
        <w:jc w:val="left"/>
      </w:pPr>
      <w:r>
        <w:rPr>
          <w:color w:val="000000"/>
          <w:sz w:val="24"/>
          <w:szCs w:val="24"/>
        </w:rPr>
        <w:t xml:space="preserve">Mr. Bernard replaced it, saying, that it would have served for side-arm to old Suwarrow, who told his men to work their bayonets back and forward when they pinned a Turk, but to wriggle them about in the wound when they stabbed a Frenchman.</w:t>
      </w:r>
    </w:p>
    <w:p>
      <w:pPr>
        <w:widowControl w:val="on"/>
        <w:pBdr/>
        <w:spacing w:before="240" w:after="240" w:line="240" w:lineRule="auto"/>
        <w:ind w:left="0" w:right="0"/>
        <w:jc w:val="left"/>
      </w:pPr>
      <w:r>
        <w:rPr>
          <w:color w:val="000000"/>
          <w:sz w:val="24"/>
          <w:szCs w:val="24"/>
        </w:rPr>
        <w:t xml:space="preserve">“Here,” said the Doctor, “this is the thing you want.”</w:t>
      </w:r>
    </w:p>
    <w:p>
      <w:pPr>
        <w:widowControl w:val="on"/>
        <w:pBdr/>
        <w:spacing w:before="240" w:after="240" w:line="240" w:lineRule="auto"/>
        <w:ind w:left="0" w:right="0"/>
        <w:jc w:val="left"/>
      </w:pPr>
      <w:r>
        <w:rPr>
          <w:color w:val="000000"/>
          <w:sz w:val="24"/>
          <w:szCs w:val="24"/>
        </w:rPr>
        <w:t xml:space="preserve">He took down a much more modern and familiar implement,—­a small, beautifully finished revolver.</w:t>
      </w:r>
    </w:p>
    <w:p>
      <w:pPr>
        <w:widowControl w:val="on"/>
        <w:pBdr/>
        <w:spacing w:before="240" w:after="240" w:line="240" w:lineRule="auto"/>
        <w:ind w:left="0" w:right="0"/>
        <w:jc w:val="left"/>
      </w:pPr>
      <w:r>
        <w:rPr>
          <w:color w:val="000000"/>
          <w:sz w:val="24"/>
          <w:szCs w:val="24"/>
        </w:rPr>
        <w:t xml:space="preserve">“I want you to carry this,” he said; “and more than that, I want you to practise with it often, as for amusement, but so that it may be seen and understood that you are apt to have a pistol about you.  Pistol-shooting is pleasant sport enough, and there is no reason why you should not practise it like other young fellows.  And now,” the Doctor said, “I have one other weapon to give you.”</w:t>
      </w:r>
    </w:p>
    <w:p>
      <w:pPr>
        <w:widowControl w:val="on"/>
        <w:pBdr/>
        <w:spacing w:before="240" w:after="240" w:line="240" w:lineRule="auto"/>
        <w:ind w:left="0" w:right="0"/>
        <w:jc w:val="left"/>
      </w:pPr>
      <w:r>
        <w:rPr>
          <w:color w:val="000000"/>
          <w:sz w:val="24"/>
          <w:szCs w:val="24"/>
        </w:rPr>
        <w:t xml:space="preserve">He took a small piece of parchment and shook a white powder into it from one of his medicine-jars.  The jar was marked with the name of a mineral salt, of a nature to have been serviceable in case of sudden illness in the time of the Borgias.  The Doctor folded the parchment carefully and marked the Latin name of the powder upon it.</w:t>
      </w:r>
    </w:p>
    <w:p>
      <w:pPr>
        <w:widowControl w:val="on"/>
        <w:pBdr/>
        <w:spacing w:before="240" w:after="240" w:line="240" w:lineRule="auto"/>
        <w:ind w:left="0" w:right="0"/>
        <w:jc w:val="left"/>
      </w:pPr>
      <w:r>
        <w:rPr>
          <w:color w:val="000000"/>
          <w:sz w:val="24"/>
          <w:szCs w:val="24"/>
        </w:rPr>
        <w:t xml:space="preserve">“Here,” he said, handing it to Mr. Bernard,—­“you see what it is, and you know what service it can render.  Keep these two protectors about your person day and night; they will not harm you, and you may want one or the other or both before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Bernard thought it was very odd, and not very old-gentleman like, to be fitting him out for treason, stratagem, and spoils, in this way.  There was no harm, however, in carrying a doctor’s powder in his pocket, or in amusing himself with shooting at a mark, as he had often done before.  If the old gentleman had these fancies, it was as well to humor him.  So he thanked old Doctor Kittredge, and shook his hand warmly as he left him.</w:t>
      </w:r>
    </w:p>
    <w:p>
      <w:pPr>
        <w:widowControl w:val="on"/>
        <w:pBdr/>
        <w:spacing w:before="240" w:after="240" w:line="240" w:lineRule="auto"/>
        <w:ind w:left="0" w:right="0"/>
        <w:jc w:val="left"/>
      </w:pPr>
      <w:r>
        <w:rPr>
          <w:color w:val="000000"/>
          <w:sz w:val="24"/>
          <w:szCs w:val="24"/>
        </w:rPr>
        <w:t xml:space="preserve">“The fellow’s hand did not tremble, nor his color change,” the Doctor said, as he watched him walking away.  “He is one of the right sort.”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EPISTOLARY.</w:t>
      </w:r>
    </w:p>
    <w:p>
      <w:pPr>
        <w:widowControl w:val="on"/>
        <w:pBdr/>
        <w:spacing w:before="240" w:after="240" w:line="240" w:lineRule="auto"/>
        <w:ind w:left="0" w:right="0"/>
        <w:jc w:val="left"/>
      </w:pPr>
      <w:r>
        <w:rPr>
          <w:i/>
          <w:color w:val="000000"/>
          <w:sz w:val="24"/>
          <w:szCs w:val="24"/>
        </w:rPr>
        <w:t xml:space="preserve">Mr. Langdon to the Professor.</w:t>
      </w:r>
    </w:p>
    <w:p>
      <w:pPr>
        <w:widowControl w:val="on"/>
        <w:pBdr/>
        <w:spacing w:before="240" w:after="240" w:line="240" w:lineRule="auto"/>
        <w:ind w:left="0" w:right="0"/>
        <w:jc w:val="left"/>
      </w:pPr>
      <w:r>
        <w:rPr>
          <w:color w:val="000000"/>
          <w:sz w:val="24"/>
          <w:szCs w:val="24"/>
        </w:rPr>
        <w:t xml:space="preserve">MY DEAR PROFESSOR,—­</w:t>
      </w:r>
    </w:p>
    <w:p>
      <w:pPr>
        <w:widowControl w:val="on"/>
        <w:pBdr/>
        <w:spacing w:before="240" w:after="240" w:line="240" w:lineRule="auto"/>
        <w:ind w:left="0" w:right="0"/>
        <w:jc w:val="left"/>
      </w:pPr>
      <w:r>
        <w:rPr>
          <w:color w:val="000000"/>
          <w:sz w:val="24"/>
          <w:szCs w:val="24"/>
        </w:rPr>
        <w:t xml:space="preserve">You were kind enough to promise me that you would assist me in any professional or scientific investigations in which I might become engaged.  I have of late become deeply interested in a class of subjects which present peculiar difficulty, and I must exercise the privilege of questioning you on some points upon which I desire information I cannot otherwise obtain.  I would not trouble you, if I could find any person or books competent to enlighten me on some of these singular matters which have so excited me.  The leading doctor here is a shrewd, sensible man, but not versed in the curiosities of medical literature.</w:t>
      </w:r>
    </w:p>
    <w:p>
      <w:pPr>
        <w:widowControl w:val="on"/>
        <w:pBdr/>
        <w:spacing w:before="240" w:after="240" w:line="240" w:lineRule="auto"/>
        <w:ind w:left="0" w:right="0"/>
        <w:jc w:val="left"/>
      </w:pPr>
      <w:r>
        <w:rPr>
          <w:color w:val="000000"/>
          <w:sz w:val="24"/>
          <w:szCs w:val="24"/>
        </w:rPr>
        <w:t xml:space="preserve">I proceed, with your leave, to ask a considerable number of questions,—­hoping to get answers to some of them, at least.</w:t>
      </w:r>
    </w:p>
    <w:p>
      <w:pPr>
        <w:widowControl w:val="on"/>
        <w:pBdr/>
        <w:spacing w:before="240" w:after="240" w:line="240" w:lineRule="auto"/>
        <w:ind w:left="0" w:right="0"/>
        <w:jc w:val="left"/>
      </w:pPr>
      <w:r>
        <w:rPr>
          <w:color w:val="000000"/>
          <w:sz w:val="24"/>
          <w:szCs w:val="24"/>
        </w:rPr>
        <w:t xml:space="preserve">Is there any evidence that human beings can be infected or wrought upon by poisons, or otherwise, so that they shall manifest any of the peculiarities belonging to beings of a lower nature?  Can such peculiarities be transmitted by inheritance?  Is there anything to countenance the stories, long and widely current, about the “evil eye”? or is it a mere fancy that such a power belongs to any human being?  Have you any personal experience as to the power of fascination said to be exercised by certain animals?  What can you make of those circumstantial statements we have seen in the papers of children forming mysterious friendships with ophidians of different species, sharing their food with them, and seeming to be under some subtile influence exercised by those creatures?  Have you read, critically, Coleridge’s poem of “Christabel,” and Keats’s “Lamia”?  If so, can you understand them, or find any physiological foundation for the story of either?</w:t>
      </w:r>
    </w:p>
    <w:p>
      <w:pPr>
        <w:widowControl w:val="on"/>
        <w:pBdr/>
        <w:spacing w:before="240" w:after="240" w:line="240" w:lineRule="auto"/>
        <w:ind w:left="0" w:right="0"/>
        <w:jc w:val="left"/>
      </w:pPr>
      <w:r>
        <w:rPr>
          <w:color w:val="000000"/>
          <w:sz w:val="24"/>
          <w:szCs w:val="24"/>
        </w:rPr>
        <w:t xml:space="preserve">There is another set of questions of a different nature I should like to ask, but it is hardly fair to put so many on a single sheet.  There is one, however, you must answer.  Do you think there may be predispositions, inherited or ingrafted, but at any rate constitutional, which shall take out certain apparently voluntary determinations from the control of the will, and leave them as free from moral responsibility as the instincts of the lower animals?  Do you not think there may be a </w:t>
      </w:r>
      <w:r>
        <w:rPr>
          <w:i/>
          <w:color w:val="000000"/>
          <w:sz w:val="24"/>
          <w:szCs w:val="24"/>
        </w:rPr>
        <w:t xml:space="preserve">crime</w:t>
      </w:r>
      <w:r>
        <w:rPr>
          <w:color w:val="000000"/>
          <w:sz w:val="24"/>
          <w:szCs w:val="24"/>
        </w:rPr>
        <w:t xml:space="preserve"> which is not a </w:t>
      </w:r>
      <w:r>
        <w:rPr>
          <w:i/>
          <w:color w:val="000000"/>
          <w:sz w:val="24"/>
          <w:szCs w:val="24"/>
        </w:rPr>
        <w:t xml:space="preserve">sin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Pardon me, my dear Sir, for troubling you with such a list of notes of interrogation.  There are some </w:t>
      </w:r>
      <w:r>
        <w:rPr>
          <w:i/>
          <w:color w:val="000000"/>
          <w:sz w:val="24"/>
          <w:szCs w:val="24"/>
        </w:rPr>
        <w:t xml:space="preserve">very strange</w:t>
      </w:r>
      <w:r>
        <w:rPr>
          <w:color w:val="000000"/>
          <w:sz w:val="24"/>
          <w:szCs w:val="24"/>
        </w:rPr>
        <w:t xml:space="preserve"> things going on here in this place, country-town as it is.  Country-life is apt to be dull; but when it once gets going, it beats the city hollow, because it gives its whole mind to what it is about.  These rural sinners make terrible work with the middle of the Decalogue, when they get started.  However, I hope I shall live through my year’s school-keeping without catastrophes, though there are queer doings about me which puzzle me and might scare some people.  If anything </w:t>
      </w:r>
      <w:r>
        <w:rPr>
          <w:i/>
          <w:color w:val="000000"/>
          <w:sz w:val="24"/>
          <w:szCs w:val="24"/>
        </w:rPr>
        <w:t xml:space="preserve">should</w:t>
      </w:r>
      <w:r>
        <w:rPr>
          <w:color w:val="000000"/>
          <w:sz w:val="24"/>
          <w:szCs w:val="24"/>
        </w:rPr>
        <w:t xml:space="preserve"> happen, you will be one of the first to hear of it, no doubt.  But I trust not to help out the editors of the “Rockland Weekly Universe” with an obituary of the late lamented, who signed himself in life</w:t>
      </w:r>
    </w:p>
    <w:p>
      <w:pPr>
        <w:widowControl w:val="on"/>
        <w:pBdr/>
        <w:spacing w:before="240" w:after="240" w:line="240" w:lineRule="auto"/>
        <w:ind w:left="0" w:right="0"/>
        <w:jc w:val="left"/>
      </w:pPr>
      <w:r>
        <w:rPr>
          <w:color w:val="000000"/>
          <w:sz w:val="24"/>
          <w:szCs w:val="24"/>
        </w:rPr>
        <w:t xml:space="preserve">Your friend and pupil,</w:t>
      </w:r>
    </w:p>
    <w:p>
      <w:pPr>
        <w:widowControl w:val="on"/>
        <w:pBdr/>
        <w:spacing w:before="240" w:after="240" w:line="240" w:lineRule="auto"/>
        <w:ind w:left="0" w:right="0"/>
        <w:jc w:val="left"/>
      </w:pPr>
      <w:r>
        <w:rPr>
          <w:color w:val="000000"/>
          <w:sz w:val="24"/>
          <w:szCs w:val="24"/>
        </w:rPr>
        <w:t xml:space="preserve">BERNARD C. LANGDON.</w:t>
      </w:r>
    </w:p>
    <w:p>
      <w:pPr>
        <w:widowControl w:val="on"/>
        <w:pBdr/>
        <w:spacing w:before="240" w:after="240" w:line="240" w:lineRule="auto"/>
        <w:ind w:left="0" w:right="0"/>
        <w:jc w:val="left"/>
      </w:pPr>
      <w:r>
        <w:rPr>
          <w:i/>
          <w:color w:val="000000"/>
          <w:sz w:val="24"/>
          <w:szCs w:val="24"/>
        </w:rPr>
        <w:t xml:space="preserve">The Professor to Mr. Langdon.</w:t>
      </w:r>
    </w:p>
    <w:p>
      <w:pPr>
        <w:widowControl w:val="on"/>
        <w:pBdr/>
        <w:spacing w:before="240" w:after="240" w:line="240" w:lineRule="auto"/>
        <w:ind w:left="0" w:right="0"/>
        <w:jc w:val="left"/>
      </w:pPr>
      <w:r>
        <w:rPr>
          <w:color w:val="000000"/>
          <w:sz w:val="24"/>
          <w:szCs w:val="24"/>
        </w:rPr>
        <w:t xml:space="preserve">MY DEAR MR. LANGDON,—­</w:t>
      </w:r>
    </w:p>
    <w:p>
      <w:pPr>
        <w:widowControl w:val="on"/>
        <w:pBdr/>
        <w:spacing w:before="240" w:after="240" w:line="240" w:lineRule="auto"/>
        <w:ind w:left="0" w:right="0"/>
        <w:jc w:val="left"/>
      </w:pPr>
      <w:r>
        <w:rPr>
          <w:color w:val="000000"/>
          <w:sz w:val="24"/>
          <w:szCs w:val="24"/>
        </w:rPr>
        <w:t xml:space="preserve">I do not wonder that you find no answer from your country friends to the curious questions you put.  They belong to that middle region between science and poetry which sensible men, as they are called, are very shy of meddling with.  Some people think that truth and gold are always to be washed for; but the wiser sort are of opinion, that, unless there are so many grains to the peck of sand or nonsense respectively, it does not pay to wash for either, as long as one can find anything else to do.  I don’t doubt there is some truth in the phenomena of animal magnetism, for instance; but when you ask me to cradle for it, I tell you that the hysteric girls cheat so, and the professionals are such a set of pickpockets, that I can do something better than hunt for the grains of truth among their tricks and lies.  Do you remember what I used to say in my lectures?—­or were you asleep just then, or cutting your initials on the rail? (You see I can ask questions, my young friend.) </w:t>
      </w:r>
      <w:r>
        <w:rPr>
          <w:i/>
          <w:color w:val="000000"/>
          <w:sz w:val="24"/>
          <w:szCs w:val="24"/>
        </w:rPr>
        <w:t xml:space="preserve">Leverage</w:t>
      </w:r>
      <w:r>
        <w:rPr>
          <w:color w:val="000000"/>
          <w:sz w:val="24"/>
          <w:szCs w:val="24"/>
        </w:rPr>
        <w:t xml:space="preserve"> is everything,—­was what I used to say;—­don’t begin to pry till you have got the long arm on your side.</w:t>
      </w:r>
    </w:p>
    <w:p>
      <w:pPr>
        <w:widowControl w:val="on"/>
        <w:pBdr/>
        <w:spacing w:before="240" w:after="240" w:line="240" w:lineRule="auto"/>
        <w:ind w:left="0" w:right="0"/>
        <w:jc w:val="left"/>
      </w:pPr>
      <w:r>
        <w:rPr>
          <w:color w:val="000000"/>
          <w:sz w:val="24"/>
          <w:szCs w:val="24"/>
        </w:rPr>
        <w:t xml:space="preserve">To please you, and satisfy your doubts as far as possible, I have looked into the old books,—­into Schenckius and Turner and Kenelm Digby and the rest, where I have found plenty of curious stories which you must take for what they are worth.</w:t>
      </w:r>
    </w:p>
    <w:p>
      <w:pPr>
        <w:widowControl w:val="on"/>
        <w:pBdr/>
        <w:spacing w:before="240" w:after="240" w:line="240" w:lineRule="auto"/>
        <w:ind w:left="0" w:right="0"/>
        <w:jc w:val="left"/>
      </w:pPr>
      <w:r>
        <w:rPr>
          <w:color w:val="000000"/>
          <w:sz w:val="24"/>
          <w:szCs w:val="24"/>
        </w:rPr>
        <w:t xml:space="preserve">Your first question I can answer in the affirmative upon pretty good authority.  Mizaldus tells, in his “Memorabilia,” the well-known story of the girl fed on poisons, who was sent by the king of the Indies to Alexander the Great.  “When Aristotle saw her eyes </w:t>
      </w:r>
      <w:r>
        <w:rPr>
          <w:i/>
          <w:color w:val="000000"/>
          <w:sz w:val="24"/>
          <w:szCs w:val="24"/>
        </w:rPr>
        <w:t xml:space="preserve">sparkling and snapping like those of serpents</w:t>
      </w:r>
      <w:r>
        <w:rPr>
          <w:color w:val="000000"/>
          <w:sz w:val="24"/>
          <w:szCs w:val="24"/>
        </w:rPr>
        <w:t xml:space="preserve">, he said, ’Look out for yourself, Alexander! this is a dangerous companion for you!’”—­and sure enough, the young lady proved to be a very unsafe person to her friends.  Cardanus gets a story from Avicenna, of a certain man bit by a serpent, who recovered of his bite, the snake dying therefrom.  This man afterwards had a daughter whom no venomous serpent could harm, though </w:t>
      </w:r>
      <w:r>
        <w:rPr>
          <w:i/>
          <w:color w:val="000000"/>
          <w:sz w:val="24"/>
          <w:szCs w:val="24"/>
        </w:rPr>
        <w:t xml:space="preserve">she had a fatal power over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suppose you may remember the statements of old authors about </w:t>
      </w:r>
      <w:r>
        <w:rPr>
          <w:i/>
          <w:color w:val="000000"/>
          <w:sz w:val="24"/>
          <w:szCs w:val="24"/>
        </w:rPr>
        <w:t xml:space="preserve">lycanthropy</w:t>
      </w:r>
      <w:r>
        <w:rPr>
          <w:color w:val="000000"/>
          <w:sz w:val="24"/>
          <w:szCs w:val="24"/>
        </w:rPr>
        <w:t xml:space="preserve">, the disease in which men took on the nature and aspect of wolves.  Aetius and Paulus, both men of authority, describe it.  Altomaris gives a horrid case; and Fincelius mentions one occurring as late as 1541, the subject of which was captured, still </w:t>
      </w:r>
      <w:r>
        <w:rPr>
          <w:i/>
          <w:color w:val="000000"/>
          <w:sz w:val="24"/>
          <w:szCs w:val="24"/>
        </w:rPr>
        <w:t xml:space="preserve">insisting that he was a wolf</w:t>
      </w:r>
      <w:r>
        <w:rPr>
          <w:color w:val="000000"/>
          <w:sz w:val="24"/>
          <w:szCs w:val="24"/>
        </w:rPr>
        <w:t xml:space="preserve">, only that the hair of his hide was turned in! </w:t>
      </w:r>
      <w:r>
        <w:rPr>
          <w:i/>
          <w:color w:val="000000"/>
          <w:sz w:val="24"/>
          <w:szCs w:val="24"/>
        </w:rPr>
        <w:t xml:space="preserve">Versipelles</w:t>
      </w:r>
      <w:r>
        <w:rPr>
          <w:color w:val="000000"/>
          <w:sz w:val="24"/>
          <w:szCs w:val="24"/>
        </w:rPr>
        <w:t xml:space="preserve">, it may be remembered, was the Latin name for these “were-wolves.”</w:t>
      </w:r>
    </w:p>
    <w:p>
      <w:pPr>
        <w:widowControl w:val="on"/>
        <w:pBdr/>
        <w:spacing w:before="240" w:after="240" w:line="240" w:lineRule="auto"/>
        <w:ind w:left="0" w:right="0"/>
        <w:jc w:val="left"/>
      </w:pPr>
      <w:r>
        <w:rPr>
          <w:color w:val="000000"/>
          <w:sz w:val="24"/>
          <w:szCs w:val="24"/>
        </w:rPr>
        <w:t xml:space="preserve">As for the cases where rabid persons have barked and bit like dogs, there are plenty of such on record.</w:t>
      </w:r>
    </w:p>
    <w:p>
      <w:pPr>
        <w:widowControl w:val="on"/>
        <w:pBdr/>
        <w:spacing w:before="240" w:after="240" w:line="240" w:lineRule="auto"/>
        <w:ind w:left="0" w:right="0"/>
        <w:jc w:val="left"/>
      </w:pPr>
      <w:r>
        <w:rPr>
          <w:color w:val="000000"/>
          <w:sz w:val="24"/>
          <w:szCs w:val="24"/>
        </w:rPr>
        <w:t xml:space="preserve">More singular, or at least more rare, is the account given by Andreas Baccius, of a man who was struck in the hand by a cock, with his beak, and who died on the third day thereafter, looking for all the world </w:t>
      </w:r>
      <w:r>
        <w:rPr>
          <w:i/>
          <w:color w:val="000000"/>
          <w:sz w:val="24"/>
          <w:szCs w:val="24"/>
        </w:rPr>
        <w:t xml:space="preserve">like a fighting-cock</w:t>
      </w:r>
      <w:r>
        <w:rPr>
          <w:color w:val="000000"/>
          <w:sz w:val="24"/>
          <w:szCs w:val="24"/>
        </w:rPr>
        <w:t xml:space="preserve">, to the great horror of the spectators.</w:t>
      </w:r>
    </w:p>
    <w:p>
      <w:pPr>
        <w:widowControl w:val="on"/>
        <w:pBdr/>
        <w:spacing w:before="240" w:after="240" w:line="240" w:lineRule="auto"/>
        <w:ind w:left="0" w:right="0"/>
        <w:jc w:val="left"/>
      </w:pPr>
      <w:r>
        <w:rPr>
          <w:color w:val="000000"/>
          <w:sz w:val="24"/>
          <w:szCs w:val="24"/>
        </w:rPr>
        <w:t xml:space="preserve">As to impressions transmitted </w:t>
      </w:r>
      <w:r>
        <w:rPr>
          <w:i/>
          <w:color w:val="000000"/>
          <w:sz w:val="24"/>
          <w:szCs w:val="24"/>
        </w:rPr>
        <w:t xml:space="preserve">at a very early period of existence</w:t>
      </w:r>
      <w:r>
        <w:rPr>
          <w:color w:val="000000"/>
          <w:sz w:val="24"/>
          <w:szCs w:val="24"/>
        </w:rPr>
        <w:t xml:space="preserve">, every one knows the story of King James’s fear of a naked sword and the way it is accounted for.  Sir Kenelm Digby says,—­“I remember when he dubbed me Knight, in the ceremony of putting the point of a naked sword upon my shoulder, he could not endure to look upon it, but turned his face another way, insomuch, that, in lieu of touching my shoulder, he had almost thrust the point into my eyes, had not the Duke of Buckingham guided his hand aright.”  It is he, too, who tells the story of the </w:t>
      </w:r>
      <w:r>
        <w:rPr>
          <w:i/>
          <w:color w:val="000000"/>
          <w:sz w:val="24"/>
          <w:szCs w:val="24"/>
        </w:rPr>
        <w:t xml:space="preserve">mulberry mark</w:t>
      </w:r>
      <w:r>
        <w:rPr>
          <w:color w:val="000000"/>
          <w:sz w:val="24"/>
          <w:szCs w:val="24"/>
        </w:rPr>
        <w:t xml:space="preserve"> upon the neck of a certain lady of high condition, which “every year, in mulberry season, did swell, grow big, and itch.”  And Gaffarel mentions the case of a girl born with the figure of a </w:t>
      </w:r>
      <w:r>
        <w:rPr>
          <w:i/>
          <w:color w:val="000000"/>
          <w:sz w:val="24"/>
          <w:szCs w:val="24"/>
        </w:rPr>
        <w:t xml:space="preserve">fish</w:t>
      </w:r>
      <w:r>
        <w:rPr>
          <w:color w:val="000000"/>
          <w:sz w:val="24"/>
          <w:szCs w:val="24"/>
        </w:rPr>
        <w:t xml:space="preserve"> on one of her limbs, of which the wonder was, that, when the girl did eat fish, this mark put her to sensible pain.  But there is no end to cases of this kind, and I could give some of recent date, if necessary, lending a certain plausibility at least to the doctrine of transmitted impressions.</w:t>
      </w:r>
    </w:p>
    <w:p>
      <w:pPr>
        <w:widowControl w:val="on"/>
        <w:pBdr/>
        <w:spacing w:before="240" w:after="240" w:line="240" w:lineRule="auto"/>
        <w:ind w:left="0" w:right="0"/>
        <w:jc w:val="left"/>
      </w:pPr>
      <w:r>
        <w:rPr>
          <w:color w:val="000000"/>
          <w:sz w:val="24"/>
          <w:szCs w:val="24"/>
        </w:rPr>
        <w:t xml:space="preserve">I never saw a distinct case of </w:t>
      </w:r>
      <w:r>
        <w:rPr>
          <w:i/>
          <w:color w:val="000000"/>
          <w:sz w:val="24"/>
          <w:szCs w:val="24"/>
        </w:rPr>
        <w:t xml:space="preserve">evil eye</w:t>
      </w:r>
      <w:r>
        <w:rPr>
          <w:color w:val="000000"/>
          <w:sz w:val="24"/>
          <w:szCs w:val="24"/>
        </w:rPr>
        <w:t xml:space="preserve">, though I have seen eyes so bad that they might produce strange effects on very sensitive natures.  But the belief in it under various names, fascination, </w:t>
      </w:r>
      <w:r>
        <w:rPr>
          <w:i/>
          <w:color w:val="000000"/>
          <w:sz w:val="24"/>
          <w:szCs w:val="24"/>
        </w:rPr>
        <w:t xml:space="preserve">jettatura</w:t>
      </w:r>
      <w:r>
        <w:rPr>
          <w:color w:val="000000"/>
          <w:sz w:val="24"/>
          <w:szCs w:val="24"/>
        </w:rPr>
        <w:t xml:space="preserve">, </w:t>
      </w:r>
      <w:r>
        <w:rPr>
          <w:i/>
          <w:color w:val="000000"/>
          <w:sz w:val="24"/>
          <w:szCs w:val="24"/>
        </w:rPr>
        <w:t xml:space="preserve">etc</w:t>
      </w:r>
      <w:r>
        <w:rPr>
          <w:color w:val="000000"/>
          <w:sz w:val="24"/>
          <w:szCs w:val="24"/>
        </w:rPr>
        <w:t xml:space="preserve">., is so permanent and universal, from Egypt to Italy, and from the days of Solomon to those of Ferdinand of Naples, that there must be some </w:t>
      </w:r>
      <w:r>
        <w:rPr>
          <w:i/>
          <w:color w:val="000000"/>
          <w:sz w:val="24"/>
          <w:szCs w:val="24"/>
        </w:rPr>
        <w:t xml:space="preserve">peculiarity</w:t>
      </w:r>
      <w:r>
        <w:rPr>
          <w:color w:val="000000"/>
          <w:sz w:val="24"/>
          <w:szCs w:val="24"/>
        </w:rPr>
        <w:t xml:space="preserve">, to say the least, on which the opinion is based.  There is very strong evidence that some such power is exercised by certain of the lower animals.  Thus, it is stated on good authority that “almost every animal becomes panic-struck at the sight of the </w:t>
      </w:r>
      <w:r>
        <w:rPr>
          <w:i/>
          <w:color w:val="000000"/>
          <w:sz w:val="24"/>
          <w:szCs w:val="24"/>
        </w:rPr>
        <w:t xml:space="preserve">rattlesnake</w:t>
      </w:r>
      <w:r>
        <w:rPr>
          <w:color w:val="000000"/>
          <w:sz w:val="24"/>
          <w:szCs w:val="24"/>
        </w:rPr>
        <w:t xml:space="preserve">, and seems at once deprived of the power of motion, or the exercise of its usual instinct of self-preservation.”  Other serpents seem to share this power of fascination, as the </w:t>
      </w:r>
      <w:r>
        <w:rPr>
          <w:i/>
          <w:color w:val="000000"/>
          <w:sz w:val="24"/>
          <w:szCs w:val="24"/>
        </w:rPr>
        <w:t xml:space="preserve">Cobra</w:t>
      </w:r>
      <w:r>
        <w:rPr>
          <w:color w:val="000000"/>
          <w:sz w:val="24"/>
          <w:szCs w:val="24"/>
        </w:rPr>
        <w:t xml:space="preserve"> and the </w:t>
      </w:r>
      <w:r>
        <w:rPr>
          <w:i/>
          <w:color w:val="000000"/>
          <w:sz w:val="24"/>
          <w:szCs w:val="24"/>
        </w:rPr>
        <w:t xml:space="preserve">Bucephalus Capensis</w:t>
      </w:r>
      <w:r>
        <w:rPr>
          <w:color w:val="000000"/>
          <w:sz w:val="24"/>
          <w:szCs w:val="24"/>
        </w:rPr>
        <w:t xml:space="preserve">.  Some think that it is nothing but fright; others attribute it to the</w:t>
      </w:r>
    </w:p>
    <w:p>
      <w:pPr>
        <w:widowControl w:val="on"/>
        <w:pBdr/>
        <w:spacing w:before="240" w:after="240" w:line="240" w:lineRule="auto"/>
        <w:ind w:left="0" w:right="0"/>
        <w:jc w:val="left"/>
      </w:pPr>
      <w:r>
        <w:rPr>
          <w:color w:val="000000"/>
          <w:sz w:val="24"/>
          <w:szCs w:val="24"/>
        </w:rPr>
        <w:t xml:space="preserve">  “strange powers that lie</w:t>
      </w:r>
      <w:r>
        <w:rPr>
          <w:color w:val="000000"/>
          <w:sz w:val="24"/>
          <w:szCs w:val="24"/>
        </w:rPr>
        <w:br/>
        <w:t xml:space="preserve">  Within the magic circle of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Churchill said, speaking of Garrick.</w:t>
      </w:r>
    </w:p>
    <w:p>
      <w:pPr>
        <w:widowControl w:val="on"/>
        <w:pBdr/>
        <w:spacing w:before="240" w:after="240" w:line="240" w:lineRule="auto"/>
        <w:ind w:left="0" w:right="0"/>
        <w:jc w:val="left"/>
      </w:pPr>
      <w:r>
        <w:rPr>
          <w:color w:val="000000"/>
          <w:sz w:val="24"/>
          <w:szCs w:val="24"/>
        </w:rPr>
        <w:t xml:space="preserve">You ask me about those mysterious and frightful intimacies between children and serpents of which so many instances have been recorded.  I am sure I cannot tell what to make of them.  I have seen several such accounts in recent papers, but here is one published in the seventeenth century which is as striking as any of the more modern ones:—­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Herbert Jones</w:t>
      </w:r>
      <w:r>
        <w:rPr>
          <w:color w:val="000000"/>
          <w:sz w:val="24"/>
          <w:szCs w:val="24"/>
        </w:rPr>
        <w:t xml:space="preserve"> of </w:t>
      </w:r>
      <w:r>
        <w:rPr>
          <w:i/>
          <w:color w:val="000000"/>
          <w:sz w:val="24"/>
          <w:szCs w:val="24"/>
        </w:rPr>
        <w:t xml:space="preserve">Monmouth</w:t>
      </w:r>
      <w:r>
        <w:rPr>
          <w:color w:val="000000"/>
          <w:sz w:val="24"/>
          <w:szCs w:val="24"/>
        </w:rPr>
        <w:t xml:space="preserve">, when he was a little Boy, was used to eat his Milk in a Garden in the Morning, and was no sooner there, but a large Snake always came, and eat out of the Dish with him, and did so for a considerable time, till one Morning, he striking the Snake on the Head, it hissed at him.  Upon which he told his Mother that the Baby (for so he call’d it) cry’d </w:t>
      </w:r>
      <w:r>
        <w:rPr>
          <w:i/>
          <w:color w:val="000000"/>
          <w:sz w:val="24"/>
          <w:szCs w:val="24"/>
        </w:rPr>
        <w:t xml:space="preserve">Hiss</w:t>
      </w:r>
      <w:r>
        <w:rPr>
          <w:color w:val="000000"/>
          <w:sz w:val="24"/>
          <w:szCs w:val="24"/>
        </w:rPr>
        <w:t xml:space="preserve"> at him.  His Mother had it kill’d, which occasioned him a great </w:t>
      </w:r>
      <w:r>
        <w:rPr>
          <w:i/>
          <w:color w:val="000000"/>
          <w:sz w:val="24"/>
          <w:szCs w:val="24"/>
        </w:rPr>
        <w:t xml:space="preserve">Fit of Sickness</w:t>
      </w:r>
      <w:r>
        <w:rPr>
          <w:color w:val="000000"/>
          <w:sz w:val="24"/>
          <w:szCs w:val="24"/>
        </w:rPr>
        <w:t xml:space="preserve">, and ’twas thought would have dy’d, but did recover.”</w:t>
      </w:r>
    </w:p>
    <w:p>
      <w:pPr>
        <w:widowControl w:val="on"/>
        <w:pBdr/>
        <w:spacing w:before="240" w:after="240" w:line="240" w:lineRule="auto"/>
        <w:ind w:left="0" w:right="0"/>
        <w:jc w:val="left"/>
      </w:pPr>
      <w:r>
        <w:rPr>
          <w:color w:val="000000"/>
          <w:sz w:val="24"/>
          <w:szCs w:val="24"/>
        </w:rPr>
        <w:t xml:space="preserve">There was likewise one “</w:t>
      </w:r>
      <w:r>
        <w:rPr>
          <w:i/>
          <w:color w:val="000000"/>
          <w:sz w:val="24"/>
          <w:szCs w:val="24"/>
        </w:rPr>
        <w:t xml:space="preserve">William Writtle</w:t>
      </w:r>
      <w:r>
        <w:rPr>
          <w:color w:val="000000"/>
          <w:sz w:val="24"/>
          <w:szCs w:val="24"/>
        </w:rPr>
        <w:t xml:space="preserve">, condemned at </w:t>
      </w:r>
      <w:r>
        <w:rPr>
          <w:i/>
          <w:color w:val="000000"/>
          <w:sz w:val="24"/>
          <w:szCs w:val="24"/>
        </w:rPr>
        <w:t xml:space="preserve">Maidston Assizes</w:t>
      </w:r>
      <w:r>
        <w:rPr>
          <w:color w:val="000000"/>
          <w:sz w:val="24"/>
          <w:szCs w:val="24"/>
        </w:rPr>
        <w:t xml:space="preserve"> for a double murder, told a Minister that was with him after he was condemned, that his mother told him, that when he was a Child, there crept always to him a Snake, wherever she laid him.  Sometimes she would convey him up Stairs, and leave him never so little, she should be sure to find a Snake in the Cradle with him, but never perceived it did him any harm.”</w:t>
      </w:r>
    </w:p>
    <w:p>
      <w:pPr>
        <w:widowControl w:val="on"/>
        <w:pBdr/>
        <w:spacing w:before="240" w:after="240" w:line="240" w:lineRule="auto"/>
        <w:ind w:left="0" w:right="0"/>
        <w:jc w:val="left"/>
      </w:pPr>
      <w:r>
        <w:rPr>
          <w:color w:val="000000"/>
          <w:sz w:val="24"/>
          <w:szCs w:val="24"/>
        </w:rPr>
        <w:t xml:space="preserve">One of the most striking alleged facts connected with the mysterious relation existing between the serpent and the human species is the influence which the poison of the </w:t>
      </w:r>
      <w:r>
        <w:rPr>
          <w:i/>
          <w:color w:val="000000"/>
          <w:sz w:val="24"/>
          <w:szCs w:val="24"/>
        </w:rPr>
        <w:t xml:space="preserve">Crotalus</w:t>
      </w:r>
      <w:r>
        <w:rPr>
          <w:color w:val="000000"/>
          <w:sz w:val="24"/>
          <w:szCs w:val="24"/>
        </w:rPr>
        <w:t xml:space="preserve">, taken internally, seemed to produce over the </w:t>
      </w:r>
      <w:r>
        <w:rPr>
          <w:i/>
          <w:color w:val="000000"/>
          <w:sz w:val="24"/>
          <w:szCs w:val="24"/>
        </w:rPr>
        <w:t xml:space="preserve">moral faculties</w:t>
      </w:r>
      <w:r>
        <w:rPr>
          <w:color w:val="000000"/>
          <w:sz w:val="24"/>
          <w:szCs w:val="24"/>
        </w:rPr>
        <w:t xml:space="preserve">, in the experiments instituted by Dr. Hering at Surinam.  There is something frightful in the disposition of certain ophidians, as the whip-snake, which darts at the eyes of cattle without any apparent provocation or other motive.  It is natural enough that the evil principle should have been represented in the form of a serpent, but it is strange to think of introducing it into a human being like cow-pox by vaccination.</w:t>
      </w:r>
    </w:p>
    <w:p>
      <w:pPr>
        <w:widowControl w:val="on"/>
        <w:pBdr/>
        <w:spacing w:before="240" w:after="240" w:line="240" w:lineRule="auto"/>
        <w:ind w:left="0" w:right="0"/>
        <w:jc w:val="left"/>
      </w:pPr>
      <w:r>
        <w:rPr>
          <w:color w:val="000000"/>
          <w:sz w:val="24"/>
          <w:szCs w:val="24"/>
        </w:rPr>
        <w:t xml:space="preserve">You know all about the </w:t>
      </w:r>
      <w:r>
        <w:rPr>
          <w:i/>
          <w:color w:val="000000"/>
          <w:sz w:val="24"/>
          <w:szCs w:val="24"/>
        </w:rPr>
        <w:t xml:space="preserve">Psylli</w:t>
      </w:r>
      <w:r>
        <w:rPr>
          <w:color w:val="000000"/>
          <w:sz w:val="24"/>
          <w:szCs w:val="24"/>
        </w:rPr>
        <w:t xml:space="preserve">, or ancient serpent-tamers, I suppose.  Savary gives an account of the modern serpent-tamers in his “Letters on Egypt.”  These modern jugglers are in the habit of making the venomous </w:t>
      </w:r>
      <w:r>
        <w:rPr>
          <w:i/>
          <w:color w:val="000000"/>
          <w:sz w:val="24"/>
          <w:szCs w:val="24"/>
        </w:rPr>
        <w:t xml:space="preserve">Naja</w:t>
      </w:r>
      <w:r>
        <w:rPr>
          <w:color w:val="000000"/>
          <w:sz w:val="24"/>
          <w:szCs w:val="24"/>
        </w:rPr>
        <w:t xml:space="preserve"> counterfeit death, lying out straight and stiff, </w:t>
      </w:r>
      <w:r>
        <w:rPr>
          <w:i/>
          <w:color w:val="000000"/>
          <w:sz w:val="24"/>
          <w:szCs w:val="24"/>
        </w:rPr>
        <w:t xml:space="preserve">changing it into a rod</w:t>
      </w:r>
      <w:r>
        <w:rPr>
          <w:color w:val="000000"/>
          <w:sz w:val="24"/>
          <w:szCs w:val="24"/>
        </w:rPr>
        <w:t xml:space="preserve">, as the ancient magicians did with their serpents, (probably the same animal,) in the time of Moses.</w:t>
      </w:r>
    </w:p>
    <w:p>
      <w:pPr>
        <w:widowControl w:val="on"/>
        <w:pBdr/>
        <w:spacing w:before="240" w:after="240" w:line="240" w:lineRule="auto"/>
        <w:ind w:left="0" w:right="0"/>
        <w:jc w:val="left"/>
      </w:pPr>
      <w:r>
        <w:rPr>
          <w:color w:val="000000"/>
          <w:sz w:val="24"/>
          <w:szCs w:val="24"/>
        </w:rPr>
        <w:t xml:space="preserve">I am afraid I cannot throw much light on “Christabel” or “Lamia” by any criticism I can offer.  Geraldine, in the former, seems to be simply a malignant witch-woman, with the </w:t>
      </w:r>
      <w:r>
        <w:rPr>
          <w:i/>
          <w:color w:val="000000"/>
          <w:sz w:val="24"/>
          <w:szCs w:val="24"/>
        </w:rPr>
        <w:t xml:space="preserve">evil eye</w:t>
      </w:r>
      <w:r>
        <w:rPr>
          <w:color w:val="000000"/>
          <w:sz w:val="24"/>
          <w:szCs w:val="24"/>
        </w:rPr>
        <w:t xml:space="preserve">, but with no absolute ophidian relationship.  Lamia is a serpent transformed by magic into a woman.  The idea of both is mythological, and not in any sense physiological.  Some women unquestionably suggest the image of serpents; men rarely or never.  I have been struck, like many others, with the ophidian head and eye of the famous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Your question about inherited predispositions, as limiting the sphere of the will, and, consequently, of moral accountability, opens a very wide range of speculation.  I can give you only a brief abstract of my own opinions on this delicate and difficult subject.  Crime and sin, being the </w:t>
      </w:r>
      <w:r>
        <w:rPr>
          <w:i/>
          <w:color w:val="000000"/>
          <w:sz w:val="24"/>
          <w:szCs w:val="24"/>
        </w:rPr>
        <w:t xml:space="preserve">preserves</w:t>
      </w:r>
      <w:r>
        <w:rPr>
          <w:color w:val="000000"/>
          <w:sz w:val="24"/>
          <w:szCs w:val="24"/>
        </w:rPr>
        <w:t xml:space="preserve"> of two great organized interests, have been guarded against all reforming poachers with as great jealousy as the Royal Forests.  It is so easy to hang a troublesome fellow!  It is so much simpler to consign a soul to perdition, or gay masses, for money, to save it, than to take the blame on ourselves for letting it grow up in neglect and run to ruin for want of humanizing influences!  They hung poor, crazy Bellingham for shooting Mr. Perceval.  The ordinary of Newgate preached to women who were to swing at Tyburn for a petty theft as if they were worse than other people,—­just as though he would not have been a pickpocket or shoplifter, himself, if he had been born in a den of thieves and bred up to steal or starve!  The English law never began to get hold of the idea that a crime was not necessarily a sin, till Hadfield, who thought he was the Saviour of mankind, was tried for shooting at George the Third;—­lucky for him that he did not hit his Majesty!</w:t>
      </w:r>
    </w:p>
    <w:p>
      <w:pPr>
        <w:widowControl w:val="on"/>
        <w:pBdr/>
        <w:spacing w:before="240" w:after="240" w:line="240" w:lineRule="auto"/>
        <w:ind w:left="0" w:right="0"/>
        <w:jc w:val="left"/>
      </w:pPr>
      <w:r>
        <w:rPr>
          <w:color w:val="000000"/>
          <w:sz w:val="24"/>
          <w:szCs w:val="24"/>
        </w:rPr>
        <w:t xml:space="preserve">It is very singular that we recognize all the bodily defects that unfit a man for military service, and all the intellectual ones that limit his range of thought, but always talk at him as if all his moral powers were perfect I suppose we must punish evil-doers as we extirpate vermin; but I don’t know that we have any more right to judge them than we have to judge rats and mice, which are just as good as cats and weasels, though we think it necessary to treat them as criminals.</w:t>
      </w:r>
    </w:p>
    <w:p>
      <w:pPr>
        <w:widowControl w:val="on"/>
        <w:pBdr/>
        <w:spacing w:before="240" w:after="240" w:line="240" w:lineRule="auto"/>
        <w:ind w:left="0" w:right="0"/>
        <w:jc w:val="left"/>
      </w:pPr>
      <w:r>
        <w:rPr>
          <w:color w:val="000000"/>
          <w:sz w:val="24"/>
          <w:szCs w:val="24"/>
        </w:rPr>
        <w:t xml:space="preserve">The limitations of human responsibility have never been properly studied, unless it be by the phrenologists.  You know from my lectures that I consider phrenology, as taught, a pseudo-science, and not a branch of positive knowledge; but, for all that, we owe it an immense debt.  It has melted the world’s conscience in its crucible and cast it in a new mould, with features less like those of Moloch and more like those of humanity.  If it has failed to demonstrate its system of special correspondences, it has proved that there are fixed relations between organization and mind and character.  It has brought out that great doctrine of moral insanity, which has done more to make men charitable and soften legal and theological barbarism than any one doctrine that I can think of since the message of peace and good-will to men.</w:t>
      </w:r>
    </w:p>
    <w:p>
      <w:pPr>
        <w:widowControl w:val="on"/>
        <w:pBdr/>
        <w:spacing w:before="240" w:after="240" w:line="240" w:lineRule="auto"/>
        <w:ind w:left="0" w:right="0"/>
        <w:jc w:val="left"/>
      </w:pPr>
      <w:r>
        <w:rPr>
          <w:color w:val="000000"/>
          <w:sz w:val="24"/>
          <w:szCs w:val="24"/>
        </w:rPr>
        <w:t xml:space="preserve">Automatic action in the moral world; the </w:t>
      </w:r>
      <w:r>
        <w:rPr>
          <w:i/>
          <w:color w:val="000000"/>
          <w:sz w:val="24"/>
          <w:szCs w:val="24"/>
        </w:rPr>
        <w:t xml:space="preserve">reflex movement</w:t>
      </w:r>
      <w:r>
        <w:rPr>
          <w:color w:val="000000"/>
          <w:sz w:val="24"/>
          <w:szCs w:val="24"/>
        </w:rPr>
        <w:t xml:space="preserve"> which </w:t>
      </w:r>
      <w:r>
        <w:rPr>
          <w:i/>
          <w:color w:val="000000"/>
          <w:sz w:val="24"/>
          <w:szCs w:val="24"/>
        </w:rPr>
        <w:t xml:space="preserve">seems</w:t>
      </w:r>
      <w:r>
        <w:rPr>
          <w:color w:val="000000"/>
          <w:sz w:val="24"/>
          <w:szCs w:val="24"/>
        </w:rPr>
        <w:t xml:space="preserve"> to be self-determination, and has been hanged and howled at as such (metaphorically) for nobody knows how many centuries:  until somebody shall study this as Marshall Hall has studied reflex nervous action in the bodily system, I would not give much for men’s judgments of each other’s characters.  Shut up the robber and the defaulter,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we must.  But what if your oldest boy had been stolen from his cradle and bred in a North-Street cellar?  What if you are drinking a little too much wine and smoking a little too much tobacco, and your son takes after you, and so your poor grandson’s brain being a little injured in physical texture, he loses the fine moral sense on which you pride yourself, and doesn’t see the difference between signing another man’s name to a draft and his own?
</w:t>
      </w:r>
    </w:p>
    <w:p>
      <w:pPr>
        <w:widowControl w:val="on"/>
        <w:pBdr/>
        <w:spacing w:before="240" w:after="240" w:line="240" w:lineRule="auto"/>
        <w:ind w:left="0" w:right="0"/>
        <w:jc w:val="left"/>
      </w:pPr>
      <w:r>
        <w:rPr>
          <w:color w:val="000000"/>
          <w:sz w:val="24"/>
          <w:szCs w:val="24"/>
        </w:rPr>
        <w:t xml:space="preserve">I suppose the study of automatic action in the moral world (you see what I mean through the apparent contradiction of terms) may be a dangerous one in the view of many people.  It is liable to abuse, no doubt.  People are always glad to get hold of anything which limits their responsibility.  But remember that our moral estimates come down to us from ancestors who hanged children for stealing forty shillings’ worth, and sent their souls to perdition for the sin of being born,—­who punished the unfortunate families of suicides, and in their eagerness for justice executed one innocent person every three years, on the average, as Sir James Mackintosh tells us.</w:t>
      </w:r>
    </w:p>
    <w:p>
      <w:pPr>
        <w:widowControl w:val="on"/>
        <w:pBdr/>
        <w:spacing w:before="240" w:after="240" w:line="240" w:lineRule="auto"/>
        <w:ind w:left="0" w:right="0"/>
        <w:jc w:val="left"/>
      </w:pPr>
      <w:r>
        <w:rPr>
          <w:color w:val="000000"/>
          <w:sz w:val="24"/>
          <w:szCs w:val="24"/>
        </w:rPr>
        <w:t xml:space="preserve">I do not know in what shape the practical question may present itself to you; but I will tell you my rule in life, and I think you will find it a good one. </w:t>
      </w:r>
      <w:r>
        <w:rPr>
          <w:i/>
          <w:color w:val="000000"/>
          <w:sz w:val="24"/>
          <w:szCs w:val="24"/>
        </w:rPr>
        <w:t xml:space="preserve">Treat bad men exactly as if they were insane</w:t>
      </w:r>
      <w:r>
        <w:rPr>
          <w:color w:val="000000"/>
          <w:sz w:val="24"/>
          <w:szCs w:val="24"/>
        </w:rPr>
        <w:t xml:space="preserve">.  They are </w:t>
      </w:r>
      <w:r>
        <w:rPr>
          <w:i/>
          <w:color w:val="000000"/>
          <w:sz w:val="24"/>
          <w:szCs w:val="24"/>
        </w:rPr>
        <w:t xml:space="preserve">in-sane</w:t>
      </w:r>
      <w:r>
        <w:rPr>
          <w:color w:val="000000"/>
          <w:sz w:val="24"/>
          <w:szCs w:val="24"/>
        </w:rPr>
        <w:t xml:space="preserve">, out of health, morally.  Reason, which is food to sound minds, is not tolerated, still less assimilated, unless administered with the greatest caution; perhaps, not at all.  Avoid collision with them, as far as you honorably can; keep your temper, if you can,—­for one angry man is as good as another; restrain them from injury, promptly, completely, and with the least possible injury, just as in the case of maniacs,—­and when you have got rid of them, or got them tied hand and foot so that they can do no mischief, sit down and contemplate them charitably, remembering that nine-tenths of their perversity comes from outside influences, drunken ancestors, abuse in childhood, bad company, from which you have happily been preserved, and for some of which you, as a member of society, may be fractionally responsible.  I think also that there are </w:t>
      </w:r>
      <w:r>
        <w:rPr>
          <w:i/>
          <w:color w:val="000000"/>
          <w:sz w:val="24"/>
          <w:szCs w:val="24"/>
        </w:rPr>
        <w:t xml:space="preserve">special influences</w:t>
      </w:r>
      <w:r>
        <w:rPr>
          <w:color w:val="000000"/>
          <w:sz w:val="24"/>
          <w:szCs w:val="24"/>
        </w:rPr>
        <w:t xml:space="preserve"> which </w:t>
      </w:r>
      <w:r>
        <w:rPr>
          <w:i/>
          <w:color w:val="000000"/>
          <w:sz w:val="24"/>
          <w:szCs w:val="24"/>
        </w:rPr>
        <w:t xml:space="preserve">work in the blood like ferments</w:t>
      </w:r>
      <w:r>
        <w:rPr>
          <w:color w:val="000000"/>
          <w:sz w:val="24"/>
          <w:szCs w:val="24"/>
        </w:rPr>
        <w:t xml:space="preserve">, and I have a suspicion that some of those curious old stories I cited may have more recent parallels.  Have you ever met with any cases which admitted of a solution like that which I have mentioned?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Bernard Langdon to Philip Staples.</w:t>
      </w:r>
    </w:p>
    <w:p>
      <w:pPr>
        <w:widowControl w:val="on"/>
        <w:pBdr/>
        <w:spacing w:before="240" w:after="240" w:line="240" w:lineRule="auto"/>
        <w:ind w:left="0" w:right="0"/>
        <w:jc w:val="left"/>
      </w:pPr>
      <w:r>
        <w:rPr>
          <w:color w:val="000000"/>
          <w:sz w:val="24"/>
          <w:szCs w:val="24"/>
        </w:rPr>
        <w:t xml:space="preserve">MY DEAR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been for some months established in this place, turning the main crank of the machinery for the manufactory of accomplishments superintended by, or rather worked to the profit of, a certain Mr. Silas Peckham.  He is a poor wretch, with a little thin fishy blood in his body, lean and flat, long-armed and large-handed, thick-jointed and thin-muscled,—­you know those unwholesome, weak-eyed, half-fed creatures, that look not fit to be round among live folks, and yet not quite dead enough to bury.  If you ever hear of my being in court to answer to a charge of assault and battery, you may guess that I have been giving him a thrashing to settle off old scores; for he is a tyrant, and has come pretty near killing his principal lady-assistant with overworking her and keeping her out of all decent privileges.</w:t>
      </w:r>
    </w:p>
    <w:p>
      <w:pPr>
        <w:widowControl w:val="on"/>
        <w:pBdr/>
        <w:spacing w:before="240" w:after="240" w:line="240" w:lineRule="auto"/>
        <w:ind w:left="0" w:right="0"/>
        <w:jc w:val="left"/>
      </w:pPr>
      <w:r>
        <w:rPr>
          <w:color w:val="000000"/>
          <w:sz w:val="24"/>
          <w:szCs w:val="24"/>
        </w:rPr>
        <w:t xml:space="preserve">Helen Darley is this lady’s name,—­twenty-two or -three years old, I should think,—­a very sweet, pale woman,—­daughter of the usual country-clergyman,—­thrown on her own resources from an early age, and the rest:  a common story, but an uncommon person,—­very.  All conscience and sensibility, I should say,—­a cruel worker,—­no kind of regard for herself,—­seems as fragile and supple as a young willow-shoot, but try her and you find she has the spring in her of a steel crossbow.  I am glad I happened to come to this place, if it were only for her sake.  I have saved that girl’s life; I am as sure of it as if I had pulled her out of the fire or water.</w:t>
      </w:r>
    </w:p>
    <w:p>
      <w:pPr>
        <w:widowControl w:val="on"/>
        <w:pBdr/>
        <w:spacing w:before="240" w:after="240" w:line="240" w:lineRule="auto"/>
        <w:ind w:left="0" w:right="0"/>
        <w:jc w:val="left"/>
      </w:pPr>
      <w:r>
        <w:rPr>
          <w:color w:val="000000"/>
          <w:sz w:val="24"/>
          <w:szCs w:val="24"/>
        </w:rPr>
        <w:t xml:space="preserve">Of course I’m in love with her, you say,—­we always love those whom we have benefited:  “saved her life,—­her love was the reward of his devotion,”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in a regular set novel.  In love, Philip?  Well, about that,—­I love Helen Darley—­very much:  there is hardly anybody I love so well.  What a noble creature she is!  One of those that just go right on, do their own work and everybody else’s, killing themselves inch by inch without ever thinking about it,—­singing and dancing at their toil when they begin, worn and saddened after a while, but pressing steadily on, tottering by-and-by, and catching at the rail by the wayside to help them lift one foot before the other, and at last falling, face down, arms stretched forward——­</w:t>
      </w:r>
    </w:p>
    <w:p>
      <w:pPr>
        <w:widowControl w:val="on"/>
        <w:pBdr/>
        <w:spacing w:before="240" w:after="240" w:line="240" w:lineRule="auto"/>
        <w:ind w:left="0" w:right="0"/>
        <w:jc w:val="left"/>
      </w:pPr>
      <w:r>
        <w:rPr>
          <w:color w:val="000000"/>
          <w:sz w:val="24"/>
          <w:szCs w:val="24"/>
        </w:rPr>
        <w:t xml:space="preserve">Philip, my boy, do you know I am the sort of man that locks his door sometimes and cries his heart out of his eyes,—­that can sob like a woman and not be ashamed of it?  I come of fighting-blood on my mother’s side, you know; I think I could be savage on occasion.  But I am tender,—­more and more tender as I come into my fulness of manhood.  I don’t like to strike a man, (laugh, if you like,—­I know I hit hard when I do strike,)—­but what I can’t stand is the sight of these poor, patient, toiling women, that never find out in this life how good they are, and never know what it is to be told they are angels while they still wear the pleasing incumbrances of humanity.  I don’t know what to make of these cases.  To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woman is never to be a woman again, whatever she may come to as an unsexed angel,—­and that she should die unloved!  Why does not somebody come and carry off this noble woman, waiting here all ready to make a man happy?  Philip, do you know the pathos there is in the eyes of unsought women, oppressed with the burden of an inner life unshared?  I can see into them now as I could not in those earlier days.  I sometimes think their pupils dilate on purpose to let my consciousness glide through them; indeed, I dread them, I come so close to the nerve of the soul itself in these momentary intimacies.  You used to tell me I was a Turk,—­that my heart was full of pigeon-holes, with accommodations inside for a whole flock of doves.  I don’t know but I am still as Youngish as ever in my ways,—­Brigham-Youngish, I mean; at any rate, I always want to give a little love to all the poor things that cannot have a whole man to themselves.  If they would only be contented with a little!
</w:t>
      </w:r>
    </w:p>
    <w:p>
      <w:pPr>
        <w:widowControl w:val="on"/>
        <w:pBdr/>
        <w:spacing w:before="240" w:after="240" w:line="240" w:lineRule="auto"/>
        <w:ind w:left="0" w:right="0"/>
        <w:jc w:val="left"/>
      </w:pPr>
      <w:r>
        <w:rPr>
          <w:color w:val="000000"/>
          <w:sz w:val="24"/>
          <w:szCs w:val="24"/>
        </w:rPr>
        <w:t xml:space="preserve">Here now are two girls in this school where I am teaching.  One of them, Rosa M., is not more than sixteen years old, I think they say; but Nature has forced her into a tropical luxuriance of beauty, as if it were July with her, instead of May.  I suppose it is all natural enough that this girl should like a young man’s attention, even if he were a grave schoolmaster; but the eloquence of this young thing’s look is unmistakable,—­and yet she does not know the language it is talking,—­they none of them do; and there is where a good many poor creatures of our good-for-nothing sex are mistaken.  There is no danger of my being rash, but I think this girl will cost somebody his life yet.  She is one of those women men make a quarrel about and fight to the death for,—­the old feral instinct, you know.</w:t>
      </w:r>
    </w:p>
    <w:p>
      <w:pPr>
        <w:widowControl w:val="on"/>
        <w:pBdr/>
        <w:spacing w:before="240" w:after="240" w:line="240" w:lineRule="auto"/>
        <w:ind w:left="0" w:right="0"/>
        <w:jc w:val="left"/>
      </w:pPr>
      <w:r>
        <w:rPr>
          <w:color w:val="000000"/>
          <w:sz w:val="24"/>
          <w:szCs w:val="24"/>
        </w:rPr>
        <w:t xml:space="preserve">Pray, don’t think I am lost in conceit, but there is another girl here that I begin to think looks with a certain kindness on me.  Her name is Elsie V., and she is the only daughter and heiress of an old family in this place.  She is a portentous and mysterious creature.  If I should tell you all I know and half of what I fancy about her, you would tell me to get my life insured at once.  Yet she is the most painfully interesting being,—­so handsome! so lonely!—­for she has no friends among the girls, and sits apart from them,—­with black hair like the flow of a mountain-brook after a thaw, with a low-browed, scowling beauty of face, and such eyes as were never seen before, I really believe, in any human creature.</w:t>
      </w:r>
    </w:p>
    <w:p>
      <w:pPr>
        <w:widowControl w:val="on"/>
        <w:pBdr/>
        <w:spacing w:before="240" w:after="240" w:line="240" w:lineRule="auto"/>
        <w:ind w:left="0" w:right="0"/>
        <w:jc w:val="left"/>
      </w:pPr>
      <w:r>
        <w:rPr>
          <w:color w:val="000000"/>
          <w:sz w:val="24"/>
          <w:szCs w:val="24"/>
        </w:rPr>
        <w:t xml:space="preserve">Philip, I don’t know what to say about this Elsie.  There is a mystery around her I have not fathomed.  I have conjectures about her which I could not utter to any living soul.  I dare not even hint the possibilities which have suggested themselves to me.  This I will say,—­that I do take the most intense interest in this young person, an interest much more like pity than love in its common sense.  If what I guess at is true, of all the tragedies of existence I ever knew this is the saddest, and yet so full of meaning!  Do not ask me any questions,—­I have said more than I meant to already; but I am involved in strange doubts and perplexities,—­in dangers too, very possibly,—­and it is a relief just to speak ever so guardedly of them to an early and faithful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Yours ever, BERNARD.</w:t>
      </w:r>
    </w:p>
    <w:p>
      <w:pPr>
        <w:widowControl w:val="on"/>
        <w:pBdr/>
        <w:spacing w:before="240" w:after="240" w:line="240" w:lineRule="auto"/>
        <w:ind w:left="0" w:right="0"/>
        <w:jc w:val="left"/>
      </w:pPr>
      <w:r>
        <w:rPr>
          <w:color w:val="000000"/>
          <w:sz w:val="24"/>
          <w:szCs w:val="24"/>
        </w:rPr>
        <w:t xml:space="preserve">P. S. I remember you had a copy of Fortunius Licetus “De Monstris” among your old books.  Can’t you lend it to me for a while?  I am curious, and it will amuse me.</w:t>
      </w:r>
    </w:p>
    <w:p>
      <w:pPr>
        <w:keepNext w:val="on"/>
        <w:widowControl w:val="on"/>
        <w:pBdr/>
        <w:spacing w:before="299" w:after="299" w:line="240" w:lineRule="auto"/>
        <w:ind w:left="0" w:right="0"/>
        <w:jc w:val="left"/>
        <w:outlineLvl w:val="1"/>
      </w:pPr>
      <w:r>
        <w:rPr>
          <w:b/>
          <w:color w:val="000000"/>
          <w:sz w:val="36"/>
          <w:szCs w:val="36"/>
        </w:rPr>
        <w:t xml:space="preserve">ANNO DOMINI, 1860.</w:t>
      </w:r>
    </w:p>
    <w:p>
      <w:pPr>
        <w:widowControl w:val="on"/>
        <w:pBdr/>
        <w:spacing w:before="240" w:after="240" w:line="240" w:lineRule="auto"/>
        <w:ind w:left="0" w:right="0"/>
        <w:jc w:val="left"/>
      </w:pPr>
      <w:r>
        <w:rPr>
          <w:color w:val="000000"/>
          <w:sz w:val="24"/>
          <w:szCs w:val="24"/>
        </w:rPr>
        <w:t xml:space="preserve">  My youth is past!—­this morn I stand,</w:t>
      </w:r>
      <w:r>
        <w:rPr>
          <w:color w:val="000000"/>
          <w:sz w:val="24"/>
          <w:szCs w:val="24"/>
        </w:rPr>
        <w:br/>
        <w:t xml:space="preserve">  With manhood’s signet of command,</w:t>
      </w:r>
      <w:r>
        <w:rPr>
          <w:color w:val="000000"/>
          <w:sz w:val="24"/>
          <w:szCs w:val="24"/>
        </w:rPr>
        <w:br/>
        <w:t xml:space="preserve">  Firm-planted on life’s middle-land!</w:t>
      </w:r>
    </w:p>
    <w:p>
      <w:pPr>
        <w:widowControl w:val="on"/>
        <w:pBdr/>
        <w:spacing w:before="240" w:after="240" w:line="240" w:lineRule="auto"/>
        <w:ind w:left="0" w:right="0"/>
        <w:jc w:val="left"/>
      </w:pPr>
      <w:r>
        <w:rPr>
          <w:color w:val="000000"/>
          <w:sz w:val="24"/>
          <w:szCs w:val="24"/>
        </w:rPr>
        <w:t xml:space="preserve">  Behind, the scene recedes afar,</w:t>
      </w:r>
      <w:r>
        <w:rPr>
          <w:color w:val="000000"/>
          <w:sz w:val="24"/>
          <w:szCs w:val="24"/>
        </w:rPr>
        <w:br/>
        <w:t xml:space="preserve">  Where cloudy mists and vapors mar</w:t>
      </w:r>
      <w:r>
        <w:rPr>
          <w:color w:val="000000"/>
          <w:sz w:val="24"/>
          <w:szCs w:val="24"/>
        </w:rPr>
        <w:br/>
        <w:t xml:space="preserve">  The lustre of my morning-star.</w:t>
      </w:r>
    </w:p>
    <w:p>
      <w:pPr>
        <w:widowControl w:val="on"/>
        <w:pBdr/>
        <w:spacing w:before="240" w:after="240" w:line="240" w:lineRule="auto"/>
        <w:ind w:left="0" w:right="0"/>
        <w:jc w:val="left"/>
      </w:pPr>
      <w:r>
        <w:rPr>
          <w:color w:val="000000"/>
          <w:sz w:val="24"/>
          <w:szCs w:val="24"/>
        </w:rPr>
        <w:t xml:space="preserve">  I mark the courses of my days,</w:t>
      </w:r>
      <w:r>
        <w:rPr>
          <w:color w:val="000000"/>
          <w:sz w:val="24"/>
          <w:szCs w:val="24"/>
        </w:rPr>
        <w:br/>
        <w:t xml:space="preserve">  Inwound through many a doubtful maze,—­</w:t>
      </w:r>
      <w:r>
        <w:rPr>
          <w:color w:val="000000"/>
          <w:sz w:val="24"/>
          <w:szCs w:val="24"/>
        </w:rPr>
        <w:br/>
        <w:t xml:space="preserve">  To marvel at those devious ways!</w:t>
      </w:r>
    </w:p>
    <w:p>
      <w:pPr>
        <w:widowControl w:val="on"/>
        <w:pBdr/>
        <w:spacing w:before="240" w:after="240" w:line="240" w:lineRule="auto"/>
        <w:ind w:left="0" w:right="0"/>
        <w:jc w:val="left"/>
      </w:pPr>
      <w:r>
        <w:rPr>
          <w:color w:val="000000"/>
          <w:sz w:val="24"/>
          <w:szCs w:val="24"/>
        </w:rPr>
        <w:t xml:space="preserve">  They lead through hills and levels lone,</w:t>
      </w:r>
      <w:r>
        <w:rPr>
          <w:color w:val="000000"/>
          <w:sz w:val="24"/>
          <w:szCs w:val="24"/>
        </w:rPr>
        <w:br/>
        <w:t xml:space="preserve">  Green fields, and woodlands overgrown,</w:t>
      </w:r>
      <w:r>
        <w:rPr>
          <w:color w:val="000000"/>
          <w:sz w:val="24"/>
          <w:szCs w:val="24"/>
        </w:rPr>
        <w:br/>
        <w:t xml:space="preserve">  And where deep waters pulse and moan;—­</w:t>
      </w:r>
    </w:p>
    <w:p>
      <w:pPr>
        <w:widowControl w:val="on"/>
        <w:pBdr/>
        <w:spacing w:before="240" w:after="240" w:line="240" w:lineRule="auto"/>
        <w:ind w:left="0" w:right="0"/>
        <w:jc w:val="left"/>
      </w:pPr>
      <w:r>
        <w:rPr>
          <w:color w:val="000000"/>
          <w:sz w:val="24"/>
          <w:szCs w:val="24"/>
        </w:rPr>
        <w:t xml:space="preserve">  By ruined tower, by darksome dell,</w:t>
      </w:r>
      <w:r>
        <w:rPr>
          <w:color w:val="000000"/>
          <w:sz w:val="24"/>
          <w:szCs w:val="24"/>
        </w:rPr>
        <w:br/>
        <w:t xml:space="preserve">  The home of night-birds fierce and fell,</w:t>
      </w:r>
      <w:r>
        <w:rPr>
          <w:color w:val="000000"/>
          <w:sz w:val="24"/>
          <w:szCs w:val="24"/>
        </w:rPr>
        <w:br/>
        <w:t xml:space="preserve">  Wherein strange shapes of Horror dwell;—­</w:t>
      </w:r>
    </w:p>
    <w:p>
      <w:pPr>
        <w:widowControl w:val="on"/>
        <w:pBdr/>
        <w:spacing w:before="240" w:after="240" w:line="240" w:lineRule="auto"/>
        <w:ind w:left="0" w:right="0"/>
        <w:jc w:val="left"/>
      </w:pPr>
      <w:r>
        <w:rPr>
          <w:color w:val="000000"/>
          <w:sz w:val="24"/>
          <w:szCs w:val="24"/>
        </w:rPr>
        <w:t xml:space="preserve">  Out to the blessed sunshine free,</w:t>
      </w:r>
      <w:r>
        <w:rPr>
          <w:color w:val="000000"/>
          <w:sz w:val="24"/>
          <w:szCs w:val="24"/>
        </w:rPr>
        <w:br/>
        <w:t xml:space="preserve">  The breezy moors of liberty,</w:t>
      </w:r>
      <w:r>
        <w:rPr>
          <w:color w:val="000000"/>
          <w:sz w:val="24"/>
          <w:szCs w:val="24"/>
        </w:rPr>
        <w:br/>
        <w:t xml:space="preserve">  And skies outpouring harmony;—­</w:t>
      </w:r>
    </w:p>
    <w:p>
      <w:pPr>
        <w:widowControl w:val="on"/>
        <w:pBdr/>
        <w:spacing w:before="240" w:after="240" w:line="240" w:lineRule="auto"/>
        <w:ind w:left="0" w:right="0"/>
        <w:jc w:val="left"/>
      </w:pPr>
      <w:r>
        <w:rPr>
          <w:color w:val="000000"/>
          <w:sz w:val="24"/>
          <w:szCs w:val="24"/>
        </w:rPr>
        <w:t xml:space="preserve">  By palace-wall, by haunted tomb,</w:t>
      </w:r>
      <w:r>
        <w:rPr>
          <w:color w:val="000000"/>
          <w:sz w:val="24"/>
          <w:szCs w:val="24"/>
        </w:rPr>
        <w:br/>
        <w:t xml:space="preserve">  Through bright and dark, through joy and gloom: </w:t>
      </w:r>
      <w:r>
        <w:rPr>
          <w:color w:val="000000"/>
          <w:sz w:val="24"/>
          <w:szCs w:val="24"/>
        </w:rPr>
        <w:br/>
        <w:t xml:space="preserve">  My life hath known both blight and bloom.</w:t>
      </w:r>
    </w:p>
    <w:p>
      <w:pPr>
        <w:widowControl w:val="on"/>
        <w:pBdr/>
        <w:spacing w:before="240" w:after="240" w:line="240" w:lineRule="auto"/>
        <w:ind w:left="0" w:right="0"/>
        <w:jc w:val="left"/>
      </w:pPr>
      <w:r>
        <w:rPr>
          <w:color w:val="000000"/>
          <w:sz w:val="24"/>
          <w:szCs w:val="24"/>
        </w:rPr>
        <w:t xml:space="preserve">  And now, as from some mountain-height,</w:t>
      </w:r>
      <w:r>
        <w:rPr>
          <w:color w:val="000000"/>
          <w:sz w:val="24"/>
          <w:szCs w:val="24"/>
        </w:rPr>
        <w:br/>
        <w:t xml:space="preserve">  Backward I strain my eager sight,</w:t>
      </w:r>
      <w:r>
        <w:rPr>
          <w:color w:val="000000"/>
          <w:sz w:val="24"/>
          <w:szCs w:val="24"/>
        </w:rPr>
        <w:br/>
        <w:t xml:space="preserve">  Till all the landscape melts in night;—­</w:t>
      </w:r>
    </w:p>
    <w:p>
      <w:pPr>
        <w:widowControl w:val="on"/>
        <w:pBdr/>
        <w:spacing w:before="240" w:after="240" w:line="240" w:lineRule="auto"/>
        <w:ind w:left="0" w:right="0"/>
        <w:jc w:val="left"/>
      </w:pPr>
      <w:r>
        <w:rPr>
          <w:color w:val="000000"/>
          <w:sz w:val="24"/>
          <w:szCs w:val="24"/>
        </w:rPr>
        <w:t xml:space="preserve">  Then, whispering to my Heart, “Be bold!”</w:t>
      </w:r>
      <w:r>
        <w:rPr>
          <w:color w:val="000000"/>
          <w:sz w:val="24"/>
          <w:szCs w:val="24"/>
        </w:rPr>
        <w:br/>
        <w:t xml:space="preserve">  I turn from years whose “tale is told,”</w:t>
      </w:r>
      <w:r>
        <w:rPr>
          <w:color w:val="000000"/>
          <w:sz w:val="24"/>
          <w:szCs w:val="24"/>
        </w:rPr>
        <w:br/>
        <w:t xml:space="preserve">  To greet the Future’s dawn of gold: </w:t>
      </w:r>
    </w:p>
    <w:p>
      <w:pPr>
        <w:widowControl w:val="on"/>
        <w:pBdr/>
        <w:spacing w:before="240" w:after="240" w:line="240" w:lineRule="auto"/>
        <w:ind w:left="0" w:right="0"/>
        <w:jc w:val="left"/>
      </w:pPr>
      <w:r>
        <w:rPr>
          <w:color w:val="000000"/>
          <w:sz w:val="24"/>
          <w:szCs w:val="24"/>
        </w:rPr>
        <w:t xml:space="preserve">  High hopes and nobler labors wait</w:t>
      </w:r>
      <w:r>
        <w:rPr>
          <w:color w:val="000000"/>
          <w:sz w:val="24"/>
          <w:szCs w:val="24"/>
        </w:rPr>
        <w:br/>
        <w:t xml:space="preserve">  Beyond that Future’s opening gate,—­</w:t>
      </w:r>
      <w:r>
        <w:rPr>
          <w:color w:val="000000"/>
          <w:sz w:val="24"/>
          <w:szCs w:val="24"/>
        </w:rPr>
        <w:br/>
        <w:t xml:space="preserve">  Brave deeds which hold the seeds of Fate.</w:t>
      </w:r>
    </w:p>
    <w:p>
      <w:pPr>
        <w:widowControl w:val="on"/>
        <w:pBdr/>
        <w:spacing w:before="240" w:after="240" w:line="240" w:lineRule="auto"/>
        <w:ind w:left="0" w:right="0"/>
        <w:jc w:val="left"/>
      </w:pPr>
      <w:r>
        <w:rPr>
          <w:color w:val="000000"/>
          <w:sz w:val="24"/>
          <w:szCs w:val="24"/>
        </w:rPr>
        <w:t xml:space="preserve">  Thy strength, O Lord, shall fire my blood,</w:t>
      </w:r>
      <w:r>
        <w:rPr>
          <w:color w:val="000000"/>
          <w:sz w:val="24"/>
          <w:szCs w:val="24"/>
        </w:rPr>
        <w:br/>
        <w:t xml:space="preserve">  Shall nerve my soul, make wise my mood,</w:t>
      </w:r>
      <w:r>
        <w:rPr>
          <w:color w:val="000000"/>
          <w:sz w:val="24"/>
          <w:szCs w:val="24"/>
        </w:rPr>
        <w:br/>
        <w:t xml:space="preserve">  And win me to the pure and good!</w:t>
      </w:r>
    </w:p>
    <w:p>
      <w:pPr>
        <w:widowControl w:val="on"/>
        <w:pBdr/>
        <w:spacing w:before="240" w:after="240" w:line="240" w:lineRule="auto"/>
        <w:ind w:left="0" w:right="0"/>
        <w:jc w:val="left"/>
      </w:pPr>
      <w:r>
        <w:rPr>
          <w:color w:val="000000"/>
          <w:sz w:val="24"/>
          <w:szCs w:val="24"/>
        </w:rPr>
        <w:t xml:space="preserve">  Or if, O Father, thou shouldst say,</w:t>
      </w:r>
      <w:r>
        <w:rPr>
          <w:color w:val="000000"/>
          <w:sz w:val="24"/>
          <w:szCs w:val="24"/>
        </w:rPr>
        <w:br/>
        <w:t xml:space="preserve">  “Dark Angel, close his mortal day!”</w:t>
      </w:r>
      <w:r>
        <w:rPr>
          <w:color w:val="000000"/>
          <w:sz w:val="24"/>
          <w:szCs w:val="24"/>
        </w:rPr>
        <w:br/>
        <w:t xml:space="preserve">  And smite me on my vanward way,—­</w:t>
      </w:r>
    </w:p>
    <w:p>
      <w:pPr>
        <w:widowControl w:val="on"/>
        <w:pBdr/>
        <w:spacing w:before="240" w:after="240" w:line="240" w:lineRule="auto"/>
        <w:ind w:left="0" w:right="0"/>
        <w:jc w:val="left"/>
      </w:pPr>
      <w:r>
        <w:rPr>
          <w:color w:val="000000"/>
          <w:sz w:val="24"/>
          <w:szCs w:val="24"/>
        </w:rPr>
        <w:t xml:space="preserve">  Grant that in armor firm and strong,</w:t>
      </w:r>
      <w:r>
        <w:rPr>
          <w:color w:val="000000"/>
          <w:sz w:val="24"/>
          <w:szCs w:val="24"/>
        </w:rPr>
        <w:br/>
        <w:t xml:space="preserve">  Whilst pealing still Life’s battle-song,</w:t>
      </w:r>
      <w:r>
        <w:rPr>
          <w:color w:val="000000"/>
          <w:sz w:val="24"/>
          <w:szCs w:val="24"/>
        </w:rPr>
        <w:br/>
        <w:t xml:space="preserve">  And struggling, manful, ’gainst the wrong,</w:t>
      </w:r>
    </w:p>
    <w:p>
      <w:pPr>
        <w:widowControl w:val="on"/>
        <w:pBdr/>
        <w:spacing w:before="240" w:after="240" w:line="240" w:lineRule="auto"/>
        <w:ind w:left="0" w:right="0"/>
        <w:jc w:val="left"/>
      </w:pPr>
      <w:r>
        <w:rPr>
          <w:color w:val="000000"/>
          <w:sz w:val="24"/>
          <w:szCs w:val="24"/>
        </w:rPr>
        <w:t xml:space="preserve">  Thy soldier, who would fight to win</w:t>
      </w:r>
      <w:r>
        <w:rPr>
          <w:color w:val="000000"/>
          <w:sz w:val="24"/>
          <w:szCs w:val="24"/>
        </w:rPr>
        <w:br/>
        <w:t xml:space="preserve">  No crown of dross, no bays of sin,</w:t>
      </w:r>
      <w:r>
        <w:rPr>
          <w:color w:val="000000"/>
          <w:sz w:val="24"/>
          <w:szCs w:val="24"/>
        </w:rPr>
        <w:br/>
        <w:t xml:space="preserve">  May fall amidst the foremost din</w:t>
      </w:r>
    </w:p>
    <w:p>
      <w:pPr>
        <w:widowControl w:val="on"/>
        <w:pBdr/>
        <w:spacing w:before="240" w:after="240" w:line="240" w:lineRule="auto"/>
        <w:ind w:left="0" w:right="0"/>
        <w:jc w:val="left"/>
      </w:pPr>
      <w:r>
        <w:rPr>
          <w:color w:val="000000"/>
          <w:sz w:val="24"/>
          <w:szCs w:val="24"/>
        </w:rPr>
        <w:t xml:space="preserve">  Of Truth’s grand conflict, blest by Thee,—­</w:t>
      </w:r>
      <w:r>
        <w:rPr>
          <w:color w:val="000000"/>
          <w:sz w:val="24"/>
          <w:szCs w:val="24"/>
        </w:rPr>
        <w:br/>
        <w:t xml:space="preserve">  And even though Death should conquer, see</w:t>
      </w:r>
      <w:r>
        <w:rPr>
          <w:color w:val="000000"/>
          <w:sz w:val="24"/>
          <w:szCs w:val="24"/>
        </w:rPr>
        <w:br/>
        <w:t xml:space="preserve">  How false, how brief his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DARWIN ON THE ORIGIN OF SPECIES.</w:t>
      </w:r>
    </w:p>
    <w:p>
      <w:pPr>
        <w:widowControl w:val="on"/>
        <w:pBdr/>
        <w:spacing w:before="240" w:after="240" w:line="240" w:lineRule="auto"/>
        <w:ind w:left="0" w:right="0"/>
        <w:jc w:val="left"/>
      </w:pP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“I can entertain no doubt, after the most deliberate study and dispassionate judgment of which I am capable, that the view which most naturalists entertain, and which I formerly entertained,—­namely, that each species has been independently created,—­is erroneous.  I am fully convinced that species are not immutable; but that those belonging to what are called the same genera are lineal descendants of some other and generally extinct species, in the same manner as the acknowledged varieties of any one species are the descendants of that species.  Furthermore, I am convinced that Natural Selection has been the main, but not exclusive means of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is the kernel of the new theory, the Darwinian creed, as recited at the close of the introduction to the remarkable book under consideration.  The questions, “What will he do with it?” and “How far will he carry it?” the author answers at the close of the volume:  “I cannot doubt that the theory of descent with modification embraces all the members of the same class.”  Furthermore, “I believe that all animals have descended from at most only four or five progenitors, and plants from an equal or lesser number.”  Seeing that analogy as strongly suggests a further step in the same direction, while he protests that “analogy may be a deceitful guide,” yet he follows its inexorable leading to the inference that “probably all the organic beings which have ever lived on this earth have descended from some one primordial form, into which life was first breathed."[a]</w:t>
      </w:r>
    </w:p>
    <w:p>
      <w:pPr>
        <w:widowControl w:val="on"/>
        <w:pBdr/>
        <w:spacing w:before="240" w:after="240" w:line="240" w:lineRule="auto"/>
        <w:ind w:left="0" w:right="0"/>
        <w:jc w:val="left"/>
      </w:pPr>
      <w:r>
        <w:rPr>
          <w:color w:val="000000"/>
          <w:sz w:val="24"/>
          <w:szCs w:val="24"/>
        </w:rPr>
        <w:t xml:space="preserve">In the first extract we have the thin end of the wedge driven a little way; in the last, the wedge is driven home.</w:t>
      </w:r>
    </w:p>
    <w:p>
      <w:pPr>
        <w:widowControl w:val="on"/>
        <w:pBdr/>
        <w:spacing w:before="240" w:after="240" w:line="240" w:lineRule="auto"/>
        <w:ind w:left="0" w:right="0"/>
        <w:jc w:val="left"/>
      </w:pPr>
      <w:r>
        <w:rPr>
          <w:color w:val="000000"/>
          <w:sz w:val="24"/>
          <w:szCs w:val="24"/>
        </w:rPr>
        <w:t xml:space="preserve">We have already (in the preceding number) sketched some of the reasons suggestive of such a theory of derivation of species,—­reasons which give it plausibility, and even no small probability, as applied to our actual world and to changes occurring since the latest tertiary period.  We are well pleased at this moment to find that the conclusions we were arriving at in this respect are sustained by the very high authority and impartial judgment of Pictet, the Swiss palaeontologist.  In his review of Darwin’s book,[b]—­much the fairest and most admirable opposing one that has yet appeared,—­he freely accepts that </w:t>
      </w:r>
      <w:r>
        <w:rPr>
          <w:i/>
          <w:color w:val="000000"/>
          <w:sz w:val="24"/>
          <w:szCs w:val="24"/>
        </w:rPr>
        <w:t xml:space="preserve">ensemble</w:t>
      </w:r>
      <w:r>
        <w:rPr>
          <w:color w:val="000000"/>
          <w:sz w:val="24"/>
          <w:szCs w:val="24"/>
        </w:rPr>
        <w:t xml:space="preserve"> of natural operations which Darwin impersonates under the now familiar name of Natural Selection, allows that the exposition throughout the first chapters seems “</w:t>
      </w:r>
      <w:r>
        <w:rPr>
          <w:i/>
          <w:color w:val="000000"/>
          <w:sz w:val="24"/>
          <w:szCs w:val="24"/>
        </w:rPr>
        <w:t xml:space="preserve">a la fois prudent et fort</w:t>
      </w:r>
      <w:r>
        <w:rPr>
          <w:color w:val="000000"/>
          <w:sz w:val="24"/>
          <w:szCs w:val="24"/>
        </w:rPr>
        <w:t xml:space="preserve">” and is disposed to accept the whole argument in its foundations, that is, so far as it relates to what is now going on, or has taken place in the present geological period,—­which period he carries back through the diluvial epoch to the borders of the tertiary.[c] Pictet accordingly admits that the theory will very well account for the origination by divergence of nearly related species, whether within the present period or in remoter geological times:  a very natural view for him to take; since he appears to have reached and published, several years ago, the pregnant conclusion, that there most probably was some material connection between the closely related species of two successive faunas, and that the numerous close species, whose limits are so difficult to determine, were not all created distinct and independent.  But while accepting, or ready to accept, the basis of Darwin’s theory, and all its legitimate direct inferences, he rejects the ultimate conclusions, brings some weighty arguments to bear against them, and is evidently convinced that he can draw a clear line between the sound inferences, which he favors, and the unsound or unwarranted theoretical deductions, which he rejects.  We hope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a:  P. 484, Engl. ed.  In the new American edition, (</w:t>
      </w:r>
      <w:r>
        <w:rPr>
          <w:i/>
          <w:color w:val="000000"/>
          <w:sz w:val="24"/>
          <w:szCs w:val="24"/>
        </w:rPr>
        <w:t xml:space="preserve">Vide</w:t>
      </w:r>
      <w:r>
        <w:rPr>
          <w:color w:val="000000"/>
          <w:sz w:val="24"/>
          <w:szCs w:val="24"/>
        </w:rPr>
        <w:t xml:space="preserve"> Supplement, pp. 431, 432,) the principal analogies which suggest the extreme view are referred to, and the remark is appended,—­“But this inference is chiefly grounded on analogy, and it is immaterial whether or not it be accepted.  The case is different with the members of each great class, as the Vertebrata or Articulata; for here we have in the laws of homology, embryology, </w:t>
      </w:r>
      <w:r>
        <w:rPr>
          <w:i/>
          <w:color w:val="000000"/>
          <w:sz w:val="24"/>
          <w:szCs w:val="24"/>
        </w:rPr>
        <w:t xml:space="preserve">etc</w:t>
      </w:r>
      <w:r>
        <w:rPr>
          <w:color w:val="000000"/>
          <w:sz w:val="24"/>
          <w:szCs w:val="24"/>
        </w:rPr>
        <w:t xml:space="preserve">., some distinct evidence that all have descended from a single primordial parent.”]</w:t>
      </w:r>
    </w:p>
    <w:p>
      <w:pPr>
        <w:widowControl w:val="on"/>
        <w:pBdr/>
        <w:spacing w:before="240" w:after="240" w:line="240" w:lineRule="auto"/>
        <w:ind w:left="0" w:right="0"/>
        <w:jc w:val="left"/>
      </w:pPr>
      <w:r>
        <w:rPr>
          <w:color w:val="000000"/>
          <w:sz w:val="24"/>
          <w:szCs w:val="24"/>
        </w:rPr>
        <w:t xml:space="preserve">[Footnote b:  In </w:t>
      </w:r>
      <w:r>
        <w:rPr>
          <w:i/>
          <w:color w:val="000000"/>
          <w:sz w:val="24"/>
          <w:szCs w:val="24"/>
        </w:rPr>
        <w:t xml:space="preserve">Bibliotheque Universelle de Geneve</w:t>
      </w:r>
      <w:r>
        <w:rPr>
          <w:color w:val="000000"/>
          <w:sz w:val="24"/>
          <w:szCs w:val="24"/>
        </w:rPr>
        <w:t xml:space="preserve">, Mars, 1860.]</w:t>
      </w:r>
    </w:p>
    <w:p>
      <w:pPr>
        <w:widowControl w:val="on"/>
        <w:pBdr/>
        <w:spacing w:before="240" w:after="240" w:line="240" w:lineRule="auto"/>
        <w:ind w:left="0" w:right="0"/>
        <w:jc w:val="left"/>
      </w:pPr>
      <w:r>
        <w:rPr>
          <w:color w:val="000000"/>
          <w:sz w:val="24"/>
          <w:szCs w:val="24"/>
        </w:rPr>
        <w:t xml:space="preserve">[Footnote c:  This we learn from his very interesting article, </w:t>
      </w:r>
      <w:r>
        <w:rPr>
          <w:i/>
          <w:color w:val="000000"/>
          <w:sz w:val="24"/>
          <w:szCs w:val="24"/>
        </w:rPr>
        <w:t xml:space="preserve">De la Question de l’Homme Fossile</w:t>
      </w:r>
      <w:r>
        <w:rPr>
          <w:color w:val="000000"/>
          <w:sz w:val="24"/>
          <w:szCs w:val="24"/>
        </w:rPr>
        <w:t xml:space="preserve">, in the same (March) number of the </w:t>
      </w:r>
      <w:r>
        <w:rPr>
          <w:i/>
          <w:color w:val="000000"/>
          <w:sz w:val="24"/>
          <w:szCs w:val="24"/>
        </w:rPr>
        <w:t xml:space="preserve">Bibliotheque Universelle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raises the question, Why does Darwin press his theory to these extreme conclusions?  Why do all hypotheses of derivation converge so inevitably to one ultimate point?  Having already considered some of the reasons which suggest or support the theory at its outset,—­which may carry it as far as such sound and experienced naturalists as Pictet allow that it may be true,—­perhaps as far as Darwin himself unfolds it in the introductory proposition cited at the beginning of this article,—­we may now inquire after the motives which impel the theorist so much farther.  Here proofs, in the proper sense of the word, are not to be had.  We are beyond the region of demonstration, and have duly probabilities to consider.  What are these probabilities?  What work will this hypothesis do to establish a claim to be adopted in its completeness?  Why should a theory which may plausibly enough account for the </w:t>
      </w:r>
      <w:r>
        <w:rPr>
          <w:i/>
          <w:color w:val="000000"/>
          <w:sz w:val="24"/>
          <w:szCs w:val="24"/>
        </w:rPr>
        <w:t xml:space="preserve">diversification</w:t>
      </w:r>
      <w:r>
        <w:rPr>
          <w:color w:val="000000"/>
          <w:sz w:val="24"/>
          <w:szCs w:val="24"/>
        </w:rPr>
        <w:t xml:space="preserve"> of the species of each special type or genus, be expanded into a general system for the </w:t>
      </w:r>
      <w:r>
        <w:rPr>
          <w:i/>
          <w:color w:val="000000"/>
          <w:sz w:val="24"/>
          <w:szCs w:val="24"/>
        </w:rPr>
        <w:t xml:space="preserve">origination</w:t>
      </w:r>
      <w:r>
        <w:rPr>
          <w:color w:val="000000"/>
          <w:sz w:val="24"/>
          <w:szCs w:val="24"/>
        </w:rPr>
        <w:t xml:space="preserve"> or successive diversification of all species, and all special types or forms, from four or five remote primordial forms, or perhaps from one?  We accept the theory of gravitation because it explains all the facts we know, and bears all the tests that we can put it to.  We incline to accept the nebular hypothesis, for similar reasons; not because it is proved,—­thus far it is wholly incapable of proof,—­but because it is a natural theoretical deduction from accepted physical laws, is thoroughly congruous with the facts, and because its assumption serves to connect and harmonize these into one probable and consistent whole.  Can the derivative hypothesis be maintained and carried out into a system on similar grounds?  If so, however unproved, it would appear to be a tenable hypothesis, which is all that its author ought now to claim.  Such hypotheses as from the conditions of the case can neither be proved nor disproved by direct evidence or experiment are to be tested only indirectly, and therefore imperfectly, by trying their power to harmonize the known facts, and to account for what is otherwise unaccountable.  So the question comes to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will an hypothesis of the derivation of species explain which the opposing view leaves unexplained?</w:t>
      </w:r>
    </w:p>
    <w:p>
      <w:pPr>
        <w:widowControl w:val="on"/>
        <w:pBdr/>
        <w:spacing w:before="240" w:after="240" w:line="240" w:lineRule="auto"/>
        <w:ind w:left="0" w:right="0"/>
        <w:jc w:val="left"/>
      </w:pPr>
      <w:r>
        <w:rPr>
          <w:color w:val="000000"/>
          <w:sz w:val="24"/>
          <w:szCs w:val="24"/>
        </w:rPr>
        <w:t xml:space="preserve">Questions these which ought to be entertained before we take up the arguments which have been advanced against this theory.  We can only glance at some of the considerations which Darwin adduces, or will be sure to adduce in the future and fuller exposition which is promised.  To display them in such wise as to indoctrinate the unscientific reader would require a volume.  Merely to refer to them in the most general terms would suffice for those familiar with scientific matters, but would scarcely enlighten those who are not.  Wherefore let these trust the impartial Pictet, who freely admits, that, “in the absence of sufficient direct proofs to justify the possibility of his hypothesis, Mr. Darwin relies upon indirect proofs, the bearing of which is real and incontestable”; who concedes that “his theory accords very well with the great facts of comparative anatomy and zooelogy,—­comes in admirably to explain unity of composition of organisms, also to explain rudimentary and representative organs, and the natural series of genera and species,—­equally corresponds with many palaeontological data,—­agrees well with the specific resemblances which exist between two successive faunas, with the parallelism which is sometimes observed between the series of palaeontological succession and of embryonal development,” </w:t>
      </w:r>
      <w:r>
        <w:rPr>
          <w:i/>
          <w:color w:val="000000"/>
          <w:sz w:val="24"/>
          <w:szCs w:val="24"/>
        </w:rPr>
        <w:t xml:space="preserve">etc</w:t>
      </w:r>
      <w:r>
        <w:rPr>
          <w:color w:val="000000"/>
          <w:sz w:val="24"/>
          <w:szCs w:val="24"/>
        </w:rPr>
        <w:t xml:space="preserve">.; and finally, although he does not accept the theory in these results, he allows that “it appears to offer the best means of explaining the manner in which organized beings were produced in epochs anterior to our own.”</w:t>
      </w:r>
    </w:p>
    <w:p>
      <w:pPr>
        <w:widowControl w:val="on"/>
        <w:pBdr/>
        <w:spacing w:before="240" w:after="240" w:line="240" w:lineRule="auto"/>
        <w:ind w:left="0" w:right="0"/>
        <w:jc w:val="left"/>
      </w:pPr>
      <w:r>
        <w:rPr>
          <w:color w:val="000000"/>
          <w:sz w:val="24"/>
          <w:szCs w:val="24"/>
        </w:rPr>
        <w:t xml:space="preserve">What more than this could be said for such an hypothesis?  Here, probably, is its charm, and its strong hold upon the speculative mind.  Unproven though it be, and cumbered </w:t>
      </w:r>
      <w:r>
        <w:rPr>
          <w:i/>
          <w:color w:val="000000"/>
          <w:sz w:val="24"/>
          <w:szCs w:val="24"/>
        </w:rPr>
        <w:t xml:space="preserve">prima facie</w:t>
      </w:r>
      <w:r>
        <w:rPr>
          <w:color w:val="000000"/>
          <w:sz w:val="24"/>
          <w:szCs w:val="24"/>
        </w:rPr>
        <w:t xml:space="preserve"> with cumulative improbabilities as it proceeds, yet it singularly accords with great classes of facts otherwise insulated and enigmatic, and explains many things which are thus far utterly inexplicable upon any other scientific assumption.</w:t>
      </w:r>
    </w:p>
    <w:p>
      <w:pPr>
        <w:widowControl w:val="on"/>
        <w:pBdr/>
        <w:spacing w:before="240" w:after="240" w:line="240" w:lineRule="auto"/>
        <w:ind w:left="0" w:right="0"/>
        <w:jc w:val="left"/>
      </w:pPr>
      <w:r>
        <w:rPr>
          <w:color w:val="000000"/>
          <w:sz w:val="24"/>
          <w:szCs w:val="24"/>
        </w:rPr>
        <w:t xml:space="preserve">We have said (p. 116) that Darwin’s hypothesis is the natural complement to Lyell’s uniformitarian theory in physical geology.  It is for the organic world what that popular view is for the inorganic; and the accepters of the latter stand in a position from which to regard the former in the most favorable light.  Wherefore the rumor that the cautious Lyell himself has adopted the Darwinian hypothesis need not surprise us.  The two views are made for each other, and, like the two counterpart pictures for the stereoscope, when brought together, combine into one apparently solid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we allow, with Pictet, that Darwin’s theory will very well serve for all that concerns the present epoch of the world’s history,—­an epoch which this renowned palaeontologist regards as including the diluvial or quaternary period,—­then Darwin’s first and foremost need in his onward course is a practicable road from this into and through the tertiary period, the intervening region between the comparatively near and the far remote past.  Here Lyell’s doctrine paves the way, by showing that in the physical geology there is no general or absolute break between the two, probably no greater between the latest tertiary and the quaternary period than between the latter and the present time.  So far, the Lyellian view is, we suppose, generally concurred in.  Now as to the organic world, it is largely admitted that numerous tertiary species have continued down into the quaternary, and many of them to the present time.  A goodly percentage of the earlier and nearly half of the later tertiary mollusca, according to Des Hayes, Lyell, and, if we mistake not, Bronn, still live.  This identification, however, is now questioned by a naturalist of the very highest authority.  But, in its bearings on the new theory, the point here turns not upon absolute identity so much as upon close resemblance.  For those who, with Agassiz, doubt the specific identity in any of these cases, and those who say, with Pictet, that “the later tertiary deposits contain in general the </w:t>
      </w:r>
      <w:r>
        <w:rPr>
          <w:i/>
          <w:color w:val="000000"/>
          <w:sz w:val="24"/>
          <w:szCs w:val="24"/>
        </w:rPr>
        <w:t xml:space="preserve">debris</w:t>
      </w:r>
      <w:r>
        <w:rPr>
          <w:color w:val="000000"/>
          <w:sz w:val="24"/>
          <w:szCs w:val="24"/>
        </w:rPr>
        <w:t xml:space="preserve"> of species </w:t>
      </w:r>
      <w:r>
        <w:rPr>
          <w:i/>
          <w:color w:val="000000"/>
          <w:sz w:val="24"/>
          <w:szCs w:val="24"/>
        </w:rPr>
        <w:t xml:space="preserve">very nearly related</w:t>
      </w:r>
      <w:r>
        <w:rPr>
          <w:color w:val="000000"/>
          <w:sz w:val="24"/>
          <w:szCs w:val="24"/>
        </w:rPr>
        <w:t xml:space="preserve"> to those which still exist, belonging to the same genera, but specifically different,” may also agree with Pictet that the nearly related species of successive faunas must or may have had “a material connection.”  Now the only material connection that we have an idea of in such a case is a genealogical one.  And the supposition of a genealogical connection is surely not unnatural in such cases,—­is demonstrably the natural one as respects all those tertiary species which experienced naturalists have pronounced to be identical with existing ones, but which others now deem distinct.  For to identify the two is the same thing as to conclude the one to be the ancestors of the other.  No doubt there are differences between the tertiary and the present individuals, differences equally noted by both classes of naturalists, but differently estimated.  By the one these are deemed quite compatible, by the other incompatible, with community of origin.  But who can tell us what amount of difference is compatible with community of origin?  This is the very question at issue, and one to be settled by observation alone.  Who would have thought that the peach and the nectarine came from one stock?  But, this being proved, is it now very improbable that both were derived from the almond, or from some common amygdaline progenitor?  Who would have thought that the cabbage, cauliflower, broccoli, kale, and kohlrabi are derivatives of one species, and rape or colza, turnip, and probably rutabaga,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another species?  And who that is convinced of this can long undoubtingly hold the original distinctness of turnips from cabbages as an article of faith?  On scientific grounds may not a primordial cabbage or rape be assumed as the ancestor of all the cabbage races, on much the same ground that we assume a common ancestry for the diversified human races?  If all our breeds of cattle came from one stock, why not this stock from the auroch, which has had all the time between the diluvial and the historic periods in which to set off a variation perhaps no greater than the difference between some sorts of cattle?
</w:t>
      </w:r>
    </w:p>
    <w:p>
      <w:pPr>
        <w:widowControl w:val="on"/>
        <w:pBdr/>
        <w:spacing w:before="240" w:after="240" w:line="240" w:lineRule="auto"/>
        <w:ind w:left="0" w:right="0"/>
        <w:jc w:val="left"/>
      </w:pPr>
      <w:r>
        <w:rPr>
          <w:color w:val="000000"/>
          <w:sz w:val="24"/>
          <w:szCs w:val="24"/>
        </w:rPr>
        <w:t xml:space="preserve">That considerable differences are often discernible between tertiary individuals and their supposed descendants of the present day affords no argument against Darwin’s theory, as has been rashly thought, but is decidedly in its favor.  If the identification were so perfect that no more differences were observable between the tertiary and the recent shells than between various individuals of either, then Darwin’s opponents, who argue the immutability of species from the ibises and cats preserved by the ancient Egyptians being just like those of the present day, could triumphantly add a few hundred thousand years more to the length of the experiment and to the force of their argument.  As the facts stand, it appears, that, while some tertiary forms are essentially undistinguishable from existing ones, others are the same with a difference, which is judged not to be specific or aboriginal, and yet others show somewhat greater differences, such as are scientifically expressed by calling them marked varieties, or else doubtful species; while others, differing a little more, are confidently termed distinct, but nearly related species.  Now is not all this a question of degree, of mere gradation of difference?  Is it at all likely that these several gradations came to be established in two totally different ways,—­some of them (though naturalists can’t agree which) through natural variation, or other secondary cause, and some by original creation, without secondary cause?  We have seen that the judicious Pictet answers such questions as Darwin would have him do, in affirming, that, in all probability, the nearly related species of two successive faunas were materially connected, and that contemporaneous species, similarly resembling each other, were not all created so, but have become so.  This is equivalent to saying that species (using the term as all naturalists do and must continue to employ the word) have only a relative, not an absolute fixity; that differences fully equivalent to what are held to be specific may arise in the course of time, so that one species may at length be naturally replaced by another species a good deal like it, or may be diversified through variation or otherwise into two, three, or more species, or forms as different as species.  This concedes all that Darwin has a right to ask, all that he can directly infer from evidence.  We must add that it affords a </w:t>
      </w:r>
      <w:r>
        <w:rPr>
          <w:i/>
          <w:color w:val="000000"/>
          <w:sz w:val="24"/>
          <w:szCs w:val="24"/>
        </w:rPr>
        <w:t xml:space="preserve">locus standi</w:t>
      </w:r>
      <w:r>
        <w:rPr>
          <w:color w:val="000000"/>
          <w:sz w:val="24"/>
          <w:szCs w:val="24"/>
        </w:rPr>
        <w:t xml:space="preserve">, more or less tenable, for inferring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 another geological consideration comes in to help on this inference.  The species of the later tertiary period for the most part not only resembled those of our days, many of them so closely as to suggest an absolute continuity, but, also occupied in general the same regions that their relatives occupy now.  The same may be said, though less specially, of the earlier tertiary and of the later secondary; but there is less and less localization of forms as we recede, yet some localization even in palaeozoic times.  While in the secondary period one is struck with the similarity of forms and the identity of many of the species which flourished apparently at the same time in all or in the most widely separated parts of the world, in the tertiary epoch, on the contrary, along with the increasing specialization of climates and their approximation to the present state, we find abundant evidence of increasing localization of orders, genera, and species; and this localization strikingly accords with the present geographical distribution of the same groups of species.  Where the imputed forefathers lived, their relatives and supposed descendants now flourish.  All the actual classes of the animal and vegetable kingdoms were represented in the tertiary faunas and floras, and in nearly the same proportions and the same diversities as at present.  The faunas of what is now Europe, Asia, America, and Australia differed from each other much as they now differ:  in fact,—­according to Adolphe Brongniart, whose statements we here condense,[a]—­the inhabitants of these different regions appear for the most part to have acquired, before the close of the tertiary period, the characters which essentially distinguish their existing faunas.  The eastern continent had then, as now, its great pachyderms, elephants, rhinoceros, and hippopotamus; South America its armadillos, sloths, and ant-eaters; Australia a crowd of marsupials; and the very strange birds of New Zealand had predecessors of similar strangeness.  Everywhere the same geographical distribution as now, with a difference in the particular area, as respects the northern portion of the continents, answering to a warmer climate then than ours, such as allowed species of hippopotamus, rhinoceros, and elephant to range even to the regions now inhabited by the reindeer and the musk-ox, and with the serious disturbing intervention of the glacial period within a comparatively recent time.  Let it be noted, also, that those tertiary species which have continued with little change down to our days are the marine animals of the lower grades, especially mollusca.  Their low organization, moderate sensibility, and the simple conditions of an existence in a medium like the ocean, not subject to great variation and incapable of sudden change, may well account for their continuance; while, on the other hand, the more intense, however gradual, climatic vicissitudes on land, which have driven all tropical and sub-tropical forms out of the higher latitudes and assigned to them their actual limits, would be almost sure to extinguish such huge and unwieldy animals as mastodons, mammoths, and the like, whose power of enduring altered circumstances must have been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a:  In </w:t>
      </w:r>
      <w:r>
        <w:rPr>
          <w:i/>
          <w:color w:val="000000"/>
          <w:sz w:val="24"/>
          <w:szCs w:val="24"/>
        </w:rPr>
        <w:t xml:space="preserve">Comptes Rendus, Acad. des Sciences</w:t>
      </w:r>
      <w:r>
        <w:rPr>
          <w:color w:val="000000"/>
          <w:sz w:val="24"/>
          <w:szCs w:val="24"/>
        </w:rPr>
        <w:t xml:space="preserve">, Fevr. 2, 1857.]</w:t>
      </w:r>
    </w:p>
    <w:p>
      <w:pPr>
        <w:widowControl w:val="on"/>
        <w:pBdr/>
        <w:spacing w:before="240" w:after="240" w:line="240" w:lineRule="auto"/>
        <w:ind w:left="0" w:right="0"/>
        <w:jc w:val="left"/>
      </w:pPr>
      <w:r>
        <w:rPr>
          <w:color w:val="000000"/>
          <w:sz w:val="24"/>
          <w:szCs w:val="24"/>
        </w:rPr>
        <w:t xml:space="preserve">This general replacement of the tertiary species of a country by others so much like them is a noteworthy fact.  The hypothesis of the independent creation of all species, irrespective of their antecedents, leaves this fact just as mysterious as is creation itself; that of derivation undertakes to account for it.  Whether it satisfactorily does so or not, it must be allowed that the facts well accord with that assumption.</w:t>
      </w:r>
    </w:p>
    <w:p>
      <w:pPr>
        <w:widowControl w:val="on"/>
        <w:pBdr/>
        <w:spacing w:before="240" w:after="240" w:line="240" w:lineRule="auto"/>
        <w:ind w:left="0" w:right="0"/>
        <w:jc w:val="left"/>
      </w:pPr>
      <w:r>
        <w:rPr>
          <w:color w:val="000000"/>
          <w:sz w:val="24"/>
          <w:szCs w:val="24"/>
        </w:rPr>
        <w:t xml:space="preserve">The same may be said of another conclusion, namely, that the geological succession of animals and plants appears to correspond in a general way with their relative standing or rank in a natural system of classification.  It seems clear, that, though no one of the </w:t>
      </w:r>
      <w:r>
        <w:rPr>
          <w:i/>
          <w:color w:val="000000"/>
          <w:sz w:val="24"/>
          <w:szCs w:val="24"/>
        </w:rPr>
        <w:t xml:space="preserve">grand types</w:t>
      </w:r>
      <w:r>
        <w:rPr>
          <w:color w:val="000000"/>
          <w:sz w:val="24"/>
          <w:szCs w:val="24"/>
        </w:rPr>
        <w:t xml:space="preserve"> of the animal kingdom can be traced back farther than the rest, yet the lower </w:t>
      </w:r>
      <w:r>
        <w:rPr>
          <w:i/>
          <w:color w:val="000000"/>
          <w:sz w:val="24"/>
          <w:szCs w:val="24"/>
        </w:rPr>
        <w:t xml:space="preserve">classes</w:t>
      </w:r>
      <w:r>
        <w:rPr>
          <w:color w:val="000000"/>
          <w:sz w:val="24"/>
          <w:szCs w:val="24"/>
        </w:rPr>
        <w:t xml:space="preserve"> long preceded the higher; that there has been on the whole a steady progression within each class and order; and that the highest plants and animals have appeared only in relatively modern times.  It is only, however, in a broad sense that this generalization is now thought to hold good.  It encounters many apparent exceptions and sundry real ones.  So far as the rule holds, all is as it should be upon an hypothesis of derivation.</w:t>
      </w:r>
    </w:p>
    <w:p>
      <w:pPr>
        <w:widowControl w:val="on"/>
        <w:pBdr/>
        <w:spacing w:before="240" w:after="240" w:line="240" w:lineRule="auto"/>
        <w:ind w:left="0" w:right="0"/>
        <w:jc w:val="left"/>
      </w:pPr>
      <w:r>
        <w:rPr>
          <w:color w:val="000000"/>
          <w:sz w:val="24"/>
          <w:szCs w:val="24"/>
        </w:rPr>
        <w:t xml:space="preserve">The rule has its exceptions.  But, curiously enough, the most striking class of exceptions, if such they be, seems to us even more favorable to the doctrine of derivation than is the general rule of a pure and simple ascending gradation.  We refer to what Agassiz calls prophetic and synthetic types; for which the former name may suffice, as the difference between the two is evanescent.</w:t>
      </w:r>
    </w:p>
    <w:p>
      <w:pPr>
        <w:widowControl w:val="on"/>
        <w:pBdr/>
        <w:spacing w:before="240" w:after="240" w:line="240" w:lineRule="auto"/>
        <w:ind w:left="0" w:right="0"/>
        <w:jc w:val="left"/>
      </w:pPr>
      <w:r>
        <w:rPr>
          <w:color w:val="000000"/>
          <w:sz w:val="24"/>
          <w:szCs w:val="24"/>
        </w:rPr>
        <w:t xml:space="preserve">“It has been noticed,” writes our great zooelogist, “that certain types, which are frequently prominent among the representatives of past ages, combine in their structure peculiarities which at later periods are only observed separately in different, distinct types.  Sauroid fishes before reptiles, Pterodactyles before birds, Ichthyosauri before dolphins, </w:t>
      </w:r>
      <w:r>
        <w:rPr>
          <w:i/>
          <w:color w:val="000000"/>
          <w:sz w:val="24"/>
          <w:szCs w:val="24"/>
        </w:rPr>
        <w:t xml:space="preserve">etc</w:t>
      </w:r>
      <w:r>
        <w:rPr>
          <w:color w:val="000000"/>
          <w:sz w:val="24"/>
          <w:szCs w:val="24"/>
        </w:rPr>
        <w:t xml:space="preserve">.  There are entire families, of nearly every class of animals, which in the state of their perfect development exemplify such prophetic relations....  The sauroid fishes of the past geological ages are an example of this kind.  These fishes, which preceded the appearance of reptiles, present a combination of ichthyic and reptilian characters not to be found in the true members of this class, which form its bulk at present.  The Pterodactyles, which preceded the class of birds, and the Ichthyosauri, which preceded the Cetaeca, are other examples of such prophetic types."[a]</w:t>
      </w:r>
    </w:p>
    <w:p>
      <w:pPr>
        <w:widowControl w:val="on"/>
        <w:pBdr/>
        <w:spacing w:before="240" w:after="240" w:line="240" w:lineRule="auto"/>
        <w:ind w:left="0" w:right="0"/>
        <w:jc w:val="left"/>
      </w:pPr>
      <w:r>
        <w:rPr>
          <w:color w:val="000000"/>
          <w:sz w:val="24"/>
          <w:szCs w:val="24"/>
        </w:rPr>
        <w:t xml:space="preserve">[Footnote a:  Agassiz, </w:t>
      </w:r>
      <w:r>
        <w:rPr>
          <w:i/>
          <w:color w:val="000000"/>
          <w:sz w:val="24"/>
          <w:szCs w:val="24"/>
        </w:rPr>
        <w:t xml:space="preserve">Contributions:  Essay on Classification</w:t>
      </w:r>
      <w:r>
        <w:rPr>
          <w:color w:val="000000"/>
          <w:sz w:val="24"/>
          <w:szCs w:val="24"/>
        </w:rPr>
        <w:t xml:space="preserve">, p. 117, where, we may be permitted to note, the word “Crustacea” is by a typographical error printed in place of </w:t>
      </w:r>
      <w:r>
        <w:rPr>
          <w:i/>
          <w:color w:val="000000"/>
          <w:sz w:val="24"/>
          <w:szCs w:val="24"/>
        </w:rPr>
        <w:t xml:space="preserve">Cetacea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these reptile-like fishes, of which gar-pikes are the living representatives, though of earlier appearance, are admittedly of higher rank than common fishes.  They dominated until reptiles appeared, when they mostly gave place to—­or, as the derivationists will insist, were resolved by divergent variation and natural selection into—­common fishes, destitute of reptilian characters, and saurian reptiles, the intermediate grades, which, according to a familiar piscine saying, are “neither fish, flesh, nor good red-herring,” being eliminated and extinguished by natural consequence of the struggle for existence which Darwin so aptly portrays.  And so, perhaps, of the other prophetic types.  Here type and antitype correspond.  If these are true prophecies, we need not wonder that some who read them in Agassiz’s book will read their fulfilment in Darwin’s.</w:t>
      </w:r>
    </w:p>
    <w:p>
      <w:pPr>
        <w:widowControl w:val="on"/>
        <w:pBdr/>
        <w:spacing w:before="240" w:after="240" w:line="240" w:lineRule="auto"/>
        <w:ind w:left="0" w:right="0"/>
        <w:jc w:val="left"/>
      </w:pPr>
      <w:r>
        <w:rPr>
          <w:color w:val="000000"/>
          <w:sz w:val="24"/>
          <w:szCs w:val="24"/>
        </w:rPr>
        <w:t xml:space="preserve">Note also, in tins connection, that, along with a wonderful persistence of type, with change of species, genera, orders, </w:t>
      </w:r>
      <w:r>
        <w:rPr>
          <w:i/>
          <w:color w:val="000000"/>
          <w:sz w:val="24"/>
          <w:szCs w:val="24"/>
        </w:rPr>
        <w:t xml:space="preserve">etc</w:t>
      </w:r>
      <w:r>
        <w:rPr>
          <w:color w:val="000000"/>
          <w:sz w:val="24"/>
          <w:szCs w:val="24"/>
        </w:rPr>
        <w:t xml:space="preserve">., from formation to formation, no species and no higher group which has once unequivocally died out ever afterwards reappears.  Why is this, but that the link of generation has been sundered?  Why, on the hypothesis of independent originations, were not failing species re-created, either identically or with a difference, in regions eminently adapted to their well-being?  To take a striking case.  That no part of the world now offers more suitable conditions for wild horses and cattle than the Pampas and other plains of South America is shown by the facility with which they have there run wild and enormously multiplied, since introduced from the Old World not long ago.  There was no wild American stock.  Yet in the times of the Mastodon and Megatherium, at the dawn of the present period, wild horses and cattle—­the former certainly very much like the existing horse—­roamed over those plains in abundance.  On the principle of original and direct created adaptation of species to climate and other conditions, why were these types not reproduced, when, after the colder intervening era, those regions became again eminently adapted to such animals?  Why, but because, by their complete extinction in South America, the line of descent was here utterly broken?  Upon the ordinary hypothesis, there is no scientific explanation possible of this series of facts, and of many others like them.  Upon the new hypothesis, “the succession of the same types of structure within the same areas during the later geological periods ceases to be mysterious, and is simply explained by inheritance.”  Their cessation is failure of issue.</w:t>
      </w:r>
    </w:p>
    <w:p>
      <w:pPr>
        <w:widowControl w:val="on"/>
        <w:pBdr/>
        <w:spacing w:before="240" w:after="240" w:line="240" w:lineRule="auto"/>
        <w:ind w:left="0" w:right="0"/>
        <w:jc w:val="left"/>
      </w:pPr>
      <w:r>
        <w:rPr>
          <w:color w:val="000000"/>
          <w:sz w:val="24"/>
          <w:szCs w:val="24"/>
        </w:rPr>
        <w:t xml:space="preserve">Along with these considerations the fact (alluded to on p. 114) should be remembered, that, as a general thing, related species of the present age are geographically associated.  The larger part of the plants, and still more of the animals, of each separate country are peculiar to it; and, as most species now flourish over the graves of their by-gone relatives of former ages, so they now dwell among or accessibly near their kindred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Here also comes in that general “parallelism between the order of succession of animals and plants in geological times, and the gradation among their living representatives” from low to highly organized, from simple and general to complex and specialized forms; also “the parallelism between the order of succession of animals in geological times—­and the changes their living representatives undergo during their embryological growth,”—­as if the world were one prolonged gestation.  Modern science has much insisted on this parallelism, and to a certain extent is allowed to have made it out.  All these things, which conspire to prove that the ancient and the recent forms of life “are somehow intimately connected together in one grand system,” equally conspire to suggest that the connection is one similar or analogous to generation.  Surely no naturalist can be blamed for entering somewhat confidently upon a field of speculative inquiry which here opens so invitingly; nor need former premature endeavors and failures utterly dishearten him.</w:t>
      </w:r>
    </w:p>
    <w:p>
      <w:pPr>
        <w:widowControl w:val="on"/>
        <w:pBdr/>
        <w:spacing w:before="240" w:after="240" w:line="240" w:lineRule="auto"/>
        <w:ind w:left="0" w:right="0"/>
        <w:jc w:val="left"/>
      </w:pPr>
      <w:r>
        <w:rPr>
          <w:color w:val="000000"/>
          <w:sz w:val="24"/>
          <w:szCs w:val="24"/>
        </w:rPr>
        <w:t xml:space="preserve">All these things, it may naturally be said, go to explain the order, not the mode, of the incoming of species.  But they all do tend to bring out the generalization expressed by Mr. Wallace in the formula, that “every species has come into existence coincident both in time and space with preexisting closely allied species.”  Not, however, that this is proved even of existing species as a matter of general fact.  It is obviously impossible to </w:t>
      </w:r>
      <w:r>
        <w:rPr>
          <w:i/>
          <w:color w:val="000000"/>
          <w:sz w:val="24"/>
          <w:szCs w:val="24"/>
        </w:rPr>
        <w:t xml:space="preserve">prove</w:t>
      </w:r>
      <w:r>
        <w:rPr>
          <w:color w:val="000000"/>
          <w:sz w:val="24"/>
          <w:szCs w:val="24"/>
        </w:rPr>
        <w:t xml:space="preserve"> anything of the kind.  But we must concede that the known facts strongly suggest such an inference.  And since species are only congeries of individuals, and every individual came into existence in consequence of preexisting individuals of the same sort, so leading up to the individuals with which the species began, and since the only material sequence we know of among plants and animals is that from parent to progeny, the presumption becomes exceedingly strong that the connection of the incoming with the preexisting species is a genealogical one.</w:t>
      </w:r>
    </w:p>
    <w:p>
      <w:pPr>
        <w:widowControl w:val="on"/>
        <w:pBdr/>
        <w:spacing w:before="240" w:after="240" w:line="240" w:lineRule="auto"/>
        <w:ind w:left="0" w:right="0"/>
        <w:jc w:val="left"/>
      </w:pPr>
      <w:r>
        <w:rPr>
          <w:color w:val="000000"/>
          <w:sz w:val="24"/>
          <w:szCs w:val="24"/>
        </w:rPr>
        <w:t xml:space="preserve">Here, however, all depends upon the probability that Mr. Wallace’s inference is really true.  Certainly it is not yet generally accepted; but a strong current is setting towards its acceptance.</w:t>
      </w:r>
    </w:p>
    <w:p>
      <w:pPr>
        <w:widowControl w:val="on"/>
        <w:pBdr/>
        <w:spacing w:before="240" w:after="240" w:line="240" w:lineRule="auto"/>
        <w:ind w:left="0" w:right="0"/>
        <w:jc w:val="left"/>
      </w:pPr>
      <w:r>
        <w:rPr>
          <w:color w:val="000000"/>
          <w:sz w:val="24"/>
          <w:szCs w:val="24"/>
        </w:rPr>
        <w:t xml:space="preserve">So long as universal cataclysms were in vogue, and all life upon the earth was thought to have been suddenly destroyed and renewed many times in succession, such a view could not be thought of.  So the equivalent view maintained by Agassiz, and formerly, we believe, by D’Orbigny, that, irrespectively of general and sudden catastrophes, or any known adequate physical cause, there has been a total depopulation at the close of each geological period or formation, say forty or fifty times, or more, followed by as many independent great acts of creation, at which alone have species been originated, and at each of which a vegetable and an animal kingdom were produced entire and complete, full-fledged, as flourishing, as wide-spread and populous,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as varied and mutually adapted from the beginning as ever afterwards,—­such a view, of course, supersedes all material connection between successive species, and removes even the association and geographical range of species entirely out of the domain of physical causes and of natural science.  This is the extreme opposite of Wallace’s and Darwin’s view, and is quite as hypothetical.  The nearly universal opinion, if we rightly gather it, manifestly is, that the replacement of the species of successive formations was not complete and simultaneous, but partial and successive; and that along the course of each epoch some species probably were introduced, and some, doubtless, became extinct.  If all since the tertiary belongs to our present epoch, this is certainly true of it:  if to two or more epochs, then the hypothesis of a total change is not true of them.
</w:t>
      </w:r>
    </w:p>
    <w:p>
      <w:pPr>
        <w:widowControl w:val="on"/>
        <w:pBdr/>
        <w:spacing w:before="240" w:after="240" w:line="240" w:lineRule="auto"/>
        <w:ind w:left="0" w:right="0"/>
        <w:jc w:val="left"/>
      </w:pPr>
      <w:r>
        <w:rPr>
          <w:color w:val="000000"/>
          <w:sz w:val="24"/>
          <w:szCs w:val="24"/>
        </w:rPr>
        <w:t xml:space="preserve">Geology makes huge demands upon time; and we regret to find that it has exhausted ours,—­that what we meant for the briefest and most general sketch of some geological considerations in favor of Darwin’s hypothesis has so extended as to leave no room for considering “the great facts of comparative anatomy and zooelogy” with which Darwin’s theory “very well accords,” nor for indicating how “it admirably serves for explaining the unity of composition of all organisms, the existence of representative and rudimentary organs, and the natural series which genera and species compose.”  Suffice it to say that these are the real strongholds of the new system on its theoretical side; that it goes far towards explaining both the physiological and the structural gradations and relations between the two kingdoms, and the arrangement of all their forms in groups subordinate to groups, all within a few great types; that it reads the riddle of abortive organs and of morphological conformity, of which no other theory has ever offered a scientific explanation, and supplies a ground for harmonizing the two fundamental ideas which naturalists and philosophers conceive to have ruled the organic world, though they could not reconcile them, namely:  Adaptation to Purpose and the Conditions of Existence, and Unity of Type.  To reconcile these two undeniable principles is a capital problem in the philosophy of natural history; and the hypothesis which consistently does so thereby secures a great advantage.</w:t>
      </w:r>
    </w:p>
    <w:p>
      <w:pPr>
        <w:widowControl w:val="on"/>
        <w:pBdr/>
        <w:spacing w:before="240" w:after="240" w:line="240" w:lineRule="auto"/>
        <w:ind w:left="0" w:right="0"/>
        <w:jc w:val="left"/>
      </w:pPr>
      <w:r>
        <w:rPr>
          <w:color w:val="000000"/>
          <w:sz w:val="24"/>
          <w:szCs w:val="24"/>
        </w:rPr>
        <w:t xml:space="preserve">We all know that the arm and hand of a monkey, the foreleg and foot of a dog and of a horse, the wing of a bat, and the fin of a porpoise are fundamentally identical; that the long neck of the giraffe has the same and no more bones than the short one of the elephant; that the eggs of Surinam frogs hatch into tadpoles with as good tails for swimming as any of their kindred, although as tadpoles they never enter the water; that the Guinea-pig is furnished with incisor teeth which it never uses, as it sheds them before birth; that embryos of mammals and birds have branchial slits and arteries running in loops, in imitation or reminiscence of the arrangement which is permanent in fishes; and that thousands of animals and plants have rudimentary organs which, at least in numerous cases, are wholly useless to their possessors,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Upon a derivative theory this morphological conformity is explained by community of descent; and it has not been explained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Naturalists are constantly speaking of “related species,” of the “affinity” of a genus or other group, and of “family resemblance,”—­vaguely conscious that these terms of kinship are something more than mere metaphors, but unaware of the grounds of their aptness.  Mr. Darwin assures them that they have been talking derivative doctrine all their lives without knowing it.</w:t>
      </w:r>
    </w:p>
    <w:p>
      <w:pPr>
        <w:widowControl w:val="on"/>
        <w:pBdr/>
        <w:spacing w:before="240" w:after="240" w:line="240" w:lineRule="auto"/>
        <w:ind w:left="0" w:right="0"/>
        <w:jc w:val="left"/>
      </w:pPr>
      <w:r>
        <w:rPr>
          <w:color w:val="000000"/>
          <w:sz w:val="24"/>
          <w:szCs w:val="24"/>
        </w:rPr>
        <w:t xml:space="preserve">If it is difficult and in some cases practically impossible to fix the limits of species, it is still more so to fix those of genera; and those of tribes and families are still less susceptible of exact natural circumscription.  Intermediate forms occur, connecting one group with another in a manner sadly perplexing to systematists, except to those who have ceased to expect absolute limitations in Nature.  All this blending could hardly fail to suggest a former material connection among allied forms, such as that which an hypothesis of derivation demands.</w:t>
      </w:r>
    </w:p>
    <w:p>
      <w:pPr>
        <w:widowControl w:val="on"/>
        <w:pBdr/>
        <w:spacing w:before="240" w:after="240" w:line="240" w:lineRule="auto"/>
        <w:ind w:left="0" w:right="0"/>
        <w:jc w:val="left"/>
      </w:pPr>
      <w:r>
        <w:rPr>
          <w:color w:val="000000"/>
          <w:sz w:val="24"/>
          <w:szCs w:val="24"/>
        </w:rPr>
        <w:t xml:space="preserve">Here it would not be amiss to consider the general principle of gradation throughout organic Nature,—­a principle which answers in a general way to the law of continuity in the inorganic world, or rather is so analogous to it that both may fairly be expressed by the Leibnitzian axiom, </w:t>
      </w:r>
      <w:r>
        <w:rPr>
          <w:i/>
          <w:color w:val="000000"/>
          <w:sz w:val="24"/>
          <w:szCs w:val="24"/>
        </w:rPr>
        <w:t xml:space="preserve">Natura non agit saltatim</w:t>
      </w:r>
      <w:r>
        <w:rPr>
          <w:color w:val="000000"/>
          <w:sz w:val="24"/>
          <w:szCs w:val="24"/>
        </w:rPr>
        <w:t xml:space="preserve">.  As an axiom or philosophical principle, used to test modal laws or hypotheses, this in strictness belongs only to physics.  In the investigation of Nature at large, at least in the organic world, nobody would undertake to apply this principle as a test of the validity of any theory or supposed law.  But naturalists of enlarged views will not fail to infer the principle from the phenomena they investigate,—­to perceive that the rule holds, under due qualifications and altered forms, throughout the realm of Nature; although we do not suppose that Nature in the organic world makes no distinct steps, but only short and serial steps,—­not infinitely fine gradations, but no long leaps, or few of them.</w:t>
      </w:r>
    </w:p>
    <w:p>
      <w:pPr>
        <w:widowControl w:val="on"/>
        <w:pBdr/>
        <w:spacing w:before="240" w:after="240" w:line="240" w:lineRule="auto"/>
        <w:ind w:left="0" w:right="0"/>
        <w:jc w:val="left"/>
      </w:pPr>
      <w:r>
        <w:rPr>
          <w:color w:val="000000"/>
          <w:sz w:val="24"/>
          <w:szCs w:val="24"/>
        </w:rPr>
        <w:t xml:space="preserve">To glance at a few illustrations out of many that present themselves.  It would be thought that the distinction between the two organic kingdoms was broad and absolute.  Plants and animals belong to two very different categories, fulfil opposite offices, and, as to the mass of them, are so unlike that the difficulty of the ordinary observer would be to find points of comparison.  Without entering into details, which would fill an article, we may safely say that the difficulty with the naturalist is all the other way,—­that all these broad differences vanish one by one as we approach the lower confines of the two kingdoms, and that no </w:t>
      </w:r>
      <w:r>
        <w:rPr>
          <w:i/>
          <w:color w:val="000000"/>
          <w:sz w:val="24"/>
          <w:szCs w:val="24"/>
        </w:rPr>
        <w:t xml:space="preserve">absolute</w:t>
      </w:r>
      <w:r>
        <w:rPr>
          <w:color w:val="000000"/>
          <w:sz w:val="24"/>
          <w:szCs w:val="24"/>
        </w:rPr>
        <w:t xml:space="preserve"> distinction whatever is now known between them.  It is quite possible that the same organism may be both vegetable and animal, or may be first the one and then the other.  If some organisms may be said to be at first vegetables and then animals, others, like the spores and other reproductive bodies of many of the lower Algae, may equally claim to have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 characteristically animal, and then an unequivocally vegetable existence.  Nor is the gradation purely restricted to these simple organisms.  It appears in general functions, as in that of reproduction, which is reducible to the same formula in both kingdoms, while it exhibits close approximations in the lower forms; also in a common or similar ground of sensibility in the lowest forms of both, a common faculty of effecting movements tending to a determinate end, traces of which pervade the vegetable kingdom,—­while on the other hand, this indefinable principle, this vegetable </w:t>
      </w:r>
      <w:r>
        <w:rPr>
          <w:i/>
          <w:color w:val="000000"/>
          <w:sz w:val="24"/>
          <w:szCs w:val="24"/>
        </w:rPr>
        <w:t xml:space="preserve">animula vagula, blandula</w:t>
      </w:r>
      <w:r>
        <w:rPr>
          <w:color w:val="000000"/>
          <w:sz w:val="24"/>
          <w:szCs w:val="24"/>
        </w:rPr>
        <w:t xml:space="preserve">, graduates into the higher sensitiveness of the lower class of animals.  Nor need we hesitate to recognize the fine gradations from simple sensitiveness and volition to the higher instinctive and other psychical manifestations of the higher brute animals.  The gradation is undoubted, however we may explain it.  Again, propagation is of one mode in the higher animals, of two in all plants; but vegetative propagation, by budding or offshoots, extends through the lower grades of animals.  In both kingdoms there may be separation of the offshoots, or indifference in this respect, or continued and organic union with the parent stock; and this either with essential independence of the offshoots, or with a subordination of these to a common whole, or finally with such subordination and amalgamation, along with specialization of function, that the same parts, which in other cases can be regarded only as progeny, in these become only members of an individual.
</w:t>
      </w:r>
    </w:p>
    <w:p>
      <w:pPr>
        <w:widowControl w:val="on"/>
        <w:pBdr/>
        <w:spacing w:before="240" w:after="240" w:line="240" w:lineRule="auto"/>
        <w:ind w:left="0" w:right="0"/>
        <w:jc w:val="left"/>
      </w:pPr>
      <w:r>
        <w:rPr>
          <w:color w:val="000000"/>
          <w:sz w:val="24"/>
          <w:szCs w:val="24"/>
        </w:rPr>
        <w:t xml:space="preserve">This leads to the question of individuality, a subject quite too large and too recondite for present discussion.  The conclusion of the whole matter, however, is, that individuality—­that very ground of </w:t>
      </w:r>
      <w:r>
        <w:rPr>
          <w:i/>
          <w:color w:val="000000"/>
          <w:sz w:val="24"/>
          <w:szCs w:val="24"/>
        </w:rPr>
        <w:t xml:space="preserve">being</w:t>
      </w:r>
      <w:r>
        <w:rPr>
          <w:color w:val="000000"/>
          <w:sz w:val="24"/>
          <w:szCs w:val="24"/>
        </w:rPr>
        <w:t xml:space="preserve"> as distinguished from </w:t>
      </w:r>
      <w:r>
        <w:rPr>
          <w:i/>
          <w:color w:val="000000"/>
          <w:sz w:val="24"/>
          <w:szCs w:val="24"/>
        </w:rPr>
        <w:t xml:space="preserve">thing</w:t>
      </w:r>
      <w:r>
        <w:rPr>
          <w:color w:val="000000"/>
          <w:sz w:val="24"/>
          <w:szCs w:val="24"/>
        </w:rPr>
        <w:t xml:space="preserve">—­is not attained in Nature at one leap.  If anywhere truly exemplified in plants, it is only in the lowest and simplest, where the being is a structural unit, a single cell, memberless and organless, though organic,—­the same thing as those cells of which all the more complex plants are built up, and with which every plant and (structurally) every animal began its development.  In the ascending gradation of the vegetable kingdom individuality is, so to say, striven after, but never attained; in the lower animals it is striven after with greater, though incomplete success; it is realized only in animals of so high a rank that vegetative multiplication or offshoots are out of the question, where all parts are strictly members and nothing else, and all subordinated to a common nervous centre,—­fully realized, perhaps, only in a conscious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 also, the broad distinction between reproduction by seeds or ova and propagation by buds, though perfect in some of the lowest forms of life, becomes evanescent in others; and even the most absolute law we know in the physiology of genuine reproduction, that of sexual co-operation, has its exceptions in both kingdoms in parthenogenesis, to which in the vegetable kingdom a most curious series of gradations leads.  In plants, likewise, a long and most finely graduated series of transitions leads from bisexual to unisexual blossoms; and so in various other respects.  Everywhere we may perceive that Nature secures her ends, and makes her distinctions on the whole manifest and real, but everywhere without abrupt breaks.  We need not wonder, therefore, that gradations between species and varieties should occur; the more so, since genera, tribes, and other groups into which the naturalist collocates species are far from being always absolutely limited in Nature, though they are necessarily represented to be so in systems.  From the necessity of the case, the classifications of the naturalist abruptly define where Nature more or less blends.  Our systems are nothing, if not definite.  They are intended to express differences, and perhaps some of the coarser gradations.  But this evinces, not their perfection, but their imperfection.  Even the best of them are to the system of Nature what consecutive patches of the seven colors are to the rainbow.</w:t>
      </w:r>
    </w:p>
    <w:p>
      <w:pPr>
        <w:widowControl w:val="on"/>
        <w:pBdr/>
        <w:spacing w:before="240" w:after="240" w:line="240" w:lineRule="auto"/>
        <w:ind w:left="0" w:right="0"/>
        <w:jc w:val="left"/>
      </w:pPr>
      <w:r>
        <w:rPr>
          <w:color w:val="000000"/>
          <w:sz w:val="24"/>
          <w:szCs w:val="24"/>
        </w:rPr>
        <w:t xml:space="preserve">Now the principle of gradation throughout organic Nature may, of course, be interpreted upon other assumptions than those of Darwin’s hypothesis,—­certainly upon quite other than those of materialistic philosophy, with which we ourselves have no sympathy.  Still we conceive it not only possible, but probable, that this gradation, as it has its natural ground, may yet have its scientific explanation.  In any case, there is no need to deny that the general facts correspond well with an hypothesis like Darwin’s, which is built upon fine gradations.</w:t>
      </w:r>
    </w:p>
    <w:p>
      <w:pPr>
        <w:widowControl w:val="on"/>
        <w:pBdr/>
        <w:spacing w:before="240" w:after="240" w:line="240" w:lineRule="auto"/>
        <w:ind w:left="0" w:right="0"/>
        <w:jc w:val="left"/>
      </w:pPr>
      <w:r>
        <w:rPr>
          <w:color w:val="000000"/>
          <w:sz w:val="24"/>
          <w:szCs w:val="24"/>
        </w:rPr>
        <w:t xml:space="preserve">We have contemplated quite long enough the general presumptions in favor of an hypothesis of the derivation of species.  We cannot forget, however, while for the moment we overlook, the formidable difficulties which all hypotheses of this class have to encounter, and the serious implications which they seem to involve.  We feel, moreover, that Darwin’s particular hypothesis is exposed to some special objections.  It requires no small strength of nerve steadily to conceive not only of the variation, but of the formation of the organs of an animal through cumulative variation and natural selection.  Think of such an organ as the eye, that most perfect of optical instruments, as so produced in the lower animals and perfected in the higher!  A friend of ours, who accepts the new doctrine, confesses that for a long while a cold chill came over him whenever he thought of the eye.  He has at length got over that stage of the complaint, and is now in the fever of belief, perchance to be succeeded by the sweating stage, during which sundry peccant humors may be eliminated from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ourselves, we dread the chill, and have some misgiving about the consequences of the reaction.  We find ourselves in the “singular position” acknowledged by Pictet,—­that is, confronted with a theory which, although it can really explain much, seems inadequate to the heavy task it so boldly assumes, but which, nevertheless, appears better fitted than any other that has been broached to explain, if it be possible to explain, somewhat of the manner in which organized beings may have arisen and succeeded each other.  In this dilemma we might take advantage of Mr. Darwin’s candid admission, that he by no means expects to convince old and experienced people, whose minds are stocked with a multitude of facts all viewed during a long course of years from the old point of view.  This is nearly our case.  So, owning no call to a larger faith than is expected of us, but not prepared to pronounce the whole hypothesis untenable, under such construction as we should put upon it, we naturally sought to attain a settled conviction through a perusal of several proffered refutations of the theory.  At least, this course seemed to offer the readiest way of bringing to a head the various objections to which the theory is exposed.  On several accounts some of these opposed reviews specially invite examination.  We propose, accordingly, to conclude our task with an article upon “Darwin and his Reviewers.”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Modern Painters</w:t>
      </w:r>
      <w:r>
        <w:rPr>
          <w:color w:val="000000"/>
          <w:sz w:val="24"/>
          <w:szCs w:val="24"/>
        </w:rPr>
        <w:t xml:space="preserve">.  By J. RUSKIN.  Vol.  V. Smith, Elder, &amp; Co.  London.</w:t>
      </w:r>
    </w:p>
    <w:p>
      <w:pPr>
        <w:widowControl w:val="on"/>
        <w:pBdr/>
        <w:spacing w:before="240" w:after="240" w:line="240" w:lineRule="auto"/>
        <w:ind w:left="0" w:right="0"/>
        <w:jc w:val="left"/>
      </w:pPr>
      <w:r>
        <w:rPr>
          <w:color w:val="000000"/>
          <w:sz w:val="24"/>
          <w:szCs w:val="24"/>
        </w:rPr>
        <w:t xml:space="preserve">The completion of a work of the importance of the “Modern Painters,” which has occupied in its production the thought and a large portion of the labor of fourteen years, is an event of more interest than it often falls to the lot of a book to excite; but when, as in this case, the result shows the development of an individual taste and critical ability entirely without peer in the history of art-letters, the value of the whole work is immensely enhanced by the time which its publication covers.</w:t>
      </w:r>
    </w:p>
    <w:p>
      <w:pPr>
        <w:widowControl w:val="on"/>
        <w:pBdr/>
        <w:spacing w:before="240" w:after="240" w:line="240" w:lineRule="auto"/>
        <w:ind w:left="0" w:right="0"/>
        <w:jc w:val="left"/>
      </w:pPr>
      <w:r>
        <w:rPr>
          <w:color w:val="000000"/>
          <w:sz w:val="24"/>
          <w:szCs w:val="24"/>
        </w:rPr>
        <w:t xml:space="preserve">The first volume of “Modern Painters” was, as everybody will remember, one of the sensation-books of the time, and fell upon the public opinion of the day like a thunderbolt from the clear sky.  Denying, and in many instances overthrowing, the received canons of criticism, and defying all the accepted authorities in it, the author excited the liveliest astonishment and the bitterest hostility of the professional critics in general, and at once divided the world of art, so far as his influence reached, into two parts:  the one embracing most of the reverent and conservative minds, and by far the larger; the other, most of the enthusiastic, the radical, and earnest; but this, small in numbers at first, was increased, and still increases, by the force of those qualities of enthusiasm and earnestness, until now, in England, it embraces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all of the true and living art of our time.  But that volume, professedly treating art with reference to its superficial attributes and for a special purpose, the redemption of a great and revered artist from unjust disparagement and undeserved neglect, touched in scarcely the least degree the vital questions of taste or art-production.  It had no considerations of sentiment or discussion of principles to offer:  it dealt with facts, and touched the simple truths of Nature with an enthusiastic fire and lucidness which were proof positive of the knowledge and feeling of the author; and the public, either conversant with those facts or capable of being satisfied of them without much thought, abandoned itself to the fascination of his eloquence and acquiesced in his teachings, or arrayed itself in utter hostility to him and his new ideas.
</w:t>
      </w:r>
    </w:p>
    <w:p>
      <w:pPr>
        <w:widowControl w:val="on"/>
        <w:pBdr/>
        <w:spacing w:before="240" w:after="240" w:line="240" w:lineRule="auto"/>
        <w:ind w:left="0" w:right="0"/>
        <w:jc w:val="left"/>
      </w:pPr>
      <w:r>
        <w:rPr>
          <w:color w:val="000000"/>
          <w:sz w:val="24"/>
          <w:szCs w:val="24"/>
        </w:rPr>
        <w:t xml:space="preserve">The second volume was more abstruse and deeper in feeling, and comparatively few of Mr. Ruskin’s followers through the first cared to get entangled in the metaphysical mazes of the second, and it is generally neglected, although containing some of the deepest and most satisfactory studies on the fundamental principles of art and taste which have ever been printed.</w:t>
      </w:r>
    </w:p>
    <w:p>
      <w:pPr>
        <w:widowControl w:val="on"/>
        <w:pBdr/>
        <w:spacing w:before="240" w:after="240" w:line="240" w:lineRule="auto"/>
        <w:ind w:left="0" w:right="0"/>
        <w:jc w:val="left"/>
      </w:pPr>
      <w:r>
        <w:rPr>
          <w:color w:val="000000"/>
          <w:sz w:val="24"/>
          <w:szCs w:val="24"/>
        </w:rPr>
        <w:t xml:space="preserve">The third and fourth volumes, coming up again nearer the surface, made an application of the principles investigated to the material for art which Nature furnishes; and here again the author found in part his audience diminished among those who had at first been carried away by his enthusiasm or silenced and convinced by his unhesitating dogmatism.  A partial reaction took place, owing not only to the change in the tone of the “Modern Painters,” but to the springing up of a new school of painting, the consequence, mainly and legitimately, of the teachings of the work,—­the pre-Raphaelite,—­which, at once attacked virulently and immeasurably by the old school of critics, and defended as earnestly by Mr. Ruskin, became the subject of the war which was still waged between him and them.  Turner in the meanwhile had passed away and was admitted to apotheosis, the malignant critics of yesterday becoming the ignorant adulators of to-day:  </w:t>
      </w:r>
      <w:r>
        <w:rPr>
          <w:i/>
          <w:color w:val="000000"/>
          <w:sz w:val="24"/>
          <w:szCs w:val="24"/>
        </w:rPr>
        <w:t xml:space="preserve">his</w:t>
      </w:r>
      <w:r>
        <w:rPr>
          <w:color w:val="000000"/>
          <w:sz w:val="24"/>
          <w:szCs w:val="24"/>
        </w:rPr>
        <w:t xml:space="preserve"> position was conceded, but the hostility to Ruskin was sustained with unabated bitterness on the new field.  He was demolished anew, and proved, many useless times over and over, an ignorant pretender; the public in the meanwhile, even his opponents, taking up in turn his </w:t>
      </w:r>
      <w:r>
        <w:rPr>
          <w:i/>
          <w:color w:val="000000"/>
          <w:sz w:val="24"/>
          <w:szCs w:val="24"/>
        </w:rPr>
        <w:t xml:space="preserve">proteges</w:t>
      </w:r>
      <w:r>
        <w:rPr>
          <w:color w:val="000000"/>
          <w:sz w:val="24"/>
          <w:szCs w:val="24"/>
        </w:rPr>
        <w:t xml:space="preserve">, as he pointed them out to their notice.  The effect of his criticisms in enhancing the value of the works they approved would be incredible, if one did not know how glad an English public is to be led.  As a single instance,—­a drawing which was sold from one of the water-color exhibitions at fifty guineas, sold again, after Ruskin’s notice, at two hundred and fifty; and in the lists of pictures sold or to be sold at auction, one sees constantly, “Noticed by Mr. Ruskin,” “Approved by Mr. Ruskin,” appended to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third volume, being devoted to the correction of the ideas of Style and the Ideal, to Finish, and a review of the Past Landscape-Painting, recurs to Turner in its closing chapter, “On his Teachers”; the fourth was given to Mountain </w:t>
      </w:r>
      <w:r>
        <w:rPr>
          <w:i/>
          <w:color w:val="000000"/>
          <w:sz w:val="24"/>
          <w:szCs w:val="24"/>
        </w:rPr>
        <w:t xml:space="preserve">Beauty</w:t>
      </w:r>
      <w:r>
        <w:rPr>
          <w:color w:val="000000"/>
          <w:sz w:val="24"/>
          <w:szCs w:val="24"/>
        </w:rPr>
        <w:t xml:space="preserve">, following the parallel of the first, which treated of the </w:t>
      </w:r>
      <w:r>
        <w:rPr>
          <w:i/>
          <w:color w:val="000000"/>
          <w:sz w:val="24"/>
          <w:szCs w:val="24"/>
        </w:rPr>
        <w:t xml:space="preserve">Truth</w:t>
      </w:r>
      <w:r>
        <w:rPr>
          <w:color w:val="000000"/>
          <w:sz w:val="24"/>
          <w:szCs w:val="24"/>
        </w:rPr>
        <w:t xml:space="preserve"> of Mountains, and bearing as its burden of moral the expression of that Ideal by Turner; and the fifth now comes to conclude the investigations on the Ideal by chapters:  first, on “Leaf Beauty,” an exceedingly interesting investigation of the development of the forms of trees and plants as concerned with the laws of beauty; second, “Cloud Beauty”; and then of the “Ideas of Relation,” in which the author comes finally to the demonstration of the right of Turner to his position amongst the thinking and poetic painters.</w:t>
      </w:r>
    </w:p>
    <w:p>
      <w:pPr>
        <w:widowControl w:val="on"/>
        <w:pBdr/>
        <w:spacing w:before="240" w:after="240" w:line="240" w:lineRule="auto"/>
        <w:ind w:left="0" w:right="0"/>
        <w:jc w:val="left"/>
      </w:pPr>
      <w:r>
        <w:rPr>
          <w:color w:val="000000"/>
          <w:sz w:val="24"/>
          <w:szCs w:val="24"/>
        </w:rPr>
        <w:t xml:space="preserve">From the first division, “Leaf Beauty,” we must make one extract.  The author has been speaking of the, influence of the Pine on Swiss character.</w:t>
      </w:r>
    </w:p>
    <w:p>
      <w:pPr>
        <w:widowControl w:val="on"/>
        <w:pBdr/>
        <w:spacing w:before="240" w:after="240" w:line="240" w:lineRule="auto"/>
        <w:ind w:left="0" w:right="0"/>
        <w:jc w:val="left"/>
      </w:pPr>
      <w:r>
        <w:rPr>
          <w:color w:val="000000"/>
          <w:sz w:val="24"/>
          <w:szCs w:val="24"/>
        </w:rPr>
        <w:t xml:space="preserve">“But the point which I desire the reader to note is, that the character of the scene which, if any, appears to have been impressive to the inhabitant is not that which we ourselves feel when we enter the district.  It was not from their lakes, nor their cliffs, nor their glaciers, though these were all peculiarly their possession, that the three venerable cantons or states received their name.  They were not called the States of the Rock, nor the States of the Lake, but the States of the </w:t>
      </w:r>
      <w:r>
        <w:rPr>
          <w:i/>
          <w:color w:val="000000"/>
          <w:sz w:val="24"/>
          <w:szCs w:val="24"/>
        </w:rPr>
        <w:t xml:space="preserve">Forest</w:t>
      </w:r>
      <w:r>
        <w:rPr>
          <w:color w:val="000000"/>
          <w:sz w:val="24"/>
          <w:szCs w:val="24"/>
        </w:rPr>
        <w:t xml:space="preserve">.  And the one of the three which contains the most touching record of the spiritual power of Swiss religion, in the name of the convent of the ‘Hill of Angels,’ has for its own none but the sweet, childish name of ‘Under the Woods.’</w:t>
      </w:r>
    </w:p>
    <w:p>
      <w:pPr>
        <w:widowControl w:val="on"/>
        <w:pBdr/>
        <w:spacing w:before="240" w:after="240" w:line="240" w:lineRule="auto"/>
        <w:ind w:left="0" w:right="0"/>
        <w:jc w:val="left"/>
      </w:pPr>
      <w:r>
        <w:rPr>
          <w:color w:val="000000"/>
          <w:sz w:val="24"/>
          <w:szCs w:val="24"/>
        </w:rPr>
        <w:t xml:space="preserve">“And, indeed, you may pass under them, if, leaving the most sacred spot in Swiss history, the Meadow of the Three Fountains, you bid the boatman row southward a little way by the Bay of Uri.  Steepest there, on its western side, the walls of its rocks ascend to heaven.  Far in the blue of evening, like a great cathedral-pavement, lies the lake in its darkness; and you may hear the whisper of innumerable falling waters return from the hollows of the cliff like the voices of a multitude praying under their breath.  From time to time, the beat of a wave, slow lifted, where the rocks lean over the black depth, dies heavily as the last note of a requiem.  Opposite, green with steep grass and set with chalet villages, the Tron Alp rises in one solemn glow of pastoral light and peace; and above, against the clouds of twilight, ghostly on the gray precipice, stand, myriad by myriad, the shadowy armies of the Unterwalden pine.</w:t>
      </w:r>
    </w:p>
    <w:p>
      <w:pPr>
        <w:widowControl w:val="on"/>
        <w:pBdr/>
        <w:spacing w:before="240" w:after="240" w:line="240" w:lineRule="auto"/>
        <w:ind w:left="0" w:right="0"/>
        <w:jc w:val="left"/>
      </w:pPr>
      <w:r>
        <w:rPr>
          <w:color w:val="000000"/>
          <w:sz w:val="24"/>
          <w:szCs w:val="24"/>
        </w:rPr>
        <w:t xml:space="preserve">“I have seen that it is possible for the stranger to pass through this great chapel, with its font of waters, and mountain pillars, and vaults of cloud, without being touched by one noble thought or stirred by any sacred passion; but for those who received from its waves the baptism of their youth, and learned beneath its rocks the fidelity of their manhood, and watched amidst its clouds the likeness of the dream of life, with the eyes of age,—­for these I will not believe that the mountain-shrine was built or the calm of its forest-shadows guarded by their God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perhaps that conclusion of Ruskin’s, in the new volume, which will most interest his earnest readers, is that the Venetian school is </w:t>
      </w:r>
      <w:r>
        <w:rPr>
          <w:i/>
          <w:color w:val="000000"/>
          <w:sz w:val="24"/>
          <w:szCs w:val="24"/>
        </w:rPr>
        <w:t xml:space="preserve">the only religious school that has ever existed</w:t>
      </w:r>
      <w:r>
        <w:rPr>
          <w:color w:val="000000"/>
          <w:sz w:val="24"/>
          <w:szCs w:val="24"/>
        </w:rPr>
        <w:t xml:space="preserve">.  So much has Ruskin’s development seemed to contradict itself, that one is scarcely surprised at one conclusion being apparently opposed to the former one; but a change so great as this, from Giotto, Perugino, and Cima, to Tintoret, Titian, and Veronese, as the religious ideals, will, indeed, amaze all who read it.  Yet this is but the logical consequence of his progression hitherto.  If he commenced with a belief that asceticism was religion, he would recognize Perugino and Giotto as the true religious artists; but if, as seems to be the case, he has learned at last that religion is a thing of daily life, mingling in all that we do, caring for body as well as soul, sense as well as spirit, and that a complete man must be a man who </w:t>
      </w:r>
      <w:r>
        <w:rPr>
          <w:i/>
          <w:color w:val="000000"/>
          <w:sz w:val="24"/>
          <w:szCs w:val="24"/>
        </w:rPr>
        <w:t xml:space="preserve">lives</w:t>
      </w:r>
      <w:r>
        <w:rPr>
          <w:color w:val="000000"/>
          <w:sz w:val="24"/>
          <w:szCs w:val="24"/>
        </w:rPr>
        <w:t xml:space="preserve"> in every sense of the word, then the Venetians, as the painters of the truth of life in </w:t>
      </w:r>
      <w:r>
        <w:rPr>
          <w:i/>
          <w:color w:val="000000"/>
          <w:sz w:val="24"/>
          <w:szCs w:val="24"/>
        </w:rPr>
        <w:t xml:space="preserve">all</w:t>
      </w:r>
      <w:r>
        <w:rPr>
          <w:color w:val="000000"/>
          <w:sz w:val="24"/>
          <w:szCs w:val="24"/>
        </w:rPr>
        <w:t xml:space="preserve"> its joy and sorrow, are the true painters, and the only ones whose art was inhabited by a religion worth following.</w:t>
      </w:r>
    </w:p>
    <w:p>
      <w:pPr>
        <w:widowControl w:val="on"/>
        <w:pBdr/>
        <w:spacing w:before="240" w:after="240" w:line="240" w:lineRule="auto"/>
        <w:ind w:left="0" w:right="0"/>
        <w:jc w:val="left"/>
      </w:pPr>
      <w:r>
        <w:rPr>
          <w:color w:val="000000"/>
          <w:sz w:val="24"/>
          <w:szCs w:val="24"/>
        </w:rPr>
        <w:t xml:space="preserve">It is interesting to follow what are called Ruskin’s contradictions and see how perfectly they represent the whole system of artistic truth, as seen from the different points of a young artist’s or student’s growth up to mature and ripened judgment; so that there is no stage of artistic development which has not some form of truth particularly adapted to it, in the “Modern Painters.”  If it be urged that the book should have been written only from the point of final development, it can only be said that no true book will ever he so written, for no man can ever be certain of his having attained final truth.  “Modern Painters” has value in this very showing of the critical development, which to an intelligent student is greater than that a complete and infallible guide could have.</w:t>
      </w:r>
    </w:p>
    <w:p>
      <w:pPr>
        <w:widowControl w:val="on"/>
        <w:pBdr/>
        <w:spacing w:before="240" w:after="240" w:line="240" w:lineRule="auto"/>
        <w:ind w:left="0" w:right="0"/>
        <w:jc w:val="left"/>
      </w:pPr>
      <w:r>
        <w:rPr>
          <w:color w:val="000000"/>
          <w:sz w:val="24"/>
          <w:szCs w:val="24"/>
        </w:rPr>
        <w:t xml:space="preserve">The chapter on Invention is full of the most delightful artistic truth, and shows completely, by copious illustrations, how well Turner deserved the rank Ruskin gives him amongst great composers.  The analyses of the compositions of Turner are most curious and interesting, but, of course, depend on the accompanying plates.  Some most valuable mental philosophy bearing on the production of art-works concludes Part VIII., which is devoted to “Invention Formal,” of which we quote the concluding paragraphs:—­</w:t>
      </w:r>
    </w:p>
    <w:p>
      <w:pPr>
        <w:widowControl w:val="on"/>
        <w:pBdr/>
        <w:spacing w:before="240" w:after="240" w:line="240" w:lineRule="auto"/>
        <w:ind w:left="0" w:right="0"/>
        <w:jc w:val="left"/>
      </w:pPr>
      <w:r>
        <w:rPr>
          <w:color w:val="000000"/>
          <w:sz w:val="24"/>
          <w:szCs w:val="24"/>
        </w:rPr>
        <w:t xml:space="preserve">“Until the feelings can give strength enough to the will to enable it to conquer them, they are not strong enough.  If you cannot leave your picture at any moment, cannot turn from it and go on with another while the color is drying, cannot work at any part of it you choose with equal contentment, you have not firm enough grasp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follows, also, that no vain or selfish person can possibly paint, in the noble sense of the word.  Vanity and selfishness are troublous, eager, anxious, petulant:  painting can only be done in calm of mind.  Resolution is not enough to secure this; it must be secured by disposition as well.  You may resolve to think of your picture only; but, if you have been fretted before beginning, no manly or clear grasp of it will be possible for you.  No forced calm is calm enough:  only honest calm, natural calm.  You might as well try by external pressure to smooth a lake till it could reflect the sky, as by violence of effort to secure the peace through which only you can reach imagination.  That peace must come in its own time, as the waters settle themselves into clearness as well as quietness:  you can no more filter your mind into purity than you can compress it into calmness; you must keep it pure, if you would have it pure; and throw no stones into it, if you would have it quiet.  Great courage and self-command may to a certain extent give power of painting without the true calmness underneath, but never of doing first-rate work.  There is sufficient evidence of this in even what we know of great men, though of the greatest we nearly always know the least (and that necessarily; they being very silent, and not much given to setting themselves forth to questioners,—­apt to be contemptuously reserved no less than unselfishly).  But in such writings and sayings as we possess of theirs we may trace a quite curious gentleness and serene courtesy.  Rubens’s letters are almost ludicrous in their unhurried politeness.  Reynolds, swiftest of painters, was gentlest of companions; so also Velasquez, Titian, and Veronese.</w:t>
      </w:r>
    </w:p>
    <w:p>
      <w:pPr>
        <w:widowControl w:val="on"/>
        <w:pBdr/>
        <w:spacing w:before="240" w:after="240" w:line="240" w:lineRule="auto"/>
        <w:ind w:left="0" w:right="0"/>
        <w:jc w:val="left"/>
      </w:pPr>
      <w:r>
        <w:rPr>
          <w:color w:val="000000"/>
          <w:sz w:val="24"/>
          <w:szCs w:val="24"/>
        </w:rPr>
        <w:t xml:space="preserve">“It is gratuitous to add that no shallow or petty person can paint.  Mere cleverness or special gift never made an artist.  It is only perfectness of mind, unity, depth, decision, the highest qualities, in fine, of the intellect, which will form the imagination.</w:t>
      </w:r>
    </w:p>
    <w:p>
      <w:pPr>
        <w:widowControl w:val="on"/>
        <w:pBdr/>
        <w:spacing w:before="240" w:after="240" w:line="240" w:lineRule="auto"/>
        <w:ind w:left="0" w:right="0"/>
        <w:jc w:val="left"/>
      </w:pPr>
      <w:r>
        <w:rPr>
          <w:color w:val="000000"/>
          <w:sz w:val="24"/>
          <w:szCs w:val="24"/>
        </w:rPr>
        <w:t xml:space="preserve">“And, lastly, no false person can paint.  A person false at heart may, when it suits his purposes, seize a stray truth here or there; but the relations of truth, its perfectness, that which makes it wholesome truth, he can never perceive.  As wholeness and wholesomeness go together, so also sight with sincerity; it is only the constant desire of and submissiveness to truth, which can measure its strange angles and mark its infinite aspects, and fit them and knit them into sacred invention.</w:t>
      </w:r>
    </w:p>
    <w:p>
      <w:pPr>
        <w:widowControl w:val="on"/>
        <w:pBdr/>
        <w:spacing w:before="240" w:after="240" w:line="240" w:lineRule="auto"/>
        <w:ind w:left="0" w:right="0"/>
        <w:jc w:val="left"/>
      </w:pPr>
      <w:r>
        <w:rPr>
          <w:color w:val="000000"/>
          <w:sz w:val="24"/>
          <w:szCs w:val="24"/>
        </w:rPr>
        <w:t xml:space="preserve">“Sacred I call it deliberately; for it is thus in the most accurate senses, humble as well as helpful,—­meek in its receiving as magnificent in its disposing; the name it bears being rightly given even to invention formal, not because it forms, but because it finds.  For you cannot find a lie; you must make it for yourself.  False things may be imagined, and false things composed; but only truth can be invented.”</w:t>
      </w:r>
    </w:p>
    <w:p>
      <w:pPr>
        <w:widowControl w:val="on"/>
        <w:pBdr/>
        <w:spacing w:before="240" w:after="240" w:line="240" w:lineRule="auto"/>
        <w:ind w:left="0" w:right="0"/>
        <w:jc w:val="left"/>
      </w:pPr>
      <w:r>
        <w:rPr>
          <w:color w:val="000000"/>
          <w:sz w:val="24"/>
          <w:szCs w:val="24"/>
        </w:rPr>
        <w:t xml:space="preserve">One of those cardinal doctrines by which we may learn the bearings of a writer’s system of truth is that of Ruskin’s of the intimate connection between landscape art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“Fragrant tissue of flowers, golden circlet of clouds, are only fair when they meet the fondness of human thoughts and glorify human visions of heaven.</w:t>
      </w:r>
    </w:p>
    <w:p>
      <w:pPr>
        <w:widowControl w:val="on"/>
        <w:pBdr/>
        <w:spacing w:before="240" w:after="240" w:line="240" w:lineRule="auto"/>
        <w:ind w:left="0" w:right="0"/>
        <w:jc w:val="left"/>
      </w:pPr>
      <w:r>
        <w:rPr>
          <w:color w:val="000000"/>
          <w:sz w:val="24"/>
          <w:szCs w:val="24"/>
        </w:rPr>
        <w:t xml:space="preserve">“It is the leaning on this truth which more than any other has been the distinctive character of all my own past work.  And in closing a series of art-studies, prolonged during so many years, it may be perhaps permitted me to point out this specialty,—­the rather that it has been, of all their characters, the one most denied.  I constantly see that the same thing takes place in the estimation formed by the modern public of the work of almost any true person, living or dead.  It is not needful to state here the causes of such error; but the fact is indeed so, that precisely the distinctive root and leading force of any true man’s work and way are the things denied him.</w:t>
      </w:r>
    </w:p>
    <w:p>
      <w:pPr>
        <w:widowControl w:val="on"/>
        <w:pBdr/>
        <w:spacing w:before="240" w:after="240" w:line="240" w:lineRule="auto"/>
        <w:ind w:left="0" w:right="0"/>
        <w:jc w:val="left"/>
      </w:pPr>
      <w:r>
        <w:rPr>
          <w:color w:val="000000"/>
          <w:sz w:val="24"/>
          <w:szCs w:val="24"/>
        </w:rPr>
        <w:t xml:space="preserve">“And in these books of mine, their distinctive character, as essays on art, is their bringing everything to a root in human passion or human hope.  Arising first not in any desire to explain the principles of art, but in the endeavor to defend an individual painter from injustice, they have been colored throughout, nay, continually altered in shape, and even warped and broken, by digressions respecting social questions, which had for me an interest tenfold greater than the work I had been forced into undertaking.  Every principle of painting which I have stated is traced to some vital or spiritual fact; and in my works on architecture the preference accorded finally to one school over another is founded on a comparison of their influences on the life of the workman,—­a question by all other writers on the subject of architecture wholly forgotten or despised.</w:t>
      </w:r>
    </w:p>
    <w:p>
      <w:pPr>
        <w:widowControl w:val="on"/>
        <w:pBdr/>
        <w:spacing w:before="240" w:after="240" w:line="240" w:lineRule="auto"/>
        <w:ind w:left="0" w:right="0"/>
        <w:jc w:val="left"/>
      </w:pPr>
      <w:r>
        <w:rPr>
          <w:color w:val="000000"/>
          <w:sz w:val="24"/>
          <w:szCs w:val="24"/>
        </w:rPr>
        <w:t xml:space="preserve">“The essential connection of the power of landscape with human emotion is not less certain because in many impressive pictures the link is slight or local.  That the connection should exist at a single point is all that we need....  That difference, and more, exists between the power of Nature through which humanity is seen, and her power in the desert.  Desert,—­whether of leaf or sand,—­true desertness, is not in the want of leaves, but of life.  Where humanity is not and was not, the best natural beauty is more than vain.  It is even terrible; not as the dress cast aside from the body, but as an embroidered shroud hiding a skeleton.”</w:t>
      </w:r>
    </w:p>
    <w:p>
      <w:pPr>
        <w:widowControl w:val="on"/>
        <w:pBdr/>
        <w:spacing w:before="240" w:after="240" w:line="240" w:lineRule="auto"/>
        <w:ind w:left="0" w:right="0"/>
        <w:jc w:val="left"/>
      </w:pPr>
      <w:r>
        <w:rPr>
          <w:color w:val="000000"/>
          <w:sz w:val="24"/>
          <w:szCs w:val="24"/>
        </w:rPr>
        <w:t xml:space="preserve">The volume, as a whole, will be found less dogmatic, calmer, more convincing, and more directly applicable to artistic judgment, than any of the others.  There is the same love of mysticism and undermeanings, but freighted with deeper and more central truths:  a charming conclusion to a fourteen-years’ diary of such study of Art and Nature, so severe, so unremitting, as never critic gave before.</w:t>
      </w:r>
    </w:p>
    <w:p>
      <w:pPr>
        <w:widowControl w:val="on"/>
        <w:pBdr/>
        <w:spacing w:before="240" w:after="240" w:line="240" w:lineRule="auto"/>
        <w:ind w:left="0" w:right="0"/>
        <w:jc w:val="left"/>
      </w:pPr>
      <w:r>
        <w:rPr>
          <w:i/>
          <w:color w:val="000000"/>
          <w:sz w:val="24"/>
          <w:szCs w:val="24"/>
        </w:rPr>
        <w:t xml:space="preserve">Syntax of the Moods and Tenses of the Greek Verb.</w:t>
      </w:r>
      <w:r>
        <w:rPr>
          <w:color w:val="000000"/>
          <w:sz w:val="24"/>
          <w:szCs w:val="24"/>
        </w:rPr>
        <w:t xml:space="preserve"> By W.W.  GOODWIN, Ph.D.  Cambridge:  Sever and Francis.</w:t>
      </w:r>
    </w:p>
    <w:p>
      <w:pPr>
        <w:widowControl w:val="on"/>
        <w:pBdr/>
        <w:spacing w:before="240" w:after="240" w:line="240" w:lineRule="auto"/>
        <w:ind w:left="0" w:right="0"/>
        <w:jc w:val="left"/>
      </w:pPr>
      <w:r>
        <w:rPr>
          <w:color w:val="000000"/>
          <w:sz w:val="24"/>
          <w:szCs w:val="24"/>
        </w:rPr>
        <w:t xml:space="preserve">Grammarians had once a simple way of disposing of the subject on which Professor Goodwin has given us this elaborate treatise of three hundred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Greek Grammar of the Messieurs de Port Royal, which Gibbon praises so highly in his charming autobiography, and which has passed through several editions in England within the present century, we are taught, that, “though the moods [in Greek] are not to be rejected entirely, yet their signification is sometimes so very arbitrary, that they are put for one another through all tenses.”  Lancelot himself seems to have had a glimmering of the essential incredibility of this statement; for, though he attempts to substantiate it by citing from Greek authors a number of passages in which the Greek idiom happens to differ from the Latin,—­passages, however, which Mr. Goodwin would have been glad to use, had they fallen in his way, to illustrate the regular constructions of the language,—­he feels it necessary to appeal to the authority of the learned Budaeus, the greatest of the early Greek scholars.  Strange as it seems that really accomplished Greek scholars should have charged Plato and Demosthenes, speaking the most perfect of tongues, with arbitrary interchanges of moods and tenses, yet the same views continued to be presented in grammatical works down to the close of the last century.  The transition to the new school of grammarians was made in 1792, by the publication of a Greek Grammar by Philip Buttmann, which, in the greatly improved form which it afterwards received from his hands, is familiar to all Greek scholars.  In our frequent boasts of the great strides that knowledge has taken in the present century, we commonly have in mind the physical sciences; but we doubt whether in any department of physical science the manuals in use seventy-five years ago are so utterly inferior to those of the present day as are, for instance, the remarks of Viger, and his commentators before Hermann, on the syntax of the Greek verb, to the philosophical treatment of the same points by Professor Goodwin.</w:t>
      </w:r>
    </w:p>
    <w:p>
      <w:pPr>
        <w:widowControl w:val="on"/>
        <w:pBdr/>
        <w:spacing w:before="240" w:after="240" w:line="240" w:lineRule="auto"/>
        <w:ind w:left="0" w:right="0"/>
        <w:jc w:val="left"/>
      </w:pPr>
      <w:r>
        <w:rPr>
          <w:color w:val="000000"/>
          <w:sz w:val="24"/>
          <w:szCs w:val="24"/>
        </w:rPr>
        <w:t xml:space="preserve">This work is entitled, we think, to rank with the best grammars of the Greek language that have appeared in German or English, in all the points that constitute grammatical excellence; while its monographic character justified and required an exhaustive treatment of its particular topic, not to be found even in the huge grammars of Matthiae and Kuehner.  Indeed, not the least of its merits is this, that, in addition to the excellent matter which is original with Professor Goodwin, it furnishes to the student, American or English,—­for we hope to see its merits recognized on the other side of the Atlantic,—­a digest, as it were, of all that is most valuable on the subject of the syntax of the Greek verb in the best German grammars, from Buttmann to Madvig, enhanced, too, in value by being recast and worked into a homogeneous system by an acute scholar and experienced teacher.  One excellence of the book we would by no means pass over, an excellence which we are sure will be particularly appreciated by all who have used translations of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grammars,—­the precision both of thought and expression by which it is characterized, which releases the student from the labor of constructing the meaning of a rule from the data of the appended examples.  Not that Mr. Goodwin is chary of examples; on the contrary, one of the most attractive and not least profitable features of the book is the copiousness and freshness of the illustrative quotations from Greek authors.  These are as welcome as the brightness of newly minted coin to the eye which, in consulting grammar after grammar, has been condemned to meet under corresponding rules always the same examples, till they begin to produce that effect upon the nerves which all have experienced at the mention of the deadly upas-tree, or the imminence of the dissolution of the Union.
</w:t>
      </w:r>
    </w:p>
    <w:p>
      <w:pPr>
        <w:widowControl w:val="on"/>
        <w:pBdr/>
        <w:spacing w:before="240" w:after="240" w:line="240" w:lineRule="auto"/>
        <w:ind w:left="0" w:right="0"/>
        <w:jc w:val="left"/>
      </w:pPr>
      <w:r>
        <w:rPr>
          <w:color w:val="000000"/>
          <w:sz w:val="24"/>
          <w:szCs w:val="24"/>
        </w:rPr>
        <w:t xml:space="preserve">We must not omit to speak of the typographical merit of the work,—­and especially of what constitutes the first and the last merit of books of this class, the excellent table of contents, and the indexes, Greek and English, which leave nothing to be desired in the way of facility of reference, except, perhaps, an index to the quotations.</w:t>
      </w:r>
    </w:p>
    <w:p>
      <w:pPr>
        <w:widowControl w:val="on"/>
        <w:pBdr/>
        <w:spacing w:before="240" w:after="240" w:line="240" w:lineRule="auto"/>
        <w:ind w:left="0" w:right="0"/>
        <w:jc w:val="left"/>
      </w:pPr>
      <w:r>
        <w:rPr>
          <w:i/>
          <w:color w:val="000000"/>
          <w:sz w:val="24"/>
          <w:szCs w:val="24"/>
        </w:rPr>
        <w:t xml:space="preserve">The Law of the Territories</w:t>
      </w:r>
      <w:r>
        <w:rPr>
          <w:color w:val="000000"/>
          <w:sz w:val="24"/>
          <w:szCs w:val="24"/>
        </w:rPr>
        <w:t xml:space="preserve">.  Philadelphia:  C. Sherman &amp; Son.</w:t>
      </w:r>
    </w:p>
    <w:p>
      <w:pPr>
        <w:widowControl w:val="on"/>
        <w:pBdr/>
        <w:spacing w:before="240" w:after="240" w:line="240" w:lineRule="auto"/>
        <w:ind w:left="0" w:right="0"/>
        <w:jc w:val="left"/>
      </w:pPr>
      <w:r>
        <w:rPr>
          <w:color w:val="000000"/>
          <w:sz w:val="24"/>
          <w:szCs w:val="24"/>
        </w:rPr>
        <w:t xml:space="preserve">The author of the two able essays contained in this volume will be remembered by many of our readers under his assumed name of “Cecil.”  The second, as he himself tells us, on “Popular Sovereignty in the Territories,” was published, as one of a series of essays on Southern politics, in the Philadelphia </w:t>
      </w:r>
      <w:r>
        <w:rPr>
          <w:i/>
          <w:color w:val="000000"/>
          <w:sz w:val="24"/>
          <w:szCs w:val="24"/>
        </w:rPr>
        <w:t xml:space="preserve">North American and United States Gazette</w:t>
      </w:r>
      <w:r>
        <w:rPr>
          <w:color w:val="000000"/>
          <w:sz w:val="24"/>
          <w:szCs w:val="24"/>
        </w:rPr>
        <w:t xml:space="preserve">.  The first, we believe, has never been published before.</w:t>
      </w:r>
    </w:p>
    <w:p>
      <w:pPr>
        <w:widowControl w:val="on"/>
        <w:pBdr/>
        <w:spacing w:before="240" w:after="240" w:line="240" w:lineRule="auto"/>
        <w:ind w:left="0" w:right="0"/>
        <w:jc w:val="left"/>
      </w:pPr>
      <w:r>
        <w:rPr>
          <w:color w:val="000000"/>
          <w:sz w:val="24"/>
          <w:szCs w:val="24"/>
        </w:rPr>
        <w:t xml:space="preserve">Our author, whom we may designate, without violating any confidence, as Mr. George Sidney Fisher, devotes an elaborate preface, which is itself a third essay, to discussing the invasion of Virginia by John Brown and the Southern threats of secession, drawing from the foray of Harper’s Ferry a conclusion very different from that of the disunionists.  In his own words,—­</w:t>
      </w:r>
    </w:p>
    <w:p>
      <w:pPr>
        <w:widowControl w:val="on"/>
        <w:pBdr/>
        <w:spacing w:before="0" w:after="0" w:line="240" w:lineRule="auto"/>
        <w:ind w:left="0" w:right="0"/>
        <w:jc w:val="left"/>
      </w:pPr>
      <w:r>
        <w:rPr>
          <w:color w:val="000000"/>
          <w:sz w:val="24"/>
          <w:szCs w:val="24"/>
        </w:rPr>
        <w:t xml:space="preserve">“Disunion is a word of fear.  Is it not strange that it should have been as yet pronounced only by the South?  The danger of insurrection and servile war belongs to the nature of slavery.  It is, perhaps, not too much to assert that the safety and tranquillity of Southern society depend on the fact that the Northern people are close at hand to aid in case of need,—­that the power of the General Government is ever ready for the same purpose.  Four millions of barbarians, growing with tropical vigor, and soon to be eight millions, with tropical passions boiling in their blood, endowed with native courage, with sinews strong by toil, and stimulated by the hope of liberty and unbounded license, are not to be trifled with.  Take away from them the idea of an irresistible power in the North, ready at any moment to be invoked by their masters, or let them expect in the North, not enemies, but friends and supporters, which even now they are told every day by these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they may expect,—­and how soon might a flame be lighted which no power in the South could extinguish!”</w:t>
      </w:r>
    </w:p>
    <w:p>
      <w:pPr>
        <w:widowControl w:val="on"/>
        <w:pBdr/>
        <w:spacing w:before="240" w:after="240" w:line="240" w:lineRule="auto"/>
        <w:ind w:left="0" w:right="0"/>
        <w:jc w:val="left"/>
      </w:pPr>
      <w:r>
        <w:rPr>
          <w:color w:val="000000"/>
          <w:sz w:val="24"/>
          <w:szCs w:val="24"/>
        </w:rPr>
        <w:t xml:space="preserve">Mr. Fisher treats of the “Law of the Territories” in two essays,—­the first considering more particularly “The Territories and the Constitution,” the second, “Popular Sovereignty in the Territories.”  The first commences with a quotation so happy that it has all the effect of original wit:—­</w:t>
      </w:r>
    </w:p>
    <w:p>
      <w:pPr>
        <w:widowControl w:val="on"/>
        <w:pBdr/>
        <w:spacing w:before="0" w:after="0" w:line="240" w:lineRule="auto"/>
        <w:ind w:left="0" w:right="0"/>
        <w:jc w:val="left"/>
      </w:pPr>
      <w:r>
        <w:rPr>
          <w:color w:val="000000"/>
          <w:sz w:val="24"/>
          <w:szCs w:val="24"/>
        </w:rPr>
        <w:t xml:space="preserve">“The wily and witty Talleyrand was once asked the meaning of the word ‘non-intervention,’ so often used in European diplomacy.  ‘It is a word,’ he replied, ’metaphysical and political, not accurately defined, but which means—­much the same thing as intervention!’ The same word has been frequently employed, of late years, in our politics, with the same difference between its professed and its practical signification.  It was introduced for the first time in reference to the government of the Territories, when it became an object for the South to gain Kansas as a Slave State.  Two obstacles were to be overcome.  One was the Missouri Compromise, which was a solemn compact between North and South to settle a disturbing and dangerous question; the other was a possible majority in Congress, that, it was feared, might prohibit slavery in the new Territory.  Southern politicians had at the time control of the government; and they got rid of both difficulties by repealing the Missouri Compromise in the Kansas and Nebraska Bill.  By necessary implication, arising from the relation of the Territories to the rest of the nation, by the language of the Constitution, and by the uniform construction of it and practice under it from the earliest period of our history, the Territories had been subjected to the absolute control of the General Government.  By the Kansas and Nebraska Bill they were withdrawn from that control.  The principle of Popular Sovereignty, it was said, applied to them as well as to the States; and this bill declared that the people of the Territories should be perfectly free to choose their own domestic institutions and regulate their own affairs in their own way.”</w:t>
      </w:r>
    </w:p>
    <w:p>
      <w:pPr>
        <w:widowControl w:val="on"/>
        <w:pBdr/>
        <w:spacing w:before="240" w:after="240" w:line="240" w:lineRule="auto"/>
        <w:ind w:left="0" w:right="0"/>
        <w:jc w:val="left"/>
      </w:pPr>
      <w:r>
        <w:rPr>
          <w:color w:val="000000"/>
          <w:sz w:val="24"/>
          <w:szCs w:val="24"/>
        </w:rPr>
        <w:t xml:space="preserve">The means employed to carry out this plan and the ultimate failure of the plan itself are sketched with a boldness and vigor that our limits, much to our regret, forbid our reproducing.  Mr. Fisher, however, fails to notice the wretched plea put forth by the Democratic managers, in favor of the recognition by Congress of the Lecompton Constitution,—­that it had been officially authenticated.  All might be wrong, but the official record pronounced it right; and behind that record Congress had no authority to go.  And this plea was advanced in the face of overwhelming evidence tending to show that the officials, for whose record so inviolable a sanctity was claimed, were appointed for the express purpose of falsifying that record!  If confirmation be wanted, we need go no farther than the fate of Robert J. Walker, who was eager to make Kansas a Slave State, but was so false to every principle of Democratic integrity as to confine himself to legitimate means to bring about that result,—­a remissness for which he was promptly removed by President Buchanan!  Mr. Fisher pertinently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“Two great facts were plainly visible through the flimsy web of attorney logic and quibbling technicality, not very ingeniously woven to conceal them.  One of these facts was, that the people of Kansas were heartily and almost unanimously averse to slavery; the other was, that the Government was trying by every means in its power to impose slavery upon them.”</w:t>
      </w:r>
    </w:p>
    <w:p>
      <w:pPr>
        <w:widowControl w:val="on"/>
        <w:pBdr/>
        <w:spacing w:before="240" w:after="240" w:line="240" w:lineRule="auto"/>
        <w:ind w:left="0" w:right="0"/>
        <w:jc w:val="left"/>
      </w:pPr>
      <w:r>
        <w:rPr>
          <w:color w:val="000000"/>
          <w:sz w:val="24"/>
          <w:szCs w:val="24"/>
        </w:rPr>
        <w:t xml:space="preserve">After describing the contemptuous rejection by the people of Kansas of the pro-slavery constitution, Mr. Fisher proceeds with an analysis of the Kansas-Nebraska fraud, so clear and so masterly that we must again quote his own language, with an occasional condensation or omission.</w:t>
      </w:r>
    </w:p>
    <w:p>
      <w:pPr>
        <w:widowControl w:val="on"/>
        <w:pBdr/>
        <w:spacing w:before="240" w:after="240" w:line="240" w:lineRule="auto"/>
        <w:ind w:left="0" w:right="0"/>
        <w:jc w:val="left"/>
      </w:pPr>
      <w:r>
        <w:rPr>
          <w:color w:val="000000"/>
          <w:sz w:val="24"/>
          <w:szCs w:val="24"/>
        </w:rPr>
        <w:t xml:space="preserve">“It was clear, therefore, that the principle of Popular Sovereignty, introduced by the Kansas and Nebraska Bill, a principle before unknown to the law and practice of our government, would not suit the South.  It appeared too probable that not only the people to inhabit all the territory north of 36 deg. 30’, but also much territory south of it, would, like the people of Kansas, reject slavery, if left to regulate their domestic institutions in their own way.  What, then, were Southern politicians to do?  Invoke the ancient and long exercised, but now denied and derided power of Congress over the Territories?  This might prove a dangerous weapon in the hands of possible future Northern majorities.  It was obviously necessary to withdraw slavery alike from the control of Congress and of the people of a Territory.  Some ingenuity was required for this.  The doctrine that the Constitution extends to the Territories (a doctrine broached before by Mr. Calhoun, but always defeated on the ground that the Constitution, by its language and the practice under it, was made for States only, and that the Territories were subject to the supreme control of Congress,—­a control frequently exercised, not only independently of the Constitution, but in a manner incompatible with it) was introduced, with other innovations, into the Kansas and Nebraska Bill.  The Dred Scott decision of the Supreme Court followed, by which the Constitution recognizes slavery as a national institution.  It recognizes slaves as mere property, differing in no respect from other merchandise.  The Territories belong to the nation.  Every citizen has equal rights to them and in them.  Why, therefore, may not a Southern man, as well as a Northern man, go into them with his </w:t>
      </w:r>
      <w:r>
        <w:rPr>
          <w:i/>
          <w:color w:val="000000"/>
          <w:sz w:val="24"/>
          <w:szCs w:val="24"/>
        </w:rPr>
        <w:t xml:space="preserve">property</w:t>
      </w:r>
      <w:r>
        <w:rPr>
          <w:color w:val="000000"/>
          <w:sz w:val="24"/>
          <w:szCs w:val="24"/>
        </w:rPr>
        <w:t xml:space="preserve">?  What right has Congress to place the South under an ignominious bar of restriction?  The Constitution declares that slaves are property; that all the States and the people have equal rights.  The Territories belong to all.  Therefore, under the Constitution, they should be enjoyed by all.</w:t>
      </w:r>
    </w:p>
    <w:p>
      <w:pPr>
        <w:widowControl w:val="on"/>
        <w:pBdr/>
        <w:spacing w:before="240" w:after="240" w:line="240" w:lineRule="auto"/>
        <w:ind w:left="0" w:right="0"/>
        <w:jc w:val="left"/>
      </w:pPr>
      <w:r>
        <w:rPr>
          <w:color w:val="000000"/>
          <w:sz w:val="24"/>
          <w:szCs w:val="24"/>
        </w:rPr>
        <w:t xml:space="preserve">“By this ingenious logic the Kansas and Nebraska Bill is made to contradict itself.  It first declares that the Constitution extends to the Territories; in other words, slavery exists there by force of the Constitution, without reference to the will of the people.  It then says that the people of the Territories shall be ’perfectly free to form and regulate their domestic institutions in their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contradictions, duplicity, and absurdity of the law are obvious at once.  The first sentence announces a change in the settled principles and policy of the Government; else why declare that the Constitution ‘</w:t>
      </w:r>
      <w:r>
        <w:rPr>
          <w:i/>
          <w:color w:val="000000"/>
          <w:sz w:val="24"/>
          <w:szCs w:val="24"/>
        </w:rPr>
        <w:t xml:space="preserve">shall</w:t>
      </w:r>
      <w:r>
        <w:rPr>
          <w:color w:val="000000"/>
          <w:sz w:val="24"/>
          <w:szCs w:val="24"/>
        </w:rPr>
        <w:t xml:space="preserve">’ extend to Nebraska, if it already extended there?  Then comes the repeal of the Missouri Compromise.  The reason given for this is, that it is inconsistent with the non-intervention by Congress with slavery, recognized in the Compromise of 1850.  But that law declares positively that Congress does not intervene, </w:t>
      </w:r>
      <w:r>
        <w:rPr>
          <w:i/>
          <w:color w:val="000000"/>
          <w:sz w:val="24"/>
          <w:szCs w:val="24"/>
        </w:rPr>
        <w:t xml:space="preserve">because it is ’inexpedient’</w:t>
      </w:r>
      <w:r>
        <w:rPr>
          <w:color w:val="000000"/>
          <w:sz w:val="24"/>
          <w:szCs w:val="24"/>
        </w:rPr>
        <w:t xml:space="preserve"> to do so; and gives the reason why it is inexpedient.  The </w:t>
      </w:r>
      <w:r>
        <w:rPr>
          <w:i/>
          <w:color w:val="000000"/>
          <w:sz w:val="24"/>
          <w:szCs w:val="24"/>
        </w:rPr>
        <w:t xml:space="preserve">power</w:t>
      </w:r>
      <w:r>
        <w:rPr>
          <w:color w:val="000000"/>
          <w:sz w:val="24"/>
          <w:szCs w:val="24"/>
        </w:rPr>
        <w:t xml:space="preserve"> of Congress </w:t>
      </w:r>
      <w:r>
        <w:rPr>
          <w:i/>
          <w:color w:val="000000"/>
          <w:sz w:val="24"/>
          <w:szCs w:val="24"/>
        </w:rPr>
        <w:t xml:space="preserve">was asserted</w:t>
      </w:r>
      <w:r>
        <w:rPr>
          <w:color w:val="000000"/>
          <w:sz w:val="24"/>
          <w:szCs w:val="24"/>
        </w:rPr>
        <w:t xml:space="preserve"> by Mr. Clay, who made the law, and the terms of it were chosen for the very purpose of preventing any inference being drawn from it against that power.</w:t>
      </w:r>
    </w:p>
    <w:p>
      <w:pPr>
        <w:widowControl w:val="on"/>
        <w:pBdr/>
        <w:spacing w:before="240" w:after="240" w:line="240" w:lineRule="auto"/>
        <w:ind w:left="0" w:right="0"/>
        <w:jc w:val="left"/>
      </w:pPr>
      <w:r>
        <w:rPr>
          <w:color w:val="000000"/>
          <w:sz w:val="24"/>
          <w:szCs w:val="24"/>
        </w:rPr>
        <w:t xml:space="preserve">“It is remarkable, too, that the Bill, whilst declaring the </w:t>
      </w:r>
      <w:r>
        <w:rPr>
          <w:i/>
          <w:color w:val="000000"/>
          <w:sz w:val="24"/>
          <w:szCs w:val="24"/>
        </w:rPr>
        <w:t xml:space="preserve">perfect</w:t>
      </w:r>
      <w:r>
        <w:rPr>
          <w:color w:val="000000"/>
          <w:sz w:val="24"/>
          <w:szCs w:val="24"/>
        </w:rPr>
        <w:t xml:space="preserve"> freedom of the Territories, should still have left them subject to the power of the President, who, as before, is permitted to appoint their Governor, Judges, and Marshals, officers who are his agents, and without whose sanction the acts of the Territorial Legislature can neither become laws, nor be construed and applied, nor executed.  So that the will of the people may be defeated, should it happen to be opposed to the will of the President:  as was seen in the case of Kansas.</w:t>
      </w:r>
    </w:p>
    <w:p>
      <w:pPr>
        <w:widowControl w:val="on"/>
        <w:pBdr/>
        <w:spacing w:before="240" w:after="240" w:line="240" w:lineRule="auto"/>
        <w:ind w:left="0" w:right="0"/>
        <w:jc w:val="left"/>
      </w:pPr>
      <w:r>
        <w:rPr>
          <w:color w:val="000000"/>
          <w:sz w:val="24"/>
          <w:szCs w:val="24"/>
        </w:rPr>
        <w:t xml:space="preserve">“Why,” Mr. Fisher asks, “is the anomalous monster of Popular Sovereignty to be introduced with reference to slavery?  Is it because slaves are ‘mere property’?  Why, then, not subject all property, land included, to popular control?  Is it because the subject of slavery is an exciting topic, a theme for dangerous agitation, to be checked only by placing the subject beyond the power of Congress?  The answer is, that Congress cannot abdicate its power on the ground of expediency.  If it may give up one power, it may give up all.  Nor can Congress delegate its power for the same reason.  Trust power, from its very nature, cannot be delegated.  To break down great principles, to set aside ancient usage, to abandon legal authority, in order to appease the contests of parties, is too great a sacrifice.  No true peace can come of it; only suppressed and adjourned war.”</w:t>
      </w:r>
    </w:p>
    <w:p>
      <w:pPr>
        <w:widowControl w:val="on"/>
        <w:pBdr/>
        <w:spacing w:before="240" w:after="240" w:line="240" w:lineRule="auto"/>
        <w:ind w:left="0" w:right="0"/>
        <w:jc w:val="left"/>
      </w:pPr>
      <w:r>
        <w:rPr>
          <w:color w:val="000000"/>
          <w:sz w:val="24"/>
          <w:szCs w:val="24"/>
        </w:rPr>
        <w:t xml:space="preserve">The natural inference from the extracts we have given would be that Mr. Fisher was a member of the Republican party.  But such is not the fact:  Mr. Fisher rests his hope upon a party “yet to be organized.”  “The extreme Northern, or Free-soil, or Abolition party is only less guilty than the extreme Southern and Democratic party.”  Which?  Does Mr. Fisher mean that “Northern,” “Free-soil,” and “Abolition” are synonymous terms?  And does any or do all of them mean the Republican party?  Or, finally, does Mr. Fisher shrink from the conclusions presented by his logic, and is his vaguely convenient linking together of different words intended to leave his position gracefully doubtful?  And in that case, do the Baltimore nominations,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their innocent unconsciousness, supply his political needs?  It is not easy to answer these questions.  We begin now upon the views of a Pennsylvania Oppositionist; and quicksilver defied not more utterly the skill of Raymond Lullius than the doctrines of the Philadelphia school perplex the inquiries of sharply defined New England minds.  The rudimentary state of Republican principles may nowhere else be so clearly seen as in Pennsylvania.  Four years of the Democratic administration of her “favorite son” have done much to make her less favored sons into good Republicans; but the State needs another Democratic President.  Mr. Fisher appears to much more advantage in pulling down than in building up.  We have hitherto seen only the keen, fearless dissector of fraud and hypocrisy; we are now to contemplate a circumspect alarmist, who dreads to call things by their right names for fear of unpleasant consequences.  He is such a master of English, so judicious in the use of middle terms,—­so shrewd a fencer altogether,—­that even his timidity cannot make him other than a formidable opponent.
</w:t>
      </w:r>
    </w:p>
    <w:p>
      <w:pPr>
        <w:widowControl w:val="on"/>
        <w:pBdr/>
        <w:spacing w:before="240" w:after="240" w:line="240" w:lineRule="auto"/>
        <w:ind w:left="0" w:right="0"/>
        <w:jc w:val="left"/>
      </w:pPr>
      <w:r>
        <w:rPr>
          <w:color w:val="000000"/>
          <w:sz w:val="24"/>
          <w:szCs w:val="24"/>
        </w:rPr>
        <w:t xml:space="preserve">Mr. Fisher, believing that slavery receives ample protection from a fair interpretation of the Constitution, holds that</w:t>
      </w:r>
    </w:p>
    <w:p>
      <w:pPr>
        <w:widowControl w:val="on"/>
        <w:pBdr/>
        <w:spacing w:before="240" w:after="240" w:line="240" w:lineRule="auto"/>
        <w:ind w:left="0" w:right="0"/>
        <w:jc w:val="left"/>
      </w:pPr>
      <w:r>
        <w:rPr>
          <w:color w:val="000000"/>
          <w:sz w:val="24"/>
          <w:szCs w:val="24"/>
        </w:rPr>
        <w:t xml:space="preserve">“Congress has plenary power over the Territories, often exercised on this subject of slavery.  It may be said that Congress has on various occasions prohibited slavery in the Territories.  True; but with the consent and cooeperation of the Southern States.  The people of all the States have equal right in the Territories.  To exclude the people of the Slave States, therefore, </w:t>
      </w:r>
      <w:r>
        <w:rPr>
          <w:i/>
          <w:color w:val="000000"/>
          <w:sz w:val="24"/>
          <w:szCs w:val="24"/>
        </w:rPr>
        <w:t xml:space="preserve">without their consent</w:t>
      </w:r>
      <w:r>
        <w:rPr>
          <w:color w:val="000000"/>
          <w:sz w:val="24"/>
          <w:szCs w:val="24"/>
        </w:rPr>
        <w:t xml:space="preserve">, would be unequal and opposed to the spirit of the Constitution.”</w:t>
      </w:r>
    </w:p>
    <w:p>
      <w:pPr>
        <w:widowControl w:val="on"/>
        <w:pBdr/>
        <w:spacing w:before="240" w:after="240" w:line="240" w:lineRule="auto"/>
        <w:ind w:left="0" w:right="0"/>
        <w:jc w:val="left"/>
      </w:pPr>
      <w:r>
        <w:rPr>
          <w:color w:val="000000"/>
          <w:sz w:val="24"/>
          <w:szCs w:val="24"/>
        </w:rPr>
        <w:t xml:space="preserve">Certainly it would.  Who proposes to do it?  No living man, woman, or child.  It is worth noticing, by the way, that the Republican party is not committed to the doctrine of carrying out the principle of the Wilmot Proviso.  But supposing it were, Mr. Fisher’s argument has no force or direction, unless he can establish his suppressed premise,—­that the exclusion of slavery from the Territories is the exclusion of “the people of the Slave States” from the Territories.  And to make that good, all Mr. Fisher’s skill and ingenuity will be required.  Why so many Northern politicians should have weakly surrendered this point is a mystery.  Because the slaveholders (who are not, Mr. Fisher, “the people of the Slave States,” by any means, but a small portion of them) are at home a privileged aristocracy, have they any claim to the same position abroad?  If so, on what does it rest?  The laws of the Southern States?  They are now beyond their jurisdiction.  The common law?  To that wise and beneficent law slavery is a thing unknown.  The Constitution?  It is silent.  There is no exclusion of the Southerners even proposed.  Let them come:  but when they claim to carry with them the right to hold a certain class of men as property because they are recognized as property by certain local regulations elsewhere prevailing, they must not complain, if such a claim be disallowed.  The Southerner’s complaint, that he is accustomed to the institution of slavery, is fairly met by the Northerner’s retort, that he is accustomed to the institution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which voice shall prevail?  Neither party has any more right than the other; and neither party has any right at all.  The Territories are in a state of wardship; and Congress is to decide as it thinks best for their welfare, present and future; and if Congress thinks that a nation prospers with free institutions and droops under slavery, then let Congress admit the Territory as a Free State.  True, there is some inconvenience to the slave-holder; but from so abnormal a relation as slavery some inconvenience must result.  When admitted to be a necessary evil, it is barely tolerable; when boastingly proclaimed to be a sovereign good, it is fairly intolerable.  And it is both criminal and foolish to try to make good all the evils inseparable from slavery by systematic injustice to other interests.</w:t>
      </w:r>
    </w:p>
    <w:p>
      <w:pPr>
        <w:widowControl w:val="on"/>
        <w:pBdr/>
        <w:spacing w:before="0" w:after="0" w:line="240" w:lineRule="auto"/>
        <w:ind w:left="0" w:right="0"/>
        <w:jc w:val="left"/>
      </w:pPr>
      <w:r>
        <w:rPr>
          <w:color w:val="000000"/>
          <w:sz w:val="24"/>
          <w:szCs w:val="24"/>
        </w:rPr>
        <w:t xml:space="preserve">“Slavery has changed.  When Southern men consented to its prohibition, they hoped and believed that the time would come when it could be abolished altogether.  They have as much right to these as to their former opinions, and to have them represented in the Government.”</w:t>
      </w:r>
    </w:p>
    <w:p>
      <w:pPr>
        <w:widowControl w:val="on"/>
        <w:pBdr/>
        <w:spacing w:before="240" w:after="240" w:line="240" w:lineRule="auto"/>
        <w:ind w:left="0" w:right="0"/>
        <w:jc w:val="left"/>
      </w:pPr>
      <w:r>
        <w:rPr>
          <w:color w:val="000000"/>
          <w:sz w:val="24"/>
          <w:szCs w:val="24"/>
        </w:rPr>
        <w:t xml:space="preserve">Here Mr. Fisher hints at, rather than fully states, the grand retort of the Southerners,—­“Our fathers, you say, were opposed to slavery:  very good; but we are not:  why should we be bound by their opinions?” A mere misapprehension of the force of the argument.  The Southerner of 1860 is </w:t>
      </w:r>
      <w:r>
        <w:rPr>
          <w:i/>
          <w:color w:val="000000"/>
          <w:sz w:val="24"/>
          <w:szCs w:val="24"/>
        </w:rPr>
        <w:t xml:space="preserve">not</w:t>
      </w:r>
      <w:r>
        <w:rPr>
          <w:color w:val="000000"/>
          <w:sz w:val="24"/>
          <w:szCs w:val="24"/>
        </w:rPr>
        <w:t xml:space="preserve"> bound by the opinions of Madison and Jefferson; but the North may fairly adduce the opinions of those men, who were framers of the Constitution, not as binding upon their descendants, but as serving to explain the meaning of disputed provisions in that Constitution.  The Constitution binds us all, North and South:  then recurs the question, What is the meaning of its provisions? and </w:t>
      </w:r>
      <w:r>
        <w:rPr>
          <w:i/>
          <w:color w:val="000000"/>
          <w:sz w:val="24"/>
          <w:szCs w:val="24"/>
        </w:rPr>
        <w:t xml:space="preserve">then</w:t>
      </w:r>
      <w:r>
        <w:rPr>
          <w:color w:val="000000"/>
          <w:sz w:val="24"/>
          <w:szCs w:val="24"/>
        </w:rPr>
        <w:t xml:space="preserve"> the contemporaneous opinions of its framers come legitimately into play as an argument.</w:t>
      </w:r>
    </w:p>
    <w:p>
      <w:pPr>
        <w:widowControl w:val="on"/>
        <w:pBdr/>
        <w:spacing w:before="240" w:after="240" w:line="240" w:lineRule="auto"/>
        <w:ind w:left="0" w:right="0"/>
        <w:jc w:val="left"/>
      </w:pPr>
      <w:r>
        <w:rPr>
          <w:color w:val="000000"/>
          <w:sz w:val="24"/>
          <w:szCs w:val="24"/>
        </w:rPr>
        <w:t xml:space="preserve">Of the Missouri Compromise Mr. Fisher says,—­</w:t>
      </w:r>
    </w:p>
    <w:p>
      <w:pPr>
        <w:widowControl w:val="on"/>
        <w:pBdr/>
        <w:spacing w:before="0" w:after="0" w:line="240" w:lineRule="auto"/>
        <w:ind w:left="0" w:right="0"/>
        <w:jc w:val="left"/>
      </w:pPr>
      <w:r>
        <w:rPr>
          <w:color w:val="000000"/>
          <w:sz w:val="24"/>
          <w:szCs w:val="24"/>
        </w:rPr>
        <w:t xml:space="preserve">“It may be said that this law was a violation of the equal rights of the Southern people, by excluding them from a large portion of the national domain.  The answer is, not merely that this was done with their consent, their representatives having approved the law, but that the law did recognize their rights, by dividing between them and the Northern people all the territory then possessed by the Government.”</w:t>
      </w:r>
    </w:p>
    <w:p>
      <w:pPr>
        <w:widowControl w:val="on"/>
        <w:pBdr/>
        <w:spacing w:before="240" w:after="240" w:line="240" w:lineRule="auto"/>
        <w:ind w:left="0" w:right="0"/>
        <w:jc w:val="left"/>
      </w:pPr>
      <w:r>
        <w:rPr>
          <w:color w:val="000000"/>
          <w:sz w:val="24"/>
          <w:szCs w:val="24"/>
        </w:rPr>
        <w:t xml:space="preserve">We are surprised that upon his own presentation of the case this simple question does not occur to Mr. Fisher:  Supposing the South and the North to have had equal and conflicting rights in the national domain, and supposing that there was need of some arbiter, and remembering that Congress undertook the duties of arbiter and decided that the division under the Missouri Compromise gave each section its rightful share,—­then, with what propriety can the South, after occupying its own share, call for a portion in the share allotted to the North?</w:t>
      </w:r>
    </w:p>
    <w:p>
      <w:pPr>
        <w:widowControl w:val="on"/>
        <w:pBdr/>
        <w:spacing w:before="240" w:after="240" w:line="240" w:lineRule="auto"/>
        <w:ind w:left="0" w:right="0"/>
        <w:jc w:val="left"/>
      </w:pPr>
      <w:r>
        <w:rPr>
          <w:color w:val="000000"/>
          <w:sz w:val="24"/>
          <w:szCs w:val="24"/>
        </w:rPr>
        <w:t xml:space="preserve">The second essay, on “Popular Sovereignty in the Territories,” presents comparatively few salient points.  A very spirited and just history of the working of the Administration schemes in Kansas, a restating of some of the arguments against the Kansas-Nebraska Act set forth in the preceding essay, and a remonstrance against the headstrong course of Southern politicians are its most noticeable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“The Union, the Constitution, and the friendship of the North:  these are the pillars on which rest the peace, the safety, the independence of the South.  The extraordinary thing is, that for some years past the South has been, and now is, sedulously employed in undermining this triple foundation of its power and safety.  Its extravagant pretensions, its excesses, its crimes, are rapidly cooling the friendship of the North,—­converting it, indeed, into positive enmity.  Its leading politicians are ever plotting and threatening disunion. disunion will he proffered to them from the North, not as a vague and passionate threat, but as a positive and well-considered plan, backed by a force of public opinion which nothing can resist.  Ere long, the South is likely to be left with no other defence than the Union it has weakened and the Constitution it has mutilated and defaced.</w:t>
      </w:r>
      <w:r>
        <w:rPr>
          <w:color w:val="000000"/>
          <w:sz w:val="24"/>
          <w:szCs w:val="24"/>
        </w:rPr>
        <w:t xml:space="preserve">“The makers of the Kansas and Nebraska law were clumsy workmen.  They forgot to provide for the case of an anti-slavery President.  They will, perhaps, learn wisdom by experience.</w:t>
      </w:r>
    </w:p>
    <w:p>
      <w:pPr>
        <w:widowControl w:val="on"/>
        <w:pBdr/>
        <w:spacing w:before="240" w:after="240" w:line="240" w:lineRule="auto"/>
        <w:ind w:left="0" w:right="0"/>
        <w:jc w:val="left"/>
      </w:pPr>
      <w:r>
        <w:rPr>
          <w:color w:val="000000"/>
          <w:sz w:val="24"/>
          <w:szCs w:val="24"/>
        </w:rPr>
        <w:t xml:space="preserve">  “’To wilful men</w:t>
      </w:r>
      <w:r>
        <w:rPr>
          <w:color w:val="000000"/>
          <w:sz w:val="24"/>
          <w:szCs w:val="24"/>
        </w:rPr>
        <w:br/>
        <w:t xml:space="preserve">  The injuries that they themselves procure</w:t>
      </w:r>
      <w:r>
        <w:rPr>
          <w:color w:val="000000"/>
          <w:sz w:val="24"/>
          <w:szCs w:val="24"/>
        </w:rPr>
        <w:br/>
        <w:t xml:space="preserve">  Must be their schoolmasters.’</w:t>
      </w:r>
    </w:p>
    <w:p>
      <w:pPr>
        <w:widowControl w:val="on"/>
        <w:pBdr/>
        <w:spacing w:before="0" w:after="0" w:line="240" w:lineRule="auto"/>
        <w:ind w:left="0" w:right="0"/>
        <w:jc w:val="left"/>
      </w:pPr>
      <w:r>
        <w:rPr>
          <w:color w:val="000000"/>
          <w:sz w:val="24"/>
          <w:szCs w:val="24"/>
        </w:rPr>
        <w:t xml:space="preserve">“Those who framed the Constitution and laid the foundation of this Union understood their business better.  That Constitution was intended to protect the South, and has protected it.  Southern politicians cannot improve it.  For their own sakes they had better let it alone.”</w:t>
      </w:r>
    </w:p>
    <w:p>
      <w:pPr>
        <w:widowControl w:val="on"/>
        <w:pBdr/>
        <w:spacing w:before="240" w:after="240" w:line="240" w:lineRule="auto"/>
        <w:ind w:left="0" w:right="0"/>
        <w:jc w:val="left"/>
      </w:pPr>
      <w:r>
        <w:rPr>
          <w:color w:val="000000"/>
          <w:sz w:val="24"/>
          <w:szCs w:val="24"/>
        </w:rPr>
        <w:t xml:space="preserve">We have given enough to show that in discussing Mr. Fisher we are dealing with two different men.  The field is now clear for the great political contest of 1860.  Mr. Fisher may have allied himself before this with the Republicans, or may look to have his anticipations fulfilled by that third party who are as unconscious of wrong as powerless to rectify it, “the world-forgetting, by the world forgot.”  We wish him well through his troubles.</w:t>
      </w:r>
    </w:p>
    <w:p>
      <w:pPr>
        <w:widowControl w:val="on"/>
        <w:pBdr/>
        <w:spacing w:before="240" w:after="240" w:line="240" w:lineRule="auto"/>
        <w:ind w:left="0" w:right="0"/>
        <w:jc w:val="left"/>
      </w:pPr>
      <w:r>
        <w:rPr>
          <w:i/>
          <w:color w:val="000000"/>
          <w:sz w:val="24"/>
          <w:szCs w:val="24"/>
        </w:rPr>
        <w:t xml:space="preserve">A Dictionary of English Etymology.</w:t>
      </w:r>
      <w:r>
        <w:rPr>
          <w:color w:val="000000"/>
          <w:sz w:val="24"/>
          <w:szCs w:val="24"/>
        </w:rPr>
        <w:t xml:space="preserve"> By HENSLEIGH WEDGWOOD, M. A. Late Fellow of Chr.  Coll.  Cam.  Vol.  I. (A-D.) London:  Truebner and Co., 60 Paternoster Row. 1859. pp. xxiv., 507.</w:t>
      </w:r>
    </w:p>
    <w:p>
      <w:pPr>
        <w:widowControl w:val="on"/>
        <w:pBdr/>
        <w:spacing w:before="240" w:after="240" w:line="240" w:lineRule="auto"/>
        <w:ind w:left="0" w:right="0"/>
        <w:jc w:val="left"/>
      </w:pPr>
      <w:r>
        <w:rPr>
          <w:color w:val="000000"/>
          <w:sz w:val="24"/>
          <w:szCs w:val="24"/>
        </w:rPr>
        <w:t xml:space="preserve">There is nothing more dangerously fascinating than etymologies.  To the uninitiated the victim seems to have eaten of “insane </w:t>
      </w:r>
      <w:r>
        <w:rPr>
          <w:i/>
          <w:color w:val="000000"/>
          <w:sz w:val="24"/>
          <w:szCs w:val="24"/>
        </w:rPr>
        <w:t xml:space="preserve">roots</w:t>
      </w:r>
      <w:r>
        <w:rPr>
          <w:color w:val="000000"/>
          <w:sz w:val="24"/>
          <w:szCs w:val="24"/>
        </w:rPr>
        <w:t xml:space="preserve"> that take the reason prisoner”; while the illuminate too often looks upon the stems and flowers of language, the highest achievements of thought and poesy, as mere handles by which to pull up the grimy tubers that lie at the base of articulate expression, shapeless knobs of speech, sacred to him as the potato to the Irishman.</w:t>
      </w:r>
    </w:p>
    <w:p>
      <w:pPr>
        <w:widowControl w:val="on"/>
        <w:pBdr/>
        <w:spacing w:before="240" w:after="240" w:line="240" w:lineRule="auto"/>
        <w:ind w:left="0" w:right="0"/>
        <w:jc w:val="left"/>
      </w:pPr>
      <w:r>
        <w:rPr>
          <w:color w:val="000000"/>
          <w:sz w:val="24"/>
          <w:szCs w:val="24"/>
        </w:rPr>
        <w:t xml:space="preserve">The sarcasms of Swift were not without justification; for crazier analogies than that between Andromache and Andrew Mackay have been gravely insisted on by persons who, like the author of “Amilec,” believed that the true secret of philosophizing </w:t>
      </w:r>
      <w:r>
        <w:rPr>
          <w:i/>
          <w:color w:val="000000"/>
          <w:sz w:val="24"/>
          <w:szCs w:val="24"/>
        </w:rPr>
        <w:t xml:space="preserve">est celui de rever heureusement</w:t>
      </w:r>
      <w:r>
        <w:rPr>
          <w:color w:val="000000"/>
          <w:sz w:val="24"/>
          <w:szCs w:val="24"/>
        </w:rPr>
        <w:t xml:space="preserve">.  It is only within a few years that etymological investigations have been limited by anything; like scientific precision, or that profound study, patient thought, and severity of method have asserted in this, as in other departments of knowledge, their superiority to point-blank guessing and the bewitching generalization conjured out of a couple or so of assumed facts, which, even if they turn out to be singly true, are no more nearly related than Hecate and green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do not object to that milder form of philology of which the works of Dean Trench offer the readiest and most pleasing example, and which confines itself to the mere study of words, to the changes of form and meaning they have undergone and the forgotten moral that lurks in them.  But the interest of Dr. Trench and others like him sticks fast in words, it is almost wholly an aesthetic interest, and does not pretend to concern itself with the deeper problems of language, its origin, its comparative anatomy, its bearing upon the prehistoric condition of mankind and the relations of races, and its claim to a place among the natural sciences as an essential element in any attempt to reconstruct the broken and scattered annals of our planet.  It would not be just to find fault with Dr. Trench’s books for lacking a scientific treatment to which they make no pretension, but they may fairly be charged with smelling a little too much of the shop.  There is a faint odor of the sermon-case about every page, and we learn to dread, sometimes to skip, the inevitable homily, as we do the moral at the end of an AEsopic fable.  We enter our protest, not against Dr. Trench in particular, for his books have other and higher claims to our regard, but because we find that his example is catching, the more so as verbal morality is much cheaper than linguistic science.  If there be anything which the study of words should teach, it is their value.</w:t>
      </w:r>
    </w:p>
    <w:p>
      <w:pPr>
        <w:widowControl w:val="on"/>
        <w:pBdr/>
        <w:spacing w:before="240" w:after="240" w:line="240" w:lineRule="auto"/>
        <w:ind w:left="0" w:right="0"/>
        <w:jc w:val="left"/>
      </w:pPr>
      <w:r>
        <w:rPr>
          <w:color w:val="000000"/>
          <w:sz w:val="24"/>
          <w:szCs w:val="24"/>
        </w:rPr>
        <w:t xml:space="preserve">There are two theories as to the origin of language, which, for shortness, may be defined as the poetic and the matter-of-fact.  The former (of which M. Ernest Renan is one of the most eloquent advocates) supposes a primitive race or races endowed with faculties of cognition and expression so perfect and so intimately responsive one to the other, that the name of a thing came into being coincidently with the perception of it.  Verbal inflections and other grammatical forms came into use gradually to meet the necessities of social commerce between man and man, and were at some later epoch reduced to logical system by constructive minds.  If we understand him rightly, while not excluding the influence of </w:t>
      </w:r>
      <w:r>
        <w:rPr>
          <w:i/>
          <w:color w:val="000000"/>
          <w:sz w:val="24"/>
          <w:szCs w:val="24"/>
        </w:rPr>
        <w:t xml:space="preserve">onomatopeia</w:t>
      </w:r>
      <w:r>
        <w:rPr>
          <w:color w:val="000000"/>
          <w:sz w:val="24"/>
          <w:szCs w:val="24"/>
        </w:rPr>
        <w:t xml:space="preserve">, (or physical imitation,) he would attach a far greater importance to metaphysical causes.  He says admirably well, “La liaison du sens et du mot n’est jamais </w:t>
      </w:r>
      <w:r>
        <w:rPr>
          <w:i/>
          <w:color w:val="000000"/>
          <w:sz w:val="24"/>
          <w:szCs w:val="24"/>
        </w:rPr>
        <w:t xml:space="preserve">necessaire</w:t>
      </w:r>
      <w:r>
        <w:rPr>
          <w:color w:val="000000"/>
          <w:sz w:val="24"/>
          <w:szCs w:val="24"/>
        </w:rPr>
        <w:t xml:space="preserve">, jamais </w:t>
      </w:r>
      <w:r>
        <w:rPr>
          <w:i/>
          <w:color w:val="000000"/>
          <w:sz w:val="24"/>
          <w:szCs w:val="24"/>
        </w:rPr>
        <w:t xml:space="preserve">arbitraire</w:t>
      </w:r>
      <w:r>
        <w:rPr>
          <w:color w:val="000000"/>
          <w:sz w:val="24"/>
          <w:szCs w:val="24"/>
        </w:rPr>
        <w:t xml:space="preserve">; toujours elle est </w:t>
      </w:r>
      <w:r>
        <w:rPr>
          <w:i/>
          <w:color w:val="000000"/>
          <w:sz w:val="24"/>
          <w:szCs w:val="24"/>
        </w:rPr>
        <w:t xml:space="preserve">motivee</w:t>
      </w:r>
      <w:r>
        <w:rPr>
          <w:color w:val="000000"/>
          <w:sz w:val="24"/>
          <w:szCs w:val="24"/>
        </w:rPr>
        <w:t xml:space="preserve">.”  His theory amounts to this:  that the fresh perfection of the senses and the mental faculties made the primitive man a poet.</w:t>
      </w:r>
    </w:p>
    <w:p>
      <w:pPr>
        <w:widowControl w:val="on"/>
        <w:pBdr/>
        <w:spacing w:before="240" w:after="240" w:line="240" w:lineRule="auto"/>
        <w:ind w:left="0" w:right="0"/>
        <w:jc w:val="left"/>
      </w:pPr>
      <w:r>
        <w:rPr>
          <w:color w:val="000000"/>
          <w:sz w:val="24"/>
          <w:szCs w:val="24"/>
        </w:rPr>
        <w:t xml:space="preserve">The other theory seeks the origin of language in certain imitative radicals out of which it has analogically and metaphorically developed itself.  This system has at least the merits of clearness and simplicity, and of being to a certain extent capable of demonstration.  Its limitation in this last respect will depend upon that mental constitution which divides men naturally into Platonists and Aristotelians.  It has never before received so thorough an exposition or been tested by so wide a range of application as in Mr. Wedgwood’s volume, nor could it well be more fortunate in its advocate.  Mr. Wedgwood is thorough, scrupulous, and fair-minded.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will be observed that neither theory brings any aid to the attempt of Professor Max Mueller and others to demonstrate etymologically the original unity of the human race.  Mr. Wedgwood leaves this question aside, as irrelevant to his purpose.  M. Renan combats it at considerable length.  The logical consequence of admitting either theory would be that the problem was simply indemonstrable.</w:t>
      </w:r>
    </w:p>
    <w:p>
      <w:pPr>
        <w:widowControl w:val="on"/>
        <w:pBdr/>
        <w:spacing w:before="240" w:after="240" w:line="240" w:lineRule="auto"/>
        <w:ind w:left="0" w:right="0"/>
        <w:jc w:val="left"/>
      </w:pPr>
      <w:r>
        <w:rPr>
          <w:color w:val="000000"/>
          <w:sz w:val="24"/>
          <w:szCs w:val="24"/>
        </w:rPr>
        <w:t xml:space="preserve">At first sight, so imaginative a scheme as that of M. Renan is singularly alluring; for, even when qualified by the sentence we have quoted, we may attach such a meaning to the word </w:t>
      </w:r>
      <w:r>
        <w:rPr>
          <w:i/>
          <w:color w:val="000000"/>
          <w:sz w:val="24"/>
          <w:szCs w:val="24"/>
        </w:rPr>
        <w:t xml:space="preserve">motivee</w:t>
      </w:r>
      <w:r>
        <w:rPr>
          <w:color w:val="000000"/>
          <w:sz w:val="24"/>
          <w:szCs w:val="24"/>
        </w:rPr>
        <w:t xml:space="preserve"> as to find in words the natural bodies of which the Platonic ideas are the soul and spirit.  We find in it a correlative illustration of that notion not uncommon among primitive poets, and revived by the Cabalists, that whoever knew the Word of a thing was master of the thing itself, and an easy way of accounting for the innate fitness and necessity, the fore ordination, which stamps the phrases of real poets.  If, on the other hand, we accept Mr. Wedgwood’s system, we must consider speech, as the theologians of the Middle Ages assumed of matter, to be only </w:t>
      </w:r>
      <w:r>
        <w:rPr>
          <w:i/>
          <w:color w:val="000000"/>
          <w:sz w:val="24"/>
          <w:szCs w:val="24"/>
        </w:rPr>
        <w:t xml:space="preserve">potentiated</w:t>
      </w:r>
      <w:r>
        <w:rPr>
          <w:color w:val="000000"/>
          <w:sz w:val="24"/>
          <w:szCs w:val="24"/>
        </w:rPr>
        <w:t xml:space="preserve"> with life and soul, and shall find the phenomenon of poetry as wonderful, if less mysterious, when we regard the fineness of organization requisite to a perception of the remote analogies of sense and thought, and the power, as of Solomon’s seal, which can compel the unwilling genius back into the leaden void which language becomes when used as most men use it.</w:t>
      </w:r>
    </w:p>
    <w:p>
      <w:pPr>
        <w:widowControl w:val="on"/>
        <w:pBdr/>
        <w:spacing w:before="240" w:after="240" w:line="240" w:lineRule="auto"/>
        <w:ind w:left="0" w:right="0"/>
        <w:jc w:val="left"/>
      </w:pPr>
      <w:r>
        <w:rPr>
          <w:color w:val="000000"/>
          <w:sz w:val="24"/>
          <w:szCs w:val="24"/>
        </w:rPr>
        <w:t xml:space="preserve">There is a large class of words which every body admits to be imitative of sounds,—­such, for example, as </w:t>
      </w:r>
      <w:r>
        <w:rPr>
          <w:i/>
          <w:color w:val="000000"/>
          <w:sz w:val="24"/>
          <w:szCs w:val="24"/>
        </w:rPr>
        <w:t xml:space="preserve">bang, splash, crack</w:t>
      </w:r>
      <w:r>
        <w:rPr>
          <w:color w:val="000000"/>
          <w:sz w:val="24"/>
          <w:szCs w:val="24"/>
        </w:rPr>
        <w:t xml:space="preserve">,—­and Mr. Wedgwood undertakes to show that their number and that of their derivative applications is much larger than is ordinarily supposed.  He confines himself almost wholly to European languages, but not always to the particular class of etymologies which it is his main object to trace out.  Some of his explanations of words, not based upon any real or assumed radical, but showing their gradual passage toward their present forms and meanings, are among the most valuable parts of the book.  As striking proofs of this, we refer our readers to Mr. Wedgwood’s treatment of the words </w:t>
      </w:r>
      <w:r>
        <w:rPr>
          <w:i/>
          <w:color w:val="000000"/>
          <w:sz w:val="24"/>
          <w:szCs w:val="24"/>
        </w:rPr>
        <w:t xml:space="preserve">abide, abie, allow, danger, and denizen</w:t>
      </w:r>
      <w:r>
        <w:rPr>
          <w:color w:val="000000"/>
          <w:sz w:val="24"/>
          <w:szCs w:val="24"/>
        </w:rPr>
        <w:t xml:space="preserve">.  When he differs from other authorities, it is never inconsiderately or without examination.  Now and then we think his derivations are far-fetched, when simpler ones were lying near his hand.  He makes the Italian </w:t>
      </w:r>
      <w:r>
        <w:rPr>
          <w:i/>
          <w:color w:val="000000"/>
          <w:sz w:val="24"/>
          <w:szCs w:val="24"/>
        </w:rPr>
        <w:t xml:space="preserve">balcone</w:t>
      </w:r>
      <w:r>
        <w:rPr>
          <w:color w:val="000000"/>
          <w:sz w:val="24"/>
          <w:szCs w:val="24"/>
        </w:rPr>
        <w:t xml:space="preserve"> come from the Persian </w:t>
      </w:r>
      <w:r>
        <w:rPr>
          <w:i/>
          <w:color w:val="000000"/>
          <w:sz w:val="24"/>
          <w:szCs w:val="24"/>
        </w:rPr>
        <w:t xml:space="preserve">baia khaneh</w:t>
      </w:r>
      <w:r>
        <w:rPr>
          <w:color w:val="000000"/>
          <w:sz w:val="24"/>
          <w:szCs w:val="24"/>
        </w:rPr>
        <w:t xml:space="preserve">, an upper chamber.  An upper chamber over a gate in the Persian caravanserais is still called by that name, according to Rich. (p. 97.) Yet under the word </w:t>
      </w:r>
      <w:r>
        <w:rPr>
          <w:i/>
          <w:color w:val="000000"/>
          <w:sz w:val="24"/>
          <w:szCs w:val="24"/>
        </w:rPr>
        <w:t xml:space="preserve">balk</w:t>
      </w:r>
      <w:r>
        <w:rPr>
          <w:color w:val="000000"/>
          <w:sz w:val="24"/>
          <w:szCs w:val="24"/>
        </w:rPr>
        <w:t xml:space="preserve"> we find, “A hayloft is provincially termed the </w:t>
      </w:r>
      <w:r>
        <w:rPr>
          <w:i/>
          <w:color w:val="000000"/>
          <w:sz w:val="24"/>
          <w:szCs w:val="24"/>
        </w:rPr>
        <w:t xml:space="preserve">balks</w:t>
      </w:r>
      <w:r>
        <w:rPr>
          <w:color w:val="000000"/>
          <w:sz w:val="24"/>
          <w:szCs w:val="24"/>
        </w:rPr>
        <w:t xml:space="preserve">, (Halliwell,) because situated among the rafters.  Hence also, probably, the Ital. </w:t>
      </w:r>
      <w:r>
        <w:rPr>
          <w:i/>
          <w:color w:val="000000"/>
          <w:sz w:val="24"/>
          <w:szCs w:val="24"/>
        </w:rPr>
        <w:t xml:space="preserve">balco</w:t>
      </w:r>
      <w:r>
        <w:rPr>
          <w:color w:val="000000"/>
          <w:sz w:val="24"/>
          <w:szCs w:val="24"/>
        </w:rPr>
        <w:t xml:space="preserve">, or </w:t>
      </w:r>
      <w:r>
        <w:rPr>
          <w:i/>
          <w:color w:val="000000"/>
          <w:sz w:val="24"/>
          <w:szCs w:val="24"/>
        </w:rPr>
        <w:t xml:space="preserve">pulcoy</w:t>
      </w:r>
      <w:r>
        <w:rPr>
          <w:color w:val="000000"/>
          <w:sz w:val="24"/>
          <w:szCs w:val="24"/>
        </w:rPr>
        <w:t xml:space="preserve"> a scaffold; a loftlike erection supported upon beams.”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As a </w:t>
      </w:r>
      <w:r>
        <w:rPr>
          <w:i/>
          <w:color w:val="000000"/>
          <w:sz w:val="24"/>
          <w:szCs w:val="24"/>
        </w:rPr>
        <w:t xml:space="preserve">balcone</w:t>
      </w:r>
      <w:r>
        <w:rPr>
          <w:color w:val="000000"/>
          <w:sz w:val="24"/>
          <w:szCs w:val="24"/>
        </w:rPr>
        <w:t xml:space="preserve"> is not an upper chamber, nor a chamber over a gate, but is precisely “a loftlike erection supported upon beams,” it seems more reasonable to suppose it an augmentative formed in the usual way from </w:t>
      </w:r>
      <w:r>
        <w:rPr>
          <w:i/>
          <w:color w:val="000000"/>
          <w:sz w:val="24"/>
          <w:szCs w:val="24"/>
        </w:rPr>
        <w:t xml:space="preserve">balco</w:t>
      </w:r>
      <w:r>
        <w:rPr>
          <w:color w:val="000000"/>
          <w:sz w:val="24"/>
          <w:szCs w:val="24"/>
        </w:rPr>
        <w:t xml:space="preserve">.  Mr. Wedgwood’s derivation of barbican from </w:t>
      </w:r>
      <w:r>
        <w:rPr>
          <w:i/>
          <w:color w:val="000000"/>
          <w:sz w:val="24"/>
          <w:szCs w:val="24"/>
        </w:rPr>
        <w:t xml:space="preserve">bala khaneh</w:t>
      </w:r>
      <w:r>
        <w:rPr>
          <w:color w:val="000000"/>
          <w:sz w:val="24"/>
          <w:szCs w:val="24"/>
        </w:rPr>
        <w:t xml:space="preserve"> seems to us more happy. (Ducange refers the word to an Eastern source.) He would also derive the Fr. </w:t>
      </w:r>
      <w:r>
        <w:rPr>
          <w:i/>
          <w:color w:val="000000"/>
          <w:sz w:val="24"/>
          <w:szCs w:val="24"/>
        </w:rPr>
        <w:t xml:space="preserve">ebaucher</w:t>
      </w:r>
      <w:r>
        <w:rPr>
          <w:color w:val="000000"/>
          <w:sz w:val="24"/>
          <w:szCs w:val="24"/>
        </w:rPr>
        <w:t xml:space="preserve"> from </w:t>
      </w:r>
      <w:r>
        <w:rPr>
          <w:i/>
          <w:color w:val="000000"/>
          <w:sz w:val="24"/>
          <w:szCs w:val="24"/>
        </w:rPr>
        <w:t xml:space="preserve">balk</w:t>
      </w:r>
      <w:r>
        <w:rPr>
          <w:color w:val="000000"/>
          <w:sz w:val="24"/>
          <w:szCs w:val="24"/>
        </w:rPr>
        <w:t xml:space="preserve">, though we have a correlative form, </w:t>
      </w:r>
      <w:r>
        <w:rPr>
          <w:i/>
          <w:color w:val="000000"/>
          <w:sz w:val="24"/>
          <w:szCs w:val="24"/>
        </w:rPr>
        <w:t xml:space="preserve">sbozzare</w:t>
      </w:r>
      <w:r>
        <w:rPr>
          <w:color w:val="000000"/>
          <w:sz w:val="24"/>
          <w:szCs w:val="24"/>
        </w:rPr>
        <w:t xml:space="preserve">, in Italian, (old Sp. </w:t>
      </w:r>
      <w:r>
        <w:rPr>
          <w:i/>
          <w:color w:val="000000"/>
          <w:sz w:val="24"/>
          <w:szCs w:val="24"/>
        </w:rPr>
        <w:t xml:space="preserve">esbozar</w:t>
      </w:r>
      <w:r>
        <w:rPr>
          <w:color w:val="000000"/>
          <w:sz w:val="24"/>
          <w:szCs w:val="24"/>
        </w:rPr>
        <w:t xml:space="preserve">, Port, </w:t>
      </w:r>
      <w:r>
        <w:rPr>
          <w:i/>
          <w:color w:val="000000"/>
          <w:sz w:val="24"/>
          <w:szCs w:val="24"/>
        </w:rPr>
        <w:t xml:space="preserve">esboyar</w:t>
      </w:r>
      <w:r>
        <w:rPr>
          <w:color w:val="000000"/>
          <w:sz w:val="24"/>
          <w:szCs w:val="24"/>
        </w:rPr>
        <w:t xml:space="preserve">, Diez,) with precisely the same meaning, and from a root </w:t>
      </w:r>
      <w:r>
        <w:rPr>
          <w:i/>
          <w:color w:val="000000"/>
          <w:sz w:val="24"/>
          <w:szCs w:val="24"/>
        </w:rPr>
        <w:t xml:space="preserve">bozzo</w:t>
      </w:r>
      <w:r>
        <w:rPr>
          <w:color w:val="000000"/>
          <w:sz w:val="24"/>
          <w:szCs w:val="24"/>
        </w:rPr>
        <w:t xml:space="preserve">, which is related to a very different class of words from </w:t>
      </w:r>
      <w:r>
        <w:rPr>
          <w:i/>
          <w:color w:val="000000"/>
          <w:sz w:val="24"/>
          <w:szCs w:val="24"/>
        </w:rPr>
        <w:t xml:space="preserve">balk</w:t>
      </w:r>
      <w:r>
        <w:rPr>
          <w:color w:val="000000"/>
          <w:sz w:val="24"/>
          <w:szCs w:val="24"/>
        </w:rPr>
        <w:t xml:space="preserve">.  So bewitched is Mr. Wedgwood with this word </w:t>
      </w:r>
      <w:r>
        <w:rPr>
          <w:i/>
          <w:color w:val="000000"/>
          <w:sz w:val="24"/>
          <w:szCs w:val="24"/>
        </w:rPr>
        <w:t xml:space="preserve">balk</w:t>
      </w:r>
      <w:r>
        <w:rPr>
          <w:color w:val="000000"/>
          <w:sz w:val="24"/>
          <w:szCs w:val="24"/>
        </w:rPr>
        <w:t xml:space="preserve">, that he prefers to derive the Ital. </w:t>
      </w:r>
      <w:r>
        <w:rPr>
          <w:i/>
          <w:color w:val="000000"/>
          <w:sz w:val="24"/>
          <w:szCs w:val="24"/>
        </w:rPr>
        <w:t xml:space="preserve">valicam, varcare</w:t>
      </w:r>
      <w:r>
        <w:rPr>
          <w:color w:val="000000"/>
          <w:sz w:val="24"/>
          <w:szCs w:val="24"/>
        </w:rPr>
        <w:t xml:space="preserve">, from it rather than from the Latin </w:t>
      </w:r>
      <w:r>
        <w:rPr>
          <w:i/>
          <w:color w:val="000000"/>
          <w:sz w:val="24"/>
          <w:szCs w:val="24"/>
        </w:rPr>
        <w:t xml:space="preserve">varicare</w:t>
      </w:r>
      <w:r>
        <w:rPr>
          <w:color w:val="000000"/>
          <w:sz w:val="24"/>
          <w:szCs w:val="24"/>
        </w:rPr>
        <w:t xml:space="preserve">.  We should think a deduction from the latter to the English </w:t>
      </w:r>
      <w:r>
        <w:rPr>
          <w:i/>
          <w:color w:val="000000"/>
          <w:sz w:val="24"/>
          <w:szCs w:val="24"/>
        </w:rPr>
        <w:t xml:space="preserve">walk</w:t>
      </w:r>
      <w:r>
        <w:rPr>
          <w:color w:val="000000"/>
          <w:sz w:val="24"/>
          <w:szCs w:val="24"/>
        </w:rPr>
        <w:t xml:space="preserve"> altogether as probable.  Mr. Wedgwood also inclines to seek the origin of </w:t>
      </w:r>
      <w:r>
        <w:rPr>
          <w:i/>
          <w:color w:val="000000"/>
          <w:sz w:val="24"/>
          <w:szCs w:val="24"/>
        </w:rPr>
        <w:t xml:space="preserve">acquaint</w:t>
      </w:r>
      <w:r>
        <w:rPr>
          <w:color w:val="000000"/>
          <w:sz w:val="24"/>
          <w:szCs w:val="24"/>
        </w:rPr>
        <w:t xml:space="preserve"> in the Germ, </w:t>
      </w:r>
      <w:r>
        <w:rPr>
          <w:i/>
          <w:color w:val="000000"/>
          <w:sz w:val="24"/>
          <w:szCs w:val="24"/>
        </w:rPr>
        <w:t xml:space="preserve">kund</w:t>
      </w:r>
      <w:r>
        <w:rPr>
          <w:color w:val="000000"/>
          <w:sz w:val="24"/>
          <w:szCs w:val="24"/>
        </w:rPr>
        <w:t xml:space="preserve">, though we have all the intermediate steps between it and the Mid.  Lat. </w:t>
      </w:r>
      <w:r>
        <w:rPr>
          <w:i/>
          <w:color w:val="000000"/>
          <w:sz w:val="24"/>
          <w:szCs w:val="24"/>
        </w:rPr>
        <w:t xml:space="preserve">adcognitare</w:t>
      </w:r>
      <w:r>
        <w:rPr>
          <w:color w:val="000000"/>
          <w:sz w:val="24"/>
          <w:szCs w:val="24"/>
        </w:rPr>
        <w:t xml:space="preserve">.  Again, under </w:t>
      </w:r>
      <w:r>
        <w:rPr>
          <w:i/>
          <w:color w:val="000000"/>
          <w:sz w:val="24"/>
          <w:szCs w:val="24"/>
        </w:rPr>
        <w:t xml:space="preserve">daunt</w:t>
      </w:r>
      <w:r>
        <w:rPr>
          <w:color w:val="000000"/>
          <w:sz w:val="24"/>
          <w:szCs w:val="24"/>
        </w:rPr>
        <w:t xml:space="preserve"> he says, “Probably not directly from Lat. </w:t>
      </w:r>
      <w:r>
        <w:rPr>
          <w:i/>
          <w:color w:val="000000"/>
          <w:sz w:val="24"/>
          <w:szCs w:val="24"/>
        </w:rPr>
        <w:t xml:space="preserve">domare</w:t>
      </w:r>
      <w:r>
        <w:rPr>
          <w:color w:val="000000"/>
          <w:sz w:val="24"/>
          <w:szCs w:val="24"/>
        </w:rPr>
        <w:t xml:space="preserve">, but from the Teutonic form </w:t>
      </w:r>
      <w:r>
        <w:rPr>
          <w:i/>
          <w:color w:val="000000"/>
          <w:sz w:val="24"/>
          <w:szCs w:val="24"/>
        </w:rPr>
        <w:t xml:space="preserve">damp</w:t>
      </w:r>
      <w:r>
        <w:rPr>
          <w:color w:val="000000"/>
          <w:sz w:val="24"/>
          <w:szCs w:val="24"/>
        </w:rPr>
        <w:t xml:space="preserve">, which is essentially the same word.”  It may be plain that the Fr. </w:t>
      </w:r>
      <w:r>
        <w:rPr>
          <w:i/>
          <w:color w:val="000000"/>
          <w:sz w:val="24"/>
          <w:szCs w:val="24"/>
        </w:rPr>
        <w:t xml:space="preserve">dompter</w:t>
      </w:r>
      <w:r>
        <w:rPr>
          <w:color w:val="000000"/>
          <w:sz w:val="24"/>
          <w:szCs w:val="24"/>
        </w:rPr>
        <w:t xml:space="preserve"> (whence </w:t>
      </w:r>
      <w:r>
        <w:rPr>
          <w:i/>
          <w:color w:val="000000"/>
          <w:sz w:val="24"/>
          <w:szCs w:val="24"/>
        </w:rPr>
        <w:t xml:space="preserve">daunt</w:t>
      </w:r>
      <w:r>
        <w:rPr>
          <w:color w:val="000000"/>
          <w:sz w:val="24"/>
          <w:szCs w:val="24"/>
        </w:rPr>
        <w:t xml:space="preserve">) is not directly from </w:t>
      </w:r>
      <w:r>
        <w:rPr>
          <w:i/>
          <w:color w:val="000000"/>
          <w:sz w:val="24"/>
          <w:szCs w:val="24"/>
        </w:rPr>
        <w:t xml:space="preserve">domare</w:t>
      </w:r>
      <w:r>
        <w:rPr>
          <w:color w:val="000000"/>
          <w:sz w:val="24"/>
          <w:szCs w:val="24"/>
        </w:rPr>
        <w:t xml:space="preserve">, but not so plain, as it seems to us, that it is not directly from the frequentative form domitare.—­“</w:t>
      </w:r>
      <w:r>
        <w:rPr>
          <w:i/>
          <w:color w:val="000000"/>
          <w:sz w:val="24"/>
          <w:szCs w:val="24"/>
        </w:rPr>
        <w:t xml:space="preserve">Decoy</w:t>
      </w:r>
      <w:r>
        <w:rPr>
          <w:color w:val="000000"/>
          <w:sz w:val="24"/>
          <w:szCs w:val="24"/>
        </w:rPr>
        <w:t xml:space="preserve">.  Properly </w:t>
      </w:r>
      <w:r>
        <w:rPr>
          <w:i/>
          <w:color w:val="000000"/>
          <w:sz w:val="24"/>
          <w:szCs w:val="24"/>
        </w:rPr>
        <w:t xml:space="preserve">duck-coy</w:t>
      </w:r>
      <w:r>
        <w:rPr>
          <w:color w:val="000000"/>
          <w:sz w:val="24"/>
          <w:szCs w:val="24"/>
        </w:rPr>
        <w:t xml:space="preserve">, as pronounced by those who are familiar with the thing itself. ’</w:t>
      </w:r>
      <w:r>
        <w:rPr>
          <w:i/>
          <w:color w:val="000000"/>
          <w:sz w:val="24"/>
          <w:szCs w:val="24"/>
        </w:rPr>
        <w:t xml:space="preserve">Decoys</w:t>
      </w:r>
      <w:r>
        <w:rPr>
          <w:color w:val="000000"/>
          <w:sz w:val="24"/>
          <w:szCs w:val="24"/>
        </w:rPr>
        <w:t xml:space="preserve">, vulgarly </w:t>
      </w:r>
      <w:r>
        <w:rPr>
          <w:i/>
          <w:color w:val="000000"/>
          <w:sz w:val="24"/>
          <w:szCs w:val="24"/>
        </w:rPr>
        <w:t xml:space="preserve">duck-coys</w:t>
      </w:r>
      <w:r>
        <w:rPr>
          <w:color w:val="000000"/>
          <w:sz w:val="24"/>
          <w:szCs w:val="24"/>
        </w:rPr>
        <w:t xml:space="preserve">.’—­Sketch of the Fens, in Gardener’s Chron. 1849.  Du. </w:t>
      </w:r>
      <w:r>
        <w:rPr>
          <w:i/>
          <w:color w:val="000000"/>
          <w:sz w:val="24"/>
          <w:szCs w:val="24"/>
        </w:rPr>
        <w:t xml:space="preserve">koye</w:t>
      </w:r>
      <w:r>
        <w:rPr>
          <w:color w:val="000000"/>
          <w:sz w:val="24"/>
          <w:szCs w:val="24"/>
        </w:rPr>
        <w:t xml:space="preserve">, cavea, septum, locus in quo greges stabulantur.—­Kil. </w:t>
      </w:r>
      <w:r>
        <w:rPr>
          <w:i/>
          <w:color w:val="000000"/>
          <w:sz w:val="24"/>
          <w:szCs w:val="24"/>
        </w:rPr>
        <w:t xml:space="preserve">Kooi, konw, kevi</w:t>
      </w:r>
      <w:r>
        <w:rPr>
          <w:color w:val="000000"/>
          <w:sz w:val="24"/>
          <w:szCs w:val="24"/>
        </w:rPr>
        <w:t xml:space="preserve">, a cage; </w:t>
      </w:r>
      <w:r>
        <w:rPr>
          <w:i/>
          <w:color w:val="000000"/>
          <w:sz w:val="24"/>
          <w:szCs w:val="24"/>
        </w:rPr>
        <w:t xml:space="preserve">vogel-kooi</w:t>
      </w:r>
      <w:r>
        <w:rPr>
          <w:color w:val="000000"/>
          <w:sz w:val="24"/>
          <w:szCs w:val="24"/>
        </w:rPr>
        <w:t xml:space="preserve">, a bird-cage, decoy, apparatus for entrapping waterfowl.  Prov.  E. </w:t>
      </w:r>
      <w:r>
        <w:rPr>
          <w:i/>
          <w:color w:val="000000"/>
          <w:sz w:val="24"/>
          <w:szCs w:val="24"/>
        </w:rPr>
        <w:t xml:space="preserve">Coy</w:t>
      </w:r>
      <w:r>
        <w:rPr>
          <w:color w:val="000000"/>
          <w:sz w:val="24"/>
          <w:szCs w:val="24"/>
        </w:rPr>
        <w:t xml:space="preserve">, a decoy for ducks, a coop for lobsters.—­Forby.  The name was probably imported with the thing itself from Holland to the fens.” (p. 447.) </w:t>
      </w:r>
      <w:r>
        <w:rPr>
          <w:i/>
          <w:color w:val="000000"/>
          <w:sz w:val="24"/>
          <w:szCs w:val="24"/>
        </w:rPr>
        <w:t xml:space="preserve">Duck-coy</w:t>
      </w:r>
      <w:r>
        <w:rPr>
          <w:color w:val="000000"/>
          <w:sz w:val="24"/>
          <w:szCs w:val="24"/>
        </w:rPr>
        <w:t xml:space="preserve">, we cannot help thinking, is an instance of a corruption like </w:t>
      </w:r>
      <w:r>
        <w:rPr>
          <w:i/>
          <w:color w:val="000000"/>
          <w:sz w:val="24"/>
          <w:szCs w:val="24"/>
        </w:rPr>
        <w:t xml:space="preserve">bag o’ nails</w:t>
      </w:r>
      <w:r>
        <w:rPr>
          <w:color w:val="000000"/>
          <w:sz w:val="24"/>
          <w:szCs w:val="24"/>
        </w:rPr>
        <w:t xml:space="preserve"> from </w:t>
      </w:r>
      <w:r>
        <w:rPr>
          <w:i/>
          <w:color w:val="000000"/>
          <w:sz w:val="24"/>
          <w:szCs w:val="24"/>
        </w:rPr>
        <w:t xml:space="preserve">bacchanals</w:t>
      </w:r>
      <w:r>
        <w:rPr>
          <w:color w:val="000000"/>
          <w:sz w:val="24"/>
          <w:szCs w:val="24"/>
        </w:rPr>
        <w:t xml:space="preserve">, for the sake of giving meaning to a word not understood.  Decoys were and are used for other birds as well as ducks, and </w:t>
      </w:r>
      <w:r>
        <w:rPr>
          <w:i/>
          <w:color w:val="000000"/>
          <w:sz w:val="24"/>
          <w:szCs w:val="24"/>
        </w:rPr>
        <w:t xml:space="preserve">vogel-kooi</w:t>
      </w:r>
      <w:r>
        <w:rPr>
          <w:color w:val="000000"/>
          <w:sz w:val="24"/>
          <w:szCs w:val="24"/>
        </w:rPr>
        <w:t xml:space="preserve"> in Dutch applies to all birds, (answering to our trap-cage,) the special apparatus for ducks being an </w:t>
      </w:r>
      <w:r>
        <w:rPr>
          <w:i/>
          <w:color w:val="000000"/>
          <w:sz w:val="24"/>
          <w:szCs w:val="24"/>
        </w:rPr>
        <w:t xml:space="preserve">eende-kooi</w:t>
      </w:r>
      <w:r>
        <w:rPr>
          <w:color w:val="000000"/>
          <w:sz w:val="24"/>
          <w:szCs w:val="24"/>
        </w:rPr>
        <w:t xml:space="preserve">.  The French </w:t>
      </w:r>
      <w:r>
        <w:rPr>
          <w:i/>
          <w:color w:val="000000"/>
          <w:sz w:val="24"/>
          <w:szCs w:val="24"/>
        </w:rPr>
        <w:t xml:space="preserve">coi</w:t>
      </w:r>
      <w:r>
        <w:rPr>
          <w:color w:val="000000"/>
          <w:sz w:val="24"/>
          <w:szCs w:val="24"/>
        </w:rPr>
        <w:t xml:space="preserve"> adverbialized by the prefix </w:t>
      </w:r>
      <w:r>
        <w:rPr>
          <w:i/>
          <w:color w:val="000000"/>
          <w:sz w:val="24"/>
          <w:szCs w:val="24"/>
        </w:rPr>
        <w:t xml:space="preserve">de</w:t>
      </w:r>
      <w:r>
        <w:rPr>
          <w:color w:val="000000"/>
          <w:sz w:val="24"/>
          <w:szCs w:val="24"/>
        </w:rPr>
        <w:t xml:space="preserve">, and meaning quietly, slyly, as a hunter who uses decoys must demean himself, would seem a more likely original.—­</w:t>
      </w:r>
      <w:r>
        <w:rPr>
          <w:i/>
          <w:color w:val="000000"/>
          <w:sz w:val="24"/>
          <w:szCs w:val="24"/>
        </w:rPr>
        <w:t xml:space="preserve">Andiron</w:t>
      </w:r>
      <w:r>
        <w:rPr>
          <w:color w:val="000000"/>
          <w:sz w:val="24"/>
          <w:szCs w:val="24"/>
        </w:rPr>
        <w:t xml:space="preserve"> Mr. Wedgwood derives from Flem. </w:t>
      </w:r>
      <w:r>
        <w:rPr>
          <w:i/>
          <w:color w:val="000000"/>
          <w:sz w:val="24"/>
          <w:szCs w:val="24"/>
        </w:rPr>
        <w:t xml:space="preserve">wend-ijser</w:t>
      </w:r>
      <w:r>
        <w:rPr>
          <w:color w:val="000000"/>
          <w:sz w:val="24"/>
          <w:szCs w:val="24"/>
        </w:rPr>
        <w:t xml:space="preserve">, turn-irons, because the spit rested upon them.  But the original meaning seems to have no reference to the spit.  The French </w:t>
      </w:r>
      <w:r>
        <w:rPr>
          <w:i/>
          <w:color w:val="000000"/>
          <w:sz w:val="24"/>
          <w:szCs w:val="24"/>
        </w:rPr>
        <w:t xml:space="preserve">landier</w:t>
      </w:r>
      <w:r>
        <w:rPr>
          <w:color w:val="000000"/>
          <w:sz w:val="24"/>
          <w:szCs w:val="24"/>
        </w:rPr>
        <w:t xml:space="preserve"> is plainly a corruption of the Mid.  Lat. </w:t>
      </w:r>
      <w:r>
        <w:rPr>
          <w:i/>
          <w:color w:val="000000"/>
          <w:sz w:val="24"/>
          <w:szCs w:val="24"/>
        </w:rPr>
        <w:t xml:space="preserve">anderia</w:t>
      </w:r>
      <w:r>
        <w:rPr>
          <w:color w:val="000000"/>
          <w:sz w:val="24"/>
          <w:szCs w:val="24"/>
        </w:rPr>
        <w:t xml:space="preserve">, by the absorption of the article (</w:t>
      </w:r>
      <w:r>
        <w:rPr>
          <w:i/>
          <w:color w:val="000000"/>
          <w:sz w:val="24"/>
          <w:szCs w:val="24"/>
        </w:rPr>
        <w:t xml:space="preserve">l’andier</w:t>
      </w:r>
      <w:r>
        <w:rPr>
          <w:color w:val="000000"/>
          <w:sz w:val="24"/>
          <w:szCs w:val="24"/>
        </w:rPr>
        <w:t xml:space="preserve">).  This gives us an earlier form </w:t>
      </w:r>
      <w:r>
        <w:rPr>
          <w:i/>
          <w:color w:val="000000"/>
          <w:sz w:val="24"/>
          <w:szCs w:val="24"/>
        </w:rPr>
        <w:t xml:space="preserve">andier</w:t>
      </w:r>
      <w:r>
        <w:rPr>
          <w:color w:val="000000"/>
          <w:sz w:val="24"/>
          <w:szCs w:val="24"/>
        </w:rPr>
        <w:t xml:space="preserve">, and the augmentative </w:t>
      </w:r>
      <w:r>
        <w:rPr>
          <w:i/>
          <w:color w:val="000000"/>
          <w:sz w:val="24"/>
          <w:szCs w:val="24"/>
        </w:rPr>
        <w:t xml:space="preserve">andieron</w:t>
      </w:r>
      <w:r>
        <w:rPr>
          <w:color w:val="000000"/>
          <w:sz w:val="24"/>
          <w:szCs w:val="24"/>
        </w:rPr>
        <w:t xml:space="preserve"> would be our word.—­</w:t>
      </w:r>
      <w:r>
        <w:rPr>
          <w:i/>
          <w:color w:val="000000"/>
          <w:sz w:val="24"/>
          <w:szCs w:val="24"/>
        </w:rPr>
        <w:t xml:space="preserve">Baggage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We cannot think Mr. Wedgwood’s derivation of this word from </w:t>
      </w:r>
      <w:r>
        <w:rPr>
          <w:i/>
          <w:color w:val="000000"/>
          <w:sz w:val="24"/>
          <w:szCs w:val="24"/>
        </w:rPr>
        <w:t xml:space="preserve">bague</w:t>
      </w:r>
      <w:r>
        <w:rPr>
          <w:color w:val="000000"/>
          <w:sz w:val="24"/>
          <w:szCs w:val="24"/>
        </w:rPr>
        <w:t xml:space="preserve"> an improvement on that of Ducange from </w:t>
      </w:r>
      <w:r>
        <w:rPr>
          <w:i/>
          <w:color w:val="000000"/>
          <w:sz w:val="24"/>
          <w:szCs w:val="24"/>
        </w:rPr>
        <w:t xml:space="preserve">baga</w:t>
      </w:r>
      <w:r>
        <w:rPr>
          <w:color w:val="000000"/>
          <w:sz w:val="24"/>
          <w:szCs w:val="24"/>
        </w:rPr>
        <w:t xml:space="preserve">, area.—­</w:t>
      </w:r>
      <w:r>
        <w:rPr>
          <w:i/>
          <w:color w:val="000000"/>
          <w:sz w:val="24"/>
          <w:szCs w:val="24"/>
        </w:rPr>
        <w:t xml:space="preserve">Coarse</w:t>
      </w:r>
      <w:r>
        <w:rPr>
          <w:color w:val="000000"/>
          <w:sz w:val="24"/>
          <w:szCs w:val="24"/>
        </w:rPr>
        <w:t xml:space="preserve"> Mr. Wedgwood considers identical with </w:t>
      </w:r>
      <w:r>
        <w:rPr>
          <w:i/>
          <w:color w:val="000000"/>
          <w:sz w:val="24"/>
          <w:szCs w:val="24"/>
        </w:rPr>
        <w:t xml:space="preserve">course</w:t>
      </w:r>
      <w:r>
        <w:rPr>
          <w:color w:val="000000"/>
          <w:sz w:val="24"/>
          <w:szCs w:val="24"/>
        </w:rPr>
        <w:t xml:space="preserve">,—­that is, of course, ordinary.  He finds a confirmation of this in the old spelling.  Old spelling is seldom a safe guide, though we wonder that the archaic form </w:t>
      </w:r>
      <w:r>
        <w:rPr>
          <w:i/>
          <w:color w:val="000000"/>
          <w:sz w:val="24"/>
          <w:szCs w:val="24"/>
        </w:rPr>
        <w:t xml:space="preserve">boorly</w:t>
      </w:r>
      <w:r>
        <w:rPr>
          <w:color w:val="000000"/>
          <w:sz w:val="24"/>
          <w:szCs w:val="24"/>
        </w:rPr>
        <w:t xml:space="preserve"> did not seem to him a sufficient authority for the common derivation of </w:t>
      </w:r>
      <w:r>
        <w:rPr>
          <w:i/>
          <w:color w:val="000000"/>
          <w:sz w:val="24"/>
          <w:szCs w:val="24"/>
        </w:rPr>
        <w:t xml:space="preserve">burly</w:t>
      </w:r>
      <w:r>
        <w:rPr>
          <w:color w:val="000000"/>
          <w:sz w:val="24"/>
          <w:szCs w:val="24"/>
        </w:rPr>
        <w:t xml:space="preserve">.  If </w:t>
      </w:r>
      <w:r>
        <w:rPr>
          <w:i/>
          <w:color w:val="000000"/>
          <w:sz w:val="24"/>
          <w:szCs w:val="24"/>
        </w:rPr>
        <w:t xml:space="preserve">coarse</w:t>
      </w:r>
      <w:r>
        <w:rPr>
          <w:color w:val="000000"/>
          <w:sz w:val="24"/>
          <w:szCs w:val="24"/>
        </w:rPr>
        <w:t xml:space="preserve"> be not another form of </w:t>
      </w:r>
      <w:r>
        <w:rPr>
          <w:i/>
          <w:color w:val="000000"/>
          <w:sz w:val="24"/>
          <w:szCs w:val="24"/>
        </w:rPr>
        <w:t xml:space="preserve">gross</w:t>
      </w:r>
      <w:r>
        <w:rPr>
          <w:color w:val="000000"/>
          <w:sz w:val="24"/>
          <w:szCs w:val="24"/>
        </w:rPr>
        <w:t xml:space="preserve">, (Fr. </w:t>
      </w:r>
      <w:r>
        <w:rPr>
          <w:i/>
          <w:color w:val="000000"/>
          <w:sz w:val="24"/>
          <w:szCs w:val="24"/>
        </w:rPr>
        <w:t xml:space="preserve">gros</w:t>
      </w:r>
      <w:r>
        <w:rPr>
          <w:color w:val="000000"/>
          <w:sz w:val="24"/>
          <w:szCs w:val="24"/>
        </w:rPr>
        <w:t xml:space="preserve">, </w:t>
      </w:r>
      <w:r>
        <w:rPr>
          <w:i/>
          <w:color w:val="000000"/>
          <w:sz w:val="24"/>
          <w:szCs w:val="24"/>
        </w:rPr>
        <w:t xml:space="preserve">grosse</w:t>
      </w:r>
      <w:r>
        <w:rPr>
          <w:color w:val="000000"/>
          <w:sz w:val="24"/>
          <w:szCs w:val="24"/>
        </w:rPr>
        <w:t xml:space="preserve">,) then there is no connection between </w:t>
      </w:r>
      <w:r>
        <w:rPr>
          <w:i/>
          <w:color w:val="000000"/>
          <w:sz w:val="24"/>
          <w:szCs w:val="24"/>
        </w:rPr>
        <w:t xml:space="preserve">corn</w:t>
      </w:r>
      <w:r>
        <w:rPr>
          <w:color w:val="000000"/>
          <w:sz w:val="24"/>
          <w:szCs w:val="24"/>
        </w:rPr>
        <w:t xml:space="preserve"> and </w:t>
      </w:r>
      <w:r>
        <w:rPr>
          <w:i/>
          <w:color w:val="000000"/>
          <w:sz w:val="24"/>
          <w:szCs w:val="24"/>
        </w:rPr>
        <w:t xml:space="preserve">granum</w:t>
      </w:r>
      <w:r>
        <w:rPr>
          <w:color w:val="000000"/>
          <w:sz w:val="24"/>
          <w:szCs w:val="24"/>
        </w:rPr>
        <w:t xml:space="preserve">, or </w:t>
      </w:r>
      <w:r>
        <w:rPr>
          <w:i/>
          <w:color w:val="000000"/>
          <w:sz w:val="24"/>
          <w:szCs w:val="24"/>
        </w:rPr>
        <w:t xml:space="preserve">horse</w:t>
      </w:r>
      <w:r>
        <w:rPr>
          <w:color w:val="000000"/>
          <w:sz w:val="24"/>
          <w:szCs w:val="24"/>
        </w:rPr>
        <w:t xml:space="preserve"> and </w:t>
      </w:r>
      <w:r>
        <w:rPr>
          <w:i/>
          <w:color w:val="000000"/>
          <w:sz w:val="24"/>
          <w:szCs w:val="24"/>
        </w:rPr>
        <w:t xml:space="preserve">ross</w:t>
      </w:r>
      <w:r>
        <w:rPr>
          <w:color w:val="000000"/>
          <w:sz w:val="24"/>
          <w:szCs w:val="24"/>
        </w:rPr>
        <w:t xml:space="preserve">.—­“</w:t>
      </w:r>
      <w:r>
        <w:rPr>
          <w:i/>
          <w:color w:val="000000"/>
          <w:sz w:val="24"/>
          <w:szCs w:val="24"/>
        </w:rPr>
        <w:t xml:space="preserve">Cullion</w:t>
      </w:r>
      <w:r>
        <w:rPr>
          <w:color w:val="000000"/>
          <w:sz w:val="24"/>
          <w:szCs w:val="24"/>
        </w:rPr>
        <w:t xml:space="preserve">.  It. </w:t>
      </w:r>
      <w:r>
        <w:rPr>
          <w:i/>
          <w:color w:val="000000"/>
          <w:sz w:val="24"/>
          <w:szCs w:val="24"/>
        </w:rPr>
        <w:t xml:space="preserve">Coglione</w:t>
      </w:r>
      <w:r>
        <w:rPr>
          <w:color w:val="000000"/>
          <w:sz w:val="24"/>
          <w:szCs w:val="24"/>
        </w:rPr>
        <w:t xml:space="preserve">, a cullion, a fool, a scoundrel, properly a dupe.  See Cully.  It. </w:t>
      </w:r>
      <w:r>
        <w:rPr>
          <w:i/>
          <w:color w:val="000000"/>
          <w:sz w:val="24"/>
          <w:szCs w:val="24"/>
        </w:rPr>
        <w:t xml:space="preserve">cogionare</w:t>
      </w:r>
      <w:r>
        <w:rPr>
          <w:color w:val="000000"/>
          <w:sz w:val="24"/>
          <w:szCs w:val="24"/>
        </w:rPr>
        <w:t xml:space="preserve">, to deceive, to make a dupe of....  In the Venet. </w:t>
      </w:r>
      <w:r>
        <w:rPr>
          <w:i/>
          <w:color w:val="000000"/>
          <w:sz w:val="24"/>
          <w:szCs w:val="24"/>
        </w:rPr>
        <w:t xml:space="preserve">coglionare</w:t>
      </w:r>
      <w:r>
        <w:rPr>
          <w:color w:val="000000"/>
          <w:sz w:val="24"/>
          <w:szCs w:val="24"/>
        </w:rPr>
        <w:t xml:space="preserve"> becomes </w:t>
      </w:r>
      <w:r>
        <w:rPr>
          <w:i/>
          <w:color w:val="000000"/>
          <w:sz w:val="24"/>
          <w:szCs w:val="24"/>
        </w:rPr>
        <w:t xml:space="preserve">cogionare</w:t>
      </w:r>
      <w:r>
        <w:rPr>
          <w:color w:val="000000"/>
          <w:sz w:val="24"/>
          <w:szCs w:val="24"/>
        </w:rPr>
        <w:t xml:space="preserve">, as </w:t>
      </w:r>
      <w:r>
        <w:rPr>
          <w:i/>
          <w:color w:val="000000"/>
          <w:sz w:val="24"/>
          <w:szCs w:val="24"/>
        </w:rPr>
        <w:t xml:space="preserve">vogia</w:t>
      </w:r>
      <w:r>
        <w:rPr>
          <w:color w:val="000000"/>
          <w:sz w:val="24"/>
          <w:szCs w:val="24"/>
        </w:rPr>
        <w:t xml:space="preserve"> for </w:t>
      </w:r>
      <w:r>
        <w:rPr>
          <w:i/>
          <w:color w:val="000000"/>
          <w:sz w:val="24"/>
          <w:szCs w:val="24"/>
        </w:rPr>
        <w:t xml:space="preserve">voglia</w:t>
      </w:r>
      <w:r>
        <w:rPr>
          <w:color w:val="000000"/>
          <w:sz w:val="24"/>
          <w:szCs w:val="24"/>
        </w:rPr>
        <w:t xml:space="preserve">....  Hence E. to </w:t>
      </w:r>
      <w:r>
        <w:rPr>
          <w:i/>
          <w:color w:val="000000"/>
          <w:sz w:val="24"/>
          <w:szCs w:val="24"/>
        </w:rPr>
        <w:t xml:space="preserve">cozen</w:t>
      </w:r>
      <w:r>
        <w:rPr>
          <w:color w:val="000000"/>
          <w:sz w:val="24"/>
          <w:szCs w:val="24"/>
        </w:rPr>
        <w:t xml:space="preserve">, as It. </w:t>
      </w:r>
      <w:r>
        <w:rPr>
          <w:i/>
          <w:color w:val="000000"/>
          <w:sz w:val="24"/>
          <w:szCs w:val="24"/>
        </w:rPr>
        <w:t xml:space="preserve">fregio</w:t>
      </w:r>
      <w:r>
        <w:rPr>
          <w:color w:val="000000"/>
          <w:sz w:val="24"/>
          <w:szCs w:val="24"/>
        </w:rPr>
        <w:t xml:space="preserve">, frieze; </w:t>
      </w:r>
      <w:r>
        <w:rPr>
          <w:i/>
          <w:color w:val="000000"/>
          <w:sz w:val="24"/>
          <w:szCs w:val="24"/>
        </w:rPr>
        <w:t xml:space="preserve">cugino</w:t>
      </w:r>
      <w:r>
        <w:rPr>
          <w:color w:val="000000"/>
          <w:sz w:val="24"/>
          <w:szCs w:val="24"/>
        </w:rPr>
        <w:t xml:space="preserve">, cousin; </w:t>
      </w:r>
      <w:r>
        <w:rPr>
          <w:i/>
          <w:color w:val="000000"/>
          <w:sz w:val="24"/>
          <w:szCs w:val="24"/>
        </w:rPr>
        <w:t xml:space="preserve">prigione</w:t>
      </w:r>
      <w:r>
        <w:rPr>
          <w:color w:val="000000"/>
          <w:sz w:val="24"/>
          <w:szCs w:val="24"/>
        </w:rPr>
        <w:t xml:space="preserve">, prison.” (p. 387.) Under </w:t>
      </w:r>
      <w:r>
        <w:rPr>
          <w:i/>
          <w:color w:val="000000"/>
          <w:sz w:val="24"/>
          <w:szCs w:val="24"/>
        </w:rPr>
        <w:t xml:space="preserve">cully</w:t>
      </w:r>
      <w:r>
        <w:rPr>
          <w:color w:val="000000"/>
          <w:sz w:val="24"/>
          <w:szCs w:val="24"/>
        </w:rPr>
        <w:t xml:space="preserve">, to which Mr. Wedgwood refers, he gives another etymology of </w:t>
      </w:r>
      <w:r>
        <w:rPr>
          <w:i/>
          <w:color w:val="000000"/>
          <w:sz w:val="24"/>
          <w:szCs w:val="24"/>
        </w:rPr>
        <w:t xml:space="preserve">coglione</w:t>
      </w:r>
      <w:r>
        <w:rPr>
          <w:color w:val="000000"/>
          <w:sz w:val="24"/>
          <w:szCs w:val="24"/>
        </w:rPr>
        <w:t xml:space="preserve">, and, we think, a wrong one. </w:t>
      </w:r>
      <w:r>
        <w:rPr>
          <w:i/>
          <w:color w:val="000000"/>
          <w:sz w:val="24"/>
          <w:szCs w:val="24"/>
        </w:rPr>
        <w:t xml:space="preserve">Coglionare</w:t>
      </w:r>
      <w:r>
        <w:rPr>
          <w:color w:val="000000"/>
          <w:sz w:val="24"/>
          <w:szCs w:val="24"/>
        </w:rPr>
        <w:t xml:space="preserve"> is itself a derivative form from </w:t>
      </w:r>
      <w:r>
        <w:rPr>
          <w:i/>
          <w:color w:val="000000"/>
          <w:sz w:val="24"/>
          <w:szCs w:val="24"/>
        </w:rPr>
        <w:t xml:space="preserve">coglione</w:t>
      </w:r>
      <w:r>
        <w:rPr>
          <w:color w:val="000000"/>
          <w:sz w:val="24"/>
          <w:szCs w:val="24"/>
        </w:rPr>
        <w:t xml:space="preserve">, and the radical meaning is to be sought in </w:t>
      </w:r>
      <w:r>
        <w:rPr>
          <w:i/>
          <w:color w:val="000000"/>
          <w:sz w:val="24"/>
          <w:szCs w:val="24"/>
        </w:rPr>
        <w:t xml:space="preserve">cogliere</w:t>
      </w:r>
      <w:r>
        <w:rPr>
          <w:color w:val="000000"/>
          <w:sz w:val="24"/>
          <w:szCs w:val="24"/>
        </w:rPr>
        <w:t xml:space="preserve">, to gather, to take in, to pluck.  Hence a </w:t>
      </w:r>
      <w:r>
        <w:rPr>
          <w:i/>
          <w:color w:val="000000"/>
          <w:sz w:val="24"/>
          <w:szCs w:val="24"/>
        </w:rPr>
        <w:t xml:space="preserve">coglione</w:t>
      </w:r>
      <w:r>
        <w:rPr>
          <w:color w:val="000000"/>
          <w:sz w:val="24"/>
          <w:szCs w:val="24"/>
        </w:rPr>
        <w:t xml:space="preserve"> is a sharper, one who takes in, plucks. </w:t>
      </w:r>
      <w:r>
        <w:rPr>
          <w:i/>
          <w:color w:val="000000"/>
          <w:sz w:val="24"/>
          <w:szCs w:val="24"/>
        </w:rPr>
        <w:t xml:space="preserve">Cully</w:t>
      </w:r>
      <w:r>
        <w:rPr>
          <w:color w:val="000000"/>
          <w:sz w:val="24"/>
          <w:szCs w:val="24"/>
        </w:rPr>
        <w:t xml:space="preserve"> and </w:t>
      </w:r>
      <w:r>
        <w:rPr>
          <w:i/>
          <w:color w:val="000000"/>
          <w:sz w:val="24"/>
          <w:szCs w:val="24"/>
        </w:rPr>
        <w:t xml:space="preserve">gull</w:t>
      </w:r>
      <w:r>
        <w:rPr>
          <w:color w:val="000000"/>
          <w:sz w:val="24"/>
          <w:szCs w:val="24"/>
        </w:rPr>
        <w:t xml:space="preserve"> (one who is taken in) must be referred to the same source.  Mr. Wedgwood’s derivation of </w:t>
      </w:r>
      <w:r>
        <w:rPr>
          <w:i/>
          <w:color w:val="000000"/>
          <w:sz w:val="24"/>
          <w:szCs w:val="24"/>
        </w:rPr>
        <w:t xml:space="preserve">cozen</w:t>
      </w:r>
      <w:r>
        <w:rPr>
          <w:color w:val="000000"/>
          <w:sz w:val="24"/>
          <w:szCs w:val="24"/>
        </w:rPr>
        <w:t xml:space="preserve"> is ingenious, and perhaps accounts for the doubtful Germ, </w:t>
      </w:r>
      <w:r>
        <w:rPr>
          <w:i/>
          <w:color w:val="000000"/>
          <w:sz w:val="24"/>
          <w:szCs w:val="24"/>
        </w:rPr>
        <w:t xml:space="preserve">kosen</w:t>
      </w:r>
      <w:r>
        <w:rPr>
          <w:color w:val="000000"/>
          <w:sz w:val="24"/>
          <w:szCs w:val="24"/>
        </w:rPr>
        <w:t xml:space="preserve">, unless that word itself be the original.—­“</w:t>
      </w:r>
      <w:r>
        <w:rPr>
          <w:i/>
          <w:color w:val="000000"/>
          <w:sz w:val="24"/>
          <w:szCs w:val="24"/>
        </w:rPr>
        <w:t xml:space="preserve">To chaff</w:t>
      </w:r>
      <w:r>
        <w:rPr>
          <w:color w:val="000000"/>
          <w:sz w:val="24"/>
          <w:szCs w:val="24"/>
        </w:rPr>
        <w:t xml:space="preserve">, in vulgar language to rally one, to chatter or talk lightly.  From a representation of the inarticulate sounds made by different kinds of animals uttering rapidly repeated cries.  Du. </w:t>
      </w:r>
      <w:r>
        <w:rPr>
          <w:i/>
          <w:color w:val="000000"/>
          <w:sz w:val="24"/>
          <w:szCs w:val="24"/>
        </w:rPr>
        <w:t xml:space="preserve">keffen</w:t>
      </w:r>
      <w:r>
        <w:rPr>
          <w:color w:val="000000"/>
          <w:sz w:val="24"/>
          <w:szCs w:val="24"/>
        </w:rPr>
        <w:t xml:space="preserve">, to yap, to bark, also to prattle, chatter, tattle.  Halma,” </w:t>
      </w:r>
      <w:r>
        <w:rPr>
          <w:i/>
          <w:color w:val="000000"/>
          <w:sz w:val="24"/>
          <w:szCs w:val="24"/>
        </w:rPr>
        <w:t xml:space="preserve">etc</w:t>
      </w:r>
      <w:r>
        <w:rPr>
          <w:color w:val="000000"/>
          <w:sz w:val="24"/>
          <w:szCs w:val="24"/>
        </w:rPr>
        <w:t xml:space="preserve">.  We think it demonstrable that </w:t>
      </w:r>
      <w:r>
        <w:rPr>
          <w:i/>
          <w:color w:val="000000"/>
          <w:sz w:val="24"/>
          <w:szCs w:val="24"/>
        </w:rPr>
        <w:t xml:space="preserve">chaff</w:t>
      </w:r>
      <w:r>
        <w:rPr>
          <w:color w:val="000000"/>
          <w:sz w:val="24"/>
          <w:szCs w:val="24"/>
        </w:rPr>
        <w:t xml:space="preserve"> is only a variety of </w:t>
      </w:r>
      <w:r>
        <w:rPr>
          <w:i/>
          <w:color w:val="000000"/>
          <w:sz w:val="24"/>
          <w:szCs w:val="24"/>
        </w:rPr>
        <w:t xml:space="preserve">chafe</w:t>
      </w:r>
      <w:r>
        <w:rPr>
          <w:color w:val="000000"/>
          <w:sz w:val="24"/>
          <w:szCs w:val="24"/>
        </w:rPr>
        <w:t xml:space="preserve">, from Fr. </w:t>
      </w:r>
      <w:r>
        <w:rPr>
          <w:i/>
          <w:color w:val="000000"/>
          <w:sz w:val="24"/>
          <w:szCs w:val="24"/>
        </w:rPr>
        <w:t xml:space="preserve">ecauffer</w:t>
      </w:r>
      <w:r>
        <w:rPr>
          <w:color w:val="000000"/>
          <w:sz w:val="24"/>
          <w:szCs w:val="24"/>
        </w:rPr>
        <w:t xml:space="preserve">, retaining the broader sound of the </w:t>
      </w:r>
      <w:r>
        <w:rPr>
          <w:i/>
          <w:color w:val="000000"/>
          <w:sz w:val="24"/>
          <w:szCs w:val="24"/>
        </w:rPr>
        <w:t xml:space="preserve">a</w:t>
      </w:r>
      <w:r>
        <w:rPr>
          <w:color w:val="000000"/>
          <w:sz w:val="24"/>
          <w:szCs w:val="24"/>
        </w:rPr>
        <w:t xml:space="preserve"> from the older form </w:t>
      </w:r>
      <w:r>
        <w:rPr>
          <w:i/>
          <w:color w:val="000000"/>
          <w:sz w:val="24"/>
          <w:szCs w:val="24"/>
        </w:rPr>
        <w:t xml:space="preserve">chaufe</w:t>
      </w:r>
      <w:r>
        <w:rPr>
          <w:color w:val="000000"/>
          <w:sz w:val="24"/>
          <w:szCs w:val="24"/>
        </w:rPr>
        <w:t xml:space="preserve">.  So </w:t>
      </w:r>
      <w:r>
        <w:rPr>
          <w:i/>
          <w:color w:val="000000"/>
          <w:sz w:val="24"/>
          <w:szCs w:val="24"/>
        </w:rPr>
        <w:t xml:space="preserve">gaby</w:t>
      </w:r>
      <w:r>
        <w:rPr>
          <w:color w:val="000000"/>
          <w:sz w:val="24"/>
          <w:szCs w:val="24"/>
        </w:rPr>
        <w:t xml:space="preserve">, which Mr. Wedgwood (p. 84) would connect with </w:t>
      </w:r>
      <w:r>
        <w:rPr>
          <w:i/>
          <w:color w:val="000000"/>
          <w:sz w:val="24"/>
          <w:szCs w:val="24"/>
        </w:rPr>
        <w:t xml:space="preserve">gaewisch</w:t>
      </w:r>
      <w:r>
        <w:rPr>
          <w:color w:val="000000"/>
          <w:sz w:val="24"/>
          <w:szCs w:val="24"/>
        </w:rPr>
        <w:t xml:space="preserve">, (Fr. </w:t>
      </w:r>
      <w:r>
        <w:rPr>
          <w:i/>
          <w:color w:val="000000"/>
          <w:sz w:val="24"/>
          <w:szCs w:val="24"/>
        </w:rPr>
        <w:t xml:space="preserve">gauche</w:t>
      </w:r>
      <w:r>
        <w:rPr>
          <w:color w:val="000000"/>
          <w:sz w:val="24"/>
          <w:szCs w:val="24"/>
        </w:rPr>
        <w:t xml:space="preserve">,) is derived immediately from O. Fr. </w:t>
      </w:r>
      <w:r>
        <w:rPr>
          <w:i/>
          <w:color w:val="000000"/>
          <w:sz w:val="24"/>
          <w:szCs w:val="24"/>
        </w:rPr>
        <w:t xml:space="preserve">gabe</w:t>
      </w:r>
      <w:r>
        <w:rPr>
          <w:color w:val="000000"/>
          <w:sz w:val="24"/>
          <w:szCs w:val="24"/>
        </w:rPr>
        <w:t xml:space="preserve">, (a laughing-stock, a butt,) the participial form of </w:t>
      </w:r>
      <w:r>
        <w:rPr>
          <w:i/>
          <w:color w:val="000000"/>
          <w:sz w:val="24"/>
          <w:szCs w:val="24"/>
        </w:rPr>
        <w:t xml:space="preserve">gaber</w:t>
      </w:r>
      <w:r>
        <w:rPr>
          <w:color w:val="000000"/>
          <w:sz w:val="24"/>
          <w:szCs w:val="24"/>
        </w:rPr>
        <w:t xml:space="preserve">, to make fun of, which would lead us to a very different root.  (See the </w:t>
      </w:r>
      <w:r>
        <w:rPr>
          <w:i/>
          <w:color w:val="000000"/>
          <w:sz w:val="24"/>
          <w:szCs w:val="24"/>
        </w:rPr>
        <w:t xml:space="preserve">Fabliaux, passim</w:t>
      </w:r>
      <w:r>
        <w:rPr>
          <w:color w:val="000000"/>
          <w:sz w:val="24"/>
          <w:szCs w:val="24"/>
        </w:rPr>
        <w:t xml:space="preserve">.)—­</w:t>
      </w:r>
      <w:r>
        <w:rPr>
          <w:i/>
          <w:color w:val="000000"/>
          <w:sz w:val="24"/>
          <w:szCs w:val="24"/>
        </w:rPr>
        <w:t xml:space="preserve">Cress</w:t>
      </w:r>
      <w:r>
        <w:rPr>
          <w:color w:val="000000"/>
          <w:sz w:val="24"/>
          <w:szCs w:val="24"/>
        </w:rPr>
        <w:t xml:space="preserve">.  “Perhaps,” says Mr. Wedgwood, (p. 398,) “from the crunching sound of eating the crisp, green herb.”  This is one of the instances in which he is lured from the plain path by the Nixy </w:t>
      </w:r>
      <w:r>
        <w:rPr>
          <w:i/>
          <w:color w:val="000000"/>
          <w:sz w:val="24"/>
          <w:szCs w:val="24"/>
        </w:rPr>
        <w:t xml:space="preserve">Onomatopoeia</w:t>
      </w:r>
      <w:r>
        <w:rPr>
          <w:color w:val="000000"/>
          <w:sz w:val="24"/>
          <w:szCs w:val="24"/>
        </w:rPr>
        <w:t xml:space="preserve">.  The analogy between </w:t>
      </w:r>
      <w:r>
        <w:rPr>
          <w:i/>
          <w:color w:val="000000"/>
          <w:sz w:val="24"/>
          <w:szCs w:val="24"/>
        </w:rPr>
        <w:t xml:space="preserve">cress</w:t>
      </w:r>
      <w:r>
        <w:rPr>
          <w:color w:val="000000"/>
          <w:sz w:val="24"/>
          <w:szCs w:val="24"/>
        </w:rPr>
        <w:t xml:space="preserve"> and </w:t>
      </w:r>
      <w:r>
        <w:rPr>
          <w:i/>
          <w:color w:val="000000"/>
          <w:sz w:val="24"/>
          <w:szCs w:val="24"/>
        </w:rPr>
        <w:t xml:space="preserve">grass</w:t>
      </w:r>
      <w:r>
        <w:rPr>
          <w:color w:val="000000"/>
          <w:sz w:val="24"/>
          <w:szCs w:val="24"/>
        </w:rPr>
        <w:t xml:space="preserve"> flies in one’s eyes; and, perhaps, the more probable derivation of the latter is from the root meaning to grow, rather than from that meaning to eat, unless, indeed, the two be originally identical.  The A. S. forms </w:t>
      </w:r>
      <w:r>
        <w:rPr>
          <w:i/>
          <w:color w:val="000000"/>
          <w:sz w:val="24"/>
          <w:szCs w:val="24"/>
        </w:rPr>
        <w:t xml:space="preserve">coers</w:t>
      </w:r>
      <w:r>
        <w:rPr>
          <w:color w:val="000000"/>
          <w:sz w:val="24"/>
          <w:szCs w:val="24"/>
        </w:rPr>
        <w:t xml:space="preserve"> and </w:t>
      </w:r>
      <w:r>
        <w:rPr>
          <w:i/>
          <w:color w:val="000000"/>
          <w:sz w:val="24"/>
          <w:szCs w:val="24"/>
        </w:rPr>
        <w:t xml:space="preserve">goers</w:t>
      </w:r>
      <w:r>
        <w:rPr>
          <w:color w:val="000000"/>
          <w:sz w:val="24"/>
          <w:szCs w:val="24"/>
        </w:rPr>
        <w:t xml:space="preserve"> are almost identical.  The Fr. </w:t>
      </w:r>
      <w:r>
        <w:rPr>
          <w:i/>
          <w:color w:val="000000"/>
          <w:sz w:val="24"/>
          <w:szCs w:val="24"/>
        </w:rPr>
        <w:t xml:space="preserve">cresson</w:t>
      </w:r>
      <w:r>
        <w:rPr>
          <w:color w:val="000000"/>
          <w:sz w:val="24"/>
          <w:szCs w:val="24"/>
        </w:rPr>
        <w:t xml:space="preserve">, from It. </w:t>
      </w:r>
      <w:r>
        <w:rPr>
          <w:i/>
          <w:color w:val="000000"/>
          <w:sz w:val="24"/>
          <w:szCs w:val="24"/>
        </w:rPr>
        <w:t xml:space="preserve">crescione</w:t>
      </w:r>
      <w:r>
        <w:rPr>
          <w:color w:val="000000"/>
          <w:sz w:val="24"/>
          <w:szCs w:val="24"/>
        </w:rPr>
        <w:t xml:space="preserve">, which Mr. Wedgwood cites,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 the direction of </w:t>
      </w:r>
      <w:r>
        <w:rPr>
          <w:i/>
          <w:color w:val="000000"/>
          <w:sz w:val="24"/>
          <w:szCs w:val="24"/>
        </w:rPr>
        <w:t xml:space="preserve">crescere</w:t>
      </w:r>
      <w:r>
        <w:rPr>
          <w:color w:val="000000"/>
          <w:sz w:val="24"/>
          <w:szCs w:val="24"/>
        </w:rPr>
        <w:t xml:space="preserve">; and the O. Fr. </w:t>
      </w:r>
      <w:r>
        <w:rPr>
          <w:i/>
          <w:color w:val="000000"/>
          <w:sz w:val="24"/>
          <w:szCs w:val="24"/>
        </w:rPr>
        <w:t xml:space="preserve">cressonage</w:t>
      </w:r>
      <w:r>
        <w:rPr>
          <w:color w:val="000000"/>
          <w:sz w:val="24"/>
          <w:szCs w:val="24"/>
        </w:rPr>
        <w:t xml:space="preserve">, implying a verb </w:t>
      </w:r>
      <w:r>
        <w:rPr>
          <w:i/>
          <w:color w:val="000000"/>
          <w:sz w:val="24"/>
          <w:szCs w:val="24"/>
        </w:rPr>
        <w:t xml:space="preserve">cressoner</w:t>
      </w:r>
      <w:r>
        <w:rPr>
          <w:color w:val="000000"/>
          <w:sz w:val="24"/>
          <w:szCs w:val="24"/>
        </w:rPr>
        <w:t xml:space="preserve">, means the right of </w:t>
      </w:r>
      <w:r>
        <w:rPr>
          <w:i/>
          <w:color w:val="000000"/>
          <w:sz w:val="24"/>
          <w:szCs w:val="24"/>
        </w:rPr>
        <w:t xml:space="preserve">grazing</w:t>
      </w:r>
      <w:r>
        <w:rPr>
          <w:color w:val="000000"/>
          <w:sz w:val="24"/>
          <w:szCs w:val="24"/>
        </w:rPr>
        <w:t xml:space="preserve">.—­Under </w:t>
      </w:r>
      <w:r>
        <w:rPr>
          <w:i/>
          <w:color w:val="000000"/>
          <w:sz w:val="24"/>
          <w:szCs w:val="24"/>
        </w:rPr>
        <w:t xml:space="preserve">dock</w:t>
      </w:r>
      <w:r>
        <w:rPr>
          <w:color w:val="000000"/>
          <w:sz w:val="24"/>
          <w:szCs w:val="24"/>
        </w:rPr>
        <w:t xml:space="preserve"> Mr. Wedgwood would seem (he does not make himself quite clear) to refer It. </w:t>
      </w:r>
      <w:r>
        <w:rPr>
          <w:i/>
          <w:color w:val="000000"/>
          <w:sz w:val="24"/>
          <w:szCs w:val="24"/>
        </w:rPr>
        <w:t xml:space="preserve">doccia</w:t>
      </w:r>
      <w:r>
        <w:rPr>
          <w:color w:val="000000"/>
          <w:sz w:val="24"/>
          <w:szCs w:val="24"/>
        </w:rPr>
        <w:t xml:space="preserve"> to a root analogous with </w:t>
      </w:r>
      <w:r>
        <w:rPr>
          <w:i/>
          <w:color w:val="000000"/>
          <w:sz w:val="24"/>
          <w:szCs w:val="24"/>
        </w:rPr>
        <w:t xml:space="preserve">dyke</w:t>
      </w:r>
      <w:r>
        <w:rPr>
          <w:color w:val="000000"/>
          <w:sz w:val="24"/>
          <w:szCs w:val="24"/>
        </w:rPr>
        <w:t xml:space="preserve"> and </w:t>
      </w:r>
      <w:r>
        <w:rPr>
          <w:i/>
          <w:color w:val="000000"/>
          <w:sz w:val="24"/>
          <w:szCs w:val="24"/>
        </w:rPr>
        <w:t xml:space="preserve">ditch</w:t>
      </w:r>
      <w:r>
        <w:rPr>
          <w:color w:val="000000"/>
          <w:sz w:val="24"/>
          <w:szCs w:val="24"/>
        </w:rPr>
        <w:t xml:space="preserve">.  He cites Prov. </w:t>
      </w:r>
      <w:r>
        <w:rPr>
          <w:i/>
          <w:color w:val="000000"/>
          <w:sz w:val="24"/>
          <w:szCs w:val="24"/>
        </w:rPr>
        <w:t xml:space="preserve">doga</w:t>
      </w:r>
      <w:r>
        <w:rPr>
          <w:color w:val="000000"/>
          <w:sz w:val="24"/>
          <w:szCs w:val="24"/>
        </w:rPr>
        <w:t xml:space="preserve">, which he translates by </w:t>
      </w:r>
      <w:r>
        <w:rPr>
          <w:i/>
          <w:color w:val="000000"/>
          <w:sz w:val="24"/>
          <w:szCs w:val="24"/>
        </w:rPr>
        <w:t xml:space="preserve">bank</w:t>
      </w:r>
      <w:r>
        <w:rPr>
          <w:color w:val="000000"/>
          <w:sz w:val="24"/>
          <w:szCs w:val="24"/>
        </w:rPr>
        <w:t xml:space="preserve">.  Raynouard has only “</w:t>
      </w:r>
      <w:r>
        <w:rPr>
          <w:i/>
          <w:color w:val="000000"/>
          <w:sz w:val="24"/>
          <w:szCs w:val="24"/>
        </w:rPr>
        <w:t xml:space="preserve">dogua</w:t>
      </w:r>
      <w:r>
        <w:rPr>
          <w:color w:val="000000"/>
          <w:sz w:val="24"/>
          <w:szCs w:val="24"/>
        </w:rPr>
        <w:t xml:space="preserve">, douve, creux, cavite,” and refers to It. </w:t>
      </w:r>
      <w:r>
        <w:rPr>
          <w:i/>
          <w:color w:val="000000"/>
          <w:sz w:val="24"/>
          <w:szCs w:val="24"/>
        </w:rPr>
        <w:t xml:space="preserve">doga</w:t>
      </w:r>
      <w:r>
        <w:rPr>
          <w:color w:val="000000"/>
          <w:sz w:val="24"/>
          <w:szCs w:val="24"/>
        </w:rPr>
        <w:t xml:space="preserve">.  The primary meaning seems rather the hollow than the bank, though this would matter little, as the same transference of meaning may have taken place as in </w:t>
      </w:r>
      <w:r>
        <w:rPr>
          <w:i/>
          <w:color w:val="000000"/>
          <w:sz w:val="24"/>
          <w:szCs w:val="24"/>
        </w:rPr>
        <w:t xml:space="preserve">dyke</w:t>
      </w:r>
      <w:r>
        <w:rPr>
          <w:color w:val="000000"/>
          <w:sz w:val="24"/>
          <w:szCs w:val="24"/>
        </w:rPr>
        <w:t xml:space="preserve"> and </w:t>
      </w:r>
      <w:r>
        <w:rPr>
          <w:i/>
          <w:color w:val="000000"/>
          <w:sz w:val="24"/>
          <w:szCs w:val="24"/>
        </w:rPr>
        <w:t xml:space="preserve">ditch</w:t>
      </w:r>
      <w:r>
        <w:rPr>
          <w:color w:val="000000"/>
          <w:sz w:val="24"/>
          <w:szCs w:val="24"/>
        </w:rPr>
        <w:t xml:space="preserve">, But when Mr. Wedgwood gives mill-</w:t>
      </w:r>
      <w:r>
        <w:rPr>
          <w:i/>
          <w:color w:val="000000"/>
          <w:sz w:val="24"/>
          <w:szCs w:val="24"/>
        </w:rPr>
        <w:t xml:space="preserve">dam</w:t>
      </w:r>
      <w:r>
        <w:rPr>
          <w:color w:val="000000"/>
          <w:sz w:val="24"/>
          <w:szCs w:val="24"/>
        </w:rPr>
        <w:t xml:space="preserve"> as the first meaning of the word </w:t>
      </w:r>
      <w:r>
        <w:rPr>
          <w:i/>
          <w:color w:val="000000"/>
          <w:sz w:val="24"/>
          <w:szCs w:val="24"/>
        </w:rPr>
        <w:t xml:space="preserve">doccia</w:t>
      </w:r>
      <w:r>
        <w:rPr>
          <w:color w:val="000000"/>
          <w:sz w:val="24"/>
          <w:szCs w:val="24"/>
        </w:rPr>
        <w:t xml:space="preserve">, his wish seems to have stood godfather.  Diez establishes the derivation of </w:t>
      </w:r>
      <w:r>
        <w:rPr>
          <w:i/>
          <w:color w:val="000000"/>
          <w:sz w:val="24"/>
          <w:szCs w:val="24"/>
        </w:rPr>
        <w:t xml:space="preserve">doccia</w:t>
      </w:r>
      <w:r>
        <w:rPr>
          <w:color w:val="000000"/>
          <w:sz w:val="24"/>
          <w:szCs w:val="24"/>
        </w:rPr>
        <w:t xml:space="preserve"> from </w:t>
      </w:r>
      <w:r>
        <w:rPr>
          <w:i/>
          <w:color w:val="000000"/>
          <w:sz w:val="24"/>
          <w:szCs w:val="24"/>
        </w:rPr>
        <w:t xml:space="preserve">ductus</w:t>
      </w:r>
      <w:r>
        <w:rPr>
          <w:color w:val="000000"/>
          <w:sz w:val="24"/>
          <w:szCs w:val="24"/>
        </w:rPr>
        <w:t xml:space="preserve">; and certainly the sense of a channel to lead (</w:t>
      </w:r>
      <w:r>
        <w:rPr>
          <w:i/>
          <w:color w:val="000000"/>
          <w:sz w:val="24"/>
          <w:szCs w:val="24"/>
        </w:rPr>
        <w:t xml:space="preserve">ducere</w:t>
      </w:r>
      <w:r>
        <w:rPr>
          <w:color w:val="000000"/>
          <w:sz w:val="24"/>
          <w:szCs w:val="24"/>
        </w:rPr>
        <w:t xml:space="preserve">) water in any desired direction is satisfactory.  The derivative signification of </w:t>
      </w:r>
      <w:r>
        <w:rPr>
          <w:i/>
          <w:color w:val="000000"/>
          <w:sz w:val="24"/>
          <w:szCs w:val="24"/>
        </w:rPr>
        <w:t xml:space="preserve">doccia</w:t>
      </w:r>
      <w:r>
        <w:rPr>
          <w:color w:val="000000"/>
          <w:sz w:val="24"/>
          <w:szCs w:val="24"/>
        </w:rPr>
        <w:t xml:space="preserve"> (a gouge, a tool to make channels with) coincides.  Moreover, we have the masculine form </w:t>
      </w:r>
      <w:r>
        <w:rPr>
          <w:i/>
          <w:color w:val="000000"/>
          <w:sz w:val="24"/>
          <w:szCs w:val="24"/>
        </w:rPr>
        <w:t xml:space="preserve">doccio</w:t>
      </w:r>
      <w:r>
        <w:rPr>
          <w:color w:val="000000"/>
          <w:sz w:val="24"/>
          <w:szCs w:val="24"/>
        </w:rPr>
        <w:t xml:space="preserve">, answering exactly to the Sp. </w:t>
      </w:r>
      <w:r>
        <w:rPr>
          <w:i/>
          <w:color w:val="000000"/>
          <w:sz w:val="24"/>
          <w:szCs w:val="24"/>
        </w:rPr>
        <w:t xml:space="preserve">ducho</w:t>
      </w:r>
      <w:r>
        <w:rPr>
          <w:color w:val="000000"/>
          <w:sz w:val="24"/>
          <w:szCs w:val="24"/>
        </w:rPr>
        <w:t xml:space="preserve"> in </w:t>
      </w:r>
      <w:r>
        <w:rPr>
          <w:i/>
          <w:color w:val="000000"/>
          <w:sz w:val="24"/>
          <w:szCs w:val="24"/>
        </w:rPr>
        <w:t xml:space="preserve">aguaducho</w:t>
      </w:r>
      <w:r>
        <w:rPr>
          <w:color w:val="000000"/>
          <w:sz w:val="24"/>
          <w:szCs w:val="24"/>
        </w:rPr>
        <w:t xml:space="preserve">, the </w:t>
      </w:r>
      <w:r>
        <w:rPr>
          <w:i/>
          <w:color w:val="000000"/>
          <w:sz w:val="24"/>
          <w:szCs w:val="24"/>
        </w:rPr>
        <w:t xml:space="preserve">o</w:t>
      </w:r>
      <w:r>
        <w:rPr>
          <w:color w:val="000000"/>
          <w:sz w:val="24"/>
          <w:szCs w:val="24"/>
        </w:rPr>
        <w:t xml:space="preserve"> for </w:t>
      </w:r>
      <w:r>
        <w:rPr>
          <w:i/>
          <w:color w:val="000000"/>
          <w:sz w:val="24"/>
          <w:szCs w:val="24"/>
        </w:rPr>
        <w:t xml:space="preserve">u</w:t>
      </w:r>
      <w:r>
        <w:rPr>
          <w:color w:val="000000"/>
          <w:sz w:val="24"/>
          <w:szCs w:val="24"/>
        </w:rPr>
        <w:t xml:space="preserve">, as in </w:t>
      </w:r>
      <w:r>
        <w:rPr>
          <w:i/>
          <w:color w:val="000000"/>
          <w:sz w:val="24"/>
          <w:szCs w:val="24"/>
        </w:rPr>
        <w:t xml:space="preserve">doge</w:t>
      </w:r>
      <w:r>
        <w:rPr>
          <w:color w:val="000000"/>
          <w:sz w:val="24"/>
          <w:szCs w:val="24"/>
        </w:rPr>
        <w:t xml:space="preserve"> for </w:t>
      </w:r>
      <w:r>
        <w:rPr>
          <w:i/>
          <w:color w:val="000000"/>
          <w:sz w:val="24"/>
          <w:szCs w:val="24"/>
        </w:rPr>
        <w:t xml:space="preserve">duce</w:t>
      </w:r>
      <w:r>
        <w:rPr>
          <w:color w:val="000000"/>
          <w:sz w:val="24"/>
          <w:szCs w:val="24"/>
        </w:rPr>
        <w:t xml:space="preserve">, from the same root </w:t>
      </w:r>
      <w:r>
        <w:rPr>
          <w:i/>
          <w:color w:val="000000"/>
          <w:sz w:val="24"/>
          <w:szCs w:val="24"/>
        </w:rPr>
        <w:t xml:space="preserve">ducere</w:t>
      </w:r>
      <w:r>
        <w:rPr>
          <w:color w:val="000000"/>
          <w:sz w:val="24"/>
          <w:szCs w:val="24"/>
        </w:rPr>
        <w:t xml:space="preserve">.  Another instance of Mr. Wedgwood’s preferring the bird in the bush is to be found in his refusing to consider </w:t>
      </w:r>
      <w:r>
        <w:rPr>
          <w:i/>
          <w:color w:val="000000"/>
          <w:sz w:val="24"/>
          <w:szCs w:val="24"/>
        </w:rPr>
        <w:t xml:space="preserve">dout</w:t>
      </w:r>
      <w:r>
        <w:rPr>
          <w:color w:val="000000"/>
          <w:sz w:val="24"/>
          <w:szCs w:val="24"/>
        </w:rPr>
        <w:t xml:space="preserve">, to extinguish, (</w:t>
      </w:r>
      <w:r>
        <w:rPr>
          <w:i/>
          <w:color w:val="000000"/>
          <w:sz w:val="24"/>
          <w:szCs w:val="24"/>
        </w:rPr>
        <w:t xml:space="preserve">do out</w:t>
      </w:r>
      <w:r>
        <w:rPr>
          <w:color w:val="000000"/>
          <w:sz w:val="24"/>
          <w:szCs w:val="24"/>
        </w:rPr>
        <w:t xml:space="preserve">,) as analogous to </w:t>
      </w:r>
      <w:r>
        <w:rPr>
          <w:i/>
          <w:color w:val="000000"/>
          <w:sz w:val="24"/>
          <w:szCs w:val="24"/>
        </w:rPr>
        <w:t xml:space="preserve">don,</w:t>
      </w:r>
      <w:r>
        <w:rPr>
          <w:color w:val="000000"/>
          <w:sz w:val="24"/>
          <w:szCs w:val="24"/>
        </w:rPr>
        <w:t xml:space="preserve"> doff_, and </w:t>
      </w:r>
      <w:r>
        <w:rPr>
          <w:i/>
          <w:color w:val="000000"/>
          <w:sz w:val="24"/>
          <w:szCs w:val="24"/>
        </w:rPr>
        <w:t xml:space="preserve">dup</w:t>
      </w:r>
      <w:r>
        <w:rPr>
          <w:color w:val="000000"/>
          <w:sz w:val="24"/>
          <w:szCs w:val="24"/>
        </w:rPr>
        <w:t xml:space="preserve">.  He would rather connect it with </w:t>
      </w:r>
      <w:r>
        <w:rPr>
          <w:i/>
          <w:color w:val="000000"/>
          <w:sz w:val="24"/>
          <w:szCs w:val="24"/>
        </w:rPr>
        <w:t xml:space="preserve">toedten, tuer</w:t>
      </w:r>
      <w:r>
        <w:rPr>
          <w:color w:val="000000"/>
          <w:sz w:val="24"/>
          <w:szCs w:val="24"/>
        </w:rPr>
        <w:t xml:space="preserve">.  He cites as allied words Bohemian </w:t>
      </w:r>
      <w:r>
        <w:rPr>
          <w:i/>
          <w:color w:val="000000"/>
          <w:sz w:val="24"/>
          <w:szCs w:val="24"/>
        </w:rPr>
        <w:t xml:space="preserve">dusyti</w:t>
      </w:r>
      <w:r>
        <w:rPr>
          <w:color w:val="000000"/>
          <w:sz w:val="24"/>
          <w:szCs w:val="24"/>
        </w:rPr>
        <w:t xml:space="preserve">, to choke, to extinguish; Polish </w:t>
      </w:r>
      <w:r>
        <w:rPr>
          <w:i/>
          <w:color w:val="000000"/>
          <w:sz w:val="24"/>
          <w:szCs w:val="24"/>
        </w:rPr>
        <w:t xml:space="preserve">dusic</w:t>
      </w:r>
      <w:r>
        <w:rPr>
          <w:color w:val="000000"/>
          <w:sz w:val="24"/>
          <w:szCs w:val="24"/>
        </w:rPr>
        <w:t xml:space="preserve">, to choke, stifle, quell; and so arrives at the English slang phrase, “</w:t>
      </w:r>
      <w:r>
        <w:rPr>
          <w:i/>
          <w:color w:val="000000"/>
          <w:sz w:val="24"/>
          <w:szCs w:val="24"/>
        </w:rPr>
        <w:t xml:space="preserve">dowse</w:t>
      </w:r>
      <w:r>
        <w:rPr>
          <w:color w:val="000000"/>
          <w:sz w:val="24"/>
          <w:szCs w:val="24"/>
        </w:rPr>
        <w:t xml:space="preserve"> the glim.”  As we find several other German words in thieves’ English, we have little doubt that </w:t>
      </w:r>
      <w:r>
        <w:rPr>
          <w:i/>
          <w:color w:val="000000"/>
          <w:sz w:val="24"/>
          <w:szCs w:val="24"/>
        </w:rPr>
        <w:t xml:space="preserve">dowse</w:t>
      </w:r>
      <w:r>
        <w:rPr>
          <w:color w:val="000000"/>
          <w:sz w:val="24"/>
          <w:szCs w:val="24"/>
        </w:rPr>
        <w:t xml:space="preserve"> is nothing more than </w:t>
      </w:r>
      <w:r>
        <w:rPr>
          <w:i/>
          <w:color w:val="000000"/>
          <w:sz w:val="24"/>
          <w:szCs w:val="24"/>
        </w:rPr>
        <w:t xml:space="preserve">thu’ aus</w:t>
      </w:r>
      <w:r>
        <w:rPr>
          <w:color w:val="000000"/>
          <w:sz w:val="24"/>
          <w:szCs w:val="24"/>
        </w:rPr>
        <w:t xml:space="preserve">, do (thou) out, which would bring us back to our starting-point.
</w:t>
      </w:r>
    </w:p>
    <w:p>
      <w:pPr>
        <w:widowControl w:val="on"/>
        <w:pBdr/>
        <w:spacing w:before="240" w:after="240" w:line="240" w:lineRule="auto"/>
        <w:ind w:left="0" w:right="0"/>
        <w:jc w:val="left"/>
      </w:pPr>
      <w:r>
        <w:rPr>
          <w:color w:val="000000"/>
          <w:sz w:val="24"/>
          <w:szCs w:val="24"/>
        </w:rPr>
        <w:t xml:space="preserve">We have picked out a few instances in which we think Mr. Wedgwood demonstrably mistaken, because they show the temptation which is ever lying in wait to lead the theoretical etymologist astray.  Mr. Wedgwood sometimes seems to reverse the natural order of things, and to reason backward from the simple to the more complex.  He does not always respect the boundaries of legitimate deduction.  On the other hand, his case becomes very strong where he finds relations of thought as well as of sound between whole classes of words in different languages.  But it is very difficult to say how long ago instinctive imitation ceased and other elements are to be admitted as operative.  We see words continually coming into vogue whose apparent etymologies, if all historical data of their origin were lost, would inevitably mislead.  If we did not know, for example, the occasion which added the word </w:t>
      </w:r>
      <w:r>
        <w:rPr>
          <w:i/>
          <w:color w:val="000000"/>
          <w:sz w:val="24"/>
          <w:szCs w:val="24"/>
        </w:rPr>
        <w:t xml:space="preserve">chouse</w:t>
      </w:r>
      <w:r>
        <w:rPr>
          <w:color w:val="000000"/>
          <w:sz w:val="24"/>
          <w:szCs w:val="24"/>
        </w:rPr>
        <w:t xml:space="preserve"> to the English language, we have little doubt that the twofold analogy of form and meaning would have led etymologists to the German </w:t>
      </w:r>
      <w:r>
        <w:rPr>
          <w:i/>
          <w:color w:val="000000"/>
          <w:sz w:val="24"/>
          <w:szCs w:val="24"/>
        </w:rPr>
        <w:t xml:space="preserve">kosen</w:t>
      </w:r>
      <w:r>
        <w:rPr>
          <w:color w:val="000000"/>
          <w:sz w:val="24"/>
          <w:szCs w:val="24"/>
        </w:rPr>
        <w:t xml:space="preserve">, (with the very common softening of the </w:t>
      </w:r>
      <w:r>
        <w:rPr>
          <w:i/>
          <w:color w:val="000000"/>
          <w:sz w:val="24"/>
          <w:szCs w:val="24"/>
        </w:rPr>
        <w:t xml:space="preserve">k</w:t>
      </w:r>
      <w:r>
        <w:rPr>
          <w:color w:val="000000"/>
          <w:sz w:val="24"/>
          <w:szCs w:val="24"/>
        </w:rPr>
        <w:t xml:space="preser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i/>
          <w:color w:val="000000"/>
          <w:sz w:val="24"/>
          <w:szCs w:val="24"/>
        </w:rPr>
        <w:t xml:space="preserve">ch</w:t>
      </w:r>
      <w:r>
        <w:rPr>
          <w:color w:val="000000"/>
          <w:sz w:val="24"/>
          <w:szCs w:val="24"/>
        </w:rPr>
        <w:t xml:space="preserve">,) and that the derivation would have been perfectly satisfactory to most minds.—­</w:t>
      </w:r>
      <w:r>
        <w:rPr>
          <w:i/>
          <w:color w:val="000000"/>
          <w:sz w:val="24"/>
          <w:szCs w:val="24"/>
        </w:rPr>
        <w:t xml:space="preserve">Tantrums</w:t>
      </w:r>
      <w:r>
        <w:rPr>
          <w:color w:val="000000"/>
          <w:sz w:val="24"/>
          <w:szCs w:val="24"/>
        </w:rPr>
        <w:t xml:space="preserve"> would look like a word of popular coinage, and yet we find a respectable Old High German verb </w:t>
      </w:r>
      <w:r>
        <w:rPr>
          <w:i/>
          <w:color w:val="000000"/>
          <w:sz w:val="24"/>
          <w:szCs w:val="24"/>
        </w:rPr>
        <w:t xml:space="preserve">tantaron</w:t>
      </w:r>
      <w:r>
        <w:rPr>
          <w:color w:val="000000"/>
          <w:sz w:val="24"/>
          <w:szCs w:val="24"/>
        </w:rPr>
        <w:t xml:space="preserve">, delirare, (Graff, V. 437,) which may perhaps help us to make out the etymology of </w:t>
      </w:r>
      <w:r>
        <w:rPr>
          <w:i/>
          <w:color w:val="000000"/>
          <w:sz w:val="24"/>
          <w:szCs w:val="24"/>
        </w:rPr>
        <w:t xml:space="preserve">dander</w:t>
      </w:r>
      <w:r>
        <w:rPr>
          <w:color w:val="000000"/>
          <w:sz w:val="24"/>
          <w:szCs w:val="24"/>
        </w:rPr>
        <w:t xml:space="preserve">, in our vulgar expression of “getting one’s dander up,” which is equivalent to flying into a passion.—­</w:t>
      </w:r>
      <w:r>
        <w:rPr>
          <w:i/>
          <w:color w:val="000000"/>
          <w:sz w:val="24"/>
          <w:szCs w:val="24"/>
        </w:rPr>
        <w:t xml:space="preserve">Jog</w:t>
      </w:r>
      <w:r>
        <w:rPr>
          <w:color w:val="000000"/>
          <w:sz w:val="24"/>
          <w:szCs w:val="24"/>
        </w:rPr>
        <w:t xml:space="preserve">, in the sense of </w:t>
      </w:r>
      <w:r>
        <w:rPr>
          <w:i/>
          <w:color w:val="000000"/>
          <w:sz w:val="24"/>
          <w:szCs w:val="24"/>
        </w:rPr>
        <w:t xml:space="preserve">going</w:t>
      </w:r>
      <w:r>
        <w:rPr>
          <w:color w:val="000000"/>
          <w:sz w:val="24"/>
          <w:szCs w:val="24"/>
        </w:rPr>
        <w:t xml:space="preserve">, (to </w:t>
      </w:r>
      <w:r>
        <w:rPr>
          <w:i/>
          <w:color w:val="000000"/>
          <w:sz w:val="24"/>
          <w:szCs w:val="24"/>
        </w:rPr>
        <w:t xml:space="preserve">jog</w:t>
      </w:r>
      <w:r>
        <w:rPr>
          <w:color w:val="000000"/>
          <w:sz w:val="24"/>
          <w:szCs w:val="24"/>
        </w:rPr>
        <w:t xml:space="preserve"> along,) has a vulgar look.  Richardson derives it from the same root with the other </w:t>
      </w:r>
      <w:r>
        <w:rPr>
          <w:i/>
          <w:color w:val="000000"/>
          <w:sz w:val="24"/>
          <w:szCs w:val="24"/>
        </w:rPr>
        <w:t xml:space="preserve">jog</w:t>
      </w:r>
      <w:r>
        <w:rPr>
          <w:color w:val="000000"/>
          <w:sz w:val="24"/>
          <w:szCs w:val="24"/>
        </w:rPr>
        <w:t xml:space="preserve">, which means to shake, ("A.  S. </w:t>
      </w:r>
      <w:r>
        <w:rPr>
          <w:i/>
          <w:color w:val="000000"/>
          <w:sz w:val="24"/>
          <w:szCs w:val="24"/>
        </w:rPr>
        <w:t xml:space="preserve">sceac-an</w:t>
      </w:r>
      <w:r>
        <w:rPr>
          <w:color w:val="000000"/>
          <w:sz w:val="24"/>
          <w:szCs w:val="24"/>
        </w:rPr>
        <w:t xml:space="preserve">, to </w:t>
      </w:r>
      <w:r>
        <w:rPr>
          <w:i/>
          <w:color w:val="000000"/>
          <w:sz w:val="24"/>
          <w:szCs w:val="24"/>
        </w:rPr>
        <w:t xml:space="preserve">shake</w:t>
      </w:r>
      <w:r>
        <w:rPr>
          <w:color w:val="000000"/>
          <w:sz w:val="24"/>
          <w:szCs w:val="24"/>
        </w:rPr>
        <w:t xml:space="preserve">, or </w:t>
      </w:r>
      <w:r>
        <w:rPr>
          <w:i/>
          <w:color w:val="000000"/>
          <w:sz w:val="24"/>
          <w:szCs w:val="24"/>
        </w:rPr>
        <w:t xml:space="preserve">shock</w:t>
      </w:r>
      <w:r>
        <w:rPr>
          <w:color w:val="000000"/>
          <w:sz w:val="24"/>
          <w:szCs w:val="24"/>
        </w:rPr>
        <w:t xml:space="preserve">, or </w:t>
      </w:r>
      <w:r>
        <w:rPr>
          <w:i/>
          <w:color w:val="000000"/>
          <w:sz w:val="24"/>
          <w:szCs w:val="24"/>
        </w:rPr>
        <w:t xml:space="preserve">shog</w:t>
      </w:r>
      <w:r>
        <w:rPr>
          <w:color w:val="000000"/>
          <w:sz w:val="24"/>
          <w:szCs w:val="24"/>
        </w:rPr>
        <w:t xml:space="preserve">.”) </w:t>
      </w:r>
      <w:r>
        <w:rPr>
          <w:i/>
          <w:color w:val="000000"/>
          <w:sz w:val="24"/>
          <w:szCs w:val="24"/>
        </w:rPr>
        <w:t xml:space="preserve">Shog</w:t>
      </w:r>
      <w:r>
        <w:rPr>
          <w:color w:val="000000"/>
          <w:sz w:val="24"/>
          <w:szCs w:val="24"/>
        </w:rPr>
        <w:t xml:space="preserve"> has nothing whatever to do with shaking, unless when Nym says to Pistol, “Will you </w:t>
      </w:r>
      <w:r>
        <w:rPr>
          <w:i/>
          <w:color w:val="000000"/>
          <w:sz w:val="24"/>
          <w:szCs w:val="24"/>
        </w:rPr>
        <w:t xml:space="preserve">shog</w:t>
      </w:r>
      <w:r>
        <w:rPr>
          <w:color w:val="000000"/>
          <w:sz w:val="24"/>
          <w:szCs w:val="24"/>
        </w:rPr>
        <w:t xml:space="preserve"> off?” he may be said to have shaken him off.  When the Tinker in Beaumont and Fletcher’s “Coxcomb” says, “Come, prithee, let’s </w:t>
      </w:r>
      <w:r>
        <w:rPr>
          <w:i/>
          <w:color w:val="000000"/>
          <w:sz w:val="24"/>
          <w:szCs w:val="24"/>
        </w:rPr>
        <w:t xml:space="preserve">shog</w:t>
      </w:r>
      <w:r>
        <w:rPr>
          <w:color w:val="000000"/>
          <w:sz w:val="24"/>
          <w:szCs w:val="24"/>
        </w:rPr>
        <w:t xml:space="preserve"> off,” what possible allusion to shaking is there, except, perhaps, to “shaking stumps”?  The first </w:t>
      </w:r>
      <w:r>
        <w:rPr>
          <w:i/>
          <w:color w:val="000000"/>
          <w:sz w:val="24"/>
          <w:szCs w:val="24"/>
        </w:rPr>
        <w:t xml:space="preserve">jog</w:t>
      </w:r>
      <w:r>
        <w:rPr>
          <w:color w:val="000000"/>
          <w:sz w:val="24"/>
          <w:szCs w:val="24"/>
        </w:rPr>
        <w:t xml:space="preserve"> and </w:t>
      </w:r>
      <w:r>
        <w:rPr>
          <w:i/>
          <w:color w:val="000000"/>
          <w:sz w:val="24"/>
          <w:szCs w:val="24"/>
        </w:rPr>
        <w:t xml:space="preserve">shog</w:t>
      </w:r>
      <w:r>
        <w:rPr>
          <w:color w:val="000000"/>
          <w:sz w:val="24"/>
          <w:szCs w:val="24"/>
        </w:rPr>
        <w:t xml:space="preserve"> are identical in meaning and derivation, and may be traced, by whosoever chooses, to the Gothic </w:t>
      </w:r>
      <w:r>
        <w:rPr>
          <w:i/>
          <w:color w:val="000000"/>
          <w:sz w:val="24"/>
          <w:szCs w:val="24"/>
        </w:rPr>
        <w:t xml:space="preserve">tiuhan</w:t>
      </w:r>
      <w:r>
        <w:rPr>
          <w:color w:val="000000"/>
          <w:sz w:val="24"/>
          <w:szCs w:val="24"/>
        </w:rPr>
        <w:t xml:space="preserve">, (Germ, </w:t>
      </w:r>
      <w:r>
        <w:rPr>
          <w:i/>
          <w:color w:val="000000"/>
          <w:sz w:val="24"/>
          <w:szCs w:val="24"/>
        </w:rPr>
        <w:t xml:space="preserve">ziehen</w:t>
      </w:r>
      <w:r>
        <w:rPr>
          <w:color w:val="000000"/>
          <w:sz w:val="24"/>
          <w:szCs w:val="24"/>
        </w:rPr>
        <w:t xml:space="preserve">,) and are therefore near of kin to our </w:t>
      </w:r>
      <w:r>
        <w:rPr>
          <w:i/>
          <w:color w:val="000000"/>
          <w:sz w:val="24"/>
          <w:szCs w:val="24"/>
        </w:rPr>
        <w:t xml:space="preserve">tug</w:t>
      </w:r>
      <w:r>
        <w:rPr>
          <w:color w:val="000000"/>
          <w:sz w:val="24"/>
          <w:szCs w:val="24"/>
        </w:rPr>
        <w:t xml:space="preserve">. </w:t>
      </w:r>
      <w:r>
        <w:rPr>
          <w:i/>
          <w:color w:val="000000"/>
          <w:sz w:val="24"/>
          <w:szCs w:val="24"/>
        </w:rPr>
        <w:t xml:space="preserve">Togs</w:t>
      </w:r>
      <w:r>
        <w:rPr>
          <w:color w:val="000000"/>
          <w:sz w:val="24"/>
          <w:szCs w:val="24"/>
        </w:rPr>
        <w:t xml:space="preserve"> and </w:t>
      </w:r>
      <w:r>
        <w:rPr>
          <w:i/>
          <w:color w:val="000000"/>
          <w:sz w:val="24"/>
          <w:szCs w:val="24"/>
        </w:rPr>
        <w:t xml:space="preserve">toggery</w:t>
      </w:r>
      <w:r>
        <w:rPr>
          <w:color w:val="000000"/>
          <w:sz w:val="24"/>
          <w:szCs w:val="24"/>
        </w:rPr>
        <w:t xml:space="preserve"> belong here also. (The connecting link may be seen in the preterite form </w:t>
      </w:r>
      <w:r>
        <w:rPr>
          <w:i/>
          <w:color w:val="000000"/>
          <w:sz w:val="24"/>
          <w:szCs w:val="24"/>
        </w:rPr>
        <w:t xml:space="preserve">zog</w:t>
      </w:r>
      <w:r>
        <w:rPr>
          <w:color w:val="000000"/>
          <w:sz w:val="24"/>
          <w:szCs w:val="24"/>
        </w:rPr>
        <w:t xml:space="preserve">.) The other </w:t>
      </w:r>
      <w:r>
        <w:rPr>
          <w:i/>
          <w:color w:val="000000"/>
          <w:sz w:val="24"/>
          <w:szCs w:val="24"/>
        </w:rPr>
        <w:t xml:space="preserve">jog</w:t>
      </w:r>
      <w:r>
        <w:rPr>
          <w:color w:val="000000"/>
          <w:sz w:val="24"/>
          <w:szCs w:val="24"/>
        </w:rPr>
        <w:t xml:space="preserve"> probably comes to us immediately from the French </w:t>
      </w:r>
      <w:r>
        <w:rPr>
          <w:i/>
          <w:color w:val="000000"/>
          <w:sz w:val="24"/>
          <w:szCs w:val="24"/>
        </w:rPr>
        <w:t xml:space="preserve">choquer</w:t>
      </w:r>
      <w:r>
        <w:rPr>
          <w:color w:val="000000"/>
          <w:sz w:val="24"/>
          <w:szCs w:val="24"/>
        </w:rPr>
        <w:t xml:space="preserve">; and its frequentative </w:t>
      </w:r>
      <w:r>
        <w:rPr>
          <w:i/>
          <w:color w:val="000000"/>
          <w:sz w:val="24"/>
          <w:szCs w:val="24"/>
        </w:rPr>
        <w:t xml:space="preserve">joggle</w:t>
      </w:r>
      <w:r>
        <w:rPr>
          <w:color w:val="000000"/>
          <w:sz w:val="24"/>
          <w:szCs w:val="24"/>
        </w:rPr>
        <w:t xml:space="preserve"> answers to the German </w:t>
      </w:r>
      <w:r>
        <w:rPr>
          <w:i/>
          <w:color w:val="000000"/>
          <w:sz w:val="24"/>
          <w:szCs w:val="24"/>
        </w:rPr>
        <w:t xml:space="preserve">schutkeln</w:t>
      </w:r>
      <w:r>
        <w:rPr>
          <w:color w:val="000000"/>
          <w:sz w:val="24"/>
          <w:szCs w:val="24"/>
        </w:rPr>
        <w:t xml:space="preserve">, It. </w:t>
      </w:r>
      <w:r>
        <w:rPr>
          <w:i/>
          <w:color w:val="000000"/>
          <w:sz w:val="24"/>
          <w:szCs w:val="24"/>
        </w:rPr>
        <w:t xml:space="preserve">cioccolare</w:t>
      </w:r>
      <w:r>
        <w:rPr>
          <w:color w:val="000000"/>
          <w:sz w:val="24"/>
          <w:szCs w:val="24"/>
        </w:rPr>
        <w:t xml:space="preserve">.  Whether they are all remotely from the same radical is another question.  We only cited it as a monosyllabic word, having the air of being formed by the imitative process, while its original </w:t>
      </w:r>
      <w:r>
        <w:rPr>
          <w:i/>
          <w:color w:val="000000"/>
          <w:sz w:val="24"/>
          <w:szCs w:val="24"/>
        </w:rPr>
        <w:t xml:space="preserve">tiuhan</w:t>
      </w:r>
      <w:r>
        <w:rPr>
          <w:color w:val="000000"/>
          <w:sz w:val="24"/>
          <w:szCs w:val="24"/>
        </w:rPr>
        <w:t xml:space="preserve"> makes quite another impression.—­Had the word </w:t>
      </w:r>
      <w:r>
        <w:rPr>
          <w:i/>
          <w:color w:val="000000"/>
          <w:sz w:val="24"/>
          <w:szCs w:val="24"/>
        </w:rPr>
        <w:t xml:space="preserve">ramose</w:t>
      </w:r>
      <w:r>
        <w:rPr>
          <w:color w:val="000000"/>
          <w:sz w:val="24"/>
          <w:szCs w:val="24"/>
        </w:rPr>
        <w:t xml:space="preserve"> been a word of English slang-origin, (and it might easily have been imported, like so many more foreign phrases, by sailors,) we have as little doubt that a derivation of it from the Spanish </w:t>
      </w:r>
      <w:r>
        <w:rPr>
          <w:i/>
          <w:color w:val="000000"/>
          <w:sz w:val="24"/>
          <w:szCs w:val="24"/>
        </w:rPr>
        <w:t xml:space="preserve">vamos</w:t>
      </w:r>
      <w:r>
        <w:rPr>
          <w:color w:val="000000"/>
          <w:sz w:val="24"/>
          <w:szCs w:val="24"/>
        </w:rPr>
        <w:t xml:space="preserve"> would have failed to convince the majority of etymologists.  This word is a good example of the way in which the people (and it is always the people, never the scholars, who succeed in adding to the spoken language) proceed in naturalizing a foreign term.  The accent has gone over to the last syllable, in accordance with English usage in verbs of two syllables; and though the sharp sound of the </w:t>
      </w:r>
      <w:r>
        <w:rPr>
          <w:i/>
          <w:color w:val="000000"/>
          <w:sz w:val="24"/>
          <w:szCs w:val="24"/>
        </w:rPr>
        <w:t xml:space="preserve">s</w:t>
      </w:r>
      <w:r>
        <w:rPr>
          <w:color w:val="000000"/>
          <w:sz w:val="24"/>
          <w:szCs w:val="24"/>
        </w:rPr>
        <w:t xml:space="preserve"> has been thus far retained, it is doubtful how long it will maintain itself against a fancied analogy with the grave sound of the same letter in such words as </w:t>
      </w:r>
      <w:r>
        <w:rPr>
          <w:i/>
          <w:color w:val="000000"/>
          <w:sz w:val="24"/>
          <w:szCs w:val="24"/>
        </w:rPr>
        <w:t xml:space="preserve">inclose</w:t>
      </w:r>
      <w:r>
        <w:rPr>
          <w:color w:val="000000"/>
          <w:sz w:val="24"/>
          <w:szCs w:val="24"/>
        </w:rPr>
        <w:t xml:space="preserve"> and </w:t>
      </w:r>
      <w:r>
        <w:rPr>
          <w:i/>
          <w:color w:val="000000"/>
          <w:sz w:val="24"/>
          <w:szCs w:val="24"/>
        </w:rPr>
        <w:t xml:space="preserve">suppose</w:t>
      </w:r>
      <w:r>
        <w:rPr>
          <w:color w:val="000000"/>
          <w:sz w:val="24"/>
          <w:szCs w:val="24"/>
        </w:rPr>
        <w:t xml:space="preserve">.—­We should incline to think the slang verb </w:t>
      </w:r>
      <w:r>
        <w:rPr>
          <w:i/>
          <w:color w:val="000000"/>
          <w:sz w:val="24"/>
          <w:szCs w:val="24"/>
        </w:rPr>
        <w:t xml:space="preserve">to mosey</w:t>
      </w:r>
      <w:r>
        <w:rPr>
          <w:color w:val="000000"/>
          <w:sz w:val="24"/>
          <w:szCs w:val="24"/>
        </w:rPr>
        <w:t xml:space="preserve"> a mere variety of form, and that its derivation from a certain absconding Mr. Moses (who broke the law of his great namesake through a blind admiration of his example in spoiling the Egyptians) was only a new instance of that tendency to mythologize which is as strong as ever among the uneducated. </w:t>
      </w:r>
      <w:r>
        <w:rPr>
          <w:i/>
          <w:color w:val="000000"/>
          <w:sz w:val="24"/>
          <w:szCs w:val="24"/>
        </w:rPr>
        <w:t xml:space="preserve">Post, ergo propter</w:t>
      </w:r>
      <w:r>
        <w:rPr>
          <w:color w:val="000000"/>
          <w:sz w:val="24"/>
          <w:szCs w:val="24"/>
        </w:rPr>
        <w:t xml:space="preserve">, is good people’s-logic; and if an antecedent be wanting, it will not be long before one is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we once admit the principle of </w:t>
      </w:r>
      <w:r>
        <w:rPr>
          <w:i/>
          <w:color w:val="000000"/>
          <w:sz w:val="24"/>
          <w:szCs w:val="24"/>
        </w:rPr>
        <w:t xml:space="preserve">onomatopoeia</w:t>
      </w:r>
      <w:r>
        <w:rPr>
          <w:color w:val="000000"/>
          <w:sz w:val="24"/>
          <w:szCs w:val="24"/>
        </w:rPr>
        <w:t xml:space="preserve">, the difficulty remains of drawing the line which shall define the territory within which those capable of judging would limit its operation.  Its boundary would be a movable one, like that of our own Confederacy.  Some students, from natural fineness of ear, would be quicker to recognize resemblances of sound; others would trace family likeness in spite of every disguise; others, whose exquisiteness of perception was mental, would find the scent in faint analogies of meaning, where the ordinary brain would be wholly at fault.  In the original genesis of language, also, we should infer the influence of the same idiosyncrasies.  We were struck with this the other day in a story we heard of a little boy, who, during a violent thunder-storm, asked his father what that was out there,—­all the while winking rapidly to explain his meaning.  Had his vocabulary been more complete, he would have asked what that </w:t>
      </w:r>
      <w:r>
        <w:rPr>
          <w:i/>
          <w:color w:val="000000"/>
          <w:sz w:val="24"/>
          <w:szCs w:val="24"/>
        </w:rPr>
        <w:t xml:space="preserve">winking</w:t>
      </w:r>
      <w:r>
        <w:rPr>
          <w:color w:val="000000"/>
          <w:sz w:val="24"/>
          <w:szCs w:val="24"/>
        </w:rPr>
        <w:t xml:space="preserve"> out there was.  The impression made upon him by the lightning was not the ordinary one of brightness, (as in </w:t>
      </w:r>
      <w:r>
        <w:rPr>
          <w:i/>
          <w:color w:val="000000"/>
          <w:sz w:val="24"/>
          <w:szCs w:val="24"/>
        </w:rPr>
        <w:t xml:space="preserve">blitz</w:t>
      </w:r>
      <w:r>
        <w:rPr>
          <w:color w:val="000000"/>
          <w:sz w:val="24"/>
          <w:szCs w:val="24"/>
        </w:rPr>
        <w:t xml:space="preserve">, (?) </w:t>
      </w:r>
      <w:r>
        <w:rPr>
          <w:i/>
          <w:color w:val="000000"/>
          <w:sz w:val="24"/>
          <w:szCs w:val="24"/>
        </w:rPr>
        <w:t xml:space="preserve">eclair</w:t>
      </w:r>
      <w:r>
        <w:rPr>
          <w:color w:val="000000"/>
          <w:sz w:val="24"/>
          <w:szCs w:val="24"/>
        </w:rPr>
        <w:t xml:space="preserve">, </w:t>
      </w:r>
      <w:r>
        <w:rPr>
          <w:i/>
          <w:color w:val="000000"/>
          <w:sz w:val="24"/>
          <w:szCs w:val="24"/>
        </w:rPr>
        <w:t xml:space="preserve">fulmen</w:t>
      </w:r>
      <w:r>
        <w:rPr>
          <w:color w:val="000000"/>
          <w:sz w:val="24"/>
          <w:szCs w:val="24"/>
        </w:rPr>
        <w:t xml:space="preserve">, </w:t>
      </w:r>
      <w:r>
        <w:rPr>
          <w:i/>
          <w:color w:val="000000"/>
          <w:sz w:val="24"/>
          <w:szCs w:val="24"/>
        </w:rPr>
        <w:t xml:space="preserve">flash</w:t>
      </w:r>
      <w:r>
        <w:rPr>
          <w:color w:val="000000"/>
          <w:sz w:val="24"/>
          <w:szCs w:val="24"/>
        </w:rPr>
        <w:t xml:space="preserve">,) but of the rapid alternations of light and dark.  Had he been obliged to make a language for himself, like the two unfortunate children on whom King Psarnmetichus made his linguistic experiment, he would have christened the phenomenon accordingly.</w:t>
      </w:r>
    </w:p>
    <w:p>
      <w:pPr>
        <w:widowControl w:val="on"/>
        <w:pBdr/>
        <w:spacing w:before="240" w:after="240" w:line="240" w:lineRule="auto"/>
        <w:ind w:left="0" w:right="0"/>
        <w:jc w:val="left"/>
      </w:pPr>
      <w:r>
        <w:rPr>
          <w:color w:val="000000"/>
          <w:sz w:val="24"/>
          <w:szCs w:val="24"/>
        </w:rPr>
        <w:t xml:space="preserve">Mr. Wedgwood has by no means carried out his theory fully even in reference to the words contained in his first volume, nor does the volume itself nearly exhaust the vocabulary of the letters it includes (A to D).  Sometimes, where we should have expected him to apply his system, he refrains, whether from caution or oversight it is not easy to discover.  The word </w:t>
      </w:r>
      <w:r>
        <w:rPr>
          <w:i/>
          <w:color w:val="000000"/>
          <w:sz w:val="24"/>
          <w:szCs w:val="24"/>
        </w:rPr>
        <w:t xml:space="preserve">cow</w:t>
      </w:r>
      <w:r>
        <w:rPr>
          <w:color w:val="000000"/>
          <w:sz w:val="24"/>
          <w:szCs w:val="24"/>
        </w:rPr>
        <w:t xml:space="preserve">, which is commonly referred to an imitative radical, he is provokingly reserved about; and under </w:t>
      </w:r>
      <w:r>
        <w:rPr>
          <w:i/>
          <w:color w:val="000000"/>
          <w:sz w:val="24"/>
          <w:szCs w:val="24"/>
        </w:rPr>
        <w:t xml:space="preserve">chew</w:t>
      </w:r>
      <w:r>
        <w:rPr>
          <w:color w:val="000000"/>
          <w:sz w:val="24"/>
          <w:szCs w:val="24"/>
        </w:rPr>
        <w:t xml:space="preserve"> he hints at no relation between the name of the action and that of the capital ruminant animal.[a] Even where he has derived a word from an imitative radical, he sometimes fails to carry the process on to some other where it would seem equally applicable, sometimes pushes it too far.  For instance, “</w:t>
      </w:r>
      <w:r>
        <w:rPr>
          <w:i/>
          <w:color w:val="000000"/>
          <w:sz w:val="24"/>
          <w:szCs w:val="24"/>
        </w:rPr>
        <w:t xml:space="preserve">Crag</w:t>
      </w:r>
      <w:r>
        <w:rPr>
          <w:color w:val="000000"/>
          <w:sz w:val="24"/>
          <w:szCs w:val="24"/>
        </w:rPr>
        <w:t xml:space="preserve">. 1.  The neck, the throat.—­Jam.  Du. </w:t>
      </w:r>
      <w:r>
        <w:rPr>
          <w:i/>
          <w:color w:val="000000"/>
          <w:sz w:val="24"/>
          <w:szCs w:val="24"/>
        </w:rPr>
        <w:t xml:space="preserve">kraeghe</w:t>
      </w:r>
      <w:r>
        <w:rPr>
          <w:color w:val="000000"/>
          <w:sz w:val="24"/>
          <w:szCs w:val="24"/>
        </w:rPr>
        <w:t xml:space="preserve">, the throat; Pol. </w:t>
      </w:r>
      <w:r>
        <w:rPr>
          <w:i/>
          <w:color w:val="000000"/>
          <w:sz w:val="24"/>
          <w:szCs w:val="24"/>
        </w:rPr>
        <w:t xml:space="preserve">kark</w:t>
      </w:r>
      <w:r>
        <w:rPr>
          <w:color w:val="000000"/>
          <w:sz w:val="24"/>
          <w:szCs w:val="24"/>
        </w:rPr>
        <w:t xml:space="preserve">, the nape, crag, neck; Bohem. </w:t>
      </w:r>
      <w:r>
        <w:rPr>
          <w:i/>
          <w:color w:val="000000"/>
          <w:sz w:val="24"/>
          <w:szCs w:val="24"/>
        </w:rPr>
        <w:t xml:space="preserve">krk</w:t>
      </w:r>
      <w:r>
        <w:rPr>
          <w:color w:val="000000"/>
          <w:sz w:val="24"/>
          <w:szCs w:val="24"/>
        </w:rPr>
        <w:t xml:space="preserve">, the neck; Icel. </w:t>
      </w:r>
      <w:r>
        <w:rPr>
          <w:i/>
          <w:color w:val="000000"/>
          <w:sz w:val="24"/>
          <w:szCs w:val="24"/>
        </w:rPr>
        <w:t xml:space="preserve">krage</w:t>
      </w:r>
      <w:r>
        <w:rPr>
          <w:color w:val="000000"/>
          <w:sz w:val="24"/>
          <w:szCs w:val="24"/>
        </w:rPr>
        <w:t xml:space="preserve">, Dan. </w:t>
      </w:r>
      <w:r>
        <w:rPr>
          <w:i/>
          <w:color w:val="000000"/>
          <w:sz w:val="24"/>
          <w:szCs w:val="24"/>
        </w:rPr>
        <w:t xml:space="preserve">krave</w:t>
      </w:r>
      <w:r>
        <w:rPr>
          <w:color w:val="000000"/>
          <w:sz w:val="24"/>
          <w:szCs w:val="24"/>
        </w:rPr>
        <w:t xml:space="preserve">, the collar of a coat.  The origin is an imitation of the noise made by clearing the throat.  Bohem. </w:t>
      </w:r>
      <w:r>
        <w:rPr>
          <w:i/>
          <w:color w:val="000000"/>
          <w:sz w:val="24"/>
          <w:szCs w:val="24"/>
        </w:rPr>
        <w:t xml:space="preserve">krkati</w:t>
      </w:r>
      <w:r>
        <w:rPr>
          <w:color w:val="000000"/>
          <w:sz w:val="24"/>
          <w:szCs w:val="24"/>
        </w:rPr>
        <w:t xml:space="preserve">, to belch, </w:t>
      </w:r>
      <w:r>
        <w:rPr>
          <w:i/>
          <w:color w:val="000000"/>
          <w:sz w:val="24"/>
          <w:szCs w:val="24"/>
        </w:rPr>
        <w:t xml:space="preserve">krcati</w:t>
      </w:r>
      <w:r>
        <w:rPr>
          <w:color w:val="000000"/>
          <w:sz w:val="24"/>
          <w:szCs w:val="24"/>
        </w:rPr>
        <w:t xml:space="preserve">, to vomit; Pol. </w:t>
      </w:r>
      <w:r>
        <w:rPr>
          <w:i/>
          <w:color w:val="000000"/>
          <w:sz w:val="24"/>
          <w:szCs w:val="24"/>
        </w:rPr>
        <w:t xml:space="preserve">krzakae</w:t>
      </w:r>
      <w:r>
        <w:rPr>
          <w:color w:val="000000"/>
          <w:sz w:val="24"/>
          <w:szCs w:val="24"/>
        </w:rPr>
        <w:t xml:space="preserve">, to hem, to hawk.  The same root gives rise to the Fr. </w:t>
      </w:r>
      <w:r>
        <w:rPr>
          <w:i/>
          <w:color w:val="000000"/>
          <w:sz w:val="24"/>
          <w:szCs w:val="24"/>
        </w:rPr>
        <w:t xml:space="preserve">cracher</w:t>
      </w:r>
      <w:r>
        <w:rPr>
          <w:color w:val="000000"/>
          <w:sz w:val="24"/>
          <w:szCs w:val="24"/>
        </w:rPr>
        <w:t xml:space="preserve">, to spit, and It. </w:t>
      </w:r>
      <w:r>
        <w:rPr>
          <w:i/>
          <w:color w:val="000000"/>
          <w:sz w:val="24"/>
          <w:szCs w:val="24"/>
        </w:rPr>
        <w:t xml:space="preserve">recere</w:t>
      </w:r>
      <w:r>
        <w:rPr>
          <w:color w:val="000000"/>
          <w:sz w:val="24"/>
          <w:szCs w:val="24"/>
        </w:rPr>
        <w:t xml:space="preserve">, to vomit; E. </w:t>
      </w:r>
      <w:r>
        <w:rPr>
          <w:i/>
          <w:color w:val="000000"/>
          <w:sz w:val="24"/>
          <w:szCs w:val="24"/>
        </w:rPr>
        <w:t xml:space="preserve">reach</w:t>
      </w:r>
      <w:r>
        <w:rPr>
          <w:color w:val="000000"/>
          <w:sz w:val="24"/>
          <w:szCs w:val="24"/>
        </w:rPr>
        <w:t xml:space="preserve">, to strain in vomiting; Icel. </w:t>
      </w:r>
      <w:r>
        <w:rPr>
          <w:i/>
          <w:color w:val="000000"/>
          <w:sz w:val="24"/>
          <w:szCs w:val="24"/>
        </w:rPr>
        <w:t xml:space="preserve">hraki</w:t>
      </w:r>
      <w:r>
        <w:rPr>
          <w:color w:val="000000"/>
          <w:sz w:val="24"/>
          <w:szCs w:val="24"/>
        </w:rPr>
        <w:t xml:space="preserve">, spittle; A. S. </w:t>
      </w:r>
      <w:r>
        <w:rPr>
          <w:i/>
          <w:color w:val="000000"/>
          <w:sz w:val="24"/>
          <w:szCs w:val="24"/>
        </w:rPr>
        <w:t xml:space="preserve">hrara</w:t>
      </w:r>
      <w:r>
        <w:rPr>
          <w:color w:val="000000"/>
          <w:sz w:val="24"/>
          <w:szCs w:val="24"/>
        </w:rPr>
        <w:t xml:space="preserve">, cough, phlegm, the throat, jaws; G. </w:t>
      </w:r>
      <w:r>
        <w:rPr>
          <w:i/>
          <w:color w:val="000000"/>
          <w:sz w:val="24"/>
          <w:szCs w:val="24"/>
        </w:rPr>
        <w:t xml:space="preserve">rachen</w:t>
      </w:r>
      <w:r>
        <w:rPr>
          <w:color w:val="000000"/>
          <w:sz w:val="24"/>
          <w:szCs w:val="24"/>
        </w:rPr>
        <w:t xml:space="preserve">, the jaws.” (As </w:t>
      </w:r>
      <w:r>
        <w:rPr>
          <w:i/>
          <w:color w:val="000000"/>
          <w:sz w:val="24"/>
          <w:szCs w:val="24"/>
        </w:rPr>
        <w:t xml:space="preserve">crag</w:t>
      </w:r>
      <w:r>
        <w:rPr>
          <w:color w:val="000000"/>
          <w:sz w:val="24"/>
          <w:szCs w:val="24"/>
        </w:rPr>
        <w:t xml:space="preserve"> is not an English word, all this should have come under the head of </w:t>
      </w:r>
      <w:r>
        <w:rPr>
          <w:i/>
          <w:color w:val="000000"/>
          <w:sz w:val="24"/>
          <w:szCs w:val="24"/>
        </w:rPr>
        <w:t xml:space="preserve">craw</w:t>
      </w:r>
      <w:r>
        <w:rPr>
          <w:color w:val="000000"/>
          <w:sz w:val="24"/>
          <w:szCs w:val="24"/>
        </w:rPr>
        <w:t xml:space="preserve">.) “</w:t>
      </w:r>
      <w:r>
        <w:rPr>
          <w:i/>
          <w:color w:val="000000"/>
          <w:sz w:val="24"/>
          <w:szCs w:val="24"/>
        </w:rPr>
        <w:t xml:space="preserve">Crag</w:t>
      </w:r>
      <w:r>
        <w:rPr>
          <w:color w:val="000000"/>
          <w:sz w:val="24"/>
          <w:szCs w:val="24"/>
        </w:rPr>
        <w:t xml:space="preserve">. 2.  A rock.  Gael. </w:t>
      </w:r>
      <w:r>
        <w:rPr>
          <w:i/>
          <w:color w:val="000000"/>
          <w:sz w:val="24"/>
          <w:szCs w:val="24"/>
        </w:rPr>
        <w:t xml:space="preserve">creag</w:t>
      </w:r>
      <w:r>
        <w:rPr>
          <w:color w:val="000000"/>
          <w:sz w:val="24"/>
          <w:szCs w:val="24"/>
        </w:rPr>
        <w:t xml:space="preserve">, a rock; W. </w:t>
      </w:r>
      <w:r>
        <w:rPr>
          <w:i/>
          <w:color w:val="000000"/>
          <w:sz w:val="24"/>
          <w:szCs w:val="24"/>
        </w:rPr>
        <w:t xml:space="preserve">careg</w:t>
      </w:r>
      <w:r>
        <w:rPr>
          <w:color w:val="000000"/>
          <w:sz w:val="24"/>
          <w:szCs w:val="24"/>
        </w:rPr>
        <w:t xml:space="preserve">, a stone; </w:t>
      </w:r>
      <w:r>
        <w:rPr>
          <w:i/>
          <w:color w:val="000000"/>
          <w:sz w:val="24"/>
          <w:szCs w:val="24"/>
        </w:rPr>
        <w:t xml:space="preserve">caregos</w:t>
      </w:r>
      <w:r>
        <w:rPr>
          <w:color w:val="000000"/>
          <w:sz w:val="24"/>
          <w:szCs w:val="24"/>
        </w:rPr>
        <w:t xml:space="preserve">, pebbles.”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not see why the rattling sound of stones should not give them a claim to the same pedigree,—­the name being afterwards transferred to the larger mass, the reverse of which we see in the popular </w:t>
      </w:r>
      <w:r>
        <w:rPr>
          <w:i/>
          <w:color w:val="000000"/>
          <w:sz w:val="24"/>
          <w:szCs w:val="24"/>
        </w:rPr>
        <w:t xml:space="preserve">rock</w:t>
      </w:r>
      <w:r>
        <w:rPr>
          <w:color w:val="000000"/>
          <w:sz w:val="24"/>
          <w:szCs w:val="24"/>
        </w:rPr>
        <w:t xml:space="preserve"> for </w:t>
      </w:r>
      <w:r>
        <w:rPr>
          <w:i/>
          <w:color w:val="000000"/>
          <w:sz w:val="24"/>
          <w:szCs w:val="24"/>
        </w:rPr>
        <w:t xml:space="preserve">stone</w:t>
      </w:r>
      <w:r>
        <w:rPr>
          <w:color w:val="000000"/>
          <w:sz w:val="24"/>
          <w:szCs w:val="24"/>
        </w:rPr>
        <w:t xml:space="preserve">.  Nay, as Mr. Wedgwood (</w:t>
      </w:r>
      <w:r>
        <w:rPr>
          <w:i/>
          <w:color w:val="000000"/>
          <w:sz w:val="24"/>
          <w:szCs w:val="24"/>
        </w:rPr>
        <w:t xml:space="preserve">sub voce draff</w:t>
      </w:r>
      <w:r>
        <w:rPr>
          <w:color w:val="000000"/>
          <w:sz w:val="24"/>
          <w:szCs w:val="24"/>
        </w:rPr>
        <w:t xml:space="preserve">, p. 482) assumes </w:t>
      </w:r>
      <w:r>
        <w:rPr>
          <w:i/>
          <w:color w:val="000000"/>
          <w:sz w:val="24"/>
          <w:szCs w:val="24"/>
        </w:rPr>
        <w:t xml:space="preserve">rac</w:t>
      </w:r>
      <w:r>
        <w:rPr>
          <w:color w:val="000000"/>
          <w:sz w:val="24"/>
          <w:szCs w:val="24"/>
        </w:rPr>
        <w:t xml:space="preserve"> (more properly </w:t>
      </w:r>
      <w:r>
        <w:rPr>
          <w:i/>
          <w:color w:val="000000"/>
          <w:sz w:val="24"/>
          <w:szCs w:val="24"/>
        </w:rPr>
        <w:t xml:space="preserve">rk</w:t>
      </w:r>
      <w:r>
        <w:rPr>
          <w:color w:val="000000"/>
          <w:sz w:val="24"/>
          <w:szCs w:val="24"/>
        </w:rPr>
        <w:t xml:space="preserve">) as the root, it would answer equally well for </w:t>
      </w:r>
      <w:r>
        <w:rPr>
          <w:i/>
          <w:color w:val="000000"/>
          <w:sz w:val="24"/>
          <w:szCs w:val="24"/>
        </w:rPr>
        <w:t xml:space="preserve">rock</w:t>
      </w:r>
      <w:r>
        <w:rPr>
          <w:color w:val="000000"/>
          <w:sz w:val="24"/>
          <w:szCs w:val="24"/>
        </w:rPr>
        <w:t xml:space="preserve"> also.  Indeed, as the chief occupation of crags, and their only amusement, in mountainous regions, is to pelt unwary passengers and hunters of scenery with their </w:t>
      </w:r>
      <w:r>
        <w:rPr>
          <w:i/>
          <w:color w:val="000000"/>
          <w:sz w:val="24"/>
          <w:szCs w:val="24"/>
        </w:rPr>
        <w:t xml:space="preserve">debris</w:t>
      </w:r>
      <w:r>
        <w:rPr>
          <w:color w:val="000000"/>
          <w:sz w:val="24"/>
          <w:szCs w:val="24"/>
        </w:rPr>
        <w:t xml:space="preserve">, we might have </w:t>
      </w:r>
      <w:r>
        <w:rPr>
          <w:i/>
          <w:color w:val="000000"/>
          <w:sz w:val="24"/>
          <w:szCs w:val="24"/>
        </w:rPr>
        <w:t xml:space="preserve">creag, quasi caregos faciens sive dejiciens, sicut rupes a rumpere</w:t>
      </w:r>
      <w:r>
        <w:rPr>
          <w:color w:val="000000"/>
          <w:sz w:val="24"/>
          <w:szCs w:val="24"/>
        </w:rPr>
        <w:t xml:space="preserve">.  Indeed, there is an analogous Sanscrit root, meaning </w:t>
      </w:r>
      <w:r>
        <w:rPr>
          <w:i/>
          <w:color w:val="000000"/>
          <w:sz w:val="24"/>
          <w:szCs w:val="24"/>
        </w:rPr>
        <w:t xml:space="preserve">break, crack</w:t>
      </w:r>
      <w:r>
        <w:rPr>
          <w:color w:val="000000"/>
          <w:sz w:val="24"/>
          <w:szCs w:val="24"/>
        </w:rPr>
        <w:t xml:space="preserve">.  But though Mr. Wedgwood lets off this coughing, hawking, spitting, and otherwise unpleasant old patriarch </w:t>
      </w:r>
      <w:r>
        <w:rPr>
          <w:i/>
          <w:color w:val="000000"/>
          <w:sz w:val="24"/>
          <w:szCs w:val="24"/>
        </w:rPr>
        <w:t xml:space="preserve">Rac</w:t>
      </w:r>
      <w:r>
        <w:rPr>
          <w:color w:val="000000"/>
          <w:sz w:val="24"/>
          <w:szCs w:val="24"/>
        </w:rPr>
        <w:t xml:space="preserve"> so easily in the case of the foundling </w:t>
      </w:r>
      <w:r>
        <w:rPr>
          <w:i/>
          <w:color w:val="000000"/>
          <w:sz w:val="24"/>
          <w:szCs w:val="24"/>
        </w:rPr>
        <w:t xml:space="preserve">Crag</w:t>
      </w:r>
      <w:r>
        <w:rPr>
          <w:color w:val="000000"/>
          <w:sz w:val="24"/>
          <w:szCs w:val="24"/>
        </w:rPr>
        <w:t xml:space="preserve">, he has by no means done with him.  Stretched on the unfilial instrument of torture that bears his name, he is made to confess the paternity of </w:t>
      </w:r>
      <w:r>
        <w:rPr>
          <w:i/>
          <w:color w:val="000000"/>
          <w:sz w:val="24"/>
          <w:szCs w:val="24"/>
        </w:rPr>
        <w:t xml:space="preserve">draff</w:t>
      </w:r>
      <w:r>
        <w:rPr>
          <w:color w:val="000000"/>
          <w:sz w:val="24"/>
          <w:szCs w:val="24"/>
        </w:rPr>
        <w:t xml:space="preserve">, and </w:t>
      </w:r>
      <w:r>
        <w:rPr>
          <w:i/>
          <w:color w:val="000000"/>
          <w:sz w:val="24"/>
          <w:szCs w:val="24"/>
        </w:rPr>
        <w:t xml:space="preserve">dregs</w:t>
      </w:r>
      <w:r>
        <w:rPr>
          <w:color w:val="000000"/>
          <w:sz w:val="24"/>
          <w:szCs w:val="24"/>
        </w:rPr>
        <w:t xml:space="preserve">, and </w:t>
      </w:r>
      <w:r>
        <w:rPr>
          <w:i/>
          <w:color w:val="000000"/>
          <w:sz w:val="24"/>
          <w:szCs w:val="24"/>
        </w:rPr>
        <w:t xml:space="preserve">dross</w:t>
      </w:r>
      <w:r>
        <w:rPr>
          <w:color w:val="000000"/>
          <w:sz w:val="24"/>
          <w:szCs w:val="24"/>
        </w:rPr>
        <w:t xml:space="preserve">, and so many other uncleanly brats, that we feel as if he ought to be nailed by the ear to the other side of the same post on which Mr. Carlyle has pilloried August </w:t>
      </w:r>
      <w:r>
        <w:rPr>
          <w:i/>
          <w:color w:val="000000"/>
          <w:sz w:val="24"/>
          <w:szCs w:val="24"/>
        </w:rPr>
        <w:t xml:space="preserve">der starke</w:t>
      </w:r>
      <w:r>
        <w:rPr>
          <w:color w:val="000000"/>
          <w:sz w:val="24"/>
          <w:szCs w:val="24"/>
        </w:rPr>
        <w:t xml:space="preserve"> forever.  But we honestly believe the old fellow to be belied, and that he is as guiltless of them as of that weak-witted Hebrew </w:t>
      </w:r>
      <w:r>
        <w:rPr>
          <w:i/>
          <w:color w:val="000000"/>
          <w:sz w:val="24"/>
          <w:szCs w:val="24"/>
        </w:rPr>
        <w:t xml:space="preserve">Raca</w:t>
      </w:r>
      <w:r>
        <w:rPr>
          <w:color w:val="000000"/>
          <w:sz w:val="24"/>
          <w:szCs w:val="24"/>
        </w:rPr>
        <w:t xml:space="preserve"> who looks so much like him in the face.
</w:t>
      </w:r>
    </w:p>
    <w:p>
      <w:pPr>
        <w:widowControl w:val="on"/>
        <w:pBdr/>
        <w:spacing w:before="240" w:after="240" w:line="240" w:lineRule="auto"/>
        <w:ind w:left="0" w:right="0"/>
        <w:jc w:val="left"/>
      </w:pPr>
      <w:r>
        <w:rPr>
          <w:color w:val="000000"/>
          <w:sz w:val="24"/>
          <w:szCs w:val="24"/>
        </w:rPr>
        <w:t xml:space="preserve">[Footnote a:  An etymology of this kind would have been particularly interesting in the hands of so learned and acute a man as Mr. Wedgwood.  It would have afforded him a capital example of the fact that considerable differences in the form and sound of words meaning the same thing prove nothing against the onomatopoeic theory, but merely that the same sound represents a different thing to different ears.  L. </w:t>
      </w:r>
      <w:r>
        <w:rPr>
          <w:i/>
          <w:color w:val="000000"/>
          <w:sz w:val="24"/>
          <w:szCs w:val="24"/>
        </w:rPr>
        <w:t xml:space="preserve">Boare, mugire</w:t>
      </w:r>
      <w:r>
        <w:rPr>
          <w:color w:val="000000"/>
          <w:sz w:val="24"/>
          <w:szCs w:val="24"/>
        </w:rPr>
        <w:t xml:space="preserve">, E. </w:t>
      </w:r>
      <w:r>
        <w:rPr>
          <w:i/>
          <w:color w:val="000000"/>
          <w:sz w:val="24"/>
          <w:szCs w:val="24"/>
        </w:rPr>
        <w:t xml:space="preserve">moo</w:t>
      </w:r>
      <w:r>
        <w:rPr>
          <w:color w:val="000000"/>
          <w:sz w:val="24"/>
          <w:szCs w:val="24"/>
        </w:rPr>
        <w:t xml:space="preserve">; F. </w:t>
      </w:r>
      <w:r>
        <w:rPr>
          <w:i/>
          <w:color w:val="000000"/>
          <w:sz w:val="24"/>
          <w:szCs w:val="24"/>
        </w:rPr>
        <w:t xml:space="preserve">beugler</w:t>
      </w:r>
      <w:r>
        <w:rPr>
          <w:color w:val="000000"/>
          <w:sz w:val="24"/>
          <w:szCs w:val="24"/>
        </w:rPr>
        <w:t xml:space="preserve">, E. </w:t>
      </w:r>
      <w:r>
        <w:rPr>
          <w:i/>
          <w:color w:val="000000"/>
          <w:sz w:val="24"/>
          <w:szCs w:val="24"/>
        </w:rPr>
        <w:t xml:space="preserve">bellow</w:t>
      </w:r>
      <w:r>
        <w:rPr>
          <w:color w:val="000000"/>
          <w:sz w:val="24"/>
          <w:szCs w:val="24"/>
        </w:rPr>
        <w:t xml:space="preserve">; G. </w:t>
      </w:r>
      <w:r>
        <w:rPr>
          <w:i/>
          <w:color w:val="000000"/>
          <w:sz w:val="24"/>
          <w:szCs w:val="24"/>
        </w:rPr>
        <w:t xml:space="preserve">leuen</w:t>
      </w:r>
      <w:r>
        <w:rPr>
          <w:color w:val="000000"/>
          <w:sz w:val="24"/>
          <w:szCs w:val="24"/>
        </w:rPr>
        <w:t xml:space="preserve">, L. </w:t>
      </w:r>
      <w:r>
        <w:rPr>
          <w:i/>
          <w:color w:val="000000"/>
          <w:sz w:val="24"/>
          <w:szCs w:val="24"/>
        </w:rPr>
        <w:t xml:space="preserve">lugere</w:t>
      </w:r>
      <w:r>
        <w:rPr>
          <w:color w:val="000000"/>
          <w:sz w:val="24"/>
          <w:szCs w:val="24"/>
        </w:rPr>
        <w:t xml:space="preserve">, E. </w:t>
      </w:r>
      <w:r>
        <w:rPr>
          <w:i/>
          <w:color w:val="000000"/>
          <w:sz w:val="24"/>
          <w:szCs w:val="24"/>
        </w:rPr>
        <w:t xml:space="preserve">low</w:t>
      </w:r>
      <w:r>
        <w:rPr>
          <w:color w:val="000000"/>
          <w:sz w:val="24"/>
          <w:szCs w:val="24"/>
        </w:rPr>
        <w:t xml:space="preserve">, are all attempts at the same sound, or, which would not affect the question, variations of an original radical </w:t>
      </w:r>
      <w:r>
        <w:rPr>
          <w:i/>
          <w:color w:val="000000"/>
          <w:sz w:val="24"/>
          <w:szCs w:val="24"/>
        </w:rPr>
        <w:t xml:space="preserve">go</w:t>
      </w:r>
      <w:r>
        <w:rPr>
          <w:color w:val="000000"/>
          <w:sz w:val="24"/>
          <w:szCs w:val="24"/>
        </w:rPr>
        <w:t xml:space="preserve"> or </w:t>
      </w:r>
      <w:r>
        <w:rPr>
          <w:i/>
          <w:color w:val="000000"/>
          <w:sz w:val="24"/>
          <w:szCs w:val="24"/>
        </w:rPr>
        <w:t xml:space="preserve">gu</w:t>
      </w:r>
      <w:r>
        <w:rPr>
          <w:color w:val="000000"/>
          <w:sz w:val="24"/>
          <w:szCs w:val="24"/>
        </w:rPr>
        <w:t xml:space="preserve">.  For a full discussion of the matter, admirable for its thorough learning, see Pictet, </w:t>
      </w:r>
      <w:r>
        <w:rPr>
          <w:i/>
          <w:color w:val="000000"/>
          <w:sz w:val="24"/>
          <w:szCs w:val="24"/>
        </w:rPr>
        <w:t xml:space="preserve">Les Origines Indo-Europeennes</w:t>
      </w:r>
      <w:r>
        <w:rPr>
          <w:color w:val="000000"/>
          <w:sz w:val="24"/>
          <w:szCs w:val="24"/>
        </w:rPr>
        <w:t xml:space="preserve">, Vol.  I. Section 86.]</w:t>
      </w:r>
    </w:p>
    <w:p>
      <w:pPr>
        <w:widowControl w:val="on"/>
        <w:pBdr/>
        <w:spacing w:before="240" w:after="240" w:line="240" w:lineRule="auto"/>
        <w:ind w:left="0" w:right="0"/>
        <w:jc w:val="left"/>
      </w:pPr>
      <w:r>
        <w:rPr>
          <w:color w:val="000000"/>
          <w:sz w:val="24"/>
          <w:szCs w:val="24"/>
        </w:rPr>
        <w:t xml:space="preserve">In the case of </w:t>
      </w:r>
      <w:r>
        <w:rPr>
          <w:i/>
          <w:color w:val="000000"/>
          <w:sz w:val="24"/>
          <w:szCs w:val="24"/>
        </w:rPr>
        <w:t xml:space="preserve">crag</w:t>
      </w:r>
      <w:r>
        <w:rPr>
          <w:color w:val="000000"/>
          <w:sz w:val="24"/>
          <w:szCs w:val="24"/>
        </w:rPr>
        <w:t xml:space="preserve">, Mr. Wedgwood argues from a sound whose frequency and marked character (and colds must have been frequent when the fig-tree was the only draper) gave a name to the organ producing it.  We can easily imagine it.  One of these early pagans comes home of an evening, heated from the chase, and squats himself on the damp clay floor of a country-seat imperfectly guarded against draughts.  The next morning he says to his helpmeet, “Mrs. Barbar, I have a dreadful cold in my—­</w:t>
      </w:r>
      <w:r>
        <w:rPr>
          <w:i/>
          <w:color w:val="000000"/>
          <w:sz w:val="24"/>
          <w:szCs w:val="24"/>
        </w:rPr>
        <w:t xml:space="preserve">hrac</w:t>
      </w:r>
      <w:r>
        <w:rPr>
          <w:color w:val="000000"/>
          <w:sz w:val="24"/>
          <w:szCs w:val="24"/>
        </w:rPr>
        <w:t xml:space="preserve">! </w:t>
      </w:r>
      <w:r>
        <w:rPr>
          <w:i/>
          <w:color w:val="000000"/>
          <w:sz w:val="24"/>
          <w:szCs w:val="24"/>
        </w:rPr>
        <w:t xml:space="preserve">hrac</w:t>
      </w:r>
      <w:r>
        <w:rPr>
          <w:color w:val="000000"/>
          <w:sz w:val="24"/>
          <w:szCs w:val="24"/>
        </w:rPr>
        <w:t xml:space="preserve">!” Here he is interrupted by a violent fit of coughing, and resorts to semeiology by pointing to his throat.  Similar incidents carrying apprehension (as Lord Macaulay would say) to the breezy interiors of a thousand shanties on the same fatal morning, the domestic circle would know no name so expressive as </w:t>
      </w:r>
      <w:r>
        <w:rPr>
          <w:i/>
          <w:color w:val="000000"/>
          <w:sz w:val="24"/>
          <w:szCs w:val="24"/>
        </w:rPr>
        <w:t xml:space="preserve">hrac</w:t>
      </w:r>
      <w:r>
        <w:rPr>
          <w:color w:val="000000"/>
          <w:sz w:val="24"/>
          <w:szCs w:val="24"/>
        </w:rPr>
        <w:t xml:space="preserve"> for that fatal tube through which man, ingenious in illegitimate perversion, daily compels the innocent breath to discharge a plumbeous hail of 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seriously, we think Mr. Wedgwood’s derivation of </w:t>
      </w:r>
      <w:r>
        <w:rPr>
          <w:i/>
          <w:color w:val="000000"/>
          <w:sz w:val="24"/>
          <w:szCs w:val="24"/>
        </w:rPr>
        <w:t xml:space="preserve">crag</w:t>
      </w:r>
      <w:r>
        <w:rPr>
          <w:color w:val="000000"/>
          <w:sz w:val="24"/>
          <w:szCs w:val="24"/>
        </w:rPr>
        <w:t xml:space="preserve"> (or rather, that which he adopts, for it has had other advocates) a very probable one, at least for more northern tribes.  There is no reason why men should have escaped the same law of nomenclature which gave names to the </w:t>
      </w:r>
      <w:r>
        <w:rPr>
          <w:i/>
          <w:color w:val="000000"/>
          <w:sz w:val="24"/>
          <w:szCs w:val="24"/>
        </w:rPr>
        <w:t xml:space="preserve">cuckoo</w:t>
      </w:r>
      <w:r>
        <w:rPr>
          <w:color w:val="000000"/>
          <w:sz w:val="24"/>
          <w:szCs w:val="24"/>
        </w:rPr>
        <w:t xml:space="preserve"> and the </w:t>
      </w:r>
      <w:r>
        <w:rPr>
          <w:i/>
          <w:color w:val="000000"/>
          <w:sz w:val="24"/>
          <w:szCs w:val="24"/>
        </w:rPr>
        <w:t xml:space="preserve">pavo</w:t>
      </w:r>
      <w:r>
        <w:rPr>
          <w:color w:val="000000"/>
          <w:sz w:val="24"/>
          <w:szCs w:val="24"/>
        </w:rPr>
        <w:t xml:space="preserve">.[a] But when he approaches </w:t>
      </w:r>
      <w:r>
        <w:rPr>
          <w:i/>
          <w:color w:val="000000"/>
          <w:sz w:val="24"/>
          <w:szCs w:val="24"/>
        </w:rPr>
        <w:t xml:space="preserve">draff</w:t>
      </w:r>
      <w:r>
        <w:rPr>
          <w:color w:val="000000"/>
          <w:sz w:val="24"/>
          <w:szCs w:val="24"/>
        </w:rPr>
        <w:t xml:space="preserve">, he gets upon thinner ice.  Where a metaphorical appropriateness is plainly wanting to one etymology and another as plainly supplies it, other considerations being equal, probability may fairly turn the scale in favor of the latter.  Mr. Wedgwood is here dealing with a sound translated to another meaning by an intellectual process of analogy; and no one knows better than he—­for his book shows everywhere the fair-mindedness of a thorough scholar—­the extreme difficulty of convincing other minds in such matters.  He seems to have been unconsciously influenced in this case by a desire to give more support to a very ingenious etymology of the word </w:t>
      </w:r>
      <w:r>
        <w:rPr>
          <w:i/>
          <w:color w:val="000000"/>
          <w:sz w:val="24"/>
          <w:szCs w:val="24"/>
        </w:rPr>
        <w:t xml:space="preserve">dream</w:t>
      </w:r>
      <w:r>
        <w:rPr>
          <w:color w:val="000000"/>
          <w:sz w:val="24"/>
          <w:szCs w:val="24"/>
        </w:rPr>
        <w:t xml:space="preserve">.  His process of reasoning may be briefly stated thus:  </w:t>
      </w:r>
      <w:r>
        <w:rPr>
          <w:i/>
          <w:color w:val="000000"/>
          <w:sz w:val="24"/>
          <w:szCs w:val="24"/>
        </w:rPr>
        <w:t xml:space="preserve">draff</w:t>
      </w:r>
      <w:r>
        <w:rPr>
          <w:color w:val="000000"/>
          <w:sz w:val="24"/>
          <w:szCs w:val="24"/>
        </w:rPr>
        <w:t xml:space="preserve"> and </w:t>
      </w:r>
      <w:r>
        <w:rPr>
          <w:i/>
          <w:color w:val="000000"/>
          <w:sz w:val="24"/>
          <w:szCs w:val="24"/>
        </w:rPr>
        <w:t xml:space="preserve">dregs</w:t>
      </w:r>
      <w:r>
        <w:rPr>
          <w:color w:val="000000"/>
          <w:sz w:val="24"/>
          <w:szCs w:val="24"/>
        </w:rPr>
        <w:t xml:space="preserve"> are refuse, they are things thrown away, sometimes (as in German </w:t>
      </w:r>
      <w:r>
        <w:rPr>
          <w:i/>
          <w:color w:val="000000"/>
          <w:sz w:val="24"/>
          <w:szCs w:val="24"/>
        </w:rPr>
        <w:t xml:space="preserve">dreck</w:t>
      </w:r>
      <w:r>
        <w:rPr>
          <w:color w:val="000000"/>
          <w:sz w:val="24"/>
          <w:szCs w:val="24"/>
        </w:rPr>
        <w:t xml:space="preserve">, sordes) they are even disgustful; and as there is no expression of contempt and disgust so strong as spitting, the sound </w:t>
      </w:r>
      <w:r>
        <w:rPr>
          <w:i/>
          <w:color w:val="000000"/>
          <w:sz w:val="24"/>
          <w:szCs w:val="24"/>
        </w:rPr>
        <w:t xml:space="preserve">rac</w:t>
      </w:r>
      <w:r>
        <w:rPr>
          <w:color w:val="000000"/>
          <w:sz w:val="24"/>
          <w:szCs w:val="24"/>
        </w:rPr>
        <w:t xml:space="preserve"> transferred itself by a natural association of ideas from the act to the object of it.  He cites Du. </w:t>
      </w:r>
      <w:r>
        <w:rPr>
          <w:i/>
          <w:color w:val="000000"/>
          <w:sz w:val="24"/>
          <w:szCs w:val="24"/>
        </w:rPr>
        <w:t xml:space="preserve">drabbe</w:t>
      </w:r>
      <w:r>
        <w:rPr>
          <w:color w:val="000000"/>
          <w:sz w:val="24"/>
          <w:szCs w:val="24"/>
        </w:rPr>
        <w:t xml:space="preserve">, Dan. </w:t>
      </w:r>
      <w:r>
        <w:rPr>
          <w:i/>
          <w:color w:val="000000"/>
          <w:sz w:val="24"/>
          <w:szCs w:val="24"/>
        </w:rPr>
        <w:t xml:space="preserve">drav</w:t>
      </w:r>
      <w:r>
        <w:rPr>
          <w:color w:val="000000"/>
          <w:sz w:val="24"/>
          <w:szCs w:val="24"/>
        </w:rPr>
        <w:t xml:space="preserve">, Ger. </w:t>
      </w:r>
      <w:r>
        <w:rPr>
          <w:i/>
          <w:color w:val="000000"/>
          <w:sz w:val="24"/>
          <w:szCs w:val="24"/>
        </w:rPr>
        <w:t xml:space="preserve">traebern</w:t>
      </w:r>
      <w:r>
        <w:rPr>
          <w:color w:val="000000"/>
          <w:sz w:val="24"/>
          <w:szCs w:val="24"/>
        </w:rPr>
        <w:t xml:space="preserve">, Icel. </w:t>
      </w:r>
      <w:r>
        <w:rPr>
          <w:i/>
          <w:color w:val="000000"/>
          <w:sz w:val="24"/>
          <w:szCs w:val="24"/>
        </w:rPr>
        <w:t xml:space="preserve">dregg</w:t>
      </w:r>
      <w:r>
        <w:rPr>
          <w:color w:val="000000"/>
          <w:sz w:val="24"/>
          <w:szCs w:val="24"/>
        </w:rPr>
        <w:t xml:space="preserve">, Prov. </w:t>
      </w:r>
      <w:r>
        <w:rPr>
          <w:i/>
          <w:color w:val="000000"/>
          <w:sz w:val="24"/>
          <w:szCs w:val="24"/>
        </w:rPr>
        <w:t xml:space="preserve">draco</w:t>
      </w:r>
      <w:r>
        <w:rPr>
          <w:color w:val="000000"/>
          <w:sz w:val="24"/>
          <w:szCs w:val="24"/>
        </w:rPr>
        <w:t xml:space="preserve">, Ger., Du. </w:t>
      </w:r>
      <w:r>
        <w:rPr>
          <w:i/>
          <w:color w:val="000000"/>
          <w:sz w:val="24"/>
          <w:szCs w:val="24"/>
        </w:rPr>
        <w:t xml:space="preserve">dreck</w:t>
      </w:r>
      <w:r>
        <w:rPr>
          <w:color w:val="000000"/>
          <w:sz w:val="24"/>
          <w:szCs w:val="24"/>
        </w:rPr>
        <w:t xml:space="preserve">, O. F. </w:t>
      </w:r>
      <w:r>
        <w:rPr>
          <w:i/>
          <w:color w:val="000000"/>
          <w:sz w:val="24"/>
          <w:szCs w:val="24"/>
        </w:rPr>
        <w:t xml:space="preserve">drache, dreche</w:t>
      </w:r>
      <w:r>
        <w:rPr>
          <w:color w:val="000000"/>
          <w:sz w:val="24"/>
          <w:szCs w:val="24"/>
        </w:rPr>
        <w:t xml:space="preserve">, (and he might have added E. </w:t>
      </w:r>
      <w:r>
        <w:rPr>
          <w:i/>
          <w:color w:val="000000"/>
          <w:sz w:val="24"/>
          <w:szCs w:val="24"/>
        </w:rPr>
        <w:t xml:space="preserve">trash</w:t>
      </w:r>
      <w:r>
        <w:rPr>
          <w:color w:val="000000"/>
          <w:sz w:val="24"/>
          <w:szCs w:val="24"/>
        </w:rPr>
        <w:t xml:space="preserve">,) E. </w:t>
      </w:r>
      <w:r>
        <w:rPr>
          <w:i/>
          <w:color w:val="000000"/>
          <w:sz w:val="24"/>
          <w:szCs w:val="24"/>
        </w:rPr>
        <w:t xml:space="preserve">dross</w:t>
      </w:r>
      <w:r>
        <w:rPr>
          <w:color w:val="000000"/>
          <w:sz w:val="24"/>
          <w:szCs w:val="24"/>
        </w:rPr>
        <w:t xml:space="preserve">, all with nearly the same meaning.  We have selected such as would show the different forms of the word.  To the same radical Mr. Wedgwood refers G. </w:t>
      </w:r>
      <w:r>
        <w:rPr>
          <w:i/>
          <w:color w:val="000000"/>
          <w:sz w:val="24"/>
          <w:szCs w:val="24"/>
        </w:rPr>
        <w:t xml:space="preserve">truejen</w:t>
      </w:r>
      <w:r>
        <w:rPr>
          <w:color w:val="000000"/>
          <w:sz w:val="24"/>
          <w:szCs w:val="24"/>
        </w:rPr>
        <w:t xml:space="preserve">, </w:t>
      </w:r>
      <w:r>
        <w:rPr>
          <w:i/>
          <w:color w:val="000000"/>
          <w:sz w:val="24"/>
          <w:szCs w:val="24"/>
        </w:rPr>
        <w:t xml:space="preserve">betruegen</w:t>
      </w:r>
      <w:r>
        <w:rPr>
          <w:color w:val="000000"/>
          <w:sz w:val="24"/>
          <w:szCs w:val="24"/>
        </w:rPr>
        <w:t xml:space="preserve">, and this would carry with it our English </w:t>
      </w:r>
      <w:r>
        <w:rPr>
          <w:i/>
          <w:color w:val="000000"/>
          <w:sz w:val="24"/>
          <w:szCs w:val="24"/>
        </w:rPr>
        <w:t xml:space="preserve">trick</w:t>
      </w:r>
      <w:r>
        <w:rPr>
          <w:color w:val="000000"/>
          <w:sz w:val="24"/>
          <w:szCs w:val="24"/>
        </w:rPr>
        <w:t xml:space="preserve"> (Prov. </w:t>
      </w:r>
      <w:r>
        <w:rPr>
          <w:i/>
          <w:color w:val="000000"/>
          <w:sz w:val="24"/>
          <w:szCs w:val="24"/>
        </w:rPr>
        <w:t xml:space="preserve">tric</w:t>
      </w:r>
      <w:r>
        <w:rPr>
          <w:color w:val="000000"/>
          <w:sz w:val="24"/>
          <w:szCs w:val="24"/>
        </w:rPr>
        <w:t xml:space="preserve">, in Diez, Fr. </w:t>
      </w:r>
      <w:r>
        <w:rPr>
          <w:i/>
          <w:color w:val="000000"/>
          <w:sz w:val="24"/>
          <w:szCs w:val="24"/>
        </w:rPr>
        <w:t xml:space="preserve">triche</w:t>
      </w:r>
      <w:r>
        <w:rPr>
          <w:color w:val="000000"/>
          <w:sz w:val="24"/>
          <w:szCs w:val="24"/>
        </w:rPr>
        <w:t xml:space="preserve">).  In our opinion he is wrong, doubly wrong, inasmuch as we think he has confounded two widely different roots.  He has taken his O. Fr. forms from Roquefort (Gloss.  Rom.  I. 411,) but has omitted one of his definitions, </w:t>
      </w:r>
      <w:r>
        <w:rPr>
          <w:i/>
          <w:color w:val="000000"/>
          <w:sz w:val="24"/>
          <w:szCs w:val="24"/>
        </w:rPr>
        <w:t xml:space="preserve">coque qui enveloope le grain</w:t>
      </w:r>
      <w:r>
        <w:rPr>
          <w:color w:val="000000"/>
          <w:sz w:val="24"/>
          <w:szCs w:val="24"/>
        </w:rPr>
        <w:t xml:space="preserve">, that is, the husk, or hull.  Mr. Wedgwood might perhaps found an argument on this in support of our old friend </w:t>
      </w:r>
      <w:r>
        <w:rPr>
          <w:i/>
          <w:color w:val="000000"/>
          <w:sz w:val="24"/>
          <w:szCs w:val="24"/>
        </w:rPr>
        <w:t xml:space="preserve">Rac</w:t>
      </w:r>
      <w:r>
        <w:rPr>
          <w:color w:val="000000"/>
          <w:sz w:val="24"/>
          <w:szCs w:val="24"/>
        </w:rPr>
        <w:t xml:space="preserve"> and his relation to huskiness; but it seems to us one of those trifles, the turned leaf, or broken twig, that put one on the right trail.  We accept Mr. Wedgwood’s derivative signification of </w:t>
      </w:r>
      <w:r>
        <w:rPr>
          <w:i/>
          <w:color w:val="000000"/>
          <w:sz w:val="24"/>
          <w:szCs w:val="24"/>
        </w:rPr>
        <w:t xml:space="preserve">refuse, worthless, contemptible</w:t>
      </w:r>
      <w:r>
        <w:rPr>
          <w:color w:val="000000"/>
          <w:sz w:val="24"/>
          <w:szCs w:val="24"/>
        </w:rPr>
        <w:t xml:space="preserve">, and ask if all these terms do not apply equally well to the chaff of the threshing-floor?  It is more satisfactory to us, then, to attribute a part of the words given above to the Gothic </w:t>
      </w:r>
      <w:r>
        <w:rPr>
          <w:i/>
          <w:color w:val="000000"/>
          <w:sz w:val="24"/>
          <w:szCs w:val="24"/>
        </w:rPr>
        <w:t xml:space="preserve">dragan</w:t>
      </w:r>
      <w:r>
        <w:rPr>
          <w:color w:val="000000"/>
          <w:sz w:val="24"/>
          <w:szCs w:val="24"/>
        </w:rPr>
        <w:t xml:space="preserve">, (L. </w:t>
      </w:r>
      <w:r>
        <w:rPr>
          <w:i/>
          <w:color w:val="000000"/>
          <w:sz w:val="24"/>
          <w:szCs w:val="24"/>
        </w:rPr>
        <w:t xml:space="preserve">trahere</w:t>
      </w:r>
      <w:r>
        <w:rPr>
          <w:color w:val="000000"/>
          <w:sz w:val="24"/>
          <w:szCs w:val="24"/>
        </w:rPr>
        <w:t xml:space="preserve">, G. </w:t>
      </w:r>
      <w:r>
        <w:rPr>
          <w:i/>
          <w:color w:val="000000"/>
          <w:sz w:val="24"/>
          <w:szCs w:val="24"/>
        </w:rPr>
        <w:t xml:space="preserve">tragen</w:t>
      </w:r>
      <w:r>
        <w:rPr>
          <w:color w:val="000000"/>
          <w:sz w:val="24"/>
          <w:szCs w:val="24"/>
        </w:rPr>
        <w:t xml:space="preserve">,) to drag, to draw, and a part to Goth. </w:t>
      </w:r>
      <w:r>
        <w:rPr>
          <w:i/>
          <w:color w:val="000000"/>
          <w:sz w:val="24"/>
          <w:szCs w:val="24"/>
        </w:rPr>
        <w:t xml:space="preserve">thriskan</w:t>
      </w:r>
      <w:r>
        <w:rPr>
          <w:color w:val="000000"/>
          <w:sz w:val="24"/>
          <w:szCs w:val="24"/>
        </w:rPr>
        <w:t xml:space="preserve">, to thresh.  The conjecture of Diez, (cited by Diefenbach,) that the Italian </w:t>
      </w:r>
      <w:r>
        <w:rPr>
          <w:i/>
          <w:color w:val="000000"/>
          <w:sz w:val="24"/>
          <w:szCs w:val="24"/>
        </w:rPr>
        <w:t xml:space="preserve">trescare</w:t>
      </w:r>
      <w:r>
        <w:rPr>
          <w:color w:val="000000"/>
          <w:sz w:val="24"/>
          <w:szCs w:val="24"/>
        </w:rPr>
        <w:t xml:space="preserve"> (to stamp with the feet, to dance) should be referred to the same root, is confirmed by the ancient practice of threshing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by treading it out with cattle.  We might, indeed, refer all to one root, by deriving </w:t>
      </w:r>
      <w:r>
        <w:rPr>
          <w:i/>
          <w:color w:val="000000"/>
          <w:sz w:val="24"/>
          <w:szCs w:val="24"/>
        </w:rPr>
        <w:t xml:space="preserve">dross</w:t>
      </w:r>
      <w:r>
        <w:rPr>
          <w:color w:val="000000"/>
          <w:sz w:val="24"/>
          <w:szCs w:val="24"/>
        </w:rPr>
        <w:t xml:space="preserve"> (a provincial form of which is </w:t>
      </w:r>
      <w:r>
        <w:rPr>
          <w:i/>
          <w:color w:val="000000"/>
          <w:sz w:val="24"/>
          <w:szCs w:val="24"/>
        </w:rPr>
        <w:t xml:space="preserve">drass</w:t>
      </w:r>
      <w:r>
        <w:rPr>
          <w:color w:val="000000"/>
          <w:sz w:val="24"/>
          <w:szCs w:val="24"/>
        </w:rPr>
        <w:t xml:space="preserve">) through the O. Fr. </w:t>
      </w:r>
      <w:r>
        <w:rPr>
          <w:i/>
          <w:color w:val="000000"/>
          <w:sz w:val="24"/>
          <w:szCs w:val="24"/>
        </w:rPr>
        <w:t xml:space="preserve">drache</w:t>
      </w:r>
      <w:r>
        <w:rPr>
          <w:color w:val="000000"/>
          <w:sz w:val="24"/>
          <w:szCs w:val="24"/>
        </w:rPr>
        <w:t xml:space="preserve">, (as in O. Fr. </w:t>
      </w:r>
      <w:r>
        <w:rPr>
          <w:i/>
          <w:color w:val="000000"/>
          <w:sz w:val="24"/>
          <w:szCs w:val="24"/>
        </w:rPr>
        <w:t xml:space="preserve">treche</w:t>
      </w:r>
      <w:r>
        <w:rPr>
          <w:color w:val="000000"/>
          <w:sz w:val="24"/>
          <w:szCs w:val="24"/>
        </w:rPr>
        <w:t xml:space="preserve">, Fr. </w:t>
      </w:r>
      <w:r>
        <w:rPr>
          <w:i/>
          <w:color w:val="000000"/>
          <w:sz w:val="24"/>
          <w:szCs w:val="24"/>
        </w:rPr>
        <w:t xml:space="preserve">tresse</w:t>
      </w:r>
      <w:r>
        <w:rPr>
          <w:color w:val="000000"/>
          <w:sz w:val="24"/>
          <w:szCs w:val="24"/>
        </w:rPr>
        <w:t xml:space="preserve">, E. </w:t>
      </w:r>
      <w:r>
        <w:rPr>
          <w:i/>
          <w:color w:val="000000"/>
          <w:sz w:val="24"/>
          <w:szCs w:val="24"/>
        </w:rPr>
        <w:t xml:space="preserve">tress</w:t>
      </w:r>
      <w:r>
        <w:rPr>
          <w:color w:val="000000"/>
          <w:sz w:val="24"/>
          <w:szCs w:val="24"/>
        </w:rPr>
        <w:t xml:space="preserve">,) but we have A. S. </w:t>
      </w:r>
      <w:r>
        <w:rPr>
          <w:i/>
          <w:color w:val="000000"/>
          <w:sz w:val="24"/>
          <w:szCs w:val="24"/>
        </w:rPr>
        <w:t xml:space="preserve">dresten</w:t>
      </w:r>
      <w:r>
        <w:rPr>
          <w:color w:val="000000"/>
          <w:sz w:val="24"/>
          <w:szCs w:val="24"/>
        </w:rPr>
        <w:t xml:space="preserve">, which is better accounted for by </w:t>
      </w:r>
      <w:r>
        <w:rPr>
          <w:i/>
          <w:color w:val="000000"/>
          <w:sz w:val="24"/>
          <w:szCs w:val="24"/>
        </w:rPr>
        <w:t xml:space="preserve">therscan</w:t>
      </w:r>
      <w:r>
        <w:rPr>
          <w:color w:val="000000"/>
          <w:sz w:val="24"/>
          <w:szCs w:val="24"/>
        </w:rPr>
        <w:t xml:space="preserve">.  The other forms, such as </w:t>
      </w:r>
      <w:r>
        <w:rPr>
          <w:i/>
          <w:color w:val="000000"/>
          <w:sz w:val="24"/>
          <w:szCs w:val="24"/>
        </w:rPr>
        <w:t xml:space="preserve">drabbe</w:t>
      </w:r>
      <w:r>
        <w:rPr>
          <w:color w:val="000000"/>
          <w:sz w:val="24"/>
          <w:szCs w:val="24"/>
        </w:rPr>
        <w:t xml:space="preserve">, </w:t>
      </w:r>
      <w:r>
        <w:rPr>
          <w:i/>
          <w:color w:val="000000"/>
          <w:sz w:val="24"/>
          <w:szCs w:val="24"/>
        </w:rPr>
        <w:t xml:space="preserve">dregg</w:t>
      </w:r>
      <w:r>
        <w:rPr>
          <w:color w:val="000000"/>
          <w:sz w:val="24"/>
          <w:szCs w:val="24"/>
        </w:rPr>
        <w:t xml:space="preserve">, and </w:t>
      </w:r>
      <w:r>
        <w:rPr>
          <w:i/>
          <w:color w:val="000000"/>
          <w:sz w:val="24"/>
          <w:szCs w:val="24"/>
        </w:rPr>
        <w:t xml:space="preserve">dragan</w:t>
      </w:r>
      <w:r>
        <w:rPr>
          <w:color w:val="000000"/>
          <w:sz w:val="24"/>
          <w:szCs w:val="24"/>
        </w:rPr>
        <w:t xml:space="preserve">, the </w:t>
      </w:r>
      <w:r>
        <w:rPr>
          <w:i/>
          <w:color w:val="000000"/>
          <w:sz w:val="24"/>
          <w:szCs w:val="24"/>
        </w:rPr>
        <w:t xml:space="preserve">b</w:t>
      </w:r>
      <w:r>
        <w:rPr>
          <w:color w:val="000000"/>
          <w:sz w:val="24"/>
          <w:szCs w:val="24"/>
        </w:rPr>
        <w:t xml:space="preserve"> and </w:t>
      </w:r>
      <w:r>
        <w:rPr>
          <w:i/>
          <w:color w:val="000000"/>
          <w:sz w:val="24"/>
          <w:szCs w:val="24"/>
        </w:rPr>
        <w:t xml:space="preserve">v</w:t>
      </w:r>
      <w:r>
        <w:rPr>
          <w:color w:val="000000"/>
          <w:sz w:val="24"/>
          <w:szCs w:val="24"/>
        </w:rPr>
        <w:t xml:space="preserve"> being analogous to E. </w:t>
      </w:r>
      <w:r>
        <w:rPr>
          <w:i/>
          <w:color w:val="000000"/>
          <w:sz w:val="24"/>
          <w:szCs w:val="24"/>
        </w:rPr>
        <w:t xml:space="preserve">draggle, drabble, draught, draft</w:t>
      </w:r>
      <w:r>
        <w:rPr>
          <w:color w:val="000000"/>
          <w:sz w:val="24"/>
          <w:szCs w:val="24"/>
        </w:rPr>
        <w:t xml:space="preserve">, all equally from </w:t>
      </w:r>
      <w:r>
        <w:rPr>
          <w:i/>
          <w:color w:val="000000"/>
          <w:sz w:val="24"/>
          <w:szCs w:val="24"/>
        </w:rPr>
        <w:t xml:space="preserve">dragan</w:t>
      </w:r>
      <w:r>
        <w:rPr>
          <w:color w:val="000000"/>
          <w:sz w:val="24"/>
          <w:szCs w:val="24"/>
        </w:rPr>
        <w:t xml:space="preserve">.  We have a suspicion that </w:t>
      </w:r>
      <w:r>
        <w:rPr>
          <w:i/>
          <w:color w:val="000000"/>
          <w:sz w:val="24"/>
          <w:szCs w:val="24"/>
        </w:rPr>
        <w:t xml:space="preserve">dragon</w:t>
      </w:r>
      <w:r>
        <w:rPr>
          <w:color w:val="000000"/>
          <w:sz w:val="24"/>
          <w:szCs w:val="24"/>
        </w:rPr>
        <w:t xml:space="preserve"> is to be referred to the same root.  Mr. Wedgwood follows Richardson, who follows Vossius in a fanciful etymology from the Greek [Greek:  derkomai = blepein] to see.  Sharpness of sight, it is true, was attributed to the mythologized reptile, but the primitive </w:t>
      </w:r>
      <w:r>
        <w:rPr>
          <w:i/>
          <w:color w:val="000000"/>
          <w:sz w:val="24"/>
          <w:szCs w:val="24"/>
        </w:rPr>
        <w:t xml:space="preserve">draco</w:t>
      </w:r>
      <w:r>
        <w:rPr>
          <w:color w:val="000000"/>
          <w:sz w:val="24"/>
          <w:szCs w:val="24"/>
        </w:rPr>
        <w:t xml:space="preserve"> was nothing but a large serpent, supposed to be the boa.  This sense must accordingly be comparatively modern.  The eagle is the universal type of keenness of vision.  The reptile’s way of moving himself without legs is his most striking peculiarity; and if we derive </w:t>
      </w:r>
      <w:r>
        <w:rPr>
          <w:i/>
          <w:color w:val="000000"/>
          <w:sz w:val="24"/>
          <w:szCs w:val="24"/>
        </w:rPr>
        <w:t xml:space="preserve">dragon</w:t>
      </w:r>
      <w:r>
        <w:rPr>
          <w:color w:val="000000"/>
          <w:sz w:val="24"/>
          <w:szCs w:val="24"/>
        </w:rPr>
        <w:t xml:space="preserve"> from the root meaning to drag, to draw, (because he draws himself along,) we find it analogous to </w:t>
      </w:r>
      <w:r>
        <w:rPr>
          <w:i/>
          <w:color w:val="000000"/>
          <w:sz w:val="24"/>
          <w:szCs w:val="24"/>
        </w:rPr>
        <w:t xml:space="preserve">serpent</w:t>
      </w:r>
      <w:r>
        <w:rPr>
          <w:color w:val="000000"/>
          <w:sz w:val="24"/>
          <w:szCs w:val="24"/>
        </w:rPr>
        <w:t xml:space="preserve">, </w:t>
      </w:r>
      <w:r>
        <w:rPr>
          <w:i/>
          <w:color w:val="000000"/>
          <w:sz w:val="24"/>
          <w:szCs w:val="24"/>
        </w:rPr>
        <w:t xml:space="preserve">reptile</w:t>
      </w:r>
      <w:r>
        <w:rPr>
          <w:color w:val="000000"/>
          <w:sz w:val="24"/>
          <w:szCs w:val="24"/>
        </w:rPr>
        <w:t xml:space="preserve">, </w:t>
      </w:r>
      <w:r>
        <w:rPr>
          <w:i/>
          <w:color w:val="000000"/>
          <w:sz w:val="24"/>
          <w:szCs w:val="24"/>
        </w:rPr>
        <w:t xml:space="preserve">snake</w:t>
      </w:r>
      <w:r>
        <w:rPr>
          <w:color w:val="000000"/>
          <w:sz w:val="24"/>
          <w:szCs w:val="24"/>
        </w:rPr>
        <w:t xml:space="preserve">.[b] The relation between [Greek:  trechein] and </w:t>
      </w:r>
      <w:r>
        <w:rPr>
          <w:i/>
          <w:color w:val="000000"/>
          <w:sz w:val="24"/>
          <w:szCs w:val="24"/>
        </w:rPr>
        <w:t xml:space="preserve">dragan</w:t>
      </w:r>
      <w:r>
        <w:rPr>
          <w:color w:val="000000"/>
          <w:sz w:val="24"/>
          <w:szCs w:val="24"/>
        </w:rPr>
        <w:t xml:space="preserve"> may be seen in G. </w:t>
      </w:r>
      <w:r>
        <w:rPr>
          <w:i/>
          <w:color w:val="000000"/>
          <w:sz w:val="24"/>
          <w:szCs w:val="24"/>
        </w:rPr>
        <w:t xml:space="preserve">ziehen</w:t>
      </w:r>
      <w:r>
        <w:rPr>
          <w:color w:val="000000"/>
          <w:sz w:val="24"/>
          <w:szCs w:val="24"/>
        </w:rPr>
        <w:t xml:space="preserve">, meaning both to draw and to go.  Mr. Wedgwood says that he finds it hard to conceive any relation between the notion of </w:t>
      </w:r>
      <w:r>
        <w:rPr>
          <w:i/>
          <w:color w:val="000000"/>
          <w:sz w:val="24"/>
          <w:szCs w:val="24"/>
        </w:rPr>
        <w:t xml:space="preserve">treachery</w:t>
      </w:r>
      <w:r>
        <w:rPr>
          <w:color w:val="000000"/>
          <w:sz w:val="24"/>
          <w:szCs w:val="24"/>
        </w:rPr>
        <w:t xml:space="preserve">, </w:t>
      </w:r>
      <w:r>
        <w:rPr>
          <w:i/>
          <w:color w:val="000000"/>
          <w:sz w:val="24"/>
          <w:szCs w:val="24"/>
        </w:rPr>
        <w:t xml:space="preserve">betrayal</w:t>
      </w:r>
      <w:r>
        <w:rPr>
          <w:color w:val="000000"/>
          <w:sz w:val="24"/>
          <w:szCs w:val="24"/>
        </w:rPr>
        <w:t xml:space="preserve">, (</w:t>
      </w:r>
      <w:r>
        <w:rPr>
          <w:i/>
          <w:color w:val="000000"/>
          <w:sz w:val="24"/>
          <w:szCs w:val="24"/>
        </w:rPr>
        <w:t xml:space="preserve">truegen</w:t>
      </w:r>
      <w:r>
        <w:rPr>
          <w:color w:val="000000"/>
          <w:sz w:val="24"/>
          <w:szCs w:val="24"/>
        </w:rPr>
        <w:t xml:space="preserve">, </w:t>
      </w:r>
      <w:r>
        <w:rPr>
          <w:i/>
          <w:color w:val="000000"/>
          <w:sz w:val="24"/>
          <w:szCs w:val="24"/>
        </w:rPr>
        <w:t xml:space="preserve">betruegen</w:t>
      </w:r>
      <w:r>
        <w:rPr>
          <w:color w:val="000000"/>
          <w:sz w:val="24"/>
          <w:szCs w:val="24"/>
        </w:rPr>
        <w:t xml:space="preserve">,) and that of drawing.  It would seem that to </w:t>
      </w:r>
      <w:r>
        <w:rPr>
          <w:i/>
          <w:color w:val="000000"/>
          <w:sz w:val="24"/>
          <w:szCs w:val="24"/>
        </w:rPr>
        <w:t xml:space="preserve">draw</w:t>
      </w:r>
      <w:r>
        <w:rPr>
          <w:color w:val="000000"/>
          <w:sz w:val="24"/>
          <w:szCs w:val="24"/>
        </w:rPr>
        <w:t xml:space="preserve"> into an ambush, the </w:t>
      </w:r>
      <w:r>
        <w:rPr>
          <w:i/>
          <w:color w:val="000000"/>
          <w:sz w:val="24"/>
          <w:szCs w:val="24"/>
        </w:rPr>
        <w:t xml:space="preserve">drawing</w:t>
      </w:r>
      <w:r>
        <w:rPr>
          <w:color w:val="000000"/>
          <w:sz w:val="24"/>
          <w:szCs w:val="24"/>
        </w:rPr>
        <w:t xml:space="preserve"> of a fowler’s net, and the more sublimated </w:t>
      </w:r>
      <w:r>
        <w:rPr>
          <w:i/>
          <w:color w:val="000000"/>
          <w:sz w:val="24"/>
          <w:szCs w:val="24"/>
        </w:rPr>
        <w:t xml:space="preserve">drawing</w:t>
      </w:r>
      <w:r>
        <w:rPr>
          <w:color w:val="000000"/>
          <w:sz w:val="24"/>
          <w:szCs w:val="24"/>
        </w:rPr>
        <w:t xml:space="preserve"> a man on to his destruction, supplied analogies enough.  The contempt we feel for treachery (for it is only in this metaphysical way that Mr. Wedgwood can connect the word with his radical </w:t>
      </w:r>
      <w:r>
        <w:rPr>
          <w:i/>
          <w:color w:val="000000"/>
          <w:sz w:val="24"/>
          <w:szCs w:val="24"/>
        </w:rPr>
        <w:t xml:space="preserve">rac</w:t>
      </w:r>
      <w:r>
        <w:rPr>
          <w:color w:val="000000"/>
          <w:sz w:val="24"/>
          <w:szCs w:val="24"/>
        </w:rPr>
        <w:t xml:space="preserve">[c]) is a purely subsidiary, derivative, and comparatively modern notion.  Many, perhaps most, kinds of treachery were looked upon as praiseworthy in early times, and are still so regarded among savages.  Does Mr. Wedgwood believe that Romulus lost caste by the way in which he made so many respectable Sabines fathers-in-law against their will, or that the wise Odysseus was a perfectly admirable gentleman in our sense of the word?  Even in the sixteenth century, in the then most civilized country of the world, the grave irony with which Macchiavelli commends the frightful treacheries of Caesar Borgia would have had no point, if he had not taken it for granted that almost all who read his treatise would suppose him to be in earnest.  In the same way </w:t>
      </w:r>
      <w:r>
        <w:rPr>
          <w:i/>
          <w:color w:val="000000"/>
          <w:sz w:val="24"/>
          <w:szCs w:val="24"/>
        </w:rPr>
        <w:t xml:space="preserve">dregs</w:t>
      </w:r>
      <w:r>
        <w:rPr>
          <w:color w:val="000000"/>
          <w:sz w:val="24"/>
          <w:szCs w:val="24"/>
        </w:rPr>
        <w:t xml:space="preserve"> is explained simply as the sediment left after </w:t>
      </w:r>
      <w:r>
        <w:rPr>
          <w:i/>
          <w:color w:val="000000"/>
          <w:sz w:val="24"/>
          <w:szCs w:val="24"/>
        </w:rPr>
        <w:t xml:space="preserve">drawing off</w:t>
      </w:r>
      <w:r>
        <w:rPr>
          <w:color w:val="000000"/>
          <w:sz w:val="24"/>
          <w:szCs w:val="24"/>
        </w:rPr>
        <w:t xml:space="preserve"> liquids. </w:t>
      </w:r>
      <w:r>
        <w:rPr>
          <w:i/>
          <w:color w:val="000000"/>
          <w:sz w:val="24"/>
          <w:szCs w:val="24"/>
        </w:rPr>
        <w:t xml:space="preserve">Dredge</w:t>
      </w:r>
      <w:r>
        <w:rPr>
          <w:color w:val="000000"/>
          <w:sz w:val="24"/>
          <w:szCs w:val="24"/>
        </w:rPr>
        <w:t xml:space="preserve"> also is certainly, in one of its meanings, a derivative of </w:t>
      </w:r>
      <w:r>
        <w:rPr>
          <w:i/>
          <w:color w:val="000000"/>
          <w:sz w:val="24"/>
          <w:szCs w:val="24"/>
        </w:rPr>
        <w:t xml:space="preserve">dragan</w:t>
      </w:r>
      <w:r>
        <w:rPr>
          <w:color w:val="000000"/>
          <w:sz w:val="24"/>
          <w:szCs w:val="24"/>
        </w:rPr>
        <w:t xml:space="preserve">; so, too, </w:t>
      </w:r>
      <w:r>
        <w:rPr>
          <w:i/>
          <w:color w:val="000000"/>
          <w:sz w:val="24"/>
          <w:szCs w:val="24"/>
        </w:rPr>
        <w:t xml:space="preserve">trick</w:t>
      </w:r>
      <w:r>
        <w:rPr>
          <w:color w:val="000000"/>
          <w:sz w:val="24"/>
          <w:szCs w:val="24"/>
        </w:rPr>
        <w:t xml:space="preserve"> in whist, and perhaps </w:t>
      </w:r>
      <w:r>
        <w:rPr>
          <w:i/>
          <w:color w:val="000000"/>
          <w:sz w:val="24"/>
          <w:szCs w:val="24"/>
        </w:rPr>
        <w:t xml:space="preserve">trudge</w:t>
      </w:r>
      <w:r>
        <w:rPr>
          <w:color w:val="000000"/>
          <w:sz w:val="24"/>
          <w:szCs w:val="24"/>
        </w:rPr>
        <w:t xml:space="preserve">.  Indeed, all the words above-cited are more like each other than Fr. </w:t>
      </w:r>
      <w:r>
        <w:rPr>
          <w:i/>
          <w:color w:val="000000"/>
          <w:sz w:val="24"/>
          <w:szCs w:val="24"/>
        </w:rPr>
        <w:t xml:space="preserve">toit</w:t>
      </w:r>
      <w:r>
        <w:rPr>
          <w:color w:val="000000"/>
          <w:sz w:val="24"/>
          <w:szCs w:val="24"/>
        </w:rPr>
        <w:t xml:space="preserve"> and E. </w:t>
      </w:r>
      <w:r>
        <w:rPr>
          <w:i/>
          <w:color w:val="000000"/>
          <w:sz w:val="24"/>
          <w:szCs w:val="24"/>
        </w:rPr>
        <w:t xml:space="preserve">deck</w:t>
      </w:r>
      <w:r>
        <w:rPr>
          <w:color w:val="000000"/>
          <w:sz w:val="24"/>
          <w:szCs w:val="24"/>
        </w:rPr>
        <w:t xml:space="preserve">, both from one root, or the Neapol. </w:t>
      </w:r>
      <w:r>
        <w:rPr>
          <w:i/>
          <w:color w:val="000000"/>
          <w:sz w:val="24"/>
          <w:szCs w:val="24"/>
        </w:rPr>
        <w:t xml:space="preserve">sciu</w:t>
      </w:r>
      <w:r>
        <w:rPr>
          <w:color w:val="000000"/>
          <w:sz w:val="24"/>
          <w:szCs w:val="24"/>
        </w:rPr>
        <w:t xml:space="preserve"> and the Lat. </w:t>
      </w:r>
      <w:r>
        <w:rPr>
          <w:i/>
          <w:color w:val="000000"/>
          <w:sz w:val="24"/>
          <w:szCs w:val="24"/>
        </w:rPr>
        <w:t xml:space="preserve">flos</w:t>
      </w:r>
      <w:r>
        <w:rPr>
          <w:color w:val="000000"/>
          <w:sz w:val="24"/>
          <w:szCs w:val="24"/>
        </w:rPr>
        <w:t xml:space="preserve">, from which it is corrupted.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a:  The German </w:t>
      </w:r>
      <w:r>
        <w:rPr>
          <w:i/>
          <w:color w:val="000000"/>
          <w:sz w:val="24"/>
          <w:szCs w:val="24"/>
        </w:rPr>
        <w:t xml:space="preserve">pfau</w:t>
      </w:r>
      <w:r>
        <w:rPr>
          <w:color w:val="000000"/>
          <w:sz w:val="24"/>
          <w:szCs w:val="24"/>
        </w:rPr>
        <w:t xml:space="preserve"> retains the imitative sound which the English </w:t>
      </w:r>
      <w:r>
        <w:rPr>
          <w:i/>
          <w:color w:val="000000"/>
          <w:sz w:val="24"/>
          <w:szCs w:val="24"/>
        </w:rPr>
        <w:t xml:space="preserve">pea</w:t>
      </w:r>
      <w:r>
        <w:rPr>
          <w:color w:val="000000"/>
          <w:sz w:val="24"/>
          <w:szCs w:val="24"/>
        </w:rPr>
        <w:t xml:space="preserve">-cock has lost, and of which our system of pronunciation robs the Latin.]</w:t>
      </w:r>
    </w:p>
    <w:p>
      <w:pPr>
        <w:widowControl w:val="on"/>
        <w:pBdr/>
        <w:spacing w:before="240" w:after="240" w:line="240" w:lineRule="auto"/>
        <w:ind w:left="0" w:right="0"/>
        <w:jc w:val="left"/>
      </w:pPr>
      <w:r>
        <w:rPr>
          <w:color w:val="000000"/>
          <w:sz w:val="24"/>
          <w:szCs w:val="24"/>
        </w:rPr>
        <w:t xml:space="preserve">[Footnote b:  And to </w:t>
      </w:r>
      <w:r>
        <w:rPr>
          <w:i/>
          <w:color w:val="000000"/>
          <w:sz w:val="24"/>
          <w:szCs w:val="24"/>
        </w:rPr>
        <w:t xml:space="preserve">worm</w:t>
      </w:r>
      <w:r>
        <w:rPr>
          <w:color w:val="000000"/>
          <w:sz w:val="24"/>
          <w:szCs w:val="24"/>
        </w:rPr>
        <w:t xml:space="preserve">, (another word for </w:t>
      </w:r>
      <w:r>
        <w:rPr>
          <w:i/>
          <w:color w:val="000000"/>
          <w:sz w:val="24"/>
          <w:szCs w:val="24"/>
        </w:rPr>
        <w:t xml:space="preserve">dragon</w:t>
      </w:r>
      <w:r>
        <w:rPr>
          <w:color w:val="000000"/>
          <w:sz w:val="24"/>
          <w:szCs w:val="24"/>
        </w:rPr>
        <w:t xml:space="preserve">,) if, as has been conjectured, there be any radical affinity between that and </w:t>
      </w:r>
      <w:r>
        <w:rPr>
          <w:i/>
          <w:color w:val="000000"/>
          <w:sz w:val="24"/>
          <w:szCs w:val="24"/>
        </w:rPr>
        <w:t xml:space="preserve">schwaermen</w:t>
      </w:r>
      <w:r>
        <w:rPr>
          <w:color w:val="000000"/>
          <w:sz w:val="24"/>
          <w:szCs w:val="24"/>
        </w:rPr>
        <w:t xml:space="preserve">, whose primitive sense of crawl or creep is seen in the </w:t>
      </w:r>
      <w:r>
        <w:rPr>
          <w:i/>
          <w:color w:val="000000"/>
          <w:sz w:val="24"/>
          <w:szCs w:val="24"/>
        </w:rPr>
        <w:t xml:space="preserve">swarming</w:t>
      </w:r>
      <w:r>
        <w:rPr>
          <w:color w:val="000000"/>
          <w:sz w:val="24"/>
          <w:szCs w:val="24"/>
        </w:rPr>
        <w:t xml:space="preserve"> of bees, and </w:t>
      </w:r>
      <w:r>
        <w:rPr>
          <w:i/>
          <w:color w:val="000000"/>
          <w:sz w:val="24"/>
          <w:szCs w:val="24"/>
        </w:rPr>
        <w:t xml:space="preserve">swarming</w:t>
      </w:r>
      <w:r>
        <w:rPr>
          <w:color w:val="000000"/>
          <w:sz w:val="24"/>
          <w:szCs w:val="24"/>
        </w:rPr>
        <w:t xml:space="preserve"> up a tree.]</w:t>
      </w:r>
    </w:p>
    <w:p>
      <w:pPr>
        <w:widowControl w:val="on"/>
        <w:pBdr/>
        <w:spacing w:before="240" w:after="240" w:line="240" w:lineRule="auto"/>
        <w:ind w:left="0" w:right="0"/>
        <w:jc w:val="left"/>
      </w:pPr>
      <w:r>
        <w:rPr>
          <w:color w:val="000000"/>
          <w:sz w:val="24"/>
          <w:szCs w:val="24"/>
        </w:rPr>
        <w:t xml:space="preserve">[Footnote c:  That is, unless he takes the </w:t>
      </w:r>
      <w:r>
        <w:rPr>
          <w:i/>
          <w:color w:val="000000"/>
          <w:sz w:val="24"/>
          <w:szCs w:val="24"/>
        </w:rPr>
        <w:t xml:space="preserve">rag</w:t>
      </w:r>
      <w:r>
        <w:rPr>
          <w:color w:val="000000"/>
          <w:sz w:val="24"/>
          <w:szCs w:val="24"/>
        </w:rPr>
        <w:t xml:space="preserve"> in </w:t>
      </w:r>
      <w:r>
        <w:rPr>
          <w:i/>
          <w:color w:val="000000"/>
          <w:sz w:val="24"/>
          <w:szCs w:val="24"/>
        </w:rPr>
        <w:t xml:space="preserve">dragan</w:t>
      </w:r>
      <w:r>
        <w:rPr>
          <w:color w:val="000000"/>
          <w:sz w:val="24"/>
          <w:szCs w:val="24"/>
        </w:rPr>
        <w:t xml:space="preserve"> to be the same thing, which he might support with several plausible analogies, such as E. </w:t>
      </w:r>
      <w:r>
        <w:rPr>
          <w:i/>
          <w:color w:val="000000"/>
          <w:sz w:val="24"/>
          <w:szCs w:val="24"/>
        </w:rPr>
        <w:t xml:space="preserve">rake</w:t>
      </w:r>
      <w:r>
        <w:rPr>
          <w:color w:val="000000"/>
          <w:sz w:val="24"/>
          <w:szCs w:val="24"/>
        </w:rPr>
        <w:t xml:space="preserve">, It. </w:t>
      </w:r>
      <w:r>
        <w:rPr>
          <w:i/>
          <w:color w:val="000000"/>
          <w:sz w:val="24"/>
          <w:szCs w:val="24"/>
        </w:rPr>
        <w:t xml:space="preserve">recare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same subtilty of mind, which sometimes seduces Mr. Wedgwood into making distinctions without a difference and preferring an impalpable relation of idea to a plain derivative affinity, is of great advantage to him when the problem is to construct an etymology by following the gossamer clews that lead from sensual images to the metaphorical and tropical adaptations of them to the demands of fancy and thought.  The nice optics that see what is not to be seen have passed into a sarcastic proverb; yet those are precisely the eyes that are in the heads and brains of all who accomplish much, whether in science, poetry, or philosophy.  With the kind of etymologies we are speaking of, it is practically useful to have the German gift of summoning a thing up from the depths of one’s inward consciousness.  It is when Mr. Wedgwood would reverse the order of Nature, and proceed from the tropical to the direct and simple, that we are at issue with him.  For it is not philosophers who make language, though they often unmake it.</w:t>
      </w:r>
    </w:p>
    <w:p>
      <w:pPr>
        <w:widowControl w:val="on"/>
        <w:pBdr/>
        <w:spacing w:before="240" w:after="240" w:line="240" w:lineRule="auto"/>
        <w:ind w:left="0" w:right="0"/>
        <w:jc w:val="left"/>
      </w:pPr>
      <w:r>
        <w:rPr>
          <w:color w:val="000000"/>
          <w:sz w:val="24"/>
          <w:szCs w:val="24"/>
        </w:rPr>
        <w:t xml:space="preserve">Mr. Wedgwood’s most successful application of his system may be found, as we think, under the words, </w:t>
      </w:r>
      <w:r>
        <w:rPr>
          <w:i/>
          <w:color w:val="000000"/>
          <w:sz w:val="24"/>
          <w:szCs w:val="24"/>
        </w:rPr>
        <w:t xml:space="preserve">dim</w:t>
      </w:r>
      <w:r>
        <w:rPr>
          <w:color w:val="000000"/>
          <w:sz w:val="24"/>
          <w:szCs w:val="24"/>
        </w:rPr>
        <w:t xml:space="preserve">, </w:t>
      </w:r>
      <w:r>
        <w:rPr>
          <w:i/>
          <w:color w:val="000000"/>
          <w:sz w:val="24"/>
          <w:szCs w:val="24"/>
        </w:rPr>
        <w:t xml:space="preserve">dumb</w:t>
      </w:r>
      <w:r>
        <w:rPr>
          <w:color w:val="000000"/>
          <w:sz w:val="24"/>
          <w:szCs w:val="24"/>
        </w:rPr>
        <w:t xml:space="preserve">, </w:t>
      </w:r>
      <w:r>
        <w:rPr>
          <w:i/>
          <w:color w:val="000000"/>
          <w:sz w:val="24"/>
          <w:szCs w:val="24"/>
        </w:rPr>
        <w:t xml:space="preserve">deaf</w:t>
      </w:r>
      <w:r>
        <w:rPr>
          <w:color w:val="000000"/>
          <w:sz w:val="24"/>
          <w:szCs w:val="24"/>
        </w:rPr>
        <w:t xml:space="preserve">, and </w:t>
      </w:r>
      <w:r>
        <w:rPr>
          <w:i/>
          <w:color w:val="000000"/>
          <w:sz w:val="24"/>
          <w:szCs w:val="24"/>
        </w:rPr>
        <w:t xml:space="preserve">death</w:t>
      </w:r>
      <w:r>
        <w:rPr>
          <w:color w:val="000000"/>
          <w:sz w:val="24"/>
          <w:szCs w:val="24"/>
        </w:rPr>
        <w:t xml:space="preserve">.  He might have confirmed the relation between dumbness and darkness from the acutest metaphysician among poets, in Dante’s </w:t>
      </w:r>
      <w:r>
        <w:rPr>
          <w:i/>
          <w:color w:val="000000"/>
          <w:sz w:val="24"/>
          <w:szCs w:val="24"/>
        </w:rPr>
        <w:t xml:space="preserve">ove il sol tace</w:t>
      </w:r>
      <w:r>
        <w:rPr>
          <w:color w:val="000000"/>
          <w:sz w:val="24"/>
          <w:szCs w:val="24"/>
        </w:rPr>
        <w:t xml:space="preserve">.  We have not left ourselves room enough to illustrate Mr. Wedgwood’s handling of these etymologies by extracts; we must refer our readers to the book itself.  Apart from its value as suggesting thought, or quickening our perception of shades of meaning, and so freshening our feeling of the intimate harmony of sense and spirit in language, and of the thousand ways in which the soul assumes the material world into her own heaven and transfigures it there, the volume will be found practically the most thorough contribution yet made to English etymology.  We are glad to hear that we are to have an American edition of it under the able supervision of Mr. Marsh.  Etymology becomes of practical importance, when, as the newspapers inform us, two members of a New York club have been fighting a duel because one of them doubted whether Garry Baldy were of Irish descent.  Any student of language could have told them that Garibaldi is only the plural form (common in Italian family names) of Garibaldo, the Teutonic Heribald, whose meaning, appropriate enough in this case, would be nearly equivalent to Bold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Physiology of Common Life.  By George Henry Lewes, Author of “Seaside Studies,” “Life of Goethe,” </w:t>
      </w:r>
      <w:r>
        <w:rPr>
          <w:i/>
          <w:color w:val="000000"/>
          <w:sz w:val="24"/>
          <w:szCs w:val="24"/>
        </w:rPr>
        <w:t xml:space="preserve">etc</w:t>
      </w:r>
      <w:r>
        <w:rPr>
          <w:color w:val="000000"/>
          <w:sz w:val="24"/>
          <w:szCs w:val="24"/>
        </w:rPr>
        <w:t xml:space="preserve">.  In Two Volumes.  Vol.  II.  New York.  Appleton &amp; Co. 12mo. pp. 410. $1.00.</w:t>
      </w:r>
    </w:p>
    <w:p>
      <w:pPr>
        <w:widowControl w:val="on"/>
        <w:pBdr/>
        <w:spacing w:before="240" w:after="240" w:line="240" w:lineRule="auto"/>
        <w:ind w:left="0" w:right="0"/>
        <w:jc w:val="left"/>
      </w:pPr>
      <w:r>
        <w:rPr>
          <w:color w:val="000000"/>
          <w:sz w:val="24"/>
          <w:szCs w:val="24"/>
        </w:rPr>
        <w:t xml:space="preserve">Abridgment of the Debates of Congress, from 1789 to 1856.  From Gales and Seaton’s Annals of Congress; from their Register of Debates; and from the Official Reported Debates, by John C. Rives.  By the Author of “The Thirty Yeats’ View.”  Vol.  XIV.  New York.  Appleton &amp; Co. 8vo. pp. 747. $3.00.</w:t>
      </w:r>
    </w:p>
    <w:p>
      <w:pPr>
        <w:widowControl w:val="on"/>
        <w:pBdr/>
        <w:spacing w:before="240" w:after="240" w:line="240" w:lineRule="auto"/>
        <w:ind w:left="0" w:right="0"/>
        <w:jc w:val="left"/>
      </w:pPr>
      <w:r>
        <w:rPr>
          <w:color w:val="000000"/>
          <w:sz w:val="24"/>
          <w:szCs w:val="24"/>
        </w:rPr>
        <w:t xml:space="preserve">The Young Farmer’s Manual:  Detailing the Manipulations of the Farm in a Plain and Intelligible Manner.  With Practical Directions for laying out a Farm, and erecting Buildings, Fences, and Farm Gates.  Embracing also the Young Farmer’s Workshop:  giving full Directions for the Selection of Good Farm and Shop Tools, their Use and Manufacture, with Numerous Original Illustrations of Fences, Gates, Tools, </w:t>
      </w:r>
      <w:r>
        <w:rPr>
          <w:i/>
          <w:color w:val="000000"/>
          <w:sz w:val="24"/>
          <w:szCs w:val="24"/>
        </w:rPr>
        <w:t xml:space="preserve">etc</w:t>
      </w:r>
      <w:r>
        <w:rPr>
          <w:color w:val="000000"/>
          <w:sz w:val="24"/>
          <w:szCs w:val="24"/>
        </w:rPr>
        <w:t xml:space="preserve">., and for performing nearly Every Branch of Farming Operations.  By S. Edwards Todd.  New York.  Saxton, Barker, &amp; Co. 12mo. pp. 459. $1.25.</w:t>
      </w:r>
    </w:p>
    <w:p>
      <w:pPr>
        <w:widowControl w:val="on"/>
        <w:pBdr/>
        <w:spacing w:before="240" w:after="240" w:line="240" w:lineRule="auto"/>
        <w:ind w:left="0" w:right="0"/>
        <w:jc w:val="left"/>
      </w:pPr>
      <w:r>
        <w:rPr>
          <w:color w:val="000000"/>
          <w:sz w:val="24"/>
          <w:szCs w:val="24"/>
        </w:rPr>
        <w:t xml:space="preserve">Ritchie’s Illustrated Catalogue of Philosophical Instruments.  Boston.  E.S.  Ritchie. 8vo. pp. 84. 25 cts.</w:t>
      </w:r>
    </w:p>
    <w:p>
      <w:pPr>
        <w:widowControl w:val="on"/>
        <w:pBdr/>
        <w:spacing w:before="240" w:after="240" w:line="240" w:lineRule="auto"/>
        <w:ind w:left="0" w:right="0"/>
        <w:jc w:val="left"/>
      </w:pPr>
      <w:r>
        <w:rPr>
          <w:color w:val="000000"/>
          <w:sz w:val="24"/>
          <w:szCs w:val="24"/>
        </w:rPr>
        <w:t xml:space="preserve">The Kellys and the O’Kellys.  A Novel.  By Anthony Trollope, Author of “Dr. Thorne,” </w:t>
      </w:r>
      <w:r>
        <w:rPr>
          <w:i/>
          <w:color w:val="000000"/>
          <w:sz w:val="24"/>
          <w:szCs w:val="24"/>
        </w:rPr>
        <w:t xml:space="preserve">etc</w:t>
      </w:r>
      <w:r>
        <w:rPr>
          <w:color w:val="000000"/>
          <w:sz w:val="24"/>
          <w:szCs w:val="24"/>
        </w:rPr>
        <w:t xml:space="preserve">.  From the Last London Edition.  New York.  Rudd &amp; Carleton. 12mo. pp. 432. $1.25.</w:t>
      </w:r>
    </w:p>
    <w:p>
      <w:pPr>
        <w:widowControl w:val="on"/>
        <w:pBdr/>
        <w:spacing w:before="240" w:after="240" w:line="240" w:lineRule="auto"/>
        <w:ind w:left="0" w:right="0"/>
        <w:jc w:val="left"/>
      </w:pPr>
      <w:r>
        <w:rPr>
          <w:color w:val="000000"/>
          <w:sz w:val="24"/>
          <w:szCs w:val="24"/>
        </w:rPr>
        <w:t xml:space="preserve">A History of New York, from the Beginning of the World to the End of the Dutch Dynasty; containing, among Many Surprising and Curious Matters, the Unutterable Ponderings of Walter the Doubter, the Disastrous Projects of William the Testy, and the Chivalric Achievements of Peter the Headstrong,—­the Three Dutch Governors of New Amsterdam:  being the Only Authentic History of the Times that ever hath been or ever will be published.  By Diedrich Knickerbocker.  The Author’s Revised Edition.  Complete in One Volume.  New York.  Putnam. 12mo. pp. 472. $1.50.</w:t>
      </w:r>
    </w:p>
    <w:p>
      <w:pPr>
        <w:widowControl w:val="on"/>
        <w:pBdr/>
        <w:spacing w:before="240" w:after="240" w:line="240" w:lineRule="auto"/>
        <w:ind w:left="0" w:right="0"/>
        <w:jc w:val="left"/>
      </w:pPr>
      <w:r>
        <w:rPr>
          <w:color w:val="000000"/>
          <w:sz w:val="24"/>
          <w:szCs w:val="24"/>
        </w:rPr>
        <w:t xml:space="preserve">The Confessions of Augustine.  Edited, with an Introduction, by William G.T.  Shedd.  Andover.  Warren F. Draper. 12mo. pp. xxxvi., 417. $1.25.</w:t>
      </w:r>
    </w:p>
    <w:p>
      <w:pPr>
        <w:widowControl w:val="on"/>
        <w:pBdr/>
        <w:spacing w:before="240" w:after="240" w:line="240" w:lineRule="auto"/>
        <w:ind w:left="0" w:right="0"/>
        <w:jc w:val="left"/>
      </w:pPr>
      <w:r>
        <w:rPr>
          <w:color w:val="000000"/>
          <w:sz w:val="24"/>
          <w:szCs w:val="24"/>
        </w:rPr>
        <w:t xml:space="preserve">History of the United States, from the Discovery of the American Continent.  By George Bancroft.  Vol.  VIII.  Boston.  Little, Brown, &amp; Co. 8vo. pp. 475. $2.25</w:t>
      </w:r>
    </w:p>
    <w:p>
      <w:pPr>
        <w:widowControl w:val="on"/>
        <w:pBdr/>
        <w:spacing w:before="240" w:after="240" w:line="240" w:lineRule="auto"/>
        <w:ind w:left="0" w:right="0"/>
        <w:jc w:val="left"/>
      </w:pPr>
      <w:r>
        <w:rPr>
          <w:color w:val="000000"/>
          <w:sz w:val="24"/>
          <w:szCs w:val="24"/>
        </w:rPr>
        <w:t xml:space="preserve">Quaker Quiddities; or, Friends in Council.  A Colloquy.  Boston.  Crosby, Nichols, Lee, &amp; Co. 16mo. pp. 48. 25 cts.</w:t>
      </w:r>
    </w:p>
    <w:p>
      <w:pPr>
        <w:widowControl w:val="on"/>
        <w:pBdr/>
        <w:spacing w:before="240" w:after="240" w:line="240" w:lineRule="auto"/>
        <w:ind w:left="0" w:right="0"/>
        <w:jc w:val="left"/>
      </w:pPr>
      <w:r>
        <w:rPr>
          <w:color w:val="000000"/>
          <w:sz w:val="24"/>
          <w:szCs w:val="24"/>
        </w:rPr>
        <w:t xml:space="preserve">History of Genghis Khan.  By Jacob Abbott.  With Engravings.  New York.  Harper &amp; Brothers. 16mo. pp. 335. 60 cts.</w:t>
      </w:r>
    </w:p>
    <w:p>
      <w:pPr>
        <w:widowControl w:val="on"/>
        <w:pBdr/>
        <w:spacing w:before="240" w:after="240" w:line="240" w:lineRule="auto"/>
        <w:ind w:left="0" w:right="0"/>
        <w:jc w:val="left"/>
      </w:pPr>
      <w:r>
        <w:rPr>
          <w:color w:val="000000"/>
          <w:sz w:val="24"/>
          <w:szCs w:val="24"/>
        </w:rPr>
        <w:t xml:space="preserve">Danesbury House.  By Mrs. Henry Wood.  New York.  Harper &amp; Brothers. 12mo. pp. 282. 75 cts.</w:t>
      </w:r>
    </w:p>
    <w:p>
      <w:pPr>
        <w:widowControl w:val="on"/>
        <w:pBdr/>
        <w:spacing w:before="240" w:after="240" w:line="240" w:lineRule="auto"/>
        <w:ind w:left="0" w:right="0"/>
        <w:jc w:val="left"/>
      </w:pPr>
      <w:r>
        <w:rPr>
          <w:color w:val="000000"/>
          <w:sz w:val="24"/>
          <w:szCs w:val="24"/>
        </w:rPr>
        <w:t xml:space="preserve">The Little Beauty.  By Mrs. Grey, Author of “Passion and Principle,” “Old Dower House,” </w:t>
      </w:r>
      <w:r>
        <w:rPr>
          <w:i/>
          <w:color w:val="000000"/>
          <w:sz w:val="24"/>
          <w:szCs w:val="24"/>
        </w:rPr>
        <w:t xml:space="preserve">etc</w:t>
      </w:r>
      <w:r>
        <w:rPr>
          <w:color w:val="000000"/>
          <w:sz w:val="24"/>
          <w:szCs w:val="24"/>
        </w:rPr>
        <w:t xml:space="preserve">.  Philadelphia.  Peterson &amp; Brothers. 12mo. pp. 626. 31.25.</w:t>
      </w:r>
    </w:p>
    <w:p>
      <w:pPr>
        <w:widowControl w:val="on"/>
        <w:pBdr/>
        <w:spacing w:before="240" w:after="240" w:line="240" w:lineRule="auto"/>
        <w:ind w:left="0" w:right="0"/>
        <w:jc w:val="left"/>
      </w:pPr>
      <w:r>
        <w:rPr>
          <w:color w:val="000000"/>
          <w:sz w:val="24"/>
          <w:szCs w:val="24"/>
        </w:rPr>
        <w:t xml:space="preserve">Cicero on Oratory and Orators.  Translated or edited by J.S.  Watson.  New York.  Harper &amp; Brothers. 16mo. pp. 379. 75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Smaller History of Greece, from the Earliest Times to the Roman Conquest.  By William Smith, LL.D.  Illustrated by Engravings on Wood.  New York.  Harper &amp; Brothers. 18mo. pp. xxiv., 248. 60 cts.</w:t>
      </w:r>
    </w:p>
    <w:p>
      <w:pPr>
        <w:widowControl w:val="on"/>
        <w:pBdr/>
        <w:spacing w:before="240" w:after="240" w:line="240" w:lineRule="auto"/>
        <w:ind w:left="0" w:right="0"/>
        <w:jc w:val="left"/>
      </w:pPr>
      <w:r>
        <w:rPr>
          <w:color w:val="000000"/>
          <w:sz w:val="24"/>
          <w:szCs w:val="24"/>
        </w:rPr>
        <w:t xml:space="preserve">Class-Book of Botany.  Being Outlines of the Structure, Physiology, and Classification of Plants.  With a Flora of All Parts of the United States and Canada.  By Alphonso Wood, A.M.  New York.  Barnes &amp; Burr. 8vo. pp. 174. 75 cts.</w:t>
      </w:r>
    </w:p>
    <w:p>
      <w:pPr>
        <w:widowControl w:val="on"/>
        <w:pBdr/>
        <w:spacing w:before="240" w:after="240" w:line="240" w:lineRule="auto"/>
        <w:ind w:left="0" w:right="0"/>
        <w:jc w:val="left"/>
      </w:pPr>
      <w:r>
        <w:rPr>
          <w:color w:val="000000"/>
          <w:sz w:val="24"/>
          <w:szCs w:val="24"/>
        </w:rPr>
        <w:t xml:space="preserve">Manual of Geology:  Designed for the Use of Colleges and Academics.  By Ebenezer Emmons, State Geologist of North Carolina, late State Geologist of New York, Professor of Natural History and Geology in Williams College,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Illustrated with Numerous Engravings.  Second Edition.  New York.  Barnes &amp; Burr. 8vo. pp. 297. $1.00.</w:t>
      </w:r>
    </w:p>
    <w:p>
      <w:pPr>
        <w:widowControl w:val="on"/>
        <w:pBdr/>
        <w:spacing w:before="240" w:after="240" w:line="240" w:lineRule="auto"/>
        <w:ind w:left="0" w:right="0"/>
        <w:jc w:val="left"/>
      </w:pPr>
      <w:r>
        <w:rPr>
          <w:color w:val="000000"/>
          <w:sz w:val="24"/>
          <w:szCs w:val="24"/>
        </w:rPr>
        <w:t xml:space="preserve">Elements of English Composition, Grammatical, Rhetorical, Logical, and Practical.  Prepared for Academies and Schools.  By James R. Boyd, A.M., Author of “Annotated Editions of English Poets,” of “Elements of Logic,” of an Improved Edition of “Kames’s Elements,” </w:t>
      </w:r>
      <w:r>
        <w:rPr>
          <w:i/>
          <w:color w:val="000000"/>
          <w:sz w:val="24"/>
          <w:szCs w:val="24"/>
        </w:rPr>
        <w:t xml:space="preserve">etc</w:t>
      </w:r>
      <w:r>
        <w:rPr>
          <w:color w:val="000000"/>
          <w:sz w:val="24"/>
          <w:szCs w:val="24"/>
        </w:rPr>
        <w:t xml:space="preserve">.  New York.  Barnes &amp; Burr. 12mo. pp. 406. 75 cts.</w:t>
      </w:r>
    </w:p>
    <w:p>
      <w:pPr>
        <w:widowControl w:val="on"/>
        <w:pBdr/>
        <w:spacing w:before="240" w:after="240" w:line="240" w:lineRule="auto"/>
        <w:ind w:left="0" w:right="0"/>
        <w:jc w:val="left"/>
      </w:pPr>
      <w:r>
        <w:rPr>
          <w:color w:val="000000"/>
          <w:sz w:val="24"/>
          <w:szCs w:val="24"/>
        </w:rPr>
        <w:t xml:space="preserve">Elements of Analytical Geometry and of the Differential and Integral Calculus.  By Charles Davies, LL.D., Professor of Higher Mathematics, Columbia College.  New York.  Barnes &amp; Burr. 8vo. pp. 194. $1.00.</w:t>
      </w:r>
    </w:p>
    <w:p>
      <w:pPr>
        <w:widowControl w:val="on"/>
        <w:pBdr/>
        <w:spacing w:before="240" w:after="240" w:line="240" w:lineRule="auto"/>
        <w:ind w:left="0" w:right="0"/>
        <w:jc w:val="left"/>
      </w:pPr>
      <w:r>
        <w:rPr>
          <w:color w:val="000000"/>
          <w:sz w:val="24"/>
          <w:szCs w:val="24"/>
        </w:rPr>
        <w:t xml:space="preserve">Natural History.  For the Use of Schools and Families.  By Worthington Hooker, M.D., Professor of the Theory and Practice of Medicine in Yale College, Author of “Human Physiology,” “Child’s Book of Nature,” </w:t>
      </w:r>
      <w:r>
        <w:rPr>
          <w:i/>
          <w:color w:val="000000"/>
          <w:sz w:val="24"/>
          <w:szCs w:val="24"/>
        </w:rPr>
        <w:t xml:space="preserve">etc</w:t>
      </w:r>
      <w:r>
        <w:rPr>
          <w:color w:val="000000"/>
          <w:sz w:val="24"/>
          <w:szCs w:val="24"/>
        </w:rPr>
        <w:t xml:space="preserve">.  New York.  Harper &amp; Brothers. 12mo. pp. 382. $1.00.</w:t>
      </w:r>
    </w:p>
    <w:p>
      <w:pPr>
        <w:widowControl w:val="on"/>
        <w:pBdr/>
        <w:spacing w:before="240" w:after="240" w:line="240" w:lineRule="auto"/>
        <w:ind w:left="0" w:right="0"/>
        <w:jc w:val="left"/>
      </w:pPr>
      <w:r>
        <w:rPr>
          <w:color w:val="000000"/>
          <w:sz w:val="24"/>
          <w:szCs w:val="24"/>
        </w:rPr>
        <w:t xml:space="preserve">Introduction to the Study of International Law, Designed as an Aid in Teaching, and in Historical Studies.  By Theodore D. Woolsey, President of Yale College.  Boston.  Munroe &amp; Co. 12mo. pp. xx., 486. $1.25.</w:t>
      </w:r>
    </w:p>
    <w:p>
      <w:pPr>
        <w:widowControl w:val="on"/>
        <w:pBdr/>
        <w:spacing w:before="240" w:after="240" w:line="240" w:lineRule="auto"/>
        <w:ind w:left="0" w:right="0"/>
        <w:jc w:val="left"/>
      </w:pPr>
      <w:r>
        <w:rPr>
          <w:color w:val="000000"/>
          <w:sz w:val="24"/>
          <w:szCs w:val="24"/>
        </w:rPr>
        <w:t xml:space="preserve">Somnambulism and Cramp.  By Baron Reichenbach.  Translated from the German, by John S. Hittell.  New York.  Calvin Blanchard. 12mo. pp. xxvi., 253. $1.00.</w:t>
      </w:r>
    </w:p>
    <w:p>
      <w:pPr>
        <w:widowControl w:val="on"/>
        <w:pBdr/>
        <w:spacing w:before="240" w:after="240" w:line="240" w:lineRule="auto"/>
        <w:ind w:left="0" w:right="0"/>
        <w:jc w:val="left"/>
      </w:pPr>
      <w:r>
        <w:rPr>
          <w:color w:val="000000"/>
          <w:sz w:val="24"/>
          <w:szCs w:val="24"/>
        </w:rPr>
        <w:t xml:space="preserve">Right at Last, and Other Tales.  By Mrs. Gaskell, Author of “Mary Barton,” “Ruth,” “Cranford,” </w:t>
      </w:r>
      <w:r>
        <w:rPr>
          <w:i/>
          <w:color w:val="000000"/>
          <w:sz w:val="24"/>
          <w:szCs w:val="24"/>
        </w:rPr>
        <w:t xml:space="preserve">etc</w:t>
      </w:r>
      <w:r>
        <w:rPr>
          <w:color w:val="000000"/>
          <w:sz w:val="24"/>
          <w:szCs w:val="24"/>
        </w:rPr>
        <w:t xml:space="preserve">.  New York.  Harper &amp; Brothers. 12mo. pp. 305. 75 eta.</w:t>
      </w:r>
    </w:p>
    <w:p>
      <w:pPr>
        <w:widowControl w:val="on"/>
        <w:pBdr/>
        <w:spacing w:before="240" w:after="240" w:line="240" w:lineRule="auto"/>
        <w:ind w:left="0" w:right="0"/>
        <w:jc w:val="left"/>
      </w:pPr>
      <w:r>
        <w:rPr>
          <w:color w:val="000000"/>
          <w:sz w:val="24"/>
          <w:szCs w:val="24"/>
        </w:rPr>
        <w:t xml:space="preserve">The Three Clerks.  A Novel.  By Anthony Trollope, Author of “Dr. Thorne,” “The West Indies and the Spanish Main,” </w:t>
      </w:r>
      <w:r>
        <w:rPr>
          <w:i/>
          <w:color w:val="000000"/>
          <w:sz w:val="24"/>
          <w:szCs w:val="24"/>
        </w:rPr>
        <w:t xml:space="preserve">etc</w:t>
      </w:r>
      <w:r>
        <w:rPr>
          <w:color w:val="000000"/>
          <w:sz w:val="24"/>
          <w:szCs w:val="24"/>
        </w:rPr>
        <w:t xml:space="preserve">.  New York.  Harper &amp; Brothers. 12mo. pp. 497. $1.00.</w:t>
      </w:r>
    </w:p>
    <w:p>
      <w:pPr>
        <w:widowControl w:val="on"/>
        <w:pBdr/>
        <w:spacing w:before="240" w:after="240" w:line="240" w:lineRule="auto"/>
        <w:ind w:left="0" w:right="0"/>
        <w:jc w:val="left"/>
      </w:pPr>
      <w:r>
        <w:rPr>
          <w:color w:val="000000"/>
          <w:sz w:val="24"/>
          <w:szCs w:val="24"/>
        </w:rPr>
        <w:t xml:space="preserve">Travels, Researches, and Missionary Labors, during an Eighteen Years’ Residence in Eastern Africa; together with Journeys to Jagga, Usambara, Ukambani, Shoa, Abessinia, and Khartum; and a Coasting Voyage from Mombaz to Cape Delgado.  By the Rev. Dr. J. Lewis Krapf, Secretary of the Chrishona Institute at Basel, and late Missionary in the Service of the Church Missionary Society in Eastern and Equatorial Africa,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an Appendix respecting the Snow-capped Mountains of Eastern Africa; the Sources of the Nile; the Languages and Literature of Abessinia and Eastern Africa,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 Concise Account of the Geographical Researches in Eastern Africa up to the Discovery of the Uyenycsi by Dr. Livingstone, in September last.  By E.J.  Ravenstein, F.R.G.S.  Boston.  Ticknor &amp; Fields. 8vo. pp. xi., 464.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Pathfinder; or, The Inland Sea.  By J. Fenimore Cooper.  Illustrated from Drawings by F.O.C.  Darley.  New York.  Townsend &amp; Co. 12mo. pp. x., 515. $1.50.</w:t>
      </w:r>
    </w:p>
    <w:p>
      <w:pPr>
        <w:widowControl w:val="on"/>
        <w:pBdr/>
        <w:spacing w:before="240" w:after="240" w:line="240" w:lineRule="auto"/>
        <w:ind w:left="0" w:right="0"/>
        <w:jc w:val="left"/>
      </w:pPr>
      <w:r>
        <w:rPr>
          <w:color w:val="000000"/>
          <w:sz w:val="24"/>
          <w:szCs w:val="24"/>
        </w:rPr>
        <w:t xml:space="preserve">The Union.  Boston.  Crocker &amp; Brewster. 16mo. pp. 48. 50 cts.</w:t>
      </w:r>
    </w:p>
    <w:p>
      <w:pPr>
        <w:widowControl w:val="on"/>
        <w:pBdr/>
        <w:spacing w:before="240" w:after="240" w:line="240" w:lineRule="auto"/>
        <w:ind w:left="0" w:right="0"/>
        <w:jc w:val="left"/>
      </w:pPr>
      <w:r>
        <w:rPr>
          <w:color w:val="000000"/>
          <w:sz w:val="24"/>
          <w:szCs w:val="24"/>
        </w:rPr>
        <w:t xml:space="preserve">The Hidden Gem.  A Drama in Two Acts.  Composed for the College Jubilee of St. Cuthberts, Ushaw, 1858.  By H.E.  Cardinal Wiseman.  Baltimore.  Kelly, Hedian, &amp; Piet. 16mo. pp. 176. 75 cts.</w:t>
      </w:r>
    </w:p>
    <w:p>
      <w:pPr>
        <w:widowControl w:val="on"/>
        <w:pBdr/>
        <w:spacing w:before="240" w:after="240" w:line="240" w:lineRule="auto"/>
        <w:ind w:left="0" w:right="0"/>
        <w:jc w:val="left"/>
      </w:pPr>
      <w:r>
        <w:rPr>
          <w:color w:val="000000"/>
          <w:sz w:val="24"/>
          <w:szCs w:val="24"/>
        </w:rPr>
        <w:t xml:space="preserve">Autobiographical Recollections.  By the late Charles Robert Leslie, R.A.  Edited, with a Prefatory Essay on Leslie as an Artist, and Selections from his Correspondence, by Tom Taylor, Esq., Editor of the “Autobiography of Haydon.”  With Portrait.  Boston.  Ticknor &amp; Fields. 12mo. pp. lx., 363. $1.25.</w:t>
      </w:r>
    </w:p>
    <w:p>
      <w:pPr>
        <w:widowControl w:val="on"/>
        <w:pBdr/>
        <w:spacing w:before="240" w:after="240" w:line="240" w:lineRule="auto"/>
        <w:ind w:left="0" w:right="0"/>
        <w:jc w:val="left"/>
      </w:pPr>
      <w:r>
        <w:rPr>
          <w:color w:val="000000"/>
          <w:sz w:val="24"/>
          <w:szCs w:val="24"/>
        </w:rPr>
        <w:t xml:space="preserve">The Confederate Chieftains:  A Tale of the Irish Rebellion of 1641.  By Mrs. J. Sadlier, Author of “New Lights,” “Red Hand of Ulster,” </w:t>
      </w:r>
      <w:r>
        <w:rPr>
          <w:i/>
          <w:color w:val="000000"/>
          <w:sz w:val="24"/>
          <w:szCs w:val="24"/>
        </w:rPr>
        <w:t xml:space="preserve">etc</w:t>
      </w:r>
      <w:r>
        <w:rPr>
          <w:color w:val="000000"/>
          <w:sz w:val="24"/>
          <w:szCs w:val="24"/>
        </w:rPr>
        <w:t xml:space="preserve">.  New York.  Sadlier &amp; Co. 12mo. pp. 460. $1.25.</w:t>
      </w:r>
    </w:p>
    <w:p>
      <w:pPr>
        <w:widowControl w:val="on"/>
        <w:pBdr/>
        <w:spacing w:before="240" w:after="240" w:line="240" w:lineRule="auto"/>
        <w:ind w:left="0" w:right="0"/>
        <w:jc w:val="left"/>
      </w:pPr>
      <w:r>
        <w:rPr>
          <w:color w:val="000000"/>
          <w:sz w:val="24"/>
          <w:szCs w:val="24"/>
        </w:rPr>
        <w:t xml:space="preserve">The Mount Vernon Papers.  By Edward Everett.  New York.  Appleton &amp; Co. 12mo. pp. xxii., 491. $1.25.</w:t>
      </w:r>
    </w:p>
    <w:p>
      <w:pPr>
        <w:widowControl w:val="on"/>
        <w:pBdr/>
        <w:spacing w:before="240" w:after="240" w:line="240" w:lineRule="auto"/>
        <w:ind w:left="0" w:right="0"/>
        <w:jc w:val="left"/>
      </w:pPr>
      <w:r>
        <w:rPr>
          <w:color w:val="000000"/>
          <w:sz w:val="24"/>
          <w:szCs w:val="24"/>
        </w:rPr>
        <w:t xml:space="preserve">Leaves from a Bachelor’s Book of Life.  By Francis Copcutt.  New York.  Rollo. 12mo. pp. 250. $1.00.</w:t>
      </w:r>
    </w:p>
    <w:p>
      <w:pPr>
        <w:widowControl w:val="on"/>
        <w:pBdr/>
        <w:spacing w:before="240" w:after="240" w:line="240" w:lineRule="auto"/>
        <w:ind w:left="0" w:right="0"/>
        <w:jc w:val="left"/>
      </w:pPr>
      <w:r>
        <w:rPr>
          <w:color w:val="000000"/>
          <w:sz w:val="24"/>
          <w:szCs w:val="24"/>
        </w:rPr>
        <w:t xml:space="preserve">Chamber’s Encyclopaedia; a Dictionary of Universal Knowledge for the People.  On the Basis of the Latest Edition of the German Conversations-Lexicon.  Illustrated with Wood Engravings and Maps.  Parts XIV. and XV.  New York.  Appleton &amp; Co. 8vo. [each part] 64 pp. 15 cts.</w:t>
      </w:r>
    </w:p>
    <w:p>
      <w:pPr>
        <w:widowControl w:val="on"/>
        <w:pBdr/>
        <w:spacing w:before="240" w:after="240" w:line="240" w:lineRule="auto"/>
        <w:ind w:left="0" w:right="0"/>
        <w:jc w:val="left"/>
      </w:pPr>
      <w:r>
        <w:rPr>
          <w:color w:val="000000"/>
          <w:sz w:val="24"/>
          <w:szCs w:val="24"/>
        </w:rPr>
        <w:t xml:space="preserve">The Sand-Hills of Jutland.  By Hans Christia Andersen, Author of the “Improvisatore,” </w:t>
      </w:r>
      <w:r>
        <w:rPr>
          <w:i/>
          <w:color w:val="000000"/>
          <w:sz w:val="24"/>
          <w:szCs w:val="24"/>
        </w:rPr>
        <w:t xml:space="preserve">etc</w:t>
      </w:r>
      <w:r>
        <w:rPr>
          <w:color w:val="000000"/>
          <w:sz w:val="24"/>
          <w:szCs w:val="24"/>
        </w:rPr>
        <w:t xml:space="preserve">.  Boston.  Ticknor &amp; Fields. 16mo. pp. iv., 267. 75 cts.</w:t>
      </w:r>
    </w:p>
    <w:p>
      <w:pPr>
        <w:widowControl w:val="on"/>
        <w:pBdr/>
        <w:spacing w:before="240" w:after="240" w:line="240" w:lineRule="auto"/>
        <w:ind w:left="0" w:right="0"/>
        <w:jc w:val="left"/>
      </w:pPr>
      <w:r>
        <w:rPr>
          <w:color w:val="000000"/>
          <w:sz w:val="24"/>
          <w:szCs w:val="24"/>
        </w:rPr>
        <w:t xml:space="preserve">Euripides.  Ex Recensione Frederici A. Paley.  Accessit Verborum et Nominum Index.  Vol.  I. New York.  Harper &amp; Brothers. 18mo. pp. 304. 40 cts.</w:t>
      </w:r>
    </w:p>
    <w:p>
      <w:pPr>
        <w:widowControl w:val="on"/>
        <w:pBdr/>
        <w:spacing w:before="240" w:after="240" w:line="240" w:lineRule="auto"/>
        <w:ind w:left="0" w:right="0"/>
        <w:jc w:val="left"/>
      </w:pPr>
      <w:r>
        <w:rPr>
          <w:color w:val="000000"/>
          <w:sz w:val="24"/>
          <w:szCs w:val="24"/>
        </w:rPr>
        <w:t xml:space="preserve">Castle Richmond.  A Novel.  By Anthony Trollope, Author of “Doctor Thorne,” “The Three Clerks,” </w:t>
      </w:r>
      <w:r>
        <w:rPr>
          <w:i/>
          <w:color w:val="000000"/>
          <w:sz w:val="24"/>
          <w:szCs w:val="24"/>
        </w:rPr>
        <w:t xml:space="preserve">etc</w:t>
      </w:r>
      <w:r>
        <w:rPr>
          <w:color w:val="000000"/>
          <w:sz w:val="24"/>
          <w:szCs w:val="24"/>
        </w:rPr>
        <w:t xml:space="preserve">.  New York.  Harper &amp; Brothers. 12mo. pp. 474. $1.00.</w:t>
      </w:r>
    </w:p>
    <w:p>
      <w:pPr>
        <w:widowControl w:val="on"/>
        <w:pBdr/>
        <w:spacing w:before="240" w:after="240" w:line="240" w:lineRule="auto"/>
        <w:ind w:left="0" w:right="0"/>
        <w:jc w:val="left"/>
      </w:pPr>
      <w:r>
        <w:rPr>
          <w:color w:val="000000"/>
          <w:sz w:val="24"/>
          <w:szCs w:val="24"/>
        </w:rPr>
        <w:t xml:space="preserve">Both Sides of the Grape Question.  Together with a Classification of Species and Varieties of the Grape-Vine.  Philadelphia.  Lippincott &amp; Co. 16mo. paper, pp. 96. 25 cts.</w:t>
      </w:r>
    </w:p>
    <w:p>
      <w:pPr>
        <w:widowControl w:val="on"/>
        <w:pBdr/>
        <w:spacing w:before="240" w:after="240" w:line="240" w:lineRule="auto"/>
        <w:ind w:left="0" w:right="0"/>
        <w:jc w:val="left"/>
      </w:pPr>
      <w:r>
        <w:rPr>
          <w:color w:val="000000"/>
          <w:sz w:val="24"/>
          <w:szCs w:val="24"/>
        </w:rPr>
        <w:t xml:space="preserve">Lovel the Widower.  A Novel.  By W.M.  Thackeray, Author of “Vanity Fair,” “Pendennis,” “The Newcomes,” </w:t>
      </w:r>
      <w:r>
        <w:rPr>
          <w:i/>
          <w:color w:val="000000"/>
          <w:sz w:val="24"/>
          <w:szCs w:val="24"/>
        </w:rPr>
        <w:t xml:space="preserve">etc</w:t>
      </w:r>
      <w:r>
        <w:rPr>
          <w:color w:val="000000"/>
          <w:sz w:val="24"/>
          <w:szCs w:val="24"/>
        </w:rPr>
        <w:t xml:space="preserve">.  With Illustrations.  New York.  Harper &amp; Brothers. 8vo. paper, pp. 60. 25 cts.</w:t>
      </w:r>
    </w:p>
    <w:p>
      <w:pPr>
        <w:widowControl w:val="on"/>
        <w:pBdr/>
        <w:spacing w:before="240" w:after="240" w:line="240" w:lineRule="auto"/>
        <w:ind w:left="0" w:right="0"/>
        <w:jc w:val="left"/>
      </w:pPr>
      <w:r>
        <w:rPr>
          <w:color w:val="000000"/>
          <w:sz w:val="24"/>
          <w:szCs w:val="24"/>
        </w:rPr>
        <w:t xml:space="preserve">The Avoidable Causes of Disease, Insanity, and Deformity.  By John Ellis, M.D., Professor of the Principles and Practice of Medicine in the Western Medical College of Cleveland, Ohio; Author of “Marriage and its Violations.”  A Book for the People as well as for the Profession.  New York.  Mason Brothers. 16mo. pp. 348, 48. $1.25.</w:t>
      </w:r>
    </w:p>
    <w:p>
      <w:pPr>
        <w:widowControl w:val="on"/>
        <w:pBdr/>
        <w:spacing w:before="240" w:after="240" w:line="240" w:lineRule="auto"/>
        <w:ind w:left="0" w:right="0"/>
        <w:jc w:val="left"/>
      </w:pPr>
      <w:r>
        <w:rPr>
          <w:color w:val="000000"/>
          <w:sz w:val="24"/>
          <w:szCs w:val="24"/>
        </w:rPr>
        <w:t xml:space="preserve">Life in the Desert:  or, Recollections of Travel in Asia and Africa.  By Colonel L. Du Couret, (Hadji-Abd’el-Hamid-Bey,) Ex-Lieutenant of the Emirs of Mecca, Yemen, and Persia, Delegate of the French Government to Central Africa, Member of the Societe Orientale, Academie Nationale, </w:t>
      </w:r>
      <w:r>
        <w:rPr>
          <w:i/>
          <w:color w:val="000000"/>
          <w:sz w:val="24"/>
          <w:szCs w:val="24"/>
        </w:rPr>
        <w:t xml:space="preserve">etc</w:t>
      </w:r>
      <w:r>
        <w:rPr>
          <w:color w:val="000000"/>
          <w:sz w:val="24"/>
          <w:szCs w:val="24"/>
        </w:rPr>
        <w:t xml:space="preserve">.  Translated from the French.  New York.  Mason Brothers. 12mo. pp. 502.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Immanuel.  An Examination of the Two Natures of Christ in their Relations to Physiology and Revelation.  By P.W.  Ellsworth, A.M., M.D.  Hartford.  D.B.  Moseley, Printer. 8vo. paper, pp. 24. 15 cts.</w:t>
      </w:r>
    </w:p>
    <w:p>
      <w:pPr>
        <w:widowControl w:val="on"/>
        <w:pBdr/>
        <w:spacing w:before="240" w:after="240" w:line="240" w:lineRule="auto"/>
        <w:ind w:left="0" w:right="0"/>
        <w:jc w:val="left"/>
      </w:pPr>
      <w:r>
        <w:rPr>
          <w:color w:val="000000"/>
          <w:sz w:val="24"/>
          <w:szCs w:val="24"/>
        </w:rPr>
        <w:t xml:space="preserve">The Barbarism of Slavery.  Speech of Hon. Charles Sumner, on the Bill for the Admission of Kansas as a Free State, in the United States Senate, June 4, 1860.  Boston.  Thayer &amp; Eldredge. 8vo. paper, pp. 118. 25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02460">
    <w:multiLevelType w:val="hybridMultilevel"/>
    <w:lvl w:ilvl="0" w:tplc="70173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02460">
    <w:abstractNumId w:val="93902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87297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