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Materials Toward a Bibliography of the Works of Talbot Mundy eBook</w:t>
      </w:r>
    </w:p>
    <w:p>
      <w:pPr>
        <w:keepNext w:val="on"/>
        <w:widowControl w:val="on"/>
        <w:pBdr/>
        <w:spacing w:before="299" w:after="299" w:line="240" w:lineRule="auto"/>
        <w:ind w:left="0" w:right="0"/>
        <w:jc w:val="left"/>
        <w:outlineLvl w:val="1"/>
      </w:pPr>
      <w:r>
        <w:rPr>
          <w:b/>
          <w:color w:val="000000"/>
          <w:sz w:val="36"/>
          <w:szCs w:val="36"/>
        </w:rPr>
        <w:t xml:space="preserve">Materials Toward a Bibliography of the Works of Talbot Mundy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94576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Materials Toward A Bibliography Of The Works Of Talbot Mundy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TALBOT MUNDY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Edited by BRADFORD M.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list of his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CAESAR 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COCK O’ THE NORTH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DIAMONDS SEE IN THE DARK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EYE OF ZEITOON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FULL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GUNS OF THE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REPUTATION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HUNDRED DAYS &amp; THE WOMAN AYISHA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IVORY TRAIL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JIMGRIM AND ALLAH’S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 IN CHECK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LION OF PETRA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MARRIAGE OF MELDRUM STRANGE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NINE UNKNOWN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 THE SECRET OF AHBOR VALLEY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 CLEOPATRA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FLAME OF ERINPURA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RUNG HO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SOUL OF A REGIMENT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THUNDER DRAGON GATE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TROS OF SAMOTHRACE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TRAILS WERE NEW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WOMAN AYISHA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list of his magazine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SINGLE-HANDED YACHTING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BLOODING OF THE NINTH QUEEN’S 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SOUL OF A REGIMENT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 MAYES—­THE AMAZING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T.C.  ANSELL—­ADVENTURER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PAYMENT OF QUINN’S DEBT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WHO SAW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RABBIT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LOW-VELDT FUNERAL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GUZZLER’S GRAND PRIX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HOOKUM HAI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LETTER OF HIS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ARABIAN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SOLDIER AND A GENTLEMAN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GENTILITY OF IKEY BLUMENDALL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SWORD OF ISKANDER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DICK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MACHASSAN 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DOVE WITH A BROKEN WING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DROP OR TWO OF WHITE TUCKER’S TONGUE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KING—­OF THE KHYBER RIFLES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BLIGHTY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 HORNS 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HEINIE HORNS INTO THE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TRAIL OF TIPOO TIB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BARABBAS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EYE OF ZEITOON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 AT EL-KERAK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“IBLIS” AT LUDD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LION OF PETRA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WOMAN AYISHA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 IN CHECK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MOSES &amp; MRS. AINTREE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GRAY MAHATMA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DIANA AGAINST THE EPHESIANS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MOHANNED’S TOOTH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TROS OF SAMOTHRACE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PRISONERS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DANCING GIRLS OF GADES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RAMSDEN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FLAME OF ERINPURA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WHEEL OF DESTINY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ROAD TO ALLAH’S 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TUCKET OF DRUMS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OLD NARADA FORT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ALLAH WHO MADE TIGERS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INVISIBLE GUNS OF KABUL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AFFAIR AT KALIGAON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ELEPHANT SAHIB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ON THE MAT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EYE TEETH OF O’HARA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CHULLUNDER GHOSE, THE GUILELESS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TIGERS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FROM POONCH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MILK OF THE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GODS SEEM CONTENTED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STATIONS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PURPLE PIRATE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WOLF OF THE PASS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COMPANION IN ARMS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NIGHT THE CLOCKS STOPPED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FULL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GONER 1912—­February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articles under this pen-name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sagas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JIMGRIM-RAMSDEN, et al, Saga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MONTE, et al, Saga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TROS Saga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information is here, but apparently not the market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CHECKLIST OF IMAGINATIVE FICTION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Quarterly catalogs issued—­sent on request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Materials Toward A Bibliography Of The Works Of Talbot Mundy</w:t>
      </w:r>
    </w:p>
    <w:p>
      <w:pPr>
        <w:widowControl w:val="on"/>
        <w:pBdr/>
        <w:spacing w:before="240" w:after="240" w:line="240" w:lineRule="auto"/>
        <w:ind w:left="0" w:right="0"/>
        <w:jc w:val="left"/>
      </w:pPr>
      <w:r>
        <w:rPr>
          <w:color w:val="000000"/>
          <w:sz w:val="24"/>
          <w:szCs w:val="24"/>
        </w:rPr>
        <w:t xml:space="preserve">Author:  Bradford M. Day, Editor</w:t>
      </w:r>
    </w:p>
    <w:p>
      <w:pPr>
        <w:widowControl w:val="on"/>
        <w:pBdr/>
        <w:spacing w:before="240" w:after="240" w:line="240" w:lineRule="auto"/>
        <w:ind w:left="0" w:right="0"/>
        <w:jc w:val="left"/>
      </w:pPr>
      <w:r>
        <w:rPr>
          <w:color w:val="000000"/>
          <w:sz w:val="24"/>
          <w:szCs w:val="24"/>
        </w:rPr>
        <w:t xml:space="preserve">Release Date:  October 11, 2004 [EBook #13714]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Talbot</w:t>
      </w:r>
      <w:r>
        <w:rPr>
          <w:color w:val="000000"/>
          <w:sz w:val="24"/>
          <w:szCs w:val="24"/>
        </w:rPr>
        <w:t xml:space="preserve"> </w:t>
      </w:r>
      <w:r>
        <w:rPr>
          <w:i/>
          <w:color w:val="000000"/>
          <w:sz w:val="24"/>
          <w:szCs w:val="24"/>
        </w:rPr>
        <w:t xml:space="preserve">Mundy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Starner, Valère Swinnen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TALBOT MUNDY</w:t>
      </w:r>
    </w:p>
    <w:p>
      <w:pPr>
        <w:widowControl w:val="on"/>
        <w:pBdr/>
        <w:spacing w:before="240" w:after="240" w:line="240" w:lineRule="auto"/>
        <w:ind w:left="0" w:right="0"/>
        <w:jc w:val="left"/>
      </w:pPr>
      <w:r>
        <w:rPr>
          <w:b/>
          <w:color w:val="000000"/>
          <w:sz w:val="24"/>
          <w:szCs w:val="24"/>
        </w:rPr>
        <w:t xml:space="preserve">BIBLIO</w:t>
      </w:r>
    </w:p>
    <w:p>
      <w:pPr>
        <w:widowControl w:val="on"/>
        <w:pBdr/>
        <w:spacing w:before="240" w:after="240" w:line="240" w:lineRule="auto"/>
        <w:ind w:left="0" w:right="0"/>
        <w:jc w:val="left"/>
      </w:pPr>
      <w:r>
        <w:rPr>
          <w:i/>
          <w:color w:val="000000"/>
          <w:sz w:val="24"/>
          <w:szCs w:val="24"/>
        </w:rPr>
        <w:t xml:space="preserve">Materials</w:t>
      </w:r>
      <w:r>
        <w:rPr>
          <w:color w:val="000000"/>
          <w:sz w:val="24"/>
          <w:szCs w:val="24"/>
        </w:rPr>
        <w:t xml:space="preserve"> </w:t>
      </w:r>
      <w:r>
        <w:rPr>
          <w:i/>
          <w:color w:val="000000"/>
          <w:sz w:val="24"/>
          <w:szCs w:val="24"/>
        </w:rPr>
        <w:t xml:space="preserve">toward</w:t>
      </w:r>
      <w:r>
        <w:rPr>
          <w:color w:val="000000"/>
          <w:sz w:val="24"/>
          <w:szCs w:val="24"/>
        </w:rPr>
        <w:t xml:space="preserve"> A </w:t>
      </w:r>
      <w:r>
        <w:rPr>
          <w:i/>
          <w:color w:val="000000"/>
          <w:sz w:val="24"/>
          <w:szCs w:val="24"/>
        </w:rPr>
        <w:t xml:space="preserve">bibliography</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works</w:t>
      </w:r>
      <w:r>
        <w:rPr>
          <w:i/>
          <w:color w:val="000000"/>
          <w:sz w:val="24"/>
          <w:szCs w:val="24"/>
        </w:rPr>
        <w:br/>
        <w:t xml:space="preserve">of</w:t>
      </w:r>
      <w:r>
        <w:rPr>
          <w:i/>
          <w:color w:val="000000"/>
          <w:sz w:val="24"/>
          <w:szCs w:val="24"/>
        </w:rPr>
        <w:br/>
        <w:t xml:space="preserve">Talbot</w:t>
      </w:r>
      <w:r>
        <w:rPr>
          <w:color w:val="000000"/>
          <w:sz w:val="24"/>
          <w:szCs w:val="24"/>
        </w:rPr>
        <w:t xml:space="preserve"> </w:t>
      </w:r>
      <w:r>
        <w:rPr>
          <w:i/>
          <w:color w:val="000000"/>
          <w:sz w:val="24"/>
          <w:szCs w:val="24"/>
        </w:rPr>
        <w:t xml:space="preserve">Mundy</w:t>
      </w:r>
    </w:p>
    <w:p>
      <w:pPr>
        <w:keepNext w:val="on"/>
        <w:widowControl w:val="on"/>
        <w:pBdr/>
        <w:spacing w:before="299" w:after="299" w:line="240" w:lineRule="auto"/>
        <w:ind w:left="0" w:right="0"/>
        <w:jc w:val="left"/>
        <w:outlineLvl w:val="1"/>
      </w:pPr>
      <w:r>
        <w:rPr>
          <w:b/>
          <w:color w:val="000000"/>
          <w:sz w:val="36"/>
          <w:szCs w:val="36"/>
        </w:rPr>
        <w:t xml:space="preserve">Edited by BRADFORD M. DAY</w:t>
      </w:r>
    </w:p>
    <w:p>
      <w:pPr>
        <w:widowControl w:val="on"/>
        <w:pBdr/>
        <w:spacing w:before="240" w:after="240" w:line="240" w:lineRule="auto"/>
        <w:ind w:left="0" w:right="0"/>
        <w:jc w:val="left"/>
      </w:pPr>
      <w:r>
        <w:rPr>
          <w:b/>
          <w:color w:val="000000"/>
          <w:sz w:val="24"/>
          <w:szCs w:val="24"/>
        </w:rPr>
        <w:t xml:space="preserve">A Bit of His Life</w:t>
      </w:r>
    </w:p>
    <w:p>
      <w:pPr>
        <w:widowControl w:val="on"/>
        <w:pBdr/>
        <w:spacing w:before="240" w:after="240" w:line="240" w:lineRule="auto"/>
        <w:ind w:left="0" w:right="0"/>
        <w:jc w:val="left"/>
      </w:pPr>
      <w:r>
        <w:rPr>
          <w:color w:val="000000"/>
          <w:sz w:val="24"/>
          <w:szCs w:val="24"/>
        </w:rPr>
        <w:t xml:space="preserve">Talbot Mundy was born in London on April 23, 1879.  He was educated at Rugby, and served nearly ten years, beginning in 1900, as a government official in Africa and India.  While in India, he wandered all over the sub-continent on horseback, and even into Tibet.  Eastern occult lore first attracted, then fascinated, his active and unorthodox mind.  Mundy absorbed all he could learn of the Indian beliefs.</w:t>
      </w:r>
    </w:p>
    <w:p>
      <w:pPr>
        <w:widowControl w:val="on"/>
        <w:pBdr/>
        <w:spacing w:before="240" w:after="240" w:line="240" w:lineRule="auto"/>
        <w:ind w:left="0" w:right="0"/>
        <w:jc w:val="left"/>
      </w:pPr>
      <w:r>
        <w:rPr>
          <w:color w:val="000000"/>
          <w:sz w:val="24"/>
          <w:szCs w:val="24"/>
        </w:rPr>
        <w:t xml:space="preserve">Government service next brought him to Africa where he studied first-hand the nature magic of many of the tribes and cultures of East Africa.  His quest for more information on this subject impelled him to travel extensively through Egypt and the Near East and even into parts of Arabia.  This was truly adventurous at the time, but only in character with the man who killed dozens of lions and successfully hunted for ivory.</w:t>
      </w:r>
    </w:p>
    <w:p>
      <w:pPr>
        <w:widowControl w:val="on"/>
        <w:pBdr/>
        <w:spacing w:before="240" w:after="240" w:line="240" w:lineRule="auto"/>
        <w:ind w:left="0" w:right="0"/>
        <w:jc w:val="left"/>
      </w:pPr>
      <w:r>
        <w:rPr>
          <w:color w:val="000000"/>
          <w:sz w:val="24"/>
          <w:szCs w:val="24"/>
        </w:rPr>
        <w:t xml:space="preserve">Mundy visited Australia, and Mexico as far south as Yucutan.  He first arrived in the United States in 1911, and liked the country so much that he decided to stay and become a citizen.</w:t>
      </w:r>
    </w:p>
    <w:p>
      <w:pPr>
        <w:widowControl w:val="on"/>
        <w:pBdr/>
        <w:spacing w:before="240" w:after="240" w:line="240" w:lineRule="auto"/>
        <w:ind w:left="0" w:right="0"/>
        <w:jc w:val="left"/>
      </w:pPr>
      <w:r>
        <w:rPr>
          <w:color w:val="000000"/>
          <w:sz w:val="24"/>
          <w:szCs w:val="24"/>
        </w:rPr>
        <w:t xml:space="preserve">Mundy quickly turned his energies to writing, and an article, “Pig Sticking in India,” was accepted and published in the April 1911 issue of Adventure Magazine, itself only a few months old.  Another article and his first story, “The Phantom Battery” soon appeared.  For years thereafter, Adventure had short stories, novelettes, novels, and serials by this master teller of tales in most of the issues that were printed.</w:t>
      </w:r>
    </w:p>
    <w:p>
      <w:pPr>
        <w:widowControl w:val="on"/>
        <w:pBdr/>
        <w:spacing w:before="240" w:after="240" w:line="240" w:lineRule="auto"/>
        <w:ind w:left="0" w:right="0"/>
        <w:jc w:val="left"/>
      </w:pPr>
      <w:r>
        <w:rPr>
          <w:color w:val="000000"/>
          <w:sz w:val="24"/>
          <w:szCs w:val="24"/>
        </w:rPr>
        <w:t xml:space="preserve">The motif and locale of the stories and very infrequent articles usually stemmed from the areas, people, and occult knowledge previously mentioned.  The manly art of self defense must have occupied some of Mundy’s attention during his early career.  A series of stories about Billy Blain, pugilist, appeared under the pen-name of Walter Gait, beginning with the February 1912 issue of Adventure.  Two articles were also printed under this pseudonym.</w:t>
      </w:r>
    </w:p>
    <w:p>
      <w:pPr>
        <w:widowControl w:val="on"/>
        <w:pBdr/>
        <w:spacing w:before="240" w:after="240" w:line="240" w:lineRule="auto"/>
        <w:ind w:left="0" w:right="0"/>
        <w:jc w:val="left"/>
      </w:pPr>
      <w:r>
        <w:rPr>
          <w:color w:val="000000"/>
          <w:sz w:val="24"/>
          <w:szCs w:val="24"/>
        </w:rPr>
        <w:t xml:space="preserve">Scribners of New York produced his first book, “Rung Ho” in 1914, then apparently forgot him.  In 1916, Bobbs-Merrill of Indianapolis published one of his most famous stories, “King—­of the Khyber Rifles,” and Cassell and Company of London brought out “The Winds of the World.”  Both were well received, and Mundy’s career to a moderate renown was on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succeeding years he continued to write for Adventure and other magazines, most of the stories being snapped up by various book publishers.  Many of the books were reprinted in several editions by different companies, and, confusing to a bibliophile, the English publications ware often re-titled.</w:t>
      </w:r>
    </w:p>
    <w:p>
      <w:pPr>
        <w:widowControl w:val="on"/>
        <w:pBdr/>
        <w:spacing w:before="240" w:after="240" w:line="240" w:lineRule="auto"/>
        <w:ind w:left="0" w:right="0"/>
        <w:jc w:val="left"/>
      </w:pPr>
      <w:r>
        <w:rPr>
          <w:color w:val="000000"/>
          <w:sz w:val="24"/>
          <w:szCs w:val="24"/>
        </w:rPr>
        <w:t xml:space="preserve">During the 1920’s Mundy bought a part of the Point Loma estate in California, called The Cliffs.  He settled there for several years and became a member of the Theosophical Society presided over by Katherine Tingley.  A half-dozen of his books were written there and, “Om; the Secret of Ahbor Valley,” shows the influence of this occult society.</w:t>
      </w:r>
    </w:p>
    <w:p>
      <w:pPr>
        <w:widowControl w:val="on"/>
        <w:pBdr/>
        <w:spacing w:before="240" w:after="240" w:line="240" w:lineRule="auto"/>
        <w:ind w:left="0" w:right="0"/>
        <w:jc w:val="left"/>
      </w:pPr>
      <w:r>
        <w:rPr>
          <w:color w:val="000000"/>
          <w:sz w:val="24"/>
          <w:szCs w:val="24"/>
        </w:rPr>
        <w:t xml:space="preserve">He contributed many articles to Tingley’s theosophical magazines, her most noted publication being the Theosophical Path.  After her death in 1929, Mundy left Point Loma but always retained his interest in and sympathy with Theosophy.</w:t>
      </w:r>
    </w:p>
    <w:p>
      <w:pPr>
        <w:widowControl w:val="on"/>
        <w:pBdr/>
        <w:spacing w:before="240" w:after="240" w:line="240" w:lineRule="auto"/>
        <w:ind w:left="0" w:right="0"/>
        <w:jc w:val="left"/>
      </w:pPr>
      <w:r>
        <w:rPr>
          <w:color w:val="000000"/>
          <w:sz w:val="24"/>
          <w:szCs w:val="24"/>
        </w:rPr>
        <w:t xml:space="preserve">Mundy continued writing almost to the time of his death on August 5, 1940.  In all, forty-nine books were produced under his name, thirty-nine of which were original works.  At least one-hundred and fifty stories and articles appeared in magazines; most of these, perhaps nearly all, are listed in this bibliography.  None of the theosophical articles are included here, though, as the intent of this listing is to stress his mastery of the fantasy-high adventure tale.</w:t>
      </w:r>
    </w:p>
    <w:p>
      <w:pPr>
        <w:widowControl w:val="on"/>
        <w:pBdr/>
        <w:spacing w:before="240" w:after="240" w:line="240" w:lineRule="auto"/>
        <w:ind w:left="0" w:right="0"/>
        <w:jc w:val="left"/>
      </w:pPr>
      <w:r>
        <w:rPr>
          <w:color w:val="000000"/>
          <w:sz w:val="24"/>
          <w:szCs w:val="24"/>
        </w:rPr>
        <w:t xml:space="preserve">It is still too soon to properly evaluate Mundy’s importance in the stream of literature.  His style of writing, choice of language, is smoothly readable.  One “fault,” if such it be, is a sometimes too carefully contrived buildup to plot situations.  This careful skill did result in glowing word-pictures and living characters.</w:t>
      </w:r>
    </w:p>
    <w:p>
      <w:pPr>
        <w:widowControl w:val="on"/>
        <w:pBdr/>
        <w:spacing w:before="240" w:after="240" w:line="240" w:lineRule="auto"/>
        <w:ind w:left="0" w:right="0"/>
        <w:jc w:val="left"/>
      </w:pPr>
      <w:r>
        <w:rPr>
          <w:color w:val="000000"/>
          <w:sz w:val="24"/>
          <w:szCs w:val="24"/>
        </w:rPr>
        <w:t xml:space="preserve">Considerable assistance was given on this project by friends and fellow enthusiasts.  My grateful thanks to all as they come to mind: </w:t>
      </w:r>
    </w:p>
    <w:p>
      <w:pPr>
        <w:widowControl w:val="on"/>
        <w:pBdr/>
        <w:spacing w:before="240" w:after="240" w:line="240" w:lineRule="auto"/>
        <w:ind w:left="0" w:right="0"/>
        <w:jc w:val="left"/>
      </w:pPr>
      <w:r>
        <w:rPr>
          <w:color w:val="000000"/>
          <w:sz w:val="24"/>
          <w:szCs w:val="24"/>
        </w:rPr>
        <w:t xml:space="preserve">Dr. J. Lloyd Eaton—­Berkeley, California</w:t>
      </w:r>
      <w:r>
        <w:rPr>
          <w:color w:val="000000"/>
          <w:sz w:val="24"/>
          <w:szCs w:val="24"/>
        </w:rPr>
        <w:br/>
        <w:t xml:space="preserve">John C. Nitka—­Richmond Hill, New York</w:t>
      </w:r>
      <w:r>
        <w:rPr>
          <w:color w:val="000000"/>
          <w:sz w:val="24"/>
          <w:szCs w:val="24"/>
        </w:rPr>
        <w:br/>
        <w:t xml:space="preserve">James A. Strand—­Portland, Oregon</w:t>
      </w:r>
      <w:r>
        <w:rPr>
          <w:color w:val="000000"/>
          <w:sz w:val="24"/>
          <w:szCs w:val="24"/>
        </w:rPr>
        <w:br/>
        <w:t xml:space="preserve">Walter A. Carrithers, Jr.—­Fresno, California</w:t>
      </w:r>
      <w:r>
        <w:rPr>
          <w:color w:val="000000"/>
          <w:sz w:val="24"/>
          <w:szCs w:val="24"/>
        </w:rPr>
        <w:br/>
        <w:t xml:space="preserve">Robert Resch—­Reading, Pennsylvania</w:t>
      </w:r>
      <w:r>
        <w:rPr>
          <w:color w:val="000000"/>
          <w:sz w:val="24"/>
          <w:szCs w:val="24"/>
        </w:rPr>
        <w:br/>
        <w:t xml:space="preserve">Richard Witter, Donald Grant, and some others</w:t>
      </w:r>
      <w:r>
        <w:rPr>
          <w:color w:val="000000"/>
          <w:sz w:val="24"/>
          <w:szCs w:val="24"/>
        </w:rPr>
        <w:br/>
        <w:t xml:space="preserve">for appreciated words of caution and advice.</w:t>
      </w:r>
    </w:p>
    <w:p>
      <w:pPr>
        <w:widowControl w:val="on"/>
        <w:pBdr/>
        <w:spacing w:before="240" w:after="240" w:line="240" w:lineRule="auto"/>
        <w:ind w:left="0" w:right="0"/>
        <w:jc w:val="left"/>
      </w:pPr>
      <w:r>
        <w:rPr>
          <w:color w:val="000000"/>
          <w:sz w:val="24"/>
          <w:szCs w:val="24"/>
        </w:rPr>
        <w:t xml:space="preserve">The following list must not be supposed the final and</w:t>
      </w:r>
      <w:r>
        <w:rPr>
          <w:color w:val="000000"/>
          <w:sz w:val="24"/>
          <w:szCs w:val="24"/>
        </w:rPr>
        <w:br/>
        <w:t xml:space="preserve">authoritative word on this subject.</w:t>
      </w:r>
    </w:p>
    <w:p>
      <w:pPr>
        <w:keepNext w:val="on"/>
        <w:widowControl w:val="on"/>
        <w:pBdr/>
        <w:spacing w:before="299" w:after="299" w:line="240" w:lineRule="auto"/>
        <w:ind w:left="0" w:right="0"/>
        <w:jc w:val="left"/>
        <w:outlineLvl w:val="1"/>
      </w:pPr>
      <w:r>
        <w:rPr>
          <w:b/>
          <w:color w:val="000000"/>
          <w:sz w:val="36"/>
          <w:szCs w:val="36"/>
        </w:rPr>
        <w:t xml:space="preserve">A list of his books</w:t>
      </w:r>
    </w:p>
    <w:p>
      <w:pPr>
        <w:widowControl w:val="on"/>
        <w:pBdr/>
        <w:spacing w:before="240" w:after="240" w:line="240" w:lineRule="auto"/>
        <w:ind w:left="0" w:right="0"/>
        <w:jc w:val="left"/>
      </w:pPr>
      <w:r>
        <w:rPr>
          <w:b/>
          <w:color w:val="000000"/>
          <w:sz w:val="24"/>
          <w:szCs w:val="24"/>
        </w:rPr>
        <w:t xml:space="preserve">ALL FOUR WINDS:  FOUR NOVELS OF INDIA</w:t>
      </w:r>
    </w:p>
    <w:p>
      <w:pPr>
        <w:widowControl w:val="on"/>
        <w:pBdr/>
        <w:spacing w:before="240" w:after="240" w:line="240" w:lineRule="auto"/>
        <w:ind w:left="0" w:right="0"/>
        <w:jc w:val="left"/>
      </w:pPr>
      <w:r>
        <w:rPr>
          <w:color w:val="000000"/>
          <w:sz w:val="24"/>
          <w:szCs w:val="24"/>
        </w:rPr>
        <w:t xml:space="preserve">    Hutchinson London 1934 1232</w:t>
      </w:r>
    </w:p>
    <w:p>
      <w:pPr>
        <w:widowControl w:val="on"/>
        <w:pBdr/>
        <w:spacing w:before="0" w:after="0" w:line="240" w:lineRule="auto"/>
        <w:ind w:left="0" w:right="0"/>
        <w:jc w:val="left"/>
      </w:pPr>
      <w:r>
        <w:rPr>
          <w:rFonts w:ascii="fixed" w:hAnsi="fixed" w:cs="fixed"/>
          <w:color w:val="000000"/>
          <w:sz w:val="24"/>
          <w:szCs w:val="24"/>
        </w:rPr>
        <w:t xml:space="preserve">
King—­of the Khyber Rifles    Jimgrim
Om; the Secret of Ahbor Valley   Black Light
</w:t>
      </w:r>
    </w:p>
    <w:p>
      <w:pPr>
        <w:widowControl w:val="on"/>
        <w:pBdr/>
        <w:spacing w:before="240" w:after="240" w:line="240" w:lineRule="auto"/>
        <w:ind w:left="0" w:right="0"/>
        <w:jc w:val="left"/>
      </w:pPr>
      <w:r>
        <w:rPr>
          <w:color w:val="000000"/>
          <w:sz w:val="24"/>
          <w:szCs w:val="24"/>
        </w:rPr>
        <w:t xml:space="preserve">    Cover Black—­yellow letters</w:t>
      </w:r>
    </w:p>
    <w:p>
      <w:pPr>
        <w:keepNext w:val="on"/>
        <w:widowControl w:val="on"/>
        <w:pBdr/>
        <w:spacing w:before="299" w:after="299" w:line="240" w:lineRule="auto"/>
        <w:ind w:left="0" w:right="0"/>
        <w:jc w:val="left"/>
        <w:outlineLvl w:val="1"/>
      </w:pPr>
      <w:r>
        <w:rPr>
          <w:b/>
          <w:color w:val="000000"/>
          <w:sz w:val="36"/>
          <w:szCs w:val="36"/>
        </w:rPr>
        <w:t xml:space="preserve">BLACK LIGHT</w:t>
      </w:r>
    </w:p>
    <w:p>
      <w:pPr>
        <w:widowControl w:val="on"/>
        <w:pBdr/>
        <w:spacing w:before="240" w:after="240" w:line="240" w:lineRule="auto"/>
        <w:ind w:left="0" w:right="0"/>
        <w:jc w:val="left"/>
      </w:pPr>
      <w:r>
        <w:rPr>
          <w:color w:val="000000"/>
          <w:sz w:val="24"/>
          <w:szCs w:val="24"/>
        </w:rPr>
        <w:t xml:space="preserve">    Bobbs-Merrill Indianapolis 1930 315</w:t>
      </w:r>
      <w:r>
        <w:rPr>
          <w:color w:val="000000"/>
          <w:sz w:val="24"/>
          <w:szCs w:val="24"/>
        </w:rPr>
        <w:br/>
        <w:t xml:space="preserve">       A.L.  Burt</w:t>
      </w:r>
    </w:p>
    <w:p>
      <w:pPr>
        <w:widowControl w:val="on"/>
        <w:pBdr/>
        <w:spacing w:before="240" w:after="240" w:line="240" w:lineRule="auto"/>
        <w:ind w:left="0" w:right="0"/>
        <w:jc w:val="left"/>
      </w:pPr>
      <w:r>
        <w:rPr>
          <w:color w:val="000000"/>
          <w:sz w:val="24"/>
          <w:szCs w:val="24"/>
        </w:rPr>
        <w:t xml:space="preserve">       ("There was no moon yet ...”)</w:t>
      </w:r>
    </w:p>
    <w:p>
      <w:pPr>
        <w:widowControl w:val="on"/>
        <w:pBdr/>
        <w:spacing w:before="240" w:after="240" w:line="240" w:lineRule="auto"/>
        <w:ind w:left="0" w:right="0"/>
        <w:jc w:val="left"/>
      </w:pPr>
      <w:r>
        <w:rPr>
          <w:color w:val="000000"/>
          <w:sz w:val="24"/>
          <w:szCs w:val="24"/>
        </w:rPr>
        <w:t xml:space="preserve">    Cover maroon—­black letters</w:t>
      </w:r>
    </w:p>
    <w:p>
      <w:pPr>
        <w:widowControl w:val="on"/>
        <w:pBdr/>
        <w:spacing w:before="240" w:after="240" w:line="240" w:lineRule="auto"/>
        <w:ind w:left="0" w:right="0"/>
        <w:jc w:val="left"/>
      </w:pPr>
      <w:r>
        <w:rPr>
          <w:b/>
          <w:color w:val="000000"/>
          <w:sz w:val="24"/>
          <w:szCs w:val="24"/>
        </w:rPr>
        <w:t xml:space="preserve">THE BUBBLE REPUTATION</w:t>
      </w:r>
    </w:p>
    <w:p>
      <w:pPr>
        <w:widowControl w:val="on"/>
        <w:pBdr/>
        <w:spacing w:before="240" w:after="240" w:line="240" w:lineRule="auto"/>
        <w:ind w:left="0" w:right="0"/>
        <w:jc w:val="left"/>
      </w:pPr>
      <w:r>
        <w:rPr>
          <w:color w:val="000000"/>
          <w:sz w:val="24"/>
          <w:szCs w:val="24"/>
        </w:rPr>
        <w:t xml:space="preserve">    (See ibid—­</w:t>
      </w:r>
      <w:r>
        <w:rPr>
          <w:i/>
          <w:color w:val="000000"/>
          <w:sz w:val="24"/>
          <w:szCs w:val="24"/>
        </w:rPr>
        <w:t xml:space="preserve">her</w:t>
      </w:r>
      <w:r>
        <w:rPr>
          <w:color w:val="000000"/>
          <w:sz w:val="24"/>
          <w:szCs w:val="24"/>
        </w:rPr>
        <w:t xml:space="preserve"> </w:t>
      </w:r>
      <w:r>
        <w:rPr>
          <w:i/>
          <w:color w:val="000000"/>
          <w:sz w:val="24"/>
          <w:szCs w:val="24"/>
        </w:rPr>
        <w:t xml:space="preserve">reputation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CAESAR DIES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Hutchinson London No date 206</w:t>
      </w:r>
    </w:p>
    <w:p>
      <w:pPr>
        <w:widowControl w:val="on"/>
        <w:pBdr/>
        <w:spacing w:before="240" w:after="240" w:line="240" w:lineRule="auto"/>
        <w:ind w:left="0" w:right="0"/>
        <w:jc w:val="left"/>
      </w:pPr>
      <w:r>
        <w:rPr>
          <w:color w:val="000000"/>
          <w:sz w:val="24"/>
          <w:szCs w:val="24"/>
        </w:rPr>
        <w:t xml:space="preserve">       ("Golden Antioch lay like a jewel at a mountain’s throat ...”)</w:t>
      </w:r>
      <w:r>
        <w:rPr>
          <w:color w:val="000000"/>
          <w:sz w:val="24"/>
          <w:szCs w:val="24"/>
        </w:rPr>
        <w:br/>
        <w:t xml:space="preserve">       (The Falling Star—­</w:t>
      </w:r>
      <w:r>
        <w:rPr>
          <w:i/>
          <w:color w:val="000000"/>
          <w:sz w:val="24"/>
          <w:szCs w:val="24"/>
        </w:rPr>
        <w:t xml:space="preserve">magazine</w:t>
      </w:r>
      <w:r>
        <w:rPr>
          <w:color w:val="000000"/>
          <w:sz w:val="24"/>
          <w:szCs w:val="24"/>
        </w:rPr>
        <w:t xml:space="preserve">—­Adventure 10/23/26)</w:t>
      </w:r>
    </w:p>
    <w:p>
      <w:pPr>
        <w:widowControl w:val="on"/>
        <w:pBdr/>
        <w:spacing w:before="240" w:after="240" w:line="240" w:lineRule="auto"/>
        <w:ind w:left="0" w:right="0"/>
        <w:jc w:val="left"/>
      </w:pPr>
      <w:r>
        <w:rPr>
          <w:color w:val="000000"/>
          <w:sz w:val="24"/>
          <w:szCs w:val="24"/>
        </w:rPr>
        <w:t xml:space="preserve">Cover red</w:t>
      </w:r>
    </w:p>
    <w:p>
      <w:pPr>
        <w:widowControl w:val="on"/>
        <w:pBdr/>
        <w:spacing w:before="240" w:after="240" w:line="240" w:lineRule="auto"/>
        <w:ind w:left="0" w:right="0"/>
        <w:jc w:val="left"/>
      </w:pPr>
      <w:r>
        <w:rPr>
          <w:b/>
          <w:color w:val="000000"/>
          <w:sz w:val="24"/>
          <w:szCs w:val="24"/>
        </w:rPr>
        <w:t xml:space="preserve">THE CAVES OF TERROR</w:t>
      </w:r>
    </w:p>
    <w:p>
      <w:pPr>
        <w:widowControl w:val="on"/>
        <w:pBdr/>
        <w:spacing w:before="240" w:after="240" w:line="240" w:lineRule="auto"/>
        <w:ind w:left="0" w:right="0"/>
        <w:jc w:val="left"/>
      </w:pPr>
      <w:r>
        <w:rPr>
          <w:color w:val="000000"/>
          <w:sz w:val="24"/>
          <w:szCs w:val="24"/>
        </w:rPr>
        <w:t xml:space="preserve">Hutchinson London No date 255</w:t>
      </w:r>
      <w:r>
        <w:rPr>
          <w:color w:val="000000"/>
          <w:sz w:val="24"/>
          <w:szCs w:val="24"/>
        </w:rPr>
        <w:br/>
        <w:t xml:space="preserve">(Pocketbook) Doubleday, Page New York 1924 118</w:t>
      </w:r>
    </w:p>
    <w:p>
      <w:pPr>
        <w:widowControl w:val="on"/>
        <w:pBdr/>
        <w:spacing w:before="240" w:after="240" w:line="240" w:lineRule="auto"/>
        <w:ind w:left="0" w:right="0"/>
        <w:jc w:val="left"/>
      </w:pPr>
      <w:r>
        <w:rPr>
          <w:color w:val="000000"/>
          <w:sz w:val="24"/>
          <w:szCs w:val="24"/>
        </w:rPr>
        <w:t xml:space="preserve">("Meldrum Strange has a way with him ...”)</w:t>
      </w:r>
      <w:r>
        <w:rPr>
          <w:color w:val="000000"/>
          <w:sz w:val="24"/>
          <w:szCs w:val="24"/>
        </w:rPr>
        <w:br/>
        <w:t xml:space="preserve">(The Gray Mahatma—­</w:t>
      </w:r>
      <w:r>
        <w:rPr>
          <w:i/>
          <w:color w:val="000000"/>
          <w:sz w:val="24"/>
          <w:szCs w:val="24"/>
        </w:rPr>
        <w:t xml:space="preserve">magazine</w:t>
      </w:r>
      <w:r>
        <w:rPr>
          <w:color w:val="000000"/>
          <w:sz w:val="24"/>
          <w:szCs w:val="24"/>
        </w:rPr>
        <w:t xml:space="preserve">—­Adventure 11/10/22</w:t>
      </w:r>
      <w:r>
        <w:rPr>
          <w:color w:val="000000"/>
          <w:sz w:val="24"/>
          <w:szCs w:val="24"/>
        </w:rPr>
        <w:br/>
        <w:t xml:space="preserve">Famous Fantastic Mysteries 12/ </w:t>
      </w:r>
      <w:r>
        <w:rPr>
          <w:i/>
          <w:color w:val="000000"/>
          <w:sz w:val="24"/>
          <w:szCs w:val="24"/>
        </w:rPr>
        <w:t xml:space="preserve">51)</w:t>
      </w:r>
    </w:p>
    <w:p>
      <w:pPr>
        <w:widowControl w:val="on"/>
        <w:pBdr/>
        <w:spacing w:before="240" w:after="240" w:line="240" w:lineRule="auto"/>
        <w:ind w:left="0" w:right="0"/>
        <w:jc w:val="left"/>
      </w:pPr>
      <w:r>
        <w:rPr>
          <w:color w:val="000000"/>
          <w:sz w:val="24"/>
          <w:szCs w:val="24"/>
        </w:rPr>
        <w:t xml:space="preserve">Cover light blue—­rose letters</w:t>
      </w:r>
    </w:p>
    <w:p>
      <w:pPr>
        <w:widowControl w:val="on"/>
        <w:pBdr/>
        <w:spacing w:before="240" w:after="240" w:line="240" w:lineRule="auto"/>
        <w:ind w:left="0" w:right="0"/>
        <w:jc w:val="left"/>
      </w:pPr>
      <w:r>
        <w:rPr>
          <w:color w:val="000000"/>
          <w:sz w:val="24"/>
          <w:szCs w:val="24"/>
        </w:rPr>
        <w:t xml:space="preserve">C.I.D.</w:t>
      </w:r>
    </w:p>
    <w:p>
      <w:pPr>
        <w:widowControl w:val="on"/>
        <w:pBdr/>
        <w:spacing w:before="240" w:after="240" w:line="240" w:lineRule="auto"/>
        <w:ind w:left="0" w:right="0"/>
        <w:jc w:val="left"/>
      </w:pPr>
      <w:r>
        <w:rPr>
          <w:color w:val="000000"/>
          <w:sz w:val="24"/>
          <w:szCs w:val="24"/>
        </w:rPr>
        <w:t xml:space="preserve">Century New York 1932 280</w:t>
      </w:r>
      <w:r>
        <w:rPr>
          <w:color w:val="000000"/>
          <w:sz w:val="24"/>
          <w:szCs w:val="24"/>
        </w:rPr>
        <w:br/>
        <w:t xml:space="preserve">Hutchinson London 1932 288</w:t>
      </w:r>
    </w:p>
    <w:p>
      <w:pPr>
        <w:widowControl w:val="on"/>
        <w:pBdr/>
        <w:spacing w:before="240" w:after="240" w:line="240" w:lineRule="auto"/>
        <w:ind w:left="0" w:right="0"/>
        <w:jc w:val="left"/>
      </w:pPr>
      <w:r>
        <w:rPr>
          <w:color w:val="000000"/>
          <w:sz w:val="24"/>
          <w:szCs w:val="24"/>
        </w:rPr>
        <w:t xml:space="preserve">("It was typical south-west monsoon weather ...”)</w:t>
      </w:r>
      <w:r>
        <w:rPr>
          <w:color w:val="000000"/>
          <w:sz w:val="24"/>
          <w:szCs w:val="24"/>
        </w:rPr>
        <w:br/>
        <w:t xml:space="preserve">(C.I.D.—­</w:t>
      </w:r>
      <w:r>
        <w:rPr>
          <w:i/>
          <w:color w:val="000000"/>
          <w:sz w:val="24"/>
          <w:szCs w:val="24"/>
        </w:rPr>
        <w:t xml:space="preserve">Magazine</w:t>
      </w:r>
      <w:r>
        <w:rPr>
          <w:color w:val="000000"/>
          <w:sz w:val="24"/>
          <w:szCs w:val="24"/>
        </w:rPr>
        <w:t xml:space="preserve">—­Adventure 3/1/33 to 4/15/33)</w:t>
      </w:r>
    </w:p>
    <w:p>
      <w:pPr>
        <w:widowControl w:val="on"/>
        <w:pBdr/>
        <w:spacing w:before="240" w:after="240" w:line="240" w:lineRule="auto"/>
        <w:ind w:left="0" w:right="0"/>
        <w:jc w:val="left"/>
      </w:pPr>
      <w:r>
        <w:rPr>
          <w:color w:val="000000"/>
          <w:sz w:val="24"/>
          <w:szCs w:val="24"/>
        </w:rPr>
        <w:t xml:space="preserve">Cover yellow—­black letters with red and black Oriental Figure</w:t>
      </w:r>
    </w:p>
    <w:p>
      <w:pPr>
        <w:keepNext w:val="on"/>
        <w:widowControl w:val="on"/>
        <w:pBdr/>
        <w:spacing w:before="299" w:after="299" w:line="240" w:lineRule="auto"/>
        <w:ind w:left="0" w:right="0"/>
        <w:jc w:val="left"/>
        <w:outlineLvl w:val="1"/>
      </w:pPr>
      <w:r>
        <w:rPr>
          <w:b/>
          <w:color w:val="000000"/>
          <w:sz w:val="36"/>
          <w:szCs w:val="36"/>
        </w:rPr>
        <w:t xml:space="preserve">COCK O’ THE NORTH</w:t>
      </w:r>
    </w:p>
    <w:p>
      <w:pPr>
        <w:widowControl w:val="on"/>
        <w:pBdr/>
        <w:spacing w:before="240" w:after="240" w:line="240" w:lineRule="auto"/>
        <w:ind w:left="0" w:right="0"/>
        <w:jc w:val="left"/>
      </w:pPr>
      <w:r>
        <w:rPr>
          <w:color w:val="000000"/>
          <w:sz w:val="24"/>
          <w:szCs w:val="24"/>
        </w:rPr>
        <w:t xml:space="preserve">Bobbs-Merrill Indianapolis 1929 340</w:t>
      </w:r>
    </w:p>
    <w:p>
      <w:pPr>
        <w:widowControl w:val="on"/>
        <w:pBdr/>
        <w:spacing w:before="240" w:after="240" w:line="240" w:lineRule="auto"/>
        <w:ind w:left="0" w:right="0"/>
        <w:jc w:val="left"/>
      </w:pPr>
      <w:r>
        <w:rPr>
          <w:color w:val="000000"/>
          <w:sz w:val="24"/>
          <w:szCs w:val="24"/>
        </w:rPr>
        <w:t xml:space="preserve">("Angus, nicknamed “Gup” McLeod, six feet two and a half</w:t>
      </w:r>
      <w:r>
        <w:rPr>
          <w:color w:val="000000"/>
          <w:sz w:val="24"/>
          <w:szCs w:val="24"/>
        </w:rPr>
        <w:br/>
        <w:t xml:space="preserve">inches of him, came untouched out of the Great War ...”)</w:t>
      </w:r>
      <w:r>
        <w:rPr>
          <w:color w:val="000000"/>
          <w:sz w:val="24"/>
          <w:szCs w:val="24"/>
        </w:rPr>
        <w:br/>
        <w:t xml:space="preserve">(The Invisible Guns of Kabul—­</w:t>
      </w:r>
      <w:r>
        <w:rPr>
          <w:i/>
          <w:color w:val="000000"/>
          <w:sz w:val="24"/>
          <w:szCs w:val="24"/>
        </w:rPr>
        <w:t xml:space="preserve">magazine</w:t>
      </w:r>
      <w:r>
        <w:rPr>
          <w:color w:val="000000"/>
          <w:sz w:val="24"/>
          <w:szCs w:val="24"/>
        </w:rPr>
        <w:t xml:space="preserve">—­Adventure 10/1/29)</w:t>
      </w:r>
    </w:p>
    <w:p>
      <w:pPr>
        <w:widowControl w:val="on"/>
        <w:pBdr/>
        <w:spacing w:before="240" w:after="240" w:line="240" w:lineRule="auto"/>
        <w:ind w:left="0" w:right="0"/>
        <w:jc w:val="left"/>
      </w:pPr>
      <w:r>
        <w:rPr>
          <w:color w:val="000000"/>
          <w:sz w:val="24"/>
          <w:szCs w:val="24"/>
        </w:rPr>
        <w:t xml:space="preserve">Cover orange—­black letters</w:t>
      </w:r>
    </w:p>
    <w:p>
      <w:pPr>
        <w:widowControl w:val="on"/>
        <w:pBdr/>
        <w:spacing w:before="240" w:after="240" w:line="240" w:lineRule="auto"/>
        <w:ind w:left="0" w:right="0"/>
        <w:jc w:val="left"/>
      </w:pPr>
      <w:r>
        <w:rPr>
          <w:b/>
          <w:color w:val="000000"/>
          <w:sz w:val="24"/>
          <w:szCs w:val="24"/>
        </w:rPr>
        <w:t xml:space="preserve">THE DEVIL’S GUARD</w:t>
      </w:r>
    </w:p>
    <w:p>
      <w:pPr>
        <w:widowControl w:val="on"/>
        <w:pBdr/>
        <w:spacing w:before="240" w:after="240" w:line="240" w:lineRule="auto"/>
        <w:ind w:left="0" w:right="0"/>
        <w:jc w:val="left"/>
      </w:pPr>
      <w:r>
        <w:rPr>
          <w:color w:val="000000"/>
          <w:sz w:val="24"/>
          <w:szCs w:val="24"/>
        </w:rPr>
        <w:t xml:space="preserve">Bobbs-Merrill Indianapolis 1926 335</w:t>
      </w:r>
      <w:r>
        <w:rPr>
          <w:color w:val="000000"/>
          <w:sz w:val="24"/>
          <w:szCs w:val="24"/>
        </w:rPr>
        <w:br/>
        <w:t xml:space="preserve">Oriental Club</w:t>
      </w:r>
      <w:r>
        <w:rPr>
          <w:color w:val="000000"/>
          <w:sz w:val="24"/>
          <w:szCs w:val="24"/>
        </w:rPr>
        <w:br/>
        <w:t xml:space="preserve">Wells &amp; Shakespeare</w:t>
      </w:r>
    </w:p>
    <w:p>
      <w:pPr>
        <w:widowControl w:val="on"/>
        <w:pBdr/>
        <w:spacing w:before="240" w:after="240" w:line="240" w:lineRule="auto"/>
        <w:ind w:left="0" w:right="0"/>
        <w:jc w:val="left"/>
      </w:pPr>
      <w:r>
        <w:rPr>
          <w:color w:val="000000"/>
          <w:sz w:val="24"/>
          <w:szCs w:val="24"/>
        </w:rPr>
        <w:t xml:space="preserve">("I find myself wondering why I should go to the trouble to</w:t>
      </w:r>
      <w:r>
        <w:rPr>
          <w:color w:val="000000"/>
          <w:sz w:val="24"/>
          <w:szCs w:val="24"/>
        </w:rPr>
        <w:br/>
        <w:t xml:space="preserve">write what few men will believe ...”)</w:t>
      </w:r>
      <w:r>
        <w:rPr>
          <w:color w:val="000000"/>
          <w:sz w:val="24"/>
          <w:szCs w:val="24"/>
        </w:rPr>
        <w:br/>
        <w:t xml:space="preserve">(Ramsden—­</w:t>
      </w:r>
      <w:r>
        <w:rPr>
          <w:i/>
          <w:color w:val="000000"/>
          <w:sz w:val="24"/>
          <w:szCs w:val="24"/>
        </w:rPr>
        <w:t xml:space="preserve">magazine</w:t>
      </w:r>
      <w:r>
        <w:rPr>
          <w:color w:val="000000"/>
          <w:sz w:val="24"/>
          <w:szCs w:val="24"/>
        </w:rPr>
        <w:t xml:space="preserve">—­Adventure 6/8/26)</w:t>
      </w:r>
    </w:p>
    <w:p>
      <w:pPr>
        <w:widowControl w:val="on"/>
        <w:pBdr/>
        <w:spacing w:before="240" w:after="240" w:line="240" w:lineRule="auto"/>
        <w:ind w:left="0" w:right="0"/>
        <w:jc w:val="left"/>
      </w:pPr>
      <w:r>
        <w:rPr>
          <w:color w:val="000000"/>
          <w:sz w:val="24"/>
          <w:szCs w:val="24"/>
        </w:rPr>
        <w:t xml:space="preserve">Cover maroon—­green letters</w:t>
      </w:r>
    </w:p>
    <w:p>
      <w:pPr>
        <w:keepNext w:val="on"/>
        <w:widowControl w:val="on"/>
        <w:pBdr/>
        <w:spacing w:before="299" w:after="299" w:line="240" w:lineRule="auto"/>
        <w:ind w:left="0" w:right="0"/>
        <w:jc w:val="left"/>
        <w:outlineLvl w:val="1"/>
      </w:pPr>
      <w:r>
        <w:rPr>
          <w:b/>
          <w:color w:val="000000"/>
          <w:sz w:val="36"/>
          <w:szCs w:val="36"/>
        </w:rPr>
        <w:t xml:space="preserve">DIAMONDS SEE IN THE DARK</w:t>
      </w:r>
    </w:p>
    <w:p>
      <w:pPr>
        <w:widowControl w:val="on"/>
        <w:pBdr/>
        <w:spacing w:before="240" w:after="240" w:line="240" w:lineRule="auto"/>
        <w:ind w:left="0" w:right="0"/>
        <w:jc w:val="left"/>
      </w:pPr>
      <w:r>
        <w:rPr>
          <w:color w:val="000000"/>
          <w:sz w:val="24"/>
          <w:szCs w:val="24"/>
        </w:rPr>
        <w:t xml:space="preserve">Hutchinson London No date 287</w:t>
      </w:r>
    </w:p>
    <w:p>
      <w:pPr>
        <w:widowControl w:val="on"/>
        <w:pBdr/>
        <w:spacing w:before="240" w:after="240" w:line="240" w:lineRule="auto"/>
        <w:ind w:left="0" w:right="0"/>
        <w:jc w:val="left"/>
      </w:pPr>
      <w:r>
        <w:rPr>
          <w:color w:val="000000"/>
          <w:sz w:val="24"/>
          <w:szCs w:val="24"/>
        </w:rPr>
        <w:t xml:space="preserve">(See ibid—­</w:t>
      </w:r>
      <w:r>
        <w:rPr>
          <w:i/>
          <w:color w:val="000000"/>
          <w:sz w:val="24"/>
          <w:szCs w:val="24"/>
        </w:rPr>
        <w:t xml:space="preserve">East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Cover red</w:t>
      </w:r>
    </w:p>
    <w:p>
      <w:pPr>
        <w:widowControl w:val="on"/>
        <w:pBdr/>
        <w:spacing w:before="240" w:after="240" w:line="240" w:lineRule="auto"/>
        <w:ind w:left="0" w:right="0"/>
        <w:jc w:val="left"/>
      </w:pPr>
      <w:r>
        <w:rPr>
          <w:b/>
          <w:color w:val="000000"/>
          <w:sz w:val="24"/>
          <w:szCs w:val="24"/>
        </w:rPr>
        <w:t xml:space="preserve">EAST AND WEST</w:t>
      </w:r>
    </w:p>
    <w:p>
      <w:pPr>
        <w:widowControl w:val="on"/>
        <w:pBdr/>
        <w:spacing w:before="240" w:after="240" w:line="240" w:lineRule="auto"/>
        <w:ind w:left="0" w:right="0"/>
        <w:jc w:val="left"/>
      </w:pPr>
      <w:r>
        <w:rPr>
          <w:color w:val="000000"/>
          <w:sz w:val="24"/>
          <w:szCs w:val="24"/>
        </w:rPr>
        <w:t xml:space="preserve">    Appleton-Century New York 1937 310</w:t>
      </w:r>
    </w:p>
    <w:p>
      <w:pPr>
        <w:widowControl w:val="on"/>
        <w:pBdr/>
        <w:spacing w:before="240" w:after="240" w:line="240" w:lineRule="auto"/>
        <w:ind w:left="0" w:right="0"/>
        <w:jc w:val="left"/>
      </w:pPr>
      <w:r>
        <w:rPr>
          <w:color w:val="000000"/>
          <w:sz w:val="24"/>
          <w:szCs w:val="24"/>
        </w:rPr>
        <w:t xml:space="preserve">       ("Moses Lafayette O’Leary tossed his pith helmet to a coolie ...”)</w:t>
      </w:r>
    </w:p>
    <w:p>
      <w:pPr>
        <w:widowControl w:val="on"/>
        <w:pBdr/>
        <w:spacing w:before="240" w:after="240" w:line="240" w:lineRule="auto"/>
        <w:ind w:left="0" w:right="0"/>
        <w:jc w:val="left"/>
      </w:pPr>
      <w:r>
        <w:rPr>
          <w:color w:val="000000"/>
          <w:sz w:val="24"/>
          <w:szCs w:val="24"/>
        </w:rPr>
        <w:t xml:space="preserve">Cover yellow—­black letters with red and black Oriental Figure</w:t>
      </w:r>
    </w:p>
    <w:p>
      <w:pPr>
        <w:keepNext w:val="on"/>
        <w:widowControl w:val="on"/>
        <w:pBdr/>
        <w:spacing w:before="299" w:after="299" w:line="240" w:lineRule="auto"/>
        <w:ind w:left="0" w:right="0"/>
        <w:jc w:val="left"/>
        <w:outlineLvl w:val="1"/>
      </w:pPr>
      <w:r>
        <w:rPr>
          <w:b/>
          <w:color w:val="000000"/>
          <w:sz w:val="36"/>
          <w:szCs w:val="36"/>
        </w:rPr>
        <w:t xml:space="preserve">THE EYE OF ZEITOON</w:t>
      </w:r>
    </w:p>
    <w:p>
      <w:pPr>
        <w:widowControl w:val="on"/>
        <w:pBdr/>
        <w:spacing w:before="240" w:after="240" w:line="240" w:lineRule="auto"/>
        <w:ind w:left="0" w:right="0"/>
        <w:jc w:val="left"/>
      </w:pPr>
      <w:r>
        <w:rPr>
          <w:color w:val="000000"/>
          <w:sz w:val="24"/>
          <w:szCs w:val="24"/>
        </w:rPr>
        <w:t xml:space="preserve">Bobbs-Merrill Indianapolis 1920 354</w:t>
      </w:r>
      <w:r>
        <w:rPr>
          <w:color w:val="000000"/>
          <w:sz w:val="24"/>
          <w:szCs w:val="24"/>
        </w:rPr>
        <w:br/>
        <w:t xml:space="preserve">McKinley, Stone &amp; McKenzie[A]</w:t>
      </w:r>
      <w:r>
        <w:rPr>
          <w:color w:val="000000"/>
          <w:sz w:val="24"/>
          <w:szCs w:val="24"/>
        </w:rPr>
        <w:br/>
        <w:t xml:space="preserve">A.L.  Burt</w:t>
      </w:r>
    </w:p>
    <w:p>
      <w:pPr>
        <w:widowControl w:val="on"/>
        <w:pBdr/>
        <w:spacing w:before="240" w:after="240" w:line="240" w:lineRule="auto"/>
        <w:ind w:left="0" w:right="0"/>
        <w:jc w:val="left"/>
      </w:pPr>
      <w:r>
        <w:rPr>
          <w:color w:val="000000"/>
          <w:sz w:val="24"/>
          <w:szCs w:val="24"/>
        </w:rPr>
        <w:t xml:space="preserve">("It is written with authority of Tarsus that once it was</w:t>
      </w:r>
      <w:r>
        <w:rPr>
          <w:color w:val="000000"/>
          <w:sz w:val="24"/>
          <w:szCs w:val="24"/>
        </w:rPr>
        <w:br/>
        <w:t xml:space="preserve">no mean city ...”)</w:t>
      </w:r>
      <w:r>
        <w:rPr>
          <w:color w:val="000000"/>
          <w:sz w:val="24"/>
          <w:szCs w:val="24"/>
        </w:rPr>
        <w:br/>
        <w:t xml:space="preserve">(The Eye of Zeitoon—­</w:t>
      </w:r>
      <w:r>
        <w:rPr>
          <w:i/>
          <w:color w:val="000000"/>
          <w:sz w:val="24"/>
          <w:szCs w:val="24"/>
        </w:rPr>
        <w:t xml:space="preserve">magazine</w:t>
      </w:r>
      <w:r>
        <w:rPr>
          <w:color w:val="000000"/>
          <w:sz w:val="24"/>
          <w:szCs w:val="24"/>
        </w:rPr>
        <w:t xml:space="preserve">—­Romance 2/ </w:t>
      </w:r>
      <w:r>
        <w:rPr>
          <w:i/>
          <w:color w:val="000000"/>
          <w:sz w:val="24"/>
          <w:szCs w:val="24"/>
        </w:rPr>
        <w:t xml:space="preserve">20)</w:t>
      </w:r>
    </w:p>
    <w:p>
      <w:pPr>
        <w:widowControl w:val="on"/>
        <w:pBdr/>
        <w:spacing w:before="240" w:after="240" w:line="240" w:lineRule="auto"/>
        <w:ind w:left="0" w:right="0"/>
        <w:jc w:val="left"/>
      </w:pPr>
      <w:r>
        <w:rPr>
          <w:color w:val="000000"/>
          <w:sz w:val="24"/>
          <w:szCs w:val="24"/>
        </w:rPr>
        <w:t xml:space="preserve">Cover reddish-brown—­brown letters on black background</w:t>
      </w:r>
    </w:p>
    <w:p>
      <w:pPr>
        <w:widowControl w:val="on"/>
        <w:pBdr/>
        <w:spacing w:before="240" w:after="240" w:line="240" w:lineRule="auto"/>
        <w:ind w:left="0" w:right="0"/>
        <w:jc w:val="left"/>
      </w:pPr>
      <w:r>
        <w:rPr>
          <w:color w:val="000000"/>
          <w:sz w:val="24"/>
          <w:szCs w:val="24"/>
        </w:rPr>
        <w:t xml:space="preserve">[Footnote A:  Masterpieces of Oriental Mystery—­A set of ten titles]</w:t>
      </w:r>
    </w:p>
    <w:p>
      <w:pPr>
        <w:keepNext w:val="on"/>
        <w:widowControl w:val="on"/>
        <w:pBdr/>
        <w:spacing w:before="299" w:after="299" w:line="240" w:lineRule="auto"/>
        <w:ind w:left="0" w:right="0"/>
        <w:jc w:val="left"/>
        <w:outlineLvl w:val="1"/>
      </w:pPr>
      <w:r>
        <w:rPr>
          <w:b/>
          <w:color w:val="000000"/>
          <w:sz w:val="36"/>
          <w:szCs w:val="36"/>
        </w:rPr>
        <w:t xml:space="preserve">FULL MOON</w:t>
      </w:r>
    </w:p>
    <w:p>
      <w:pPr>
        <w:widowControl w:val="on"/>
        <w:pBdr/>
        <w:spacing w:before="240" w:after="240" w:line="240" w:lineRule="auto"/>
        <w:ind w:left="0" w:right="0"/>
        <w:jc w:val="left"/>
      </w:pPr>
      <w:r>
        <w:rPr>
          <w:color w:val="000000"/>
          <w:sz w:val="24"/>
          <w:szCs w:val="24"/>
        </w:rPr>
        <w:t xml:space="preserve">Appleton-Century New York 1935 312</w:t>
      </w:r>
    </w:p>
    <w:p>
      <w:pPr>
        <w:widowControl w:val="on"/>
        <w:pBdr/>
        <w:spacing w:before="240" w:after="240" w:line="240" w:lineRule="auto"/>
        <w:ind w:left="0" w:right="0"/>
        <w:jc w:val="left"/>
      </w:pPr>
      <w:r>
        <w:rPr>
          <w:color w:val="000000"/>
          <w:sz w:val="24"/>
          <w:szCs w:val="24"/>
        </w:rPr>
        <w:t xml:space="preserve">       ("Bombay sweltered ...”)</w:t>
      </w:r>
      <w:r>
        <w:rPr>
          <w:color w:val="000000"/>
          <w:sz w:val="24"/>
          <w:szCs w:val="24"/>
        </w:rPr>
        <w:br/>
        <w:t xml:space="preserve">       (Full Moon—­</w:t>
      </w:r>
      <w:r>
        <w:rPr>
          <w:i/>
          <w:color w:val="000000"/>
          <w:sz w:val="24"/>
          <w:szCs w:val="24"/>
        </w:rPr>
        <w:t xml:space="preserve">magazine</w:t>
      </w:r>
      <w:r>
        <w:rPr>
          <w:color w:val="000000"/>
          <w:sz w:val="24"/>
          <w:szCs w:val="24"/>
        </w:rPr>
        <w:t xml:space="preserve">—­Famous Fantastic Mysteries 2/ </w:t>
      </w:r>
      <w:r>
        <w:rPr>
          <w:i/>
          <w:color w:val="000000"/>
          <w:sz w:val="24"/>
          <w:szCs w:val="24"/>
        </w:rPr>
        <w:t xml:space="preserve">53)</w:t>
      </w:r>
    </w:p>
    <w:p>
      <w:pPr>
        <w:widowControl w:val="on"/>
        <w:pBdr/>
        <w:spacing w:before="240" w:after="240" w:line="240" w:lineRule="auto"/>
        <w:ind w:left="0" w:right="0"/>
        <w:jc w:val="left"/>
      </w:pPr>
      <w:r>
        <w:rPr>
          <w:color w:val="000000"/>
          <w:sz w:val="24"/>
          <w:szCs w:val="24"/>
        </w:rPr>
        <w:t xml:space="preserve">    Cover yellow—­black letters with red and black Oriental Figure</w:t>
      </w:r>
    </w:p>
    <w:p>
      <w:pPr>
        <w:widowControl w:val="on"/>
        <w:pBdr/>
        <w:spacing w:before="240" w:after="240" w:line="240" w:lineRule="auto"/>
        <w:ind w:left="0" w:right="0"/>
        <w:jc w:val="left"/>
      </w:pPr>
      <w:r>
        <w:rPr>
          <w:b/>
          <w:color w:val="000000"/>
          <w:sz w:val="24"/>
          <w:szCs w:val="24"/>
        </w:rPr>
        <w:t xml:space="preserve">THE GUNGA SAHIB</w:t>
      </w:r>
    </w:p>
    <w:p>
      <w:pPr>
        <w:widowControl w:val="on"/>
        <w:pBdr/>
        <w:spacing w:before="240" w:after="240" w:line="240" w:lineRule="auto"/>
        <w:ind w:left="0" w:right="0"/>
        <w:jc w:val="left"/>
      </w:pPr>
      <w:r>
        <w:rPr>
          <w:color w:val="000000"/>
          <w:sz w:val="24"/>
          <w:szCs w:val="24"/>
        </w:rPr>
        <w:t xml:space="preserve">    Century New York and London 1934 303</w:t>
      </w:r>
    </w:p>
    <w:p>
      <w:pPr>
        <w:widowControl w:val="on"/>
        <w:pBdr/>
        <w:spacing w:before="240" w:after="240" w:line="240" w:lineRule="auto"/>
        <w:ind w:left="0" w:right="0"/>
        <w:jc w:val="left"/>
      </w:pPr>
      <w:r>
        <w:rPr>
          <w:color w:val="000000"/>
          <w:sz w:val="24"/>
          <w:szCs w:val="24"/>
        </w:rPr>
        <w:t xml:space="preserve">       ("Birds sang blithely at the forest’s edge ...”)</w:t>
      </w:r>
      <w:r>
        <w:rPr>
          <w:color w:val="000000"/>
          <w:sz w:val="24"/>
          <w:szCs w:val="24"/>
        </w:rPr>
        <w:br/>
        <w:t xml:space="preserve">       (When Trails Were New—­</w:t>
      </w:r>
      <w:r>
        <w:rPr>
          <w:i/>
          <w:color w:val="000000"/>
          <w:sz w:val="24"/>
          <w:szCs w:val="24"/>
        </w:rPr>
        <w:t xml:space="preserve">magazine</w:t>
      </w:r>
      <w:r>
        <w:rPr>
          <w:color w:val="000000"/>
          <w:sz w:val="24"/>
          <w:szCs w:val="24"/>
        </w:rPr>
        <w:t xml:space="preserve">—­Argosy-All-Story 10/27/28</w:t>
      </w:r>
      <w:r>
        <w:rPr>
          <w:color w:val="000000"/>
          <w:sz w:val="24"/>
          <w:szCs w:val="24"/>
        </w:rPr>
        <w:br/>
        <w:t xml:space="preserve">                                                        to 12/1/28)</w:t>
      </w:r>
      <w:r>
        <w:rPr>
          <w:color w:val="000000"/>
          <w:sz w:val="24"/>
          <w:szCs w:val="24"/>
        </w:rPr>
        <w:br/>
        <w:t xml:space="preserve">    Cover yellow-black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GUNS OF THE GODS</w:t>
      </w:r>
    </w:p>
    <w:p>
      <w:pPr>
        <w:widowControl w:val="on"/>
        <w:pBdr/>
        <w:spacing w:before="240" w:after="240" w:line="240" w:lineRule="auto"/>
        <w:ind w:left="0" w:right="0"/>
        <w:jc w:val="left"/>
      </w:pPr>
      <w:r>
        <w:rPr>
          <w:color w:val="000000"/>
          <w:sz w:val="24"/>
          <w:szCs w:val="24"/>
        </w:rPr>
        <w:t xml:space="preserve">Bobbs-Merrill Indianapolis 1921 359</w:t>
      </w:r>
      <w:r>
        <w:rPr>
          <w:color w:val="000000"/>
          <w:sz w:val="24"/>
          <w:szCs w:val="24"/>
        </w:rPr>
        <w:br/>
        <w:t xml:space="preserve">McKinley, Stone &amp; McKenzie (Masterpieces of Oriental Mystery)</w:t>
      </w:r>
    </w:p>
    <w:p>
      <w:pPr>
        <w:widowControl w:val="on"/>
        <w:pBdr/>
        <w:spacing w:before="240" w:after="240" w:line="240" w:lineRule="auto"/>
        <w:ind w:left="0" w:right="0"/>
        <w:jc w:val="left"/>
      </w:pPr>
      <w:r>
        <w:rPr>
          <w:color w:val="000000"/>
          <w:sz w:val="24"/>
          <w:szCs w:val="24"/>
        </w:rPr>
        <w:t xml:space="preserve">("The why and wherefore of my privilege to write a true</w:t>
      </w:r>
      <w:r>
        <w:rPr>
          <w:color w:val="000000"/>
          <w:sz w:val="24"/>
          <w:szCs w:val="24"/>
        </w:rPr>
        <w:br/>
        <w:t xml:space="preserve">account of the Princess Yasmini’s Early youth is a story ...”)</w:t>
      </w:r>
      <w:r>
        <w:rPr>
          <w:color w:val="000000"/>
          <w:sz w:val="24"/>
          <w:szCs w:val="24"/>
        </w:rPr>
        <w:br/>
        <w:t xml:space="preserve">(Guns of the Gods—­</w:t>
      </w:r>
      <w:r>
        <w:rPr>
          <w:i/>
          <w:color w:val="000000"/>
          <w:sz w:val="24"/>
          <w:szCs w:val="24"/>
        </w:rPr>
        <w:t xml:space="preserve">magazine</w:t>
      </w:r>
      <w:r>
        <w:rPr>
          <w:color w:val="000000"/>
          <w:sz w:val="24"/>
          <w:szCs w:val="24"/>
        </w:rPr>
        <w:t xml:space="preserve">—­Adventure 3/1/21 to 5/1/21)</w:t>
      </w:r>
    </w:p>
    <w:p>
      <w:pPr>
        <w:widowControl w:val="on"/>
        <w:pBdr/>
        <w:spacing w:before="240" w:after="240" w:line="240" w:lineRule="auto"/>
        <w:ind w:left="0" w:right="0"/>
        <w:jc w:val="left"/>
      </w:pPr>
      <w:r>
        <w:rPr>
          <w:color w:val="000000"/>
          <w:sz w:val="24"/>
          <w:szCs w:val="24"/>
        </w:rPr>
        <w:t xml:space="preserve">Cover yellow brown—­black letters</w:t>
      </w:r>
    </w:p>
    <w:p>
      <w:pPr>
        <w:widowControl w:val="on"/>
        <w:pBdr/>
        <w:spacing w:before="240" w:after="240" w:line="240" w:lineRule="auto"/>
        <w:ind w:left="0" w:right="0"/>
        <w:jc w:val="left"/>
      </w:pPr>
      <w:r>
        <w:rPr>
          <w:b/>
          <w:color w:val="000000"/>
          <w:sz w:val="24"/>
          <w:szCs w:val="24"/>
        </w:rPr>
        <w:t xml:space="preserve">GUP-BAHADUR</w:t>
      </w:r>
    </w:p>
    <w:p>
      <w:pPr>
        <w:widowControl w:val="on"/>
        <w:pBdr/>
        <w:spacing w:before="240" w:after="240" w:line="240" w:lineRule="auto"/>
        <w:ind w:left="0" w:right="0"/>
        <w:jc w:val="left"/>
      </w:pPr>
      <w:r>
        <w:rPr>
          <w:color w:val="000000"/>
          <w:sz w:val="24"/>
          <w:szCs w:val="24"/>
        </w:rPr>
        <w:t xml:space="preserve">Hutchinson London No date 292</w:t>
      </w:r>
    </w:p>
    <w:p>
      <w:pPr>
        <w:widowControl w:val="on"/>
        <w:pBdr/>
        <w:spacing w:before="240" w:after="240" w:line="240" w:lineRule="auto"/>
        <w:ind w:left="0" w:right="0"/>
        <w:jc w:val="left"/>
      </w:pPr>
      <w:r>
        <w:rPr>
          <w:color w:val="000000"/>
          <w:sz w:val="24"/>
          <w:szCs w:val="24"/>
        </w:rPr>
        <w:t xml:space="preserve">(See ibid—­</w:t>
      </w:r>
      <w:r>
        <w:rPr>
          <w:i/>
          <w:color w:val="000000"/>
          <w:sz w:val="24"/>
          <w:szCs w:val="24"/>
        </w:rPr>
        <w:t xml:space="preserve">cock</w:t>
      </w:r>
      <w:r>
        <w:rPr>
          <w:color w:val="000000"/>
          <w:sz w:val="24"/>
          <w:szCs w:val="24"/>
        </w:rPr>
        <w:t xml:space="preserve"> O’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Cover blue</w:t>
      </w:r>
    </w:p>
    <w:p>
      <w:pPr>
        <w:keepNext w:val="on"/>
        <w:widowControl w:val="on"/>
        <w:pBdr/>
        <w:spacing w:before="299" w:after="299" w:line="240" w:lineRule="auto"/>
        <w:ind w:left="0" w:right="0"/>
        <w:jc w:val="left"/>
        <w:outlineLvl w:val="1"/>
      </w:pPr>
      <w:r>
        <w:rPr>
          <w:b/>
          <w:color w:val="000000"/>
          <w:sz w:val="36"/>
          <w:szCs w:val="36"/>
        </w:rPr>
        <w:t xml:space="preserve">HER REPUTATION</w:t>
      </w:r>
    </w:p>
    <w:p>
      <w:pPr>
        <w:widowControl w:val="on"/>
        <w:pBdr/>
        <w:spacing w:before="240" w:after="240" w:line="240" w:lineRule="auto"/>
        <w:ind w:left="0" w:right="0"/>
        <w:jc w:val="left"/>
      </w:pPr>
      <w:r>
        <w:rPr>
          <w:color w:val="000000"/>
          <w:sz w:val="24"/>
          <w:szCs w:val="24"/>
        </w:rPr>
        <w:t xml:space="preserve">    Bobbs-Merrill Indianapolis 1923 333</w:t>
      </w:r>
      <w:r>
        <w:rPr>
          <w:color w:val="000000"/>
          <w:sz w:val="24"/>
          <w:szCs w:val="24"/>
        </w:rPr>
        <w:br/>
        <w:t xml:space="preserve">       A.L.  Burt</w:t>
      </w:r>
    </w:p>
    <w:p>
      <w:pPr>
        <w:widowControl w:val="on"/>
        <w:pBdr/>
        <w:spacing w:before="240" w:after="240" w:line="240" w:lineRule="auto"/>
        <w:ind w:left="0" w:right="0"/>
        <w:jc w:val="left"/>
      </w:pPr>
      <w:r>
        <w:rPr>
          <w:color w:val="000000"/>
          <w:sz w:val="24"/>
          <w:szCs w:val="24"/>
        </w:rPr>
        <w:t xml:space="preserve">       ("There is an hour of promise and a zero hour ...”)</w:t>
      </w:r>
    </w:p>
    <w:p>
      <w:pPr>
        <w:widowControl w:val="on"/>
        <w:pBdr/>
        <w:spacing w:before="240" w:after="240" w:line="240" w:lineRule="auto"/>
        <w:ind w:left="0" w:right="0"/>
        <w:jc w:val="left"/>
      </w:pPr>
      <w:r>
        <w:rPr>
          <w:color w:val="000000"/>
          <w:sz w:val="24"/>
          <w:szCs w:val="24"/>
        </w:rPr>
        <w:t xml:space="preserve">    Cover red—­gold letters (Burt edition)</w:t>
      </w:r>
    </w:p>
    <w:p>
      <w:pPr>
        <w:widowControl w:val="on"/>
        <w:pBdr/>
        <w:spacing w:before="240" w:after="240" w:line="240" w:lineRule="auto"/>
        <w:ind w:left="0" w:right="0"/>
        <w:jc w:val="left"/>
      </w:pPr>
      <w:r>
        <w:rPr>
          <w:color w:val="000000"/>
          <w:sz w:val="24"/>
          <w:szCs w:val="24"/>
        </w:rPr>
        <w:t xml:space="preserve">Hira Singh’s tale—­When India came to fight in Flanders</w:t>
      </w:r>
    </w:p>
    <w:p>
      <w:pPr>
        <w:widowControl w:val="on"/>
        <w:pBdr/>
        <w:spacing w:before="240" w:after="240" w:line="240" w:lineRule="auto"/>
        <w:ind w:left="0" w:right="0"/>
        <w:jc w:val="left"/>
      </w:pPr>
      <w:r>
        <w:rPr>
          <w:color w:val="000000"/>
          <w:sz w:val="24"/>
          <w:szCs w:val="24"/>
        </w:rPr>
        <w:t xml:space="preserve">    Bobbs-Merrill Indianapolis 1918 308</w:t>
      </w:r>
      <w:r>
        <w:rPr>
          <w:color w:val="000000"/>
          <w:sz w:val="24"/>
          <w:szCs w:val="24"/>
        </w:rPr>
        <w:br/>
        <w:t xml:space="preserve">       McKinley, Stone &amp; McKenzie (Masterpieces of Oriental Mystery)</w:t>
      </w:r>
      <w:r>
        <w:rPr>
          <w:color w:val="000000"/>
          <w:sz w:val="24"/>
          <w:szCs w:val="24"/>
        </w:rPr>
        <w:br/>
        <w:t xml:space="preserve">       A.L.  Burt</w:t>
      </w:r>
    </w:p>
    <w:p>
      <w:pPr>
        <w:widowControl w:val="on"/>
        <w:pBdr/>
        <w:spacing w:before="240" w:after="240" w:line="240" w:lineRule="auto"/>
        <w:ind w:left="0" w:right="0"/>
        <w:jc w:val="left"/>
      </w:pPr>
      <w:r>
        <w:rPr>
          <w:color w:val="000000"/>
          <w:sz w:val="24"/>
          <w:szCs w:val="24"/>
        </w:rPr>
        <w:t xml:space="preserve">       ("A Sikh who must have stood six feet without his turban ...”)</w:t>
      </w:r>
      <w:r>
        <w:rPr>
          <w:color w:val="000000"/>
          <w:sz w:val="24"/>
          <w:szCs w:val="24"/>
        </w:rPr>
        <w:br/>
        <w:t xml:space="preserve">       (Hira Singh’s Tale—­</w:t>
      </w:r>
      <w:r>
        <w:rPr>
          <w:i/>
          <w:color w:val="000000"/>
          <w:sz w:val="24"/>
          <w:szCs w:val="24"/>
        </w:rPr>
        <w:t xml:space="preserve">magazine</w:t>
      </w:r>
      <w:r>
        <w:rPr>
          <w:color w:val="000000"/>
          <w:sz w:val="24"/>
          <w:szCs w:val="24"/>
        </w:rPr>
        <w:t xml:space="preserve">—­Adventure 10/18/17 to 12/3/17)</w:t>
      </w:r>
    </w:p>
    <w:p>
      <w:pPr>
        <w:widowControl w:val="on"/>
        <w:pBdr/>
        <w:spacing w:before="240" w:after="240" w:line="240" w:lineRule="auto"/>
        <w:ind w:left="0" w:right="0"/>
        <w:jc w:val="left"/>
      </w:pPr>
      <w:r>
        <w:rPr>
          <w:color w:val="000000"/>
          <w:sz w:val="24"/>
          <w:szCs w:val="24"/>
        </w:rPr>
        <w:t xml:space="preserve">    Cover green with embossed letters</w:t>
      </w:r>
    </w:p>
    <w:p>
      <w:pPr>
        <w:keepNext w:val="on"/>
        <w:widowControl w:val="on"/>
        <w:pBdr/>
        <w:spacing w:before="299" w:after="299" w:line="240" w:lineRule="auto"/>
        <w:ind w:left="0" w:right="0"/>
        <w:jc w:val="left"/>
        <w:outlineLvl w:val="1"/>
      </w:pPr>
      <w:r>
        <w:rPr>
          <w:b/>
          <w:color w:val="000000"/>
          <w:sz w:val="36"/>
          <w:szCs w:val="36"/>
        </w:rPr>
        <w:t xml:space="preserve">THE HUNDRED DAYS &amp; THE WOMAN AYISHA</w:t>
      </w:r>
    </w:p>
    <w:p>
      <w:pPr>
        <w:widowControl w:val="on"/>
        <w:pBdr/>
        <w:spacing w:before="240" w:after="240" w:line="240" w:lineRule="auto"/>
        <w:ind w:left="0" w:right="0"/>
        <w:jc w:val="left"/>
      </w:pPr>
      <w:r>
        <w:rPr>
          <w:color w:val="000000"/>
          <w:sz w:val="24"/>
          <w:szCs w:val="24"/>
        </w:rPr>
        <w:t xml:space="preserve">    Century New York and London 1931 349</w:t>
      </w:r>
    </w:p>
    <w:p>
      <w:pPr>
        <w:widowControl w:val="on"/>
        <w:pBdr/>
        <w:spacing w:before="240" w:after="240" w:line="240" w:lineRule="auto"/>
        <w:ind w:left="0" w:right="0"/>
        <w:jc w:val="left"/>
      </w:pPr>
      <w:r>
        <w:rPr>
          <w:color w:val="000000"/>
          <w:sz w:val="24"/>
          <w:szCs w:val="24"/>
        </w:rPr>
        <w:t xml:space="preserve">       ("They kept this out of the papers at the time ...”)</w:t>
      </w:r>
      <w:r>
        <w:rPr>
          <w:color w:val="000000"/>
          <w:sz w:val="24"/>
          <w:szCs w:val="24"/>
        </w:rPr>
        <w:br/>
        <w:t xml:space="preserve">       (The Hundred Days—­</w:t>
      </w:r>
      <w:r>
        <w:rPr>
          <w:i/>
          <w:color w:val="000000"/>
          <w:sz w:val="24"/>
          <w:szCs w:val="24"/>
        </w:rPr>
        <w:t xml:space="preserve">magazine</w:t>
      </w:r>
      <w:r>
        <w:rPr>
          <w:color w:val="000000"/>
          <w:sz w:val="24"/>
          <w:szCs w:val="24"/>
        </w:rPr>
        <w:t xml:space="preserve">—­Adventure 4/10/22)</w:t>
      </w:r>
      <w:r>
        <w:rPr>
          <w:color w:val="000000"/>
          <w:sz w:val="24"/>
          <w:szCs w:val="24"/>
        </w:rPr>
        <w:br/>
        <w:t xml:space="preserve">       (The Woman Ayisha—­</w:t>
      </w:r>
      <w:r>
        <w:rPr>
          <w:i/>
          <w:color w:val="000000"/>
          <w:sz w:val="24"/>
          <w:szCs w:val="24"/>
        </w:rPr>
        <w:t xml:space="preserve">magazine</w:t>
      </w:r>
      <w:r>
        <w:rPr>
          <w:color w:val="000000"/>
          <w:sz w:val="24"/>
          <w:szCs w:val="24"/>
        </w:rPr>
        <w:t xml:space="preserve">—­Adventure 4/20/22)</w:t>
      </w:r>
    </w:p>
    <w:p>
      <w:pPr>
        <w:widowControl w:val="on"/>
        <w:pBdr/>
        <w:spacing w:before="240" w:after="240" w:line="240" w:lineRule="auto"/>
        <w:ind w:left="0" w:right="0"/>
        <w:jc w:val="left"/>
      </w:pPr>
      <w:r>
        <w:rPr>
          <w:color w:val="000000"/>
          <w:sz w:val="24"/>
          <w:szCs w:val="24"/>
        </w:rPr>
        <w:t xml:space="preserve">Cover yellow—­black letters with red and black Oriental Figure</w:t>
      </w:r>
    </w:p>
    <w:p>
      <w:pPr>
        <w:widowControl w:val="on"/>
        <w:pBdr/>
        <w:spacing w:before="240" w:after="240" w:line="240" w:lineRule="auto"/>
        <w:ind w:left="0" w:right="0"/>
        <w:jc w:val="left"/>
      </w:pPr>
      <w:r>
        <w:rPr>
          <w:b/>
          <w:color w:val="000000"/>
          <w:sz w:val="24"/>
          <w:szCs w:val="24"/>
        </w:rPr>
        <w:t xml:space="preserve">I SAY SUNRISE</w:t>
      </w:r>
    </w:p>
    <w:p>
      <w:pPr>
        <w:widowControl w:val="on"/>
        <w:pBdr/>
        <w:spacing w:before="240" w:after="240" w:line="240" w:lineRule="auto"/>
        <w:ind w:left="0" w:right="0"/>
        <w:jc w:val="left"/>
      </w:pPr>
      <w:r>
        <w:rPr>
          <w:color w:val="000000"/>
          <w:sz w:val="24"/>
          <w:szCs w:val="24"/>
        </w:rPr>
        <w:t xml:space="preserve">Dakers London 1947 182</w:t>
      </w:r>
      <w:r>
        <w:rPr>
          <w:color w:val="000000"/>
          <w:sz w:val="24"/>
          <w:szCs w:val="24"/>
        </w:rPr>
        <w:br/>
        <w:t xml:space="preserve">Wells Philadelphia 1949 187</w:t>
      </w:r>
    </w:p>
    <w:p>
      <w:pPr>
        <w:widowControl w:val="on"/>
        <w:pBdr/>
        <w:spacing w:before="240" w:after="240" w:line="240" w:lineRule="auto"/>
        <w:ind w:left="0" w:right="0"/>
        <w:jc w:val="left"/>
      </w:pPr>
      <w:r>
        <w:rPr>
          <w:color w:val="000000"/>
          <w:sz w:val="24"/>
          <w:szCs w:val="24"/>
        </w:rPr>
        <w:t xml:space="preserve">("I know whereof I write and to whom I write ...”)</w:t>
      </w:r>
      <w:r>
        <w:rPr>
          <w:color w:val="000000"/>
          <w:sz w:val="24"/>
          <w:szCs w:val="24"/>
        </w:rPr>
        <w:br/>
        <w:t xml:space="preserve">(Philosophical non-fiction)</w:t>
      </w:r>
    </w:p>
    <w:p>
      <w:pPr>
        <w:widowControl w:val="on"/>
        <w:pBdr/>
        <w:spacing w:before="240" w:after="240" w:line="240" w:lineRule="auto"/>
        <w:ind w:left="0" w:right="0"/>
        <w:jc w:val="left"/>
      </w:pPr>
      <w:r>
        <w:rPr>
          <w:color w:val="000000"/>
          <w:sz w:val="24"/>
          <w:szCs w:val="24"/>
        </w:rPr>
        <w:t xml:space="preserve">Wells edition cover dark blue—­gold figure—­gold letters on spine</w:t>
      </w:r>
    </w:p>
    <w:p>
      <w:pPr>
        <w:keepNext w:val="on"/>
        <w:widowControl w:val="on"/>
        <w:pBdr/>
        <w:spacing w:before="299" w:after="299" w:line="240" w:lineRule="auto"/>
        <w:ind w:left="0" w:right="0"/>
        <w:jc w:val="left"/>
        <w:outlineLvl w:val="1"/>
      </w:pPr>
      <w:r>
        <w:rPr>
          <w:b/>
          <w:color w:val="000000"/>
          <w:sz w:val="36"/>
          <w:szCs w:val="36"/>
        </w:rPr>
        <w:t xml:space="preserve">THE IVORY TRAIL</w:t>
      </w:r>
    </w:p>
    <w:p>
      <w:pPr>
        <w:widowControl w:val="on"/>
        <w:pBdr/>
        <w:spacing w:before="240" w:after="240" w:line="240" w:lineRule="auto"/>
        <w:ind w:left="0" w:right="0"/>
        <w:jc w:val="left"/>
      </w:pPr>
      <w:r>
        <w:rPr>
          <w:color w:val="000000"/>
          <w:sz w:val="24"/>
          <w:szCs w:val="24"/>
        </w:rPr>
        <w:t xml:space="preserve">Bobbs-Merrill Indianapolis 1919 411 Ill. </w:t>
      </w:r>
      <w:r>
        <w:rPr>
          <w:color w:val="000000"/>
          <w:sz w:val="24"/>
          <w:szCs w:val="24"/>
        </w:rPr>
        <w:br/>
        <w:t xml:space="preserve">McKinley, Stone &amp; McKenzie (Masterpieces of Oriental Mystery)</w:t>
      </w:r>
      <w:r>
        <w:rPr>
          <w:color w:val="000000"/>
          <w:sz w:val="24"/>
          <w:szCs w:val="24"/>
        </w:rPr>
        <w:br/>
        <w:t xml:space="preserve">A.L.  Burt</w:t>
      </w:r>
    </w:p>
    <w:p>
      <w:pPr>
        <w:widowControl w:val="on"/>
        <w:pBdr/>
        <w:spacing w:before="240" w:after="240" w:line="240" w:lineRule="auto"/>
        <w:ind w:left="0" w:right="0"/>
        <w:jc w:val="left"/>
      </w:pPr>
      <w:r>
        <w:rPr>
          <w:color w:val="000000"/>
          <w:sz w:val="24"/>
          <w:szCs w:val="24"/>
        </w:rPr>
        <w:t xml:space="preserve">("Estimates of ease and affluence vary with the point of view.”)</w:t>
      </w:r>
      <w:r>
        <w:rPr>
          <w:color w:val="000000"/>
          <w:sz w:val="24"/>
          <w:szCs w:val="24"/>
        </w:rPr>
        <w:br/>
        <w:t xml:space="preserve">(On the Trail of Tipoo Tib—­</w:t>
      </w:r>
      <w:r>
        <w:rPr>
          <w:i/>
          <w:color w:val="000000"/>
          <w:sz w:val="24"/>
          <w:szCs w:val="24"/>
        </w:rPr>
        <w:t xml:space="preserve">magazine</w:t>
      </w:r>
      <w:r>
        <w:rPr>
          <w:color w:val="000000"/>
          <w:sz w:val="24"/>
          <w:szCs w:val="24"/>
        </w:rPr>
        <w:t xml:space="preserve">—­Adventure 5/1/19</w:t>
      </w:r>
      <w:r>
        <w:rPr>
          <w:color w:val="000000"/>
          <w:sz w:val="24"/>
          <w:szCs w:val="24"/>
        </w:rPr>
        <w:br/>
        <w:t xml:space="preserve">(Trek East—­</w:t>
      </w:r>
      <w:r>
        <w:rPr>
          <w:i/>
          <w:color w:val="000000"/>
          <w:sz w:val="24"/>
          <w:szCs w:val="24"/>
        </w:rPr>
        <w:t xml:space="preserve">pocketbook</w:t>
      </w:r>
      <w:r>
        <w:rPr>
          <w:color w:val="000000"/>
          <w:sz w:val="24"/>
          <w:szCs w:val="24"/>
        </w:rPr>
        <w:t xml:space="preserve">—­Universal Pub. 1954) to 7/15/19)</w:t>
      </w:r>
    </w:p>
    <w:p>
      <w:pPr>
        <w:widowControl w:val="on"/>
        <w:pBdr/>
        <w:spacing w:before="240" w:after="240" w:line="240" w:lineRule="auto"/>
        <w:ind w:left="0" w:right="0"/>
        <w:jc w:val="left"/>
      </w:pPr>
      <w:r>
        <w:rPr>
          <w:color w:val="000000"/>
          <w:sz w:val="24"/>
          <w:szCs w:val="24"/>
        </w:rPr>
        <w:t xml:space="preserve">    Cover red—­red letters on black background</w:t>
      </w:r>
    </w:p>
    <w:p>
      <w:pPr>
        <w:widowControl w:val="on"/>
        <w:pBdr/>
        <w:spacing w:before="240" w:after="240" w:line="240" w:lineRule="auto"/>
        <w:ind w:left="0" w:right="0"/>
        <w:jc w:val="left"/>
      </w:pPr>
      <w:r>
        <w:rPr>
          <w:b/>
          <w:color w:val="000000"/>
          <w:sz w:val="24"/>
          <w:szCs w:val="24"/>
        </w:rPr>
        <w:t xml:space="preserve">JIMGRIM</w:t>
      </w:r>
    </w:p>
    <w:p>
      <w:pPr>
        <w:widowControl w:val="on"/>
        <w:pBdr/>
        <w:spacing w:before="240" w:after="240" w:line="240" w:lineRule="auto"/>
        <w:ind w:left="0" w:right="0"/>
        <w:jc w:val="left"/>
      </w:pPr>
      <w:r>
        <w:rPr>
          <w:color w:val="000000"/>
          <w:sz w:val="24"/>
          <w:szCs w:val="24"/>
        </w:rPr>
        <w:t xml:space="preserve">    Century New York and London 1931 385</w:t>
      </w:r>
      <w:r>
        <w:rPr>
          <w:color w:val="000000"/>
          <w:sz w:val="24"/>
          <w:szCs w:val="24"/>
        </w:rPr>
        <w:br/>
        <w:t xml:space="preserve">       A.L.  Burt</w:t>
      </w:r>
    </w:p>
    <w:p>
      <w:pPr>
        <w:widowControl w:val="on"/>
        <w:pBdr/>
        <w:spacing w:before="240" w:after="240" w:line="240" w:lineRule="auto"/>
        <w:ind w:left="0" w:right="0"/>
        <w:jc w:val="left"/>
      </w:pPr>
      <w:r>
        <w:rPr>
          <w:color w:val="000000"/>
          <w:sz w:val="24"/>
          <w:szCs w:val="24"/>
        </w:rPr>
        <w:t xml:space="preserve">       ("It was one of those sun-drunken days in spring ...”)</w:t>
      </w:r>
      <w:r>
        <w:rPr>
          <w:color w:val="000000"/>
          <w:sz w:val="24"/>
          <w:szCs w:val="24"/>
        </w:rPr>
        <w:br/>
        <w:t xml:space="preserve">       (King of the World—­</w:t>
      </w:r>
      <w:r>
        <w:rPr>
          <w:i/>
          <w:color w:val="000000"/>
          <w:sz w:val="24"/>
          <w:szCs w:val="24"/>
        </w:rPr>
        <w:t xml:space="preserve">magazine</w:t>
      </w:r>
      <w:r>
        <w:rPr>
          <w:color w:val="000000"/>
          <w:sz w:val="24"/>
          <w:szCs w:val="24"/>
        </w:rPr>
        <w:t xml:space="preserve">—­Adventure 11/15/30 to 2/15/31)</w:t>
      </w:r>
      <w:r>
        <w:rPr>
          <w:color w:val="000000"/>
          <w:sz w:val="24"/>
          <w:szCs w:val="24"/>
        </w:rPr>
        <w:br/>
        <w:t xml:space="preserve">       (Jimgrim Sahib—­</w:t>
      </w:r>
      <w:r>
        <w:rPr>
          <w:i/>
          <w:color w:val="000000"/>
          <w:sz w:val="24"/>
          <w:szCs w:val="24"/>
        </w:rPr>
        <w:t xml:space="preserve">pocketbook</w:t>
      </w:r>
      <w:r>
        <w:rPr>
          <w:color w:val="000000"/>
          <w:sz w:val="24"/>
          <w:szCs w:val="24"/>
        </w:rPr>
        <w:t xml:space="preserve">—­Universal Pub. 1953)</w:t>
      </w:r>
    </w:p>
    <w:p>
      <w:pPr>
        <w:widowControl w:val="on"/>
        <w:pBdr/>
        <w:spacing w:before="240" w:after="240" w:line="240" w:lineRule="auto"/>
        <w:ind w:left="0" w:right="0"/>
        <w:jc w:val="left"/>
      </w:pPr>
      <w:r>
        <w:rPr>
          <w:color w:val="000000"/>
          <w:sz w:val="24"/>
          <w:szCs w:val="24"/>
        </w:rPr>
        <w:t xml:space="preserve">Cover yellow—­black letters with red and black Oriental Figure</w:t>
      </w:r>
    </w:p>
    <w:p>
      <w:pPr>
        <w:keepNext w:val="on"/>
        <w:widowControl w:val="on"/>
        <w:pBdr/>
        <w:spacing w:before="299" w:after="299" w:line="240" w:lineRule="auto"/>
        <w:ind w:left="0" w:right="0"/>
        <w:jc w:val="left"/>
        <w:outlineLvl w:val="1"/>
      </w:pPr>
      <w:r>
        <w:rPr>
          <w:b/>
          <w:color w:val="000000"/>
          <w:sz w:val="36"/>
          <w:szCs w:val="36"/>
        </w:rPr>
        <w:t xml:space="preserve">JIMGRIM AND ALLAH’S PEACE</w:t>
      </w:r>
    </w:p>
    <w:p>
      <w:pPr>
        <w:widowControl w:val="on"/>
        <w:pBdr/>
        <w:spacing w:before="240" w:after="240" w:line="240" w:lineRule="auto"/>
        <w:ind w:left="0" w:right="0"/>
        <w:jc w:val="left"/>
      </w:pPr>
      <w:r>
        <w:rPr>
          <w:color w:val="000000"/>
          <w:sz w:val="24"/>
          <w:szCs w:val="24"/>
        </w:rPr>
        <w:t xml:space="preserve">Appleton-Century New York 1936 279</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is a beautiful belief that journalists may do as they</w:t>
      </w:r>
      <w:r>
        <w:rPr>
          <w:color w:val="000000"/>
          <w:sz w:val="24"/>
          <w:szCs w:val="24"/>
        </w:rPr>
        <w:br/>
        <w:t xml:space="preserve">(The Adventure at El-Kerak—­</w:t>
      </w:r>
      <w:r>
        <w:rPr>
          <w:i/>
          <w:color w:val="000000"/>
          <w:sz w:val="24"/>
          <w:szCs w:val="24"/>
        </w:rPr>
        <w:t xml:space="preserve">magazine</w:t>
      </w:r>
      <w:r>
        <w:rPr>
          <w:color w:val="000000"/>
          <w:sz w:val="24"/>
          <w:szCs w:val="24"/>
        </w:rPr>
        <w:t xml:space="preserve">—­please ...”)</w:t>
      </w:r>
      <w:r>
        <w:rPr>
          <w:color w:val="000000"/>
          <w:sz w:val="24"/>
          <w:szCs w:val="24"/>
        </w:rPr>
        <w:br/>
        <w:t xml:space="preserve">Adventure 11/10/21)</w:t>
      </w:r>
      <w:r>
        <w:rPr>
          <w:color w:val="000000"/>
          <w:sz w:val="24"/>
          <w:szCs w:val="24"/>
        </w:rPr>
        <w:br/>
        <w:t xml:space="preserve">(Under the Dome of the Rock—­Magazine—­Adventure 12/10/21)</w:t>
      </w:r>
    </w:p>
    <w:p>
      <w:pPr>
        <w:widowControl w:val="on"/>
        <w:pBdr/>
        <w:spacing w:before="240" w:after="240" w:line="240" w:lineRule="auto"/>
        <w:ind w:left="0" w:right="0"/>
        <w:jc w:val="left"/>
      </w:pPr>
      <w:r>
        <w:rPr>
          <w:color w:val="000000"/>
          <w:sz w:val="24"/>
          <w:szCs w:val="24"/>
        </w:rPr>
        <w:t xml:space="preserve">Cover yellow—­black letters with red end black Oriental Figure</w:t>
      </w:r>
    </w:p>
    <w:p>
      <w:pPr>
        <w:widowControl w:val="on"/>
        <w:pBdr/>
        <w:spacing w:before="240" w:after="240" w:line="240" w:lineRule="auto"/>
        <w:ind w:left="0" w:right="0"/>
        <w:jc w:val="left"/>
      </w:pPr>
      <w:r>
        <w:rPr>
          <w:b/>
          <w:color w:val="000000"/>
          <w:sz w:val="24"/>
          <w:szCs w:val="24"/>
        </w:rPr>
        <w:t xml:space="preserve">JUNGLE JEST</w:t>
      </w:r>
    </w:p>
    <w:p>
      <w:pPr>
        <w:widowControl w:val="on"/>
        <w:pBdr/>
        <w:spacing w:before="240" w:after="240" w:line="240" w:lineRule="auto"/>
        <w:ind w:left="0" w:right="0"/>
        <w:jc w:val="left"/>
      </w:pPr>
      <w:r>
        <w:rPr>
          <w:color w:val="000000"/>
          <w:sz w:val="24"/>
          <w:szCs w:val="24"/>
        </w:rPr>
        <w:t xml:space="preserve">Century New York and London 1932 392</w:t>
      </w:r>
    </w:p>
    <w:p>
      <w:pPr>
        <w:widowControl w:val="on"/>
        <w:pBdr/>
        <w:spacing w:before="240" w:after="240" w:line="240" w:lineRule="auto"/>
        <w:ind w:left="0" w:right="0"/>
        <w:jc w:val="left"/>
      </w:pPr>
      <w:r>
        <w:rPr>
          <w:color w:val="000000"/>
          <w:sz w:val="24"/>
          <w:szCs w:val="24"/>
        </w:rPr>
        <w:t xml:space="preserve">("Someone began to pray in a nasal snarl, and a stallion</w:t>
      </w:r>
      <w:r>
        <w:rPr>
          <w:color w:val="000000"/>
          <w:sz w:val="24"/>
          <w:szCs w:val="24"/>
        </w:rPr>
        <w:br/>
        <w:t xml:space="preserve">(Benefit of Doubt—­</w:t>
      </w:r>
      <w:r>
        <w:rPr>
          <w:i/>
          <w:color w:val="000000"/>
          <w:sz w:val="24"/>
          <w:szCs w:val="24"/>
        </w:rPr>
        <w:t xml:space="preserve">magazine</w:t>
      </w:r>
      <w:r>
        <w:rPr>
          <w:color w:val="000000"/>
          <w:sz w:val="24"/>
          <w:szCs w:val="24"/>
        </w:rPr>
        <w:t xml:space="preserve">—­Adventure squealed ...”)</w:t>
      </w:r>
      <w:r>
        <w:rPr>
          <w:color w:val="000000"/>
          <w:sz w:val="24"/>
          <w:szCs w:val="24"/>
        </w:rPr>
        <w:br/>
        <w:t xml:space="preserve">12/10/22)</w:t>
      </w:r>
      <w:r>
        <w:rPr>
          <w:color w:val="000000"/>
          <w:sz w:val="24"/>
          <w:szCs w:val="24"/>
        </w:rPr>
        <w:br/>
        <w:t xml:space="preserve">Cover yellow—­black letters</w:t>
      </w:r>
    </w:p>
    <w:p>
      <w:pPr>
        <w:keepNext w:val="on"/>
        <w:widowControl w:val="on"/>
        <w:pBdr/>
        <w:spacing w:before="299" w:after="299" w:line="240" w:lineRule="auto"/>
        <w:ind w:left="0" w:right="0"/>
        <w:jc w:val="left"/>
        <w:outlineLvl w:val="1"/>
      </w:pPr>
      <w:r>
        <w:rPr>
          <w:b/>
          <w:color w:val="000000"/>
          <w:sz w:val="36"/>
          <w:szCs w:val="36"/>
        </w:rPr>
        <w:t xml:space="preserve">THE KING IN CHECK</w:t>
      </w:r>
    </w:p>
    <w:p>
      <w:pPr>
        <w:widowControl w:val="on"/>
        <w:pBdr/>
        <w:spacing w:before="240" w:after="240" w:line="240" w:lineRule="auto"/>
        <w:ind w:left="0" w:right="0"/>
        <w:jc w:val="left"/>
      </w:pPr>
      <w:r>
        <w:rPr>
          <w:color w:val="000000"/>
          <w:sz w:val="24"/>
          <w:szCs w:val="24"/>
        </w:rPr>
        <w:t xml:space="preserve">Appleton-Century New York 1934 244</w:t>
      </w:r>
      <w:r>
        <w:rPr>
          <w:color w:val="000000"/>
          <w:sz w:val="24"/>
          <w:szCs w:val="24"/>
        </w:rPr>
        <w:br/>
        <w:t xml:space="preserve">Hutchinson London 1933 256</w:t>
      </w:r>
    </w:p>
    <w:p>
      <w:pPr>
        <w:widowControl w:val="on"/>
        <w:pBdr/>
        <w:spacing w:before="240" w:after="240" w:line="240" w:lineRule="auto"/>
        <w:ind w:left="0" w:right="0"/>
        <w:jc w:val="left"/>
      </w:pPr>
      <w:r>
        <w:rPr>
          <w:color w:val="000000"/>
          <w:sz w:val="24"/>
          <w:szCs w:val="24"/>
        </w:rPr>
        <w:t xml:space="preserve">("Whoever invented chess understood the world’s works ...”)</w:t>
      </w:r>
      <w:r>
        <w:rPr>
          <w:color w:val="000000"/>
          <w:sz w:val="24"/>
          <w:szCs w:val="24"/>
        </w:rPr>
        <w:br/>
        <w:t xml:space="preserve">(The King in Check—­</w:t>
      </w:r>
      <w:r>
        <w:rPr>
          <w:i/>
          <w:color w:val="000000"/>
          <w:sz w:val="24"/>
          <w:szCs w:val="24"/>
        </w:rPr>
        <w:t xml:space="preserve">magazine</w:t>
      </w:r>
      <w:r>
        <w:rPr>
          <w:color w:val="000000"/>
          <w:sz w:val="24"/>
          <w:szCs w:val="24"/>
        </w:rPr>
        <w:t xml:space="preserve">—­Adventure 7/10/22)</w:t>
      </w:r>
    </w:p>
    <w:p>
      <w:pPr>
        <w:widowControl w:val="on"/>
        <w:pBdr/>
        <w:spacing w:before="240" w:after="240" w:line="240" w:lineRule="auto"/>
        <w:ind w:left="0" w:right="0"/>
        <w:jc w:val="left"/>
      </w:pPr>
      <w:r>
        <w:rPr>
          <w:color w:val="000000"/>
          <w:sz w:val="24"/>
          <w:szCs w:val="24"/>
        </w:rPr>
        <w:t xml:space="preserve">    Appleton-Century edition cover purple—­gold letters</w:t>
      </w:r>
    </w:p>
    <w:p>
      <w:pPr>
        <w:widowControl w:val="on"/>
        <w:pBdr/>
        <w:spacing w:before="240" w:after="240" w:line="240" w:lineRule="auto"/>
        <w:ind w:left="0" w:right="0"/>
        <w:jc w:val="left"/>
      </w:pPr>
      <w:r>
        <w:rPr>
          <w:b/>
          <w:color w:val="000000"/>
          <w:sz w:val="24"/>
          <w:szCs w:val="24"/>
        </w:rPr>
        <w:t xml:space="preserve">KING—­OF THE KHYBER RIFLES</w:t>
      </w:r>
    </w:p>
    <w:p>
      <w:pPr>
        <w:widowControl w:val="on"/>
        <w:pBdr/>
        <w:spacing w:before="240" w:after="240" w:line="240" w:lineRule="auto"/>
        <w:ind w:left="0" w:right="0"/>
        <w:jc w:val="left"/>
      </w:pPr>
      <w:r>
        <w:rPr>
          <w:color w:val="000000"/>
          <w:sz w:val="24"/>
          <w:szCs w:val="24"/>
        </w:rPr>
        <w:t xml:space="preserve">    Bobbs-Merrill Indianapolis 1916 395</w:t>
      </w:r>
      <w:r>
        <w:rPr>
          <w:color w:val="000000"/>
          <w:sz w:val="24"/>
          <w:szCs w:val="24"/>
        </w:rPr>
        <w:br/>
        <w:t xml:space="preserve">       McKinley, Stone &amp; McKenzie (Masterpieces of Oriental Mystery)</w:t>
      </w:r>
      <w:r>
        <w:rPr>
          <w:color w:val="000000"/>
          <w:sz w:val="24"/>
          <w:szCs w:val="24"/>
        </w:rPr>
        <w:br/>
        <w:t xml:space="preserve">       Readers League of America</w:t>
      </w:r>
      <w:r>
        <w:rPr>
          <w:color w:val="000000"/>
          <w:sz w:val="24"/>
          <w:szCs w:val="24"/>
        </w:rPr>
        <w:br/>
        <w:t xml:space="preserve">       A.L.  Burt</w:t>
      </w:r>
    </w:p>
    <w:p>
      <w:pPr>
        <w:widowControl w:val="on"/>
        <w:pBdr/>
        <w:spacing w:before="240" w:after="240" w:line="240" w:lineRule="auto"/>
        <w:ind w:left="0" w:right="0"/>
        <w:jc w:val="left"/>
      </w:pPr>
      <w:r>
        <w:rPr>
          <w:color w:val="000000"/>
          <w:sz w:val="24"/>
          <w:szCs w:val="24"/>
        </w:rPr>
        <w:t xml:space="preserve">       ("The men who govern India—­more power to them and her ...”)</w:t>
      </w:r>
      <w:r>
        <w:rPr>
          <w:color w:val="000000"/>
          <w:sz w:val="24"/>
          <w:szCs w:val="24"/>
        </w:rPr>
        <w:br/>
        <w:t xml:space="preserve">       (King—­of the Khyber Rifles—­</w:t>
      </w:r>
      <w:r>
        <w:rPr>
          <w:i/>
          <w:color w:val="000000"/>
          <w:sz w:val="24"/>
          <w:szCs w:val="24"/>
        </w:rPr>
        <w:t xml:space="preserve">magazine</w:t>
      </w:r>
      <w:r>
        <w:rPr>
          <w:color w:val="000000"/>
          <w:sz w:val="24"/>
          <w:szCs w:val="24"/>
        </w:rPr>
        <w:t xml:space="preserve">—­Everybody’s 5/ </w:t>
      </w:r>
      <w:r>
        <w:rPr>
          <w:i/>
          <w:color w:val="000000"/>
          <w:sz w:val="24"/>
          <w:szCs w:val="24"/>
        </w:rPr>
        <w:t xml:space="preserve">16)</w:t>
      </w:r>
    </w:p>
    <w:p>
      <w:pPr>
        <w:widowControl w:val="on"/>
        <w:pBdr/>
        <w:spacing w:before="240" w:after="240" w:line="240" w:lineRule="auto"/>
        <w:ind w:left="0" w:right="0"/>
        <w:jc w:val="left"/>
      </w:pPr>
      <w:r>
        <w:rPr>
          <w:color w:val="000000"/>
          <w:sz w:val="24"/>
          <w:szCs w:val="24"/>
        </w:rPr>
        <w:t xml:space="preserve">    Cover red—­red letters on black background</w:t>
      </w:r>
      <w:r>
        <w:rPr>
          <w:color w:val="000000"/>
          <w:sz w:val="24"/>
          <w:szCs w:val="24"/>
        </w:rPr>
        <w:br/>
        <w:t xml:space="preserve">    Cover olive—­gold letters Variants of same edition?</w:t>
      </w:r>
    </w:p>
    <w:p>
      <w:pPr>
        <w:keepNext w:val="on"/>
        <w:widowControl w:val="on"/>
        <w:pBdr/>
        <w:spacing w:before="299" w:after="299" w:line="240" w:lineRule="auto"/>
        <w:ind w:left="0" w:right="0"/>
        <w:jc w:val="left"/>
        <w:outlineLvl w:val="1"/>
      </w:pPr>
      <w:r>
        <w:rPr>
          <w:b/>
          <w:color w:val="000000"/>
          <w:sz w:val="36"/>
          <w:szCs w:val="36"/>
        </w:rPr>
        <w:t xml:space="preserve">THE LION OF PETRA</w:t>
      </w:r>
    </w:p>
    <w:p>
      <w:pPr>
        <w:widowControl w:val="on"/>
        <w:pBdr/>
        <w:spacing w:before="240" w:after="240" w:line="240" w:lineRule="auto"/>
        <w:ind w:left="0" w:right="0"/>
        <w:jc w:val="left"/>
      </w:pPr>
      <w:r>
        <w:rPr>
          <w:color w:val="000000"/>
          <w:sz w:val="24"/>
          <w:szCs w:val="24"/>
        </w:rPr>
        <w:t xml:space="preserve">    Hutchinson London 1932 255</w:t>
      </w:r>
      <w:r>
        <w:rPr>
          <w:color w:val="000000"/>
          <w:sz w:val="24"/>
          <w:szCs w:val="24"/>
        </w:rPr>
        <w:br/>
        <w:t xml:space="preserve">       Appleton-Century</w:t>
      </w:r>
      <w:r>
        <w:rPr>
          <w:color w:val="000000"/>
          <w:sz w:val="24"/>
          <w:szCs w:val="24"/>
        </w:rPr>
        <w:br/>
        <w:t xml:space="preserve">       A.L.  Burt</w:t>
      </w:r>
    </w:p>
    <w:p>
      <w:pPr>
        <w:widowControl w:val="on"/>
        <w:pBdr/>
        <w:spacing w:before="240" w:after="240" w:line="240" w:lineRule="auto"/>
        <w:ind w:left="0" w:right="0"/>
        <w:jc w:val="left"/>
      </w:pPr>
      <w:r>
        <w:rPr>
          <w:color w:val="000000"/>
          <w:sz w:val="24"/>
          <w:szCs w:val="24"/>
        </w:rPr>
        <w:t xml:space="preserve">       ("This isn’t an animal story ...”)</w:t>
      </w:r>
      <w:r>
        <w:rPr>
          <w:color w:val="000000"/>
          <w:sz w:val="24"/>
          <w:szCs w:val="24"/>
        </w:rPr>
        <w:br/>
        <w:t xml:space="preserve">       (The Lion of Petra—­</w:t>
      </w:r>
      <w:r>
        <w:rPr>
          <w:i/>
          <w:color w:val="000000"/>
          <w:sz w:val="24"/>
          <w:szCs w:val="24"/>
        </w:rPr>
        <w:t xml:space="preserve">magazine</w:t>
      </w:r>
      <w:r>
        <w:rPr>
          <w:color w:val="000000"/>
          <w:sz w:val="24"/>
          <w:szCs w:val="24"/>
        </w:rPr>
        <w:t xml:space="preserve">—­Adventure 3/10/22)</w:t>
      </w:r>
    </w:p>
    <w:p>
      <w:pPr>
        <w:widowControl w:val="on"/>
        <w:pBdr/>
        <w:spacing w:before="240" w:after="240" w:line="240" w:lineRule="auto"/>
        <w:ind w:left="0" w:right="0"/>
        <w:jc w:val="left"/>
      </w:pPr>
      <w:r>
        <w:rPr>
          <w:color w:val="000000"/>
          <w:sz w:val="24"/>
          <w:szCs w:val="24"/>
        </w:rPr>
        <w:t xml:space="preserve">    Burt edition cover orange—­black letters</w:t>
      </w:r>
    </w:p>
    <w:p>
      <w:pPr>
        <w:widowControl w:val="on"/>
        <w:pBdr/>
        <w:spacing w:before="240" w:after="240" w:line="240" w:lineRule="auto"/>
        <w:ind w:left="0" w:right="0"/>
        <w:jc w:val="left"/>
      </w:pPr>
      <w:r>
        <w:rPr>
          <w:b/>
          <w:color w:val="000000"/>
          <w:sz w:val="24"/>
          <w:szCs w:val="24"/>
        </w:rPr>
        <w:t xml:space="preserve">THE LOST TROOPER</w:t>
      </w:r>
    </w:p>
    <w:p>
      <w:pPr>
        <w:widowControl w:val="on"/>
        <w:pBdr/>
        <w:spacing w:before="240" w:after="240" w:line="240" w:lineRule="auto"/>
        <w:ind w:left="0" w:right="0"/>
        <w:jc w:val="left"/>
      </w:pPr>
      <w:r>
        <w:rPr>
          <w:color w:val="000000"/>
          <w:sz w:val="24"/>
          <w:szCs w:val="24"/>
        </w:rPr>
        <w:t xml:space="preserve">    Hutchinson London No date 252</w:t>
      </w:r>
    </w:p>
    <w:p>
      <w:pPr>
        <w:widowControl w:val="on"/>
        <w:pBdr/>
        <w:spacing w:before="240" w:after="240" w:line="240" w:lineRule="auto"/>
        <w:ind w:left="0" w:right="0"/>
        <w:jc w:val="left"/>
      </w:pPr>
      <w:r>
        <w:rPr>
          <w:color w:val="000000"/>
          <w:sz w:val="24"/>
          <w:szCs w:val="24"/>
        </w:rPr>
        <w:t xml:space="preserve">       ("How can you begin a tale at the beginning when it has ...”)</w:t>
      </w:r>
      <w:r>
        <w:rPr>
          <w:color w:val="000000"/>
          <w:sz w:val="24"/>
          <w:szCs w:val="24"/>
        </w:rPr>
        <w:br/>
        <w:t xml:space="preserve">       (The Lost Trooper—­</w:t>
      </w:r>
      <w:r>
        <w:rPr>
          <w:i/>
          <w:color w:val="000000"/>
          <w:sz w:val="24"/>
          <w:szCs w:val="24"/>
        </w:rPr>
        <w:t xml:space="preserve">magazine</w:t>
      </w:r>
      <w:r>
        <w:rPr>
          <w:color w:val="000000"/>
          <w:sz w:val="24"/>
          <w:szCs w:val="24"/>
        </w:rPr>
        <w:t xml:space="preserve">—­Adventure 5/30/22)</w:t>
      </w:r>
    </w:p>
    <w:p>
      <w:pPr>
        <w:widowControl w:val="on"/>
        <w:pBdr/>
        <w:spacing w:before="240" w:after="240" w:line="240" w:lineRule="auto"/>
        <w:ind w:left="0" w:right="0"/>
        <w:jc w:val="left"/>
      </w:pPr>
      <w:r>
        <w:rPr>
          <w:color w:val="000000"/>
          <w:sz w:val="24"/>
          <w:szCs w:val="24"/>
        </w:rPr>
        <w:t xml:space="preserve">    Cover red—­gold letters</w:t>
      </w:r>
    </w:p>
    <w:p>
      <w:pPr>
        <w:keepNext w:val="on"/>
        <w:widowControl w:val="on"/>
        <w:pBdr/>
        <w:spacing w:before="299" w:after="299" w:line="240" w:lineRule="auto"/>
        <w:ind w:left="0" w:right="0"/>
        <w:jc w:val="left"/>
        <w:outlineLvl w:val="1"/>
      </w:pPr>
      <w:r>
        <w:rPr>
          <w:b/>
          <w:color w:val="000000"/>
          <w:sz w:val="36"/>
          <w:szCs w:val="36"/>
        </w:rPr>
        <w:t xml:space="preserve">THE MARRIAGE OF MELDRUM STRANGE</w:t>
      </w:r>
    </w:p>
    <w:p>
      <w:pPr>
        <w:widowControl w:val="on"/>
        <w:pBdr/>
        <w:spacing w:before="240" w:after="240" w:line="240" w:lineRule="auto"/>
        <w:ind w:left="0" w:right="0"/>
        <w:jc w:val="left"/>
      </w:pPr>
      <w:r>
        <w:rPr>
          <w:color w:val="000000"/>
          <w:sz w:val="24"/>
          <w:szCs w:val="24"/>
        </w:rPr>
        <w:t xml:space="preserve">    Hutchinson London No date 254</w:t>
      </w:r>
    </w:p>
    <w:p>
      <w:pPr>
        <w:widowControl w:val="on"/>
        <w:pBdr/>
        <w:spacing w:before="240" w:after="240" w:line="240" w:lineRule="auto"/>
        <w:ind w:left="0" w:right="0"/>
        <w:jc w:val="left"/>
      </w:pPr>
      <w:r>
        <w:rPr>
          <w:color w:val="000000"/>
          <w:sz w:val="24"/>
          <w:szCs w:val="24"/>
        </w:rPr>
        <w:t xml:space="preserve">       ("This is an immoral story ...”)</w:t>
      </w:r>
      <w:r>
        <w:rPr>
          <w:color w:val="000000"/>
          <w:sz w:val="24"/>
          <w:szCs w:val="24"/>
        </w:rPr>
        <w:br/>
        <w:t xml:space="preserve">       (The Marriage of Meldrum Strange—­</w:t>
      </w:r>
      <w:r>
        <w:rPr>
          <w:i/>
          <w:color w:val="000000"/>
          <w:sz w:val="24"/>
          <w:szCs w:val="24"/>
        </w:rPr>
        <w:t xml:space="preserve">magazine</w:t>
      </w:r>
      <w:r>
        <w:rPr>
          <w:color w:val="000000"/>
          <w:sz w:val="24"/>
          <w:szCs w:val="24"/>
        </w:rPr>
        <w:t xml:space="preserve">—­Adventure 10/10/23)</w:t>
      </w:r>
    </w:p>
    <w:p>
      <w:pPr>
        <w:widowControl w:val="on"/>
        <w:pBdr/>
        <w:spacing w:before="240" w:after="240" w:line="240" w:lineRule="auto"/>
        <w:ind w:left="0" w:right="0"/>
        <w:jc w:val="left"/>
      </w:pPr>
      <w:r>
        <w:rPr>
          <w:color w:val="000000"/>
          <w:sz w:val="24"/>
          <w:szCs w:val="24"/>
        </w:rPr>
        <w:t xml:space="preserve">    Cover blue</w:t>
      </w:r>
    </w:p>
    <w:p>
      <w:pPr>
        <w:widowControl w:val="on"/>
        <w:pBdr/>
        <w:spacing w:before="240" w:after="240" w:line="240" w:lineRule="auto"/>
        <w:ind w:left="0" w:right="0"/>
        <w:jc w:val="left"/>
      </w:pPr>
      <w:r>
        <w:rPr>
          <w:b/>
          <w:color w:val="000000"/>
          <w:sz w:val="24"/>
          <w:szCs w:val="24"/>
        </w:rPr>
        <w:t xml:space="preserve">THE MYSTERY OF KHUFU’S TOMB</w:t>
      </w:r>
    </w:p>
    <w:p>
      <w:pPr>
        <w:widowControl w:val="on"/>
        <w:pBdr/>
        <w:spacing w:before="240" w:after="240" w:line="240" w:lineRule="auto"/>
        <w:ind w:left="0" w:right="0"/>
        <w:jc w:val="left"/>
      </w:pPr>
      <w:r>
        <w:rPr>
          <w:color w:val="000000"/>
          <w:sz w:val="24"/>
          <w:szCs w:val="24"/>
        </w:rPr>
        <w:t xml:space="preserve">    Appleton-Century New York 1935 279 Ill.</w:t>
      </w:r>
    </w:p>
    <w:p>
      <w:pPr>
        <w:widowControl w:val="on"/>
        <w:pBdr/>
        <w:spacing w:before="240" w:after="240" w:line="240" w:lineRule="auto"/>
        <w:ind w:left="0" w:right="0"/>
        <w:jc w:val="left"/>
      </w:pPr>
      <w:r>
        <w:rPr>
          <w:color w:val="000000"/>
          <w:sz w:val="24"/>
          <w:szCs w:val="24"/>
        </w:rPr>
        <w:t xml:space="preserve">       ("We Americans are ostriches ...”)</w:t>
      </w:r>
      <w:r>
        <w:rPr>
          <w:color w:val="000000"/>
          <w:sz w:val="24"/>
          <w:szCs w:val="24"/>
        </w:rPr>
        <w:br/>
        <w:t xml:space="preserve">       (Khufu’s Real Tomb—­</w:t>
      </w:r>
      <w:r>
        <w:rPr>
          <w:i/>
          <w:color w:val="000000"/>
          <w:sz w:val="24"/>
          <w:szCs w:val="24"/>
        </w:rPr>
        <w:t xml:space="preserve">magazine</w:t>
      </w:r>
      <w:r>
        <w:rPr>
          <w:color w:val="000000"/>
          <w:sz w:val="24"/>
          <w:szCs w:val="24"/>
        </w:rPr>
        <w:t xml:space="preserve">—­Adventure 10/10/22)</w:t>
      </w:r>
    </w:p>
    <w:p>
      <w:pPr>
        <w:widowControl w:val="on"/>
        <w:pBdr/>
        <w:spacing w:before="240" w:after="240" w:line="240" w:lineRule="auto"/>
        <w:ind w:left="0" w:right="0"/>
        <w:jc w:val="left"/>
      </w:pPr>
      <w:r>
        <w:rPr>
          <w:color w:val="000000"/>
          <w:sz w:val="24"/>
          <w:szCs w:val="24"/>
        </w:rPr>
        <w:t xml:space="preserve">    Cover purple—­gold letters</w:t>
      </w:r>
    </w:p>
    <w:p>
      <w:pPr>
        <w:keepNext w:val="on"/>
        <w:widowControl w:val="on"/>
        <w:pBdr/>
        <w:spacing w:before="299" w:after="299" w:line="240" w:lineRule="auto"/>
        <w:ind w:left="0" w:right="0"/>
        <w:jc w:val="left"/>
        <w:outlineLvl w:val="1"/>
      </w:pPr>
      <w:r>
        <w:rPr>
          <w:b/>
          <w:color w:val="000000"/>
          <w:sz w:val="36"/>
          <w:szCs w:val="36"/>
        </w:rPr>
        <w:t xml:space="preserve">THE NINE UNKNOWN</w:t>
      </w:r>
    </w:p>
    <w:p>
      <w:pPr>
        <w:widowControl w:val="on"/>
        <w:pBdr/>
        <w:spacing w:before="240" w:after="240" w:line="240" w:lineRule="auto"/>
        <w:ind w:left="0" w:right="0"/>
        <w:jc w:val="left"/>
      </w:pPr>
      <w:r>
        <w:rPr>
          <w:color w:val="000000"/>
          <w:sz w:val="24"/>
          <w:szCs w:val="24"/>
        </w:rPr>
        <w:t xml:space="preserve">    Bobbs-Merrill Indianapolis 1923 353</w:t>
      </w:r>
      <w:r>
        <w:rPr>
          <w:color w:val="000000"/>
          <w:sz w:val="24"/>
          <w:szCs w:val="24"/>
        </w:rPr>
        <w:br/>
        <w:t xml:space="preserve">       McKinley, Stone &amp; McKenzie (Masterpieces of Oriental Mystery)</w:t>
      </w:r>
    </w:p>
    <w:p>
      <w:pPr>
        <w:widowControl w:val="on"/>
        <w:pBdr/>
        <w:spacing w:before="240" w:after="240" w:line="240" w:lineRule="auto"/>
        <w:ind w:left="0" w:right="0"/>
        <w:jc w:val="left"/>
      </w:pPr>
      <w:r>
        <w:rPr>
          <w:color w:val="000000"/>
          <w:sz w:val="24"/>
          <w:szCs w:val="24"/>
        </w:rPr>
        <w:t xml:space="preserve">       ("I had this story from a dozen people ...”)</w:t>
      </w:r>
      <w:r>
        <w:rPr>
          <w:color w:val="000000"/>
          <w:sz w:val="24"/>
          <w:szCs w:val="24"/>
        </w:rPr>
        <w:br/>
        <w:t xml:space="preserve">       (The Nine Unknown—­</w:t>
      </w:r>
      <w:r>
        <w:rPr>
          <w:i/>
          <w:color w:val="000000"/>
          <w:sz w:val="24"/>
          <w:szCs w:val="24"/>
        </w:rPr>
        <w:t xml:space="preserve">magazine</w:t>
      </w:r>
      <w:r>
        <w:rPr>
          <w:color w:val="000000"/>
          <w:sz w:val="24"/>
          <w:szCs w:val="24"/>
        </w:rPr>
        <w:t xml:space="preserve">—­Adventure 3/20/23 to 4/30/23)</w:t>
      </w:r>
    </w:p>
    <w:p>
      <w:pPr>
        <w:widowControl w:val="on"/>
        <w:pBdr/>
        <w:spacing w:before="240" w:after="240" w:line="240" w:lineRule="auto"/>
        <w:ind w:left="0" w:right="0"/>
        <w:jc w:val="left"/>
      </w:pPr>
      <w:r>
        <w:rPr>
          <w:color w:val="000000"/>
          <w:sz w:val="24"/>
          <w:szCs w:val="24"/>
        </w:rPr>
        <w:t xml:space="preserve">    Cover blue—­yellow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b/>
          <w:color w:val="000000"/>
          <w:sz w:val="24"/>
          <w:szCs w:val="24"/>
        </w:rPr>
        <w:t xml:space="preserve">OLD UGLY FACE</w:t>
      </w:r>
    </w:p>
    <w:p>
      <w:pPr>
        <w:widowControl w:val="on"/>
        <w:pBdr/>
        <w:spacing w:before="240" w:after="240" w:line="240" w:lineRule="auto"/>
        <w:ind w:left="0" w:right="0"/>
        <w:jc w:val="left"/>
      </w:pPr>
      <w:r>
        <w:rPr>
          <w:color w:val="000000"/>
          <w:sz w:val="24"/>
          <w:szCs w:val="24"/>
        </w:rPr>
        <w:t xml:space="preserve">    Appleton-Century New York 1940 544</w:t>
      </w:r>
      <w:r>
        <w:rPr>
          <w:color w:val="000000"/>
          <w:sz w:val="24"/>
          <w:szCs w:val="24"/>
        </w:rPr>
        <w:br/>
        <w:t xml:space="preserve">       Wells &amp; Shakespeare</w:t>
      </w:r>
    </w:p>
    <w:p>
      <w:pPr>
        <w:widowControl w:val="on"/>
        <w:pBdr/>
        <w:spacing w:before="240" w:after="240" w:line="240" w:lineRule="auto"/>
        <w:ind w:left="0" w:right="0"/>
        <w:jc w:val="left"/>
      </w:pPr>
      <w:r>
        <w:rPr>
          <w:color w:val="000000"/>
          <w:sz w:val="24"/>
          <w:szCs w:val="24"/>
        </w:rPr>
        <w:t xml:space="preserve">       ("Things seemed vague that evening ...”)</w:t>
      </w:r>
    </w:p>
    <w:p>
      <w:pPr>
        <w:widowControl w:val="on"/>
        <w:pBdr/>
        <w:spacing w:before="240" w:after="240" w:line="240" w:lineRule="auto"/>
        <w:ind w:left="0" w:right="0"/>
        <w:jc w:val="left"/>
      </w:pPr>
      <w:r>
        <w:rPr>
          <w:color w:val="000000"/>
          <w:sz w:val="24"/>
          <w:szCs w:val="24"/>
        </w:rPr>
        <w:t xml:space="preserve">    Cover blue—­gold letters</w:t>
      </w:r>
    </w:p>
    <w:p>
      <w:pPr>
        <w:keepNext w:val="on"/>
        <w:widowControl w:val="on"/>
        <w:pBdr/>
        <w:spacing w:before="299" w:after="299" w:line="240" w:lineRule="auto"/>
        <w:ind w:left="0" w:right="0"/>
        <w:jc w:val="left"/>
        <w:outlineLvl w:val="1"/>
      </w:pPr>
      <w:r>
        <w:rPr>
          <w:b/>
          <w:color w:val="000000"/>
          <w:sz w:val="36"/>
          <w:szCs w:val="36"/>
        </w:rPr>
        <w:t xml:space="preserve">OM; THE SECRET OF AHBOR VALLEY</w:t>
      </w:r>
    </w:p>
    <w:p>
      <w:pPr>
        <w:widowControl w:val="on"/>
        <w:pBdr/>
        <w:spacing w:before="240" w:after="240" w:line="240" w:lineRule="auto"/>
        <w:ind w:left="0" w:right="0"/>
        <w:jc w:val="left"/>
      </w:pPr>
      <w:r>
        <w:rPr>
          <w:color w:val="000000"/>
          <w:sz w:val="24"/>
          <w:szCs w:val="24"/>
        </w:rPr>
        <w:t xml:space="preserve">    Bobbs-Merrill Indianapolis 1924 392</w:t>
      </w:r>
      <w:r>
        <w:rPr>
          <w:color w:val="000000"/>
          <w:sz w:val="24"/>
          <w:szCs w:val="24"/>
        </w:rPr>
        <w:br/>
        <w:t xml:space="preserve">       McKinley, Stone &amp; McKenzie (Masterpieces of Oriental Mystery)</w:t>
      </w:r>
      <w:r>
        <w:rPr>
          <w:color w:val="000000"/>
          <w:sz w:val="24"/>
          <w:szCs w:val="24"/>
        </w:rPr>
        <w:br/>
        <w:t xml:space="preserve">       Hutchinson</w:t>
      </w:r>
    </w:p>
    <w:p>
      <w:pPr>
        <w:widowControl w:val="on"/>
        <w:pBdr/>
        <w:spacing w:before="240" w:after="240" w:line="240" w:lineRule="auto"/>
        <w:ind w:left="0" w:right="0"/>
        <w:jc w:val="left"/>
      </w:pPr>
      <w:r>
        <w:rPr>
          <w:color w:val="000000"/>
          <w:sz w:val="24"/>
          <w:szCs w:val="24"/>
        </w:rPr>
        <w:t xml:space="preserve">       ("If you want views about the world’s news, read what ...”)</w:t>
      </w:r>
      <w:r>
        <w:rPr>
          <w:color w:val="000000"/>
          <w:sz w:val="24"/>
          <w:szCs w:val="24"/>
        </w:rPr>
        <w:br/>
        <w:t xml:space="preserve">       (Om; the Secret of Ahbor Valley—­</w:t>
      </w:r>
      <w:r>
        <w:rPr>
          <w:i/>
          <w:color w:val="000000"/>
          <w:sz w:val="24"/>
          <w:szCs w:val="24"/>
        </w:rPr>
        <w:t xml:space="preserve">magazine</w:t>
      </w:r>
      <w:r>
        <w:rPr>
          <w:color w:val="000000"/>
          <w:sz w:val="24"/>
          <w:szCs w:val="24"/>
        </w:rPr>
        <w:t xml:space="preserve">—­Adventure 10/10/24 to</w:t>
      </w:r>
      <w:r>
        <w:rPr>
          <w:color w:val="000000"/>
          <w:sz w:val="24"/>
          <w:szCs w:val="24"/>
        </w:rPr>
        <w:br/>
        <w:t xml:space="preserve">          10/30/24)</w:t>
      </w:r>
    </w:p>
    <w:p>
      <w:pPr>
        <w:widowControl w:val="on"/>
        <w:pBdr/>
        <w:spacing w:before="240" w:after="240" w:line="240" w:lineRule="auto"/>
        <w:ind w:left="0" w:right="0"/>
        <w:jc w:val="left"/>
      </w:pPr>
      <w:r>
        <w:rPr>
          <w:color w:val="000000"/>
          <w:sz w:val="24"/>
          <w:szCs w:val="24"/>
        </w:rPr>
        <w:t xml:space="preserve">    Cover green—­black letters</w:t>
      </w:r>
    </w:p>
    <w:p>
      <w:pPr>
        <w:widowControl w:val="on"/>
        <w:pBdr/>
        <w:spacing w:before="240" w:after="240" w:line="240" w:lineRule="auto"/>
        <w:ind w:left="0" w:right="0"/>
        <w:jc w:val="left"/>
      </w:pPr>
      <w:r>
        <w:rPr>
          <w:b/>
          <w:color w:val="000000"/>
          <w:sz w:val="24"/>
          <w:szCs w:val="24"/>
        </w:rPr>
        <w:t xml:space="preserve">PURPLE PIRATE</w:t>
      </w:r>
    </w:p>
    <w:p>
      <w:pPr>
        <w:widowControl w:val="on"/>
        <w:pBdr/>
        <w:spacing w:before="240" w:after="240" w:line="240" w:lineRule="auto"/>
        <w:ind w:left="0" w:right="0"/>
        <w:jc w:val="left"/>
      </w:pPr>
      <w:r>
        <w:rPr>
          <w:color w:val="000000"/>
          <w:sz w:val="24"/>
          <w:szCs w:val="24"/>
        </w:rPr>
        <w:t xml:space="preserve">    Appleton-Century New York 1935 367</w:t>
      </w:r>
    </w:p>
    <w:p>
      <w:pPr>
        <w:widowControl w:val="on"/>
        <w:pBdr/>
        <w:spacing w:before="0" w:after="0" w:line="240" w:lineRule="auto"/>
        <w:ind w:left="0" w:right="0"/>
        <w:jc w:val="left"/>
      </w:pPr>
      <w:r>
        <w:rPr>
          <w:rFonts w:ascii="fixed" w:hAnsi="fixed" w:cs="fixed"/>
          <w:color w:val="000000"/>
          <w:sz w:val="24"/>
          <w:szCs w:val="24"/>
        </w:rPr>
        <w:t xml:space="preserve">
("Hitherto I have found my real goal unattainable ...”)
(Battle Stations—­</w:t>
      </w:r>
      <w:r>
        <w:rPr>
          <w:rFonts w:ascii="fixed" w:hAnsi="fixed" w:cs="fixed"/>
          <w:i/>
          <w:color w:val="000000"/>
          <w:sz w:val="24"/>
          <w:szCs w:val="24"/>
        </w:rPr>
        <w:t xml:space="preserve">magazine</w:t>
      </w:r>
      <w:r>
        <w:rPr>
          <w:rFonts w:ascii="fixed" w:hAnsi="fixed" w:cs="fixed"/>
          <w:color w:val="000000"/>
          <w:sz w:val="24"/>
          <w:szCs w:val="24"/>
        </w:rPr>
        <w:t xml:space="preserve">—­Adventure 5/1/35
Cleopatra’s Promise          Adventure 6/15/35
Purple Pirate                Adventure 8/15/35
Fleets of Fire               Adventure 10/1/35)
</w:t>
      </w:r>
    </w:p>
    <w:p>
      <w:pPr>
        <w:widowControl w:val="on"/>
        <w:pBdr/>
        <w:spacing w:before="240" w:after="240" w:line="240" w:lineRule="auto"/>
        <w:ind w:left="0" w:right="0"/>
        <w:jc w:val="left"/>
      </w:pPr>
      <w:r>
        <w:rPr>
          <w:color w:val="000000"/>
          <w:sz w:val="24"/>
          <w:szCs w:val="24"/>
        </w:rPr>
        <w:t xml:space="preserve">    Cover yellow—­black letters with red and black Oriental Figure</w:t>
      </w:r>
    </w:p>
    <w:p>
      <w:pPr>
        <w:keepNext w:val="on"/>
        <w:widowControl w:val="on"/>
        <w:pBdr/>
        <w:spacing w:before="299" w:after="299" w:line="240" w:lineRule="auto"/>
        <w:ind w:left="0" w:right="0"/>
        <w:jc w:val="left"/>
        <w:outlineLvl w:val="1"/>
      </w:pPr>
      <w:r>
        <w:rPr>
          <w:b/>
          <w:color w:val="000000"/>
          <w:sz w:val="36"/>
          <w:szCs w:val="36"/>
        </w:rPr>
        <w:t xml:space="preserve">QUEEN CLEOPATRA</w:t>
      </w:r>
    </w:p>
    <w:p>
      <w:pPr>
        <w:widowControl w:val="on"/>
        <w:pBdr/>
        <w:spacing w:before="240" w:after="240" w:line="240" w:lineRule="auto"/>
        <w:ind w:left="0" w:right="0"/>
        <w:jc w:val="left"/>
      </w:pPr>
      <w:r>
        <w:rPr>
          <w:color w:val="000000"/>
          <w:sz w:val="24"/>
          <w:szCs w:val="24"/>
        </w:rPr>
        <w:t xml:space="preserve">    Bobbs-Merrill Indianapolis 1929 426</w:t>
      </w:r>
    </w:p>
    <w:p>
      <w:pPr>
        <w:widowControl w:val="on"/>
        <w:pBdr/>
        <w:spacing w:before="240" w:after="240" w:line="240" w:lineRule="auto"/>
        <w:ind w:left="0" w:right="0"/>
        <w:jc w:val="left"/>
      </w:pPr>
      <w:r>
        <w:rPr>
          <w:color w:val="000000"/>
          <w:sz w:val="24"/>
          <w:szCs w:val="24"/>
        </w:rPr>
        <w:t xml:space="preserve">       ("Cleopatra yawned ...”)</w:t>
      </w:r>
    </w:p>
    <w:p>
      <w:pPr>
        <w:widowControl w:val="on"/>
        <w:pBdr/>
        <w:spacing w:before="240" w:after="240" w:line="240" w:lineRule="auto"/>
        <w:ind w:left="0" w:right="0"/>
        <w:jc w:val="left"/>
      </w:pPr>
      <w:r>
        <w:rPr>
          <w:color w:val="000000"/>
          <w:sz w:val="24"/>
          <w:szCs w:val="24"/>
        </w:rPr>
        <w:t xml:space="preserve">    Cover black—­green letters</w:t>
      </w:r>
    </w:p>
    <w:p>
      <w:pPr>
        <w:widowControl w:val="on"/>
        <w:pBdr/>
        <w:spacing w:before="240" w:after="240" w:line="240" w:lineRule="auto"/>
        <w:ind w:left="0" w:right="0"/>
        <w:jc w:val="left"/>
      </w:pPr>
      <w:r>
        <w:rPr>
          <w:b/>
          <w:color w:val="000000"/>
          <w:sz w:val="24"/>
          <w:szCs w:val="24"/>
        </w:rPr>
        <w:t xml:space="preserve">RAMSDEN</w:t>
      </w:r>
    </w:p>
    <w:p>
      <w:pPr>
        <w:widowControl w:val="on"/>
        <w:pBdr/>
        <w:spacing w:before="240" w:after="240" w:line="240" w:lineRule="auto"/>
        <w:ind w:left="0" w:right="0"/>
        <w:jc w:val="left"/>
      </w:pPr>
      <w:r>
        <w:rPr>
          <w:color w:val="000000"/>
          <w:sz w:val="24"/>
          <w:szCs w:val="24"/>
        </w:rPr>
        <w:t xml:space="preserve">    (See ibid—­</w:t>
      </w:r>
      <w:r>
        <w:rPr>
          <w:i/>
          <w:color w:val="000000"/>
          <w:sz w:val="24"/>
          <w:szCs w:val="24"/>
        </w:rPr>
        <w:t xml:space="preserve">the</w:t>
      </w:r>
      <w:r>
        <w:rPr>
          <w:color w:val="000000"/>
          <w:sz w:val="24"/>
          <w:szCs w:val="24"/>
        </w:rPr>
        <w:t xml:space="preserve"> </w:t>
      </w:r>
      <w:r>
        <w:rPr>
          <w:i/>
          <w:color w:val="000000"/>
          <w:sz w:val="24"/>
          <w:szCs w:val="24"/>
        </w:rPr>
        <w:t xml:space="preserve">devil’s</w:t>
      </w:r>
      <w:r>
        <w:rPr>
          <w:color w:val="000000"/>
          <w:sz w:val="24"/>
          <w:szCs w:val="24"/>
        </w:rPr>
        <w:t xml:space="preserve"> </w:t>
      </w:r>
      <w:r>
        <w:rPr>
          <w:i/>
          <w:color w:val="000000"/>
          <w:sz w:val="24"/>
          <w:szCs w:val="24"/>
        </w:rPr>
        <w:t xml:space="preserve">Guard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RED FLAME OF ERINPURA</w:t>
      </w:r>
    </w:p>
    <w:p>
      <w:pPr>
        <w:widowControl w:val="on"/>
        <w:pBdr/>
        <w:spacing w:before="240" w:after="240" w:line="240" w:lineRule="auto"/>
        <w:ind w:left="0" w:right="0"/>
        <w:jc w:val="left"/>
      </w:pPr>
      <w:r>
        <w:rPr>
          <w:color w:val="000000"/>
          <w:sz w:val="24"/>
          <w:szCs w:val="24"/>
        </w:rPr>
        <w:t xml:space="preserve">    Hutchinson London No date 255</w:t>
      </w:r>
    </w:p>
    <w:p>
      <w:pPr>
        <w:widowControl w:val="on"/>
        <w:pBdr/>
        <w:spacing w:before="240" w:after="240" w:line="240" w:lineRule="auto"/>
        <w:ind w:left="0" w:right="0"/>
        <w:jc w:val="left"/>
      </w:pPr>
      <w:r>
        <w:rPr>
          <w:color w:val="000000"/>
          <w:sz w:val="24"/>
          <w:szCs w:val="24"/>
        </w:rPr>
        <w:t xml:space="preserve">       ("There was a voice outside, and nothing else ...”)</w:t>
      </w:r>
      <w:r>
        <w:rPr>
          <w:color w:val="000000"/>
          <w:sz w:val="24"/>
          <w:szCs w:val="24"/>
        </w:rPr>
        <w:br/>
        <w:t xml:space="preserve">       (The Red Flame of Erinpura—­</w:t>
      </w:r>
      <w:r>
        <w:rPr>
          <w:i/>
          <w:color w:val="000000"/>
          <w:sz w:val="24"/>
          <w:szCs w:val="24"/>
        </w:rPr>
        <w:t xml:space="preserve">magazine</w:t>
      </w:r>
      <w:r>
        <w:rPr>
          <w:color w:val="000000"/>
          <w:sz w:val="24"/>
          <w:szCs w:val="24"/>
        </w:rPr>
        <w:t xml:space="preserve">—­Adventure 1/1/27)</w:t>
      </w:r>
    </w:p>
    <w:p>
      <w:pPr>
        <w:widowControl w:val="on"/>
        <w:pBdr/>
        <w:spacing w:before="240" w:after="240" w:line="240" w:lineRule="auto"/>
        <w:ind w:left="0" w:right="0"/>
        <w:jc w:val="left"/>
      </w:pPr>
      <w:r>
        <w:rPr>
          <w:color w:val="000000"/>
          <w:sz w:val="24"/>
          <w:szCs w:val="24"/>
        </w:rPr>
        <w:t xml:space="preserve">    Cover red</w:t>
      </w:r>
    </w:p>
    <w:p>
      <w:pPr>
        <w:widowControl w:val="on"/>
        <w:pBdr/>
        <w:spacing w:before="240" w:after="240" w:line="240" w:lineRule="auto"/>
        <w:ind w:left="0" w:right="0"/>
        <w:jc w:val="left"/>
      </w:pPr>
      <w:r>
        <w:rPr>
          <w:b/>
          <w:color w:val="000000"/>
          <w:sz w:val="24"/>
          <w:szCs w:val="24"/>
        </w:rPr>
        <w:t xml:space="preserve">ROMANCES OF INDIA</w:t>
      </w:r>
    </w:p>
    <w:p>
      <w:pPr>
        <w:widowControl w:val="on"/>
        <w:pBdr/>
        <w:spacing w:before="240" w:after="240" w:line="240" w:lineRule="auto"/>
        <w:ind w:left="0" w:right="0"/>
        <w:jc w:val="left"/>
      </w:pPr>
      <w:r>
        <w:rPr>
          <w:color w:val="000000"/>
          <w:sz w:val="24"/>
          <w:szCs w:val="24"/>
        </w:rPr>
        <w:t xml:space="preserve">    A.L.  Burt New York and Chicago No date 281</w:t>
      </w:r>
    </w:p>
    <w:p>
      <w:pPr>
        <w:widowControl w:val="on"/>
        <w:pBdr/>
        <w:spacing w:before="240" w:after="240" w:line="240" w:lineRule="auto"/>
        <w:ind w:left="0" w:right="0"/>
        <w:jc w:val="left"/>
      </w:pPr>
      <w:r>
        <w:rPr>
          <w:color w:val="000000"/>
          <w:sz w:val="24"/>
          <w:szCs w:val="24"/>
        </w:rPr>
        <w:t xml:space="preserve">       King—­of the Khyber Rifles Guns of the Gods</w:t>
      </w:r>
      <w:r>
        <w:rPr>
          <w:color w:val="000000"/>
          <w:sz w:val="24"/>
          <w:szCs w:val="24"/>
        </w:rPr>
        <w:br/>
        <w:t xml:space="preserve">          Told in the East</w:t>
      </w:r>
    </w:p>
    <w:p>
      <w:pPr>
        <w:widowControl w:val="on"/>
        <w:pBdr/>
        <w:spacing w:before="240" w:after="240" w:line="240" w:lineRule="auto"/>
        <w:ind w:left="0" w:right="0"/>
        <w:jc w:val="left"/>
      </w:pPr>
      <w:r>
        <w:rPr>
          <w:color w:val="000000"/>
          <w:sz w:val="24"/>
          <w:szCs w:val="24"/>
        </w:rPr>
        <w:t xml:space="preserve">    Cover orange—­black letters</w:t>
      </w:r>
    </w:p>
    <w:p>
      <w:pPr>
        <w:keepNext w:val="on"/>
        <w:widowControl w:val="on"/>
        <w:pBdr/>
        <w:spacing w:before="299" w:after="299" w:line="240" w:lineRule="auto"/>
        <w:ind w:left="0" w:right="0"/>
        <w:jc w:val="left"/>
        <w:outlineLvl w:val="1"/>
      </w:pPr>
      <w:r>
        <w:rPr>
          <w:b/>
          <w:color w:val="000000"/>
          <w:sz w:val="36"/>
          <w:szCs w:val="36"/>
        </w:rPr>
        <w:t xml:space="preserve">RUNG HO</w:t>
      </w:r>
    </w:p>
    <w:p>
      <w:pPr>
        <w:widowControl w:val="on"/>
        <w:pBdr/>
        <w:spacing w:before="240" w:after="240" w:line="240" w:lineRule="auto"/>
        <w:ind w:left="0" w:right="0"/>
        <w:jc w:val="left"/>
      </w:pPr>
      <w:r>
        <w:rPr>
          <w:color w:val="000000"/>
          <w:sz w:val="24"/>
          <w:szCs w:val="24"/>
        </w:rPr>
        <w:t xml:space="preserve">    Scribners New York 1914 371 Ill.</w:t>
      </w:r>
    </w:p>
    <w:p>
      <w:pPr>
        <w:widowControl w:val="on"/>
        <w:pBdr/>
        <w:spacing w:before="240" w:after="240" w:line="240" w:lineRule="auto"/>
        <w:ind w:left="0" w:right="0"/>
        <w:jc w:val="left"/>
      </w:pPr>
      <w:r>
        <w:rPr>
          <w:color w:val="000000"/>
          <w:sz w:val="24"/>
          <w:szCs w:val="24"/>
        </w:rPr>
        <w:t xml:space="preserve">       McKinley, Stone &amp; McKenzie (Masterpieces of Oriental Mystery)</w:t>
      </w:r>
      <w:r>
        <w:rPr>
          <w:color w:val="000000"/>
          <w:sz w:val="24"/>
          <w:szCs w:val="24"/>
        </w:rPr>
        <w:br/>
        <w:t xml:space="preserve">       A.L.  Burt</w:t>
      </w:r>
    </w:p>
    <w:p>
      <w:pPr>
        <w:widowControl w:val="on"/>
        <w:pBdr/>
        <w:spacing w:before="240" w:after="240" w:line="240" w:lineRule="auto"/>
        <w:ind w:left="0" w:right="0"/>
        <w:jc w:val="left"/>
      </w:pPr>
      <w:r>
        <w:rPr>
          <w:color w:val="000000"/>
          <w:sz w:val="24"/>
          <w:szCs w:val="24"/>
        </w:rPr>
        <w:t xml:space="preserve">       ("That was no time or place for any girl of twenty to ...”)</w:t>
      </w:r>
      <w:r>
        <w:rPr>
          <w:color w:val="000000"/>
          <w:sz w:val="24"/>
          <w:szCs w:val="24"/>
        </w:rPr>
        <w:br/>
        <w:t xml:space="preserve">       (For the Peace of India—­</w:t>
      </w:r>
      <w:r>
        <w:rPr>
          <w:i/>
          <w:color w:val="000000"/>
          <w:sz w:val="24"/>
          <w:szCs w:val="24"/>
        </w:rPr>
        <w:t xml:space="preserve">magazine</w:t>
      </w:r>
      <w:r>
        <w:rPr>
          <w:color w:val="000000"/>
          <w:sz w:val="24"/>
          <w:szCs w:val="24"/>
        </w:rPr>
        <w:t xml:space="preserve">—­Adventure 2/ </w:t>
      </w:r>
      <w:r>
        <w:rPr>
          <w:i/>
          <w:color w:val="000000"/>
          <w:sz w:val="24"/>
          <w:szCs w:val="24"/>
        </w:rPr>
        <w:t xml:space="preserve">14</w:t>
      </w:r>
      <w:r>
        <w:rPr>
          <w:i/>
          <w:color w:val="000000"/>
          <w:sz w:val="24"/>
          <w:szCs w:val="24"/>
        </w:rPr>
        <w:br/>
        <w:t xml:space="preserve">                                                  to 4</w:t>
      </w:r>
      <w:r>
        <w:rPr>
          <w:color w:val="000000"/>
          <w:sz w:val="24"/>
          <w:szCs w:val="24"/>
        </w:rPr>
        <w:t xml:space="preserve"> </w:t>
      </w:r>
      <w:r>
        <w:rPr>
          <w:i/>
          <w:color w:val="000000"/>
          <w:sz w:val="24"/>
          <w:szCs w:val="24"/>
        </w:rPr>
        <w:t xml:space="preserve">14)</w:t>
      </w:r>
      <w:r>
        <w:rPr>
          <w:i/>
          <w:color w:val="000000"/>
          <w:sz w:val="24"/>
          <w:szCs w:val="24"/>
        </w:rPr>
        <w:br/>
        <w:t xml:space="preserve">    Cover olive—­black letters on front, gold on spine</w:t>
      </w:r>
    </w:p>
    <w:p>
      <w:pPr>
        <w:widowControl w:val="on"/>
        <w:pBdr/>
        <w:spacing w:before="240" w:after="240" w:line="240" w:lineRule="auto"/>
        <w:ind w:left="0" w:right="0"/>
        <w:jc w:val="left"/>
      </w:pPr>
      <w:r>
        <w:rPr>
          <w:b/>
          <w:color w:val="000000"/>
          <w:sz w:val="24"/>
          <w:szCs w:val="24"/>
        </w:rPr>
        <w:t xml:space="preserve">THE SEVENTEEN THIEVES OF EL KALIL</w:t>
      </w:r>
    </w:p>
    <w:p>
      <w:pPr>
        <w:widowControl w:val="on"/>
        <w:pBdr/>
        <w:spacing w:before="240" w:after="240" w:line="240" w:lineRule="auto"/>
        <w:ind w:left="0" w:right="0"/>
        <w:jc w:val="left"/>
      </w:pPr>
      <w:r>
        <w:rPr>
          <w:color w:val="000000"/>
          <w:sz w:val="24"/>
          <w:szCs w:val="24"/>
        </w:rPr>
        <w:t xml:space="preserve">    Hutchinson London No date 254</w:t>
      </w:r>
    </w:p>
    <w:p>
      <w:pPr>
        <w:widowControl w:val="on"/>
        <w:pBdr/>
        <w:spacing w:before="240" w:after="240" w:line="240" w:lineRule="auto"/>
        <w:ind w:left="0" w:right="0"/>
        <w:jc w:val="left"/>
      </w:pPr>
      <w:r>
        <w:rPr>
          <w:color w:val="000000"/>
          <w:sz w:val="24"/>
          <w:szCs w:val="24"/>
        </w:rPr>
        <w:t xml:space="preserve">       ("Steam never killed romance ...”)</w:t>
      </w:r>
      <w:r>
        <w:rPr>
          <w:color w:val="000000"/>
          <w:sz w:val="24"/>
          <w:szCs w:val="24"/>
        </w:rPr>
        <w:br/>
        <w:t xml:space="preserve">       (The Seventeen Thieves of El Kalil—­</w:t>
      </w:r>
      <w:r>
        <w:rPr>
          <w:i/>
          <w:color w:val="000000"/>
          <w:sz w:val="24"/>
          <w:szCs w:val="24"/>
        </w:rPr>
        <w:t xml:space="preserve">magazine</w:t>
      </w:r>
      <w:r>
        <w:rPr>
          <w:color w:val="000000"/>
          <w:sz w:val="24"/>
          <w:szCs w:val="24"/>
        </w:rPr>
        <w:t xml:space="preserve">—­Adventure 2/20/22)</w:t>
      </w:r>
    </w:p>
    <w:p>
      <w:pPr>
        <w:widowControl w:val="on"/>
        <w:pBdr/>
        <w:spacing w:before="240" w:after="240" w:line="240" w:lineRule="auto"/>
        <w:ind w:left="0" w:right="0"/>
        <w:jc w:val="left"/>
      </w:pPr>
      <w:r>
        <w:rPr>
          <w:color w:val="000000"/>
          <w:sz w:val="24"/>
          <w:szCs w:val="24"/>
        </w:rPr>
        <w:t xml:space="preserve">    Cover red</w:t>
      </w:r>
    </w:p>
    <w:p>
      <w:pPr>
        <w:keepNext w:val="on"/>
        <w:widowControl w:val="on"/>
        <w:pBdr/>
        <w:spacing w:before="299" w:after="299" w:line="240" w:lineRule="auto"/>
        <w:ind w:left="0" w:right="0"/>
        <w:jc w:val="left"/>
        <w:outlineLvl w:val="1"/>
      </w:pPr>
      <w:r>
        <w:rPr>
          <w:b/>
          <w:color w:val="000000"/>
          <w:sz w:val="36"/>
          <w:szCs w:val="36"/>
        </w:rPr>
        <w:t xml:space="preserve">THE SOUL OF A REGIMENT</w:t>
      </w:r>
    </w:p>
    <w:p>
      <w:pPr>
        <w:widowControl w:val="on"/>
        <w:pBdr/>
        <w:spacing w:before="240" w:after="240" w:line="240" w:lineRule="auto"/>
        <w:ind w:left="0" w:right="0"/>
        <w:jc w:val="left"/>
      </w:pPr>
      <w:r>
        <w:rPr>
          <w:color w:val="000000"/>
          <w:sz w:val="24"/>
          <w:szCs w:val="24"/>
        </w:rPr>
        <w:t xml:space="preserve">    Alex Dulfer San Francisco 1925 25</w:t>
      </w:r>
      <w:r>
        <w:rPr>
          <w:color w:val="000000"/>
          <w:sz w:val="24"/>
          <w:szCs w:val="24"/>
        </w:rPr>
        <w:br/>
        <w:t xml:space="preserve">    (See ibid—­</w:t>
      </w:r>
      <w:r>
        <w:rPr>
          <w:i/>
          <w:color w:val="000000"/>
          <w:sz w:val="24"/>
          <w:szCs w:val="24"/>
        </w:rPr>
        <w:t xml:space="preserve">the</w:t>
      </w:r>
      <w:r>
        <w:rPr>
          <w:color w:val="000000"/>
          <w:sz w:val="24"/>
          <w:szCs w:val="24"/>
        </w:rPr>
        <w:t xml:space="preserve"> </w:t>
      </w:r>
      <w:r>
        <w:rPr>
          <w:i/>
          <w:color w:val="000000"/>
          <w:sz w:val="24"/>
          <w:szCs w:val="24"/>
        </w:rPr>
        <w:t xml:space="preserve">valiant</w:t>
      </w:r>
      <w:r>
        <w:rPr>
          <w:color w:val="000000"/>
          <w:sz w:val="24"/>
          <w:szCs w:val="24"/>
        </w:rPr>
        <w:t xml:space="preserve"> </w:t>
      </w:r>
      <w:r>
        <w:rPr>
          <w:i/>
          <w:color w:val="000000"/>
          <w:sz w:val="24"/>
          <w:szCs w:val="24"/>
        </w:rPr>
        <w:t xml:space="preserve">view</w:t>
      </w:r>
      <w:r>
        <w:rPr>
          <w:color w:val="000000"/>
          <w:sz w:val="24"/>
          <w:szCs w:val="24"/>
        </w:rPr>
        <w:t xml:space="preserve">)</w:t>
      </w:r>
      <w:r>
        <w:rPr>
          <w:color w:val="000000"/>
          <w:sz w:val="24"/>
          <w:szCs w:val="24"/>
        </w:rPr>
        <w:br/>
        <w:t xml:space="preserve">    (See ibid—­</w:t>
      </w:r>
      <w:r>
        <w:rPr>
          <w:i/>
          <w:color w:val="000000"/>
          <w:sz w:val="24"/>
          <w:szCs w:val="24"/>
        </w:rPr>
        <w:t xml:space="preserve">Adventure’s</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stories</w:t>
      </w:r>
      <w:r>
        <w:rPr>
          <w:color w:val="000000"/>
          <w:sz w:val="24"/>
          <w:szCs w:val="24"/>
        </w:rPr>
        <w:t xml:space="preserve">—­1926 edited by A.S.  Hoffman,</w:t>
      </w:r>
      <w:r>
        <w:rPr>
          <w:color w:val="000000"/>
          <w:sz w:val="24"/>
          <w:szCs w:val="24"/>
        </w:rPr>
        <w:br/>
        <w:t xml:space="preserve">     an anthology published by Doran, New York, 1926)</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(The Soul of A Regiment—­</w:t>
      </w:r>
      <w:r>
        <w:rPr>
          <w:i/>
          <w:color w:val="000000"/>
          <w:sz w:val="24"/>
          <w:szCs w:val="24"/>
        </w:rPr>
        <w:t xml:space="preserve">magazine</w:t>
      </w:r>
      <w:r>
        <w:rPr>
          <w:color w:val="000000"/>
          <w:sz w:val="24"/>
          <w:szCs w:val="24"/>
        </w:rPr>
        <w:t xml:space="preserve">—­Adventure 2/ </w:t>
      </w:r>
      <w:r>
        <w:rPr>
          <w:i/>
          <w:color w:val="000000"/>
          <w:sz w:val="24"/>
          <w:szCs w:val="24"/>
        </w:rPr>
        <w:t xml:space="preserve">12)</w:t>
      </w:r>
      <w:r>
        <w:rPr>
          <w:i/>
          <w:color w:val="000000"/>
          <w:sz w:val="24"/>
          <w:szCs w:val="24"/>
        </w:rPr>
        <w:br/>
        <w:t xml:space="preserve">       ("So long as its colours remain ...”)</w:t>
      </w:r>
    </w:p>
    <w:p>
      <w:pPr>
        <w:widowControl w:val="on"/>
        <w:pBdr/>
        <w:spacing w:before="240" w:after="240" w:line="240" w:lineRule="auto"/>
        <w:ind w:left="0" w:right="0"/>
        <w:jc w:val="left"/>
      </w:pPr>
      <w:r>
        <w:rPr>
          <w:color w:val="000000"/>
          <w:sz w:val="24"/>
          <w:szCs w:val="24"/>
        </w:rPr>
        <w:t xml:space="preserve">    Cover green—­white spine</w:t>
      </w:r>
    </w:p>
    <w:p>
      <w:pPr>
        <w:widowControl w:val="on"/>
        <w:pBdr/>
        <w:spacing w:before="240" w:after="240" w:line="240" w:lineRule="auto"/>
        <w:ind w:left="0" w:right="0"/>
        <w:jc w:val="left"/>
      </w:pPr>
      <w:r>
        <w:rPr>
          <w:b/>
          <w:color w:val="000000"/>
          <w:sz w:val="24"/>
          <w:szCs w:val="24"/>
        </w:rPr>
        <w:t xml:space="preserve">THERE WAS A DOOR</w:t>
      </w:r>
    </w:p>
    <w:p>
      <w:pPr>
        <w:widowControl w:val="on"/>
        <w:pBdr/>
        <w:spacing w:before="240" w:after="240" w:line="240" w:lineRule="auto"/>
        <w:ind w:left="0" w:right="0"/>
        <w:jc w:val="left"/>
      </w:pPr>
      <w:r>
        <w:rPr>
          <w:color w:val="000000"/>
          <w:sz w:val="24"/>
          <w:szCs w:val="24"/>
        </w:rPr>
        <w:t xml:space="preserve">    (See ibid—­</w:t>
      </w:r>
      <w:r>
        <w:rPr>
          <w:i/>
          <w:color w:val="000000"/>
          <w:sz w:val="24"/>
          <w:szCs w:val="24"/>
        </w:rPr>
        <w:t xml:space="preserve">full</w:t>
      </w:r>
      <w:r>
        <w:rPr>
          <w:color w:val="000000"/>
          <w:sz w:val="24"/>
          <w:szCs w:val="24"/>
        </w:rPr>
        <w:t xml:space="preserve"> </w:t>
      </w:r>
      <w:r>
        <w:rPr>
          <w:i/>
          <w:color w:val="000000"/>
          <w:sz w:val="24"/>
          <w:szCs w:val="24"/>
        </w:rPr>
        <w:t xml:space="preserve">moon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THUNDER DRAGON GATE</w:t>
      </w:r>
    </w:p>
    <w:p>
      <w:pPr>
        <w:widowControl w:val="on"/>
        <w:pBdr/>
        <w:spacing w:before="240" w:after="240" w:line="240" w:lineRule="auto"/>
        <w:ind w:left="0" w:right="0"/>
        <w:jc w:val="left"/>
      </w:pPr>
      <w:r>
        <w:rPr>
          <w:color w:val="000000"/>
          <w:sz w:val="24"/>
          <w:szCs w:val="24"/>
        </w:rPr>
        <w:t xml:space="preserve">    Appleton-Century New York and London 1937 335</w:t>
      </w:r>
      <w:r>
        <w:rPr>
          <w:color w:val="000000"/>
          <w:sz w:val="24"/>
          <w:szCs w:val="24"/>
        </w:rPr>
        <w:br/>
        <w:t xml:space="preserve">       Hutchinson</w:t>
      </w:r>
    </w:p>
    <w:p>
      <w:pPr>
        <w:widowControl w:val="on"/>
        <w:pBdr/>
        <w:spacing w:before="240" w:after="240" w:line="240" w:lineRule="auto"/>
        <w:ind w:left="0" w:right="0"/>
        <w:jc w:val="left"/>
      </w:pPr>
      <w:r>
        <w:rPr>
          <w:color w:val="000000"/>
          <w:sz w:val="24"/>
          <w:szCs w:val="24"/>
        </w:rPr>
        <w:t xml:space="preserve">       ("It was one of those days when not even Cockneys like London.”)</w:t>
      </w:r>
    </w:p>
    <w:p>
      <w:pPr>
        <w:widowControl w:val="on"/>
        <w:pBdr/>
        <w:spacing w:before="240" w:after="240" w:line="240" w:lineRule="auto"/>
        <w:ind w:left="0" w:right="0"/>
        <w:jc w:val="left"/>
      </w:pPr>
      <w:r>
        <w:rPr>
          <w:color w:val="000000"/>
          <w:sz w:val="24"/>
          <w:szCs w:val="24"/>
        </w:rPr>
        <w:t xml:space="preserve">    Cover yellow—­black letters with red and black Oriental Figure</w:t>
      </w:r>
    </w:p>
    <w:p>
      <w:pPr>
        <w:widowControl w:val="on"/>
        <w:pBdr/>
        <w:spacing w:before="240" w:after="240" w:line="240" w:lineRule="auto"/>
        <w:ind w:left="0" w:right="0"/>
        <w:jc w:val="left"/>
      </w:pPr>
      <w:r>
        <w:rPr>
          <w:b/>
          <w:color w:val="000000"/>
          <w:sz w:val="24"/>
          <w:szCs w:val="24"/>
        </w:rPr>
        <w:t xml:space="preserve">TOLD IN THE EAST</w:t>
      </w:r>
    </w:p>
    <w:p>
      <w:pPr>
        <w:widowControl w:val="on"/>
        <w:pBdr/>
        <w:spacing w:before="240" w:after="240" w:line="240" w:lineRule="auto"/>
        <w:ind w:left="0" w:right="0"/>
        <w:jc w:val="left"/>
      </w:pPr>
      <w:r>
        <w:rPr>
          <w:color w:val="000000"/>
          <w:sz w:val="24"/>
          <w:szCs w:val="24"/>
        </w:rPr>
        <w:t xml:space="preserve">    Bobbs-Merrill Indianapolis 1920 281</w:t>
      </w:r>
      <w:r>
        <w:rPr>
          <w:color w:val="000000"/>
          <w:sz w:val="24"/>
          <w:szCs w:val="24"/>
        </w:rPr>
        <w:br/>
        <w:t xml:space="preserve">       McKinley, Stone &amp; McKenzie (Masterpieces of Oriental Mystery)</w:t>
      </w:r>
    </w:p>
    <w:p>
      <w:pPr>
        <w:widowControl w:val="on"/>
        <w:pBdr/>
        <w:spacing w:before="0" w:after="0" w:line="240" w:lineRule="auto"/>
        <w:ind w:left="0" w:right="0"/>
        <w:jc w:val="left"/>
      </w:pPr>
      <w:r>
        <w:rPr>
          <w:rFonts w:ascii="fixed" w:hAnsi="fixed" w:cs="fixed"/>
          <w:color w:val="000000"/>
          <w:sz w:val="24"/>
          <w:szCs w:val="24"/>
        </w:rPr>
        <w:t xml:space="preserve">
("A blood red sun rested its huge disc upon a low mud wall ...”)
(Hookum Hai—­</w:t>
      </w:r>
      <w:r>
        <w:rPr>
          <w:rFonts w:ascii="fixed" w:hAnsi="fixed" w:cs="fixed"/>
          <w:i/>
          <w:color w:val="000000"/>
          <w:sz w:val="24"/>
          <w:szCs w:val="24"/>
        </w:rPr>
        <w:t xml:space="preserve">magazine</w:t>
      </w:r>
      <w:r>
        <w:rPr>
          <w:rFonts w:ascii="fixed" w:hAnsi="fixed" w:cs="fixed"/>
          <w:color w:val="000000"/>
          <w:sz w:val="24"/>
          <w:szCs w:val="24"/>
        </w:rPr>
        <w:t xml:space="preserve">—­Adventure 7/ </w:t>
      </w:r>
      <w:r>
        <w:rPr>
          <w:rFonts w:ascii="fixed" w:hAnsi="fixed" w:cs="fixed"/>
          <w:i/>
          <w:color w:val="000000"/>
          <w:sz w:val="24"/>
          <w:szCs w:val="24"/>
        </w:rPr>
        <w:t xml:space="preserve">13
For the Salt He Had Eaten        Adventure 3</w:t>
      </w:r>
      <w:r>
        <w:rPr>
          <w:rFonts w:ascii="fixed" w:hAnsi="fixed" w:cs="fixed"/>
          <w:color w:val="000000"/>
          <w:sz w:val="24"/>
          <w:szCs w:val="24"/>
        </w:rPr>
        <w:t xml:space="preserve"> </w:t>
      </w:r>
      <w:r>
        <w:rPr>
          <w:rFonts w:ascii="fixed" w:hAnsi="fixed" w:cs="fixed"/>
          <w:i/>
          <w:color w:val="000000"/>
          <w:sz w:val="24"/>
          <w:szCs w:val="24"/>
        </w:rPr>
        <w:t xml:space="preserve">13
Machassan Ah                     Adventure 4</w:t>
      </w:r>
      <w:r>
        <w:rPr>
          <w:rFonts w:ascii="fixed" w:hAnsi="fixed" w:cs="fixed"/>
          <w:color w:val="000000"/>
          <w:sz w:val="24"/>
          <w:szCs w:val="24"/>
        </w:rPr>
        <w:t xml:space="preserve"> </w:t>
      </w:r>
      <w:r>
        <w:rPr>
          <w:rFonts w:ascii="fixed" w:hAnsi="fixed" w:cs="fixed"/>
          <w:i/>
          <w:color w:val="000000"/>
          <w:sz w:val="24"/>
          <w:szCs w:val="24"/>
        </w:rPr>
        <w:t xml:space="preserve">15)</w:t>
      </w:r>
    </w:p>
    <w:p>
      <w:pPr>
        <w:widowControl w:val="on"/>
        <w:pBdr/>
        <w:spacing w:before="240" w:after="240" w:line="240" w:lineRule="auto"/>
        <w:ind w:left="0" w:right="0"/>
        <w:jc w:val="left"/>
      </w:pPr>
      <w:r>
        <w:rPr>
          <w:color w:val="000000"/>
          <w:sz w:val="24"/>
          <w:szCs w:val="24"/>
        </w:rPr>
        <w:t xml:space="preserve">    Cover brown—­tan letters with black background</w:t>
      </w:r>
    </w:p>
    <w:p>
      <w:pPr>
        <w:keepNext w:val="on"/>
        <w:widowControl w:val="on"/>
        <w:pBdr/>
        <w:spacing w:before="299" w:after="299" w:line="240" w:lineRule="auto"/>
        <w:ind w:left="0" w:right="0"/>
        <w:jc w:val="left"/>
        <w:outlineLvl w:val="1"/>
      </w:pPr>
      <w:r>
        <w:rPr>
          <w:b/>
          <w:color w:val="000000"/>
          <w:sz w:val="36"/>
          <w:szCs w:val="36"/>
        </w:rPr>
        <w:t xml:space="preserve">TROS OF SAMOTHRACE</w:t>
      </w:r>
    </w:p>
    <w:p>
      <w:pPr>
        <w:widowControl w:val="on"/>
        <w:pBdr/>
        <w:spacing w:before="240" w:after="240" w:line="240" w:lineRule="auto"/>
        <w:ind w:left="0" w:right="0"/>
        <w:jc w:val="left"/>
      </w:pPr>
      <w:r>
        <w:rPr>
          <w:color w:val="000000"/>
          <w:sz w:val="24"/>
          <w:szCs w:val="24"/>
        </w:rPr>
        <w:t xml:space="preserve">    Appleton-Century New York and London 1934 949</w:t>
      </w:r>
    </w:p>
    <w:p>
      <w:pPr>
        <w:widowControl w:val="on"/>
        <w:pBdr/>
        <w:spacing w:before="0" w:after="0" w:line="240" w:lineRule="auto"/>
        <w:ind w:left="0" w:right="0"/>
        <w:jc w:val="left"/>
      </w:pPr>
      <w:r>
        <w:rPr>
          <w:rFonts w:ascii="fixed" w:hAnsi="fixed" w:cs="fixed"/>
          <w:color w:val="000000"/>
          <w:sz w:val="24"/>
          <w:szCs w:val="24"/>
        </w:rPr>
        <w:t xml:space="preserve">
(Tros of Samothrace—­</w:t>
      </w:r>
      <w:r>
        <w:rPr>
          <w:rFonts w:ascii="fixed" w:hAnsi="fixed" w:cs="fixed"/>
          <w:i/>
          <w:color w:val="000000"/>
          <w:sz w:val="24"/>
          <w:szCs w:val="24"/>
        </w:rPr>
        <w:t xml:space="preserve">magazine</w:t>
      </w:r>
      <w:r>
        <w:rPr>
          <w:rFonts w:ascii="fixed" w:hAnsi="fixed" w:cs="fixed"/>
          <w:color w:val="000000"/>
          <w:sz w:val="24"/>
          <w:szCs w:val="24"/>
        </w:rPr>
        <w:t xml:space="preserve">—­Adventure 2/10/25
The Enemy of Rome               Adventure 4/10/25
Prisoners of War                Adventure 6/10/25
Admiral of Caesar’s Fleet       Adventure 10/10/25
The Dancing Girls of Gades      Adventure 12/10/25
A Messenger of Destiny          Adventure 2/10/26 to 2/30/26)
</w:t>
      </w:r>
    </w:p>
    <w:p>
      <w:pPr>
        <w:widowControl w:val="on"/>
        <w:pBdr/>
        <w:spacing w:before="240" w:after="240" w:line="240" w:lineRule="auto"/>
        <w:ind w:left="0" w:right="0"/>
        <w:jc w:val="left"/>
      </w:pPr>
      <w:r>
        <w:rPr>
          <w:color w:val="000000"/>
          <w:sz w:val="24"/>
          <w:szCs w:val="24"/>
        </w:rPr>
        <w:t xml:space="preserve">    Cover yellow—­black letters</w:t>
      </w:r>
    </w:p>
    <w:p>
      <w:pPr>
        <w:widowControl w:val="on"/>
        <w:pBdr/>
        <w:spacing w:before="240" w:after="240" w:line="240" w:lineRule="auto"/>
        <w:ind w:left="0" w:right="0"/>
        <w:jc w:val="left"/>
      </w:pPr>
      <w:r>
        <w:rPr>
          <w:color w:val="000000"/>
          <w:sz w:val="24"/>
          <w:szCs w:val="24"/>
        </w:rPr>
        <w:t xml:space="preserve">The valiant view:  a collection of stories</w:t>
      </w:r>
    </w:p>
    <w:p>
      <w:pPr>
        <w:widowControl w:val="on"/>
        <w:pBdr/>
        <w:spacing w:before="240" w:after="240" w:line="240" w:lineRule="auto"/>
        <w:ind w:left="0" w:right="0"/>
        <w:jc w:val="left"/>
      </w:pPr>
      <w:r>
        <w:rPr>
          <w:color w:val="000000"/>
          <w:sz w:val="24"/>
          <w:szCs w:val="24"/>
        </w:rPr>
        <w:t xml:space="preserve">    Hutchinson London 1939 256</w:t>
      </w:r>
    </w:p>
    <w:p>
      <w:pPr>
        <w:widowControl w:val="on"/>
        <w:pBdr/>
        <w:spacing w:before="240" w:after="240" w:line="240" w:lineRule="auto"/>
        <w:ind w:left="0" w:right="0"/>
        <w:jc w:val="left"/>
      </w:pPr>
      <w:r>
        <w:rPr>
          <w:color w:val="000000"/>
          <w:sz w:val="24"/>
          <w:szCs w:val="24"/>
        </w:rPr>
        <w:t xml:space="preserve">       ("So long as its colours remain, and there is one man left ...”)</w:t>
      </w:r>
      <w:r>
        <w:rPr>
          <w:color w:val="000000"/>
          <w:sz w:val="24"/>
          <w:szCs w:val="24"/>
        </w:rPr>
        <w:br/>
        <w:t xml:space="preserve">       (The Soul of A Regiment—­</w:t>
      </w:r>
      <w:r>
        <w:rPr>
          <w:i/>
          <w:color w:val="000000"/>
          <w:sz w:val="24"/>
          <w:szCs w:val="24"/>
        </w:rPr>
        <w:t xml:space="preserve">magazine</w:t>
      </w:r>
      <w:r>
        <w:rPr>
          <w:color w:val="000000"/>
          <w:sz w:val="24"/>
          <w:szCs w:val="24"/>
        </w:rPr>
        <w:t xml:space="preserve">—­Adventure 2/ </w:t>
      </w:r>
      <w:r>
        <w:rPr>
          <w:i/>
          <w:color w:val="000000"/>
          <w:sz w:val="24"/>
          <w:szCs w:val="24"/>
        </w:rPr>
        <w:t xml:space="preserve">12</w:t>
      </w:r>
      <w:r>
        <w:rPr>
          <w:i/>
          <w:color w:val="000000"/>
          <w:sz w:val="24"/>
          <w:szCs w:val="24"/>
        </w:rPr>
        <w:br/>
        <w:t xml:space="preserve">        The Damned Old Nigger Adventure 5</w:t>
      </w:r>
      <w:r>
        <w:rPr>
          <w:color w:val="000000"/>
          <w:sz w:val="24"/>
          <w:szCs w:val="24"/>
        </w:rPr>
        <w:t xml:space="preserve"> </w:t>
      </w:r>
      <w:r>
        <w:rPr>
          <w:i/>
          <w:color w:val="000000"/>
          <w:sz w:val="24"/>
          <w:szCs w:val="24"/>
        </w:rPr>
        <w:t xml:space="preserve">16</w:t>
      </w:r>
      <w:r>
        <w:rPr>
          <w:i/>
          <w:color w:val="000000"/>
          <w:sz w:val="24"/>
          <w:szCs w:val="24"/>
        </w:rPr>
        <w:br/>
        <w:t xml:space="preserve">        The Chaplain of the Hullingars Adventure 3</w:t>
      </w:r>
      <w:r>
        <w:rPr>
          <w:color w:val="000000"/>
          <w:sz w:val="24"/>
          <w:szCs w:val="24"/>
        </w:rPr>
        <w:t xml:space="preserve"> </w:t>
      </w:r>
      <w:r>
        <w:rPr>
          <w:i/>
          <w:color w:val="000000"/>
          <w:sz w:val="24"/>
          <w:szCs w:val="24"/>
        </w:rPr>
        <w:t xml:space="preserve">12</w:t>
      </w:r>
      <w:r>
        <w:rPr>
          <w:i/>
          <w:color w:val="000000"/>
          <w:sz w:val="24"/>
          <w:szCs w:val="24"/>
        </w:rPr>
        <w:br/>
        <w:t xml:space="preserve">        The Pillar of Light</w:t>
      </w:r>
      <w:r>
        <w:rPr>
          <w:i/>
          <w:color w:val="000000"/>
          <w:sz w:val="24"/>
          <w:szCs w:val="24"/>
        </w:rPr>
        <w:br/>
        <w:t xml:space="preserve">        One Arabian Fight Adventure 11</w:t>
      </w:r>
      <w:r>
        <w:rPr>
          <w:color w:val="000000"/>
          <w:sz w:val="24"/>
          <w:szCs w:val="24"/>
        </w:rPr>
        <w:t xml:space="preserve"> </w:t>
      </w:r>
      <w:r>
        <w:rPr>
          <w:i/>
          <w:color w:val="000000"/>
          <w:sz w:val="24"/>
          <w:szCs w:val="24"/>
        </w:rPr>
        <w:t xml:space="preserve">13</w:t>
      </w:r>
      <w:r>
        <w:rPr>
          <w:i/>
          <w:color w:val="000000"/>
          <w:sz w:val="24"/>
          <w:szCs w:val="24"/>
        </w:rPr>
        <w:br/>
        <w:t xml:space="preserve">        Machassan Ah Adventure 4</w:t>
      </w:r>
      <w:r>
        <w:rPr>
          <w:color w:val="000000"/>
          <w:sz w:val="24"/>
          <w:szCs w:val="24"/>
        </w:rPr>
        <w:t xml:space="preserve"> </w:t>
      </w:r>
      <w:r>
        <w:rPr>
          <w:i/>
          <w:color w:val="000000"/>
          <w:sz w:val="24"/>
          <w:szCs w:val="24"/>
        </w:rPr>
        <w:t xml:space="preserve">15</w:t>
      </w:r>
      <w:r>
        <w:rPr>
          <w:i/>
          <w:color w:val="000000"/>
          <w:sz w:val="24"/>
          <w:szCs w:val="24"/>
        </w:rPr>
        <w:br/>
        <w:t xml:space="preserve">        The Man from Poonch Argosy 6</w:t>
      </w:r>
      <w:r>
        <w:rPr>
          <w:color w:val="000000"/>
          <w:sz w:val="24"/>
          <w:szCs w:val="24"/>
        </w:rPr>
        <w:t xml:space="preserve">17/33</w:t>
      </w:r>
      <w:r>
        <w:rPr>
          <w:color w:val="000000"/>
          <w:sz w:val="24"/>
          <w:szCs w:val="24"/>
        </w:rPr>
        <w:br/>
        <w:t xml:space="preserve">        The Eye-Teeth of O’Hara Adventure 11/1/31</w:t>
      </w:r>
      <w:r>
        <w:rPr>
          <w:color w:val="000000"/>
          <w:sz w:val="24"/>
          <w:szCs w:val="24"/>
        </w:rPr>
        <w:br/>
        <w:t xml:space="preserve">        Innocent Non-combatant</w:t>
      </w:r>
      <w:r>
        <w:rPr>
          <w:color w:val="000000"/>
          <w:sz w:val="24"/>
          <w:szCs w:val="24"/>
        </w:rPr>
        <w:br/>
        <w:t xml:space="preserve">        The Honorable Pig )</w:t>
      </w:r>
    </w:p>
    <w:p>
      <w:pPr>
        <w:widowControl w:val="on"/>
        <w:pBdr/>
        <w:spacing w:before="240" w:after="240" w:line="240" w:lineRule="auto"/>
        <w:ind w:left="0" w:right="0"/>
        <w:jc w:val="left"/>
      </w:pPr>
      <w:r>
        <w:rPr>
          <w:color w:val="000000"/>
          <w:sz w:val="24"/>
          <w:szCs w:val="24"/>
        </w:rPr>
        <w:t xml:space="preserve">    Cover red</w:t>
      </w:r>
    </w:p>
    <w:p>
      <w:pPr>
        <w:widowControl w:val="on"/>
        <w:pBdr/>
        <w:spacing w:before="240" w:after="240" w:line="240" w:lineRule="auto"/>
        <w:ind w:left="0" w:right="0"/>
        <w:jc w:val="left"/>
      </w:pPr>
      <w:r>
        <w:rPr>
          <w:color w:val="000000"/>
          <w:sz w:val="24"/>
          <w:szCs w:val="24"/>
        </w:rPr>
        <w:t xml:space="preserve">W.H.</w:t>
      </w:r>
    </w:p>
    <w:p>
      <w:pPr>
        <w:widowControl w:val="on"/>
        <w:pBdr/>
        <w:spacing w:before="240" w:after="240" w:line="240" w:lineRule="auto"/>
        <w:ind w:left="0" w:right="0"/>
        <w:jc w:val="left"/>
      </w:pPr>
      <w:r>
        <w:rPr>
          <w:color w:val="000000"/>
          <w:sz w:val="24"/>
          <w:szCs w:val="24"/>
        </w:rPr>
        <w:t xml:space="preserve">    Hutchinson London No date 256</w:t>
      </w:r>
    </w:p>
    <w:p>
      <w:pPr>
        <w:widowControl w:val="on"/>
        <w:pBdr/>
        <w:spacing w:before="240" w:after="240" w:line="240" w:lineRule="auto"/>
        <w:ind w:left="0" w:right="0"/>
        <w:jc w:val="left"/>
      </w:pPr>
      <w:r>
        <w:rPr>
          <w:color w:val="000000"/>
          <w:sz w:val="24"/>
          <w:szCs w:val="24"/>
        </w:rPr>
        <w:t xml:space="preserve">       ("The manuscript of this story was found in the cellar of ...”)</w:t>
      </w:r>
      <w:r>
        <w:rPr>
          <w:color w:val="000000"/>
          <w:sz w:val="24"/>
          <w:szCs w:val="24"/>
        </w:rPr>
        <w:br/>
        <w:t xml:space="preserve">       (Ho for London Town—­MAGAZINE—­Argosy-All-Story 2/2/29 to</w:t>
      </w:r>
      <w:r>
        <w:rPr>
          <w:color w:val="000000"/>
          <w:sz w:val="24"/>
          <w:szCs w:val="24"/>
        </w:rPr>
        <w:br/>
        <w:t xml:space="preserve">       (The Queen’s Warrant—­POCKETBOOK) 2/23/29)</w:t>
      </w:r>
    </w:p>
    <w:p>
      <w:pPr>
        <w:widowControl w:val="on"/>
        <w:pBdr/>
        <w:spacing w:before="240" w:after="240" w:line="240" w:lineRule="auto"/>
        <w:ind w:left="0" w:right="0"/>
        <w:jc w:val="left"/>
      </w:pPr>
      <w:r>
        <w:rPr>
          <w:color w:val="000000"/>
          <w:sz w:val="24"/>
          <w:szCs w:val="24"/>
        </w:rPr>
        <w:t xml:space="preserve">    Cover orange</w:t>
      </w:r>
    </w:p>
    <w:p>
      <w:pPr>
        <w:keepNext w:val="on"/>
        <w:widowControl w:val="on"/>
        <w:pBdr/>
        <w:spacing w:before="299" w:after="299" w:line="240" w:lineRule="auto"/>
        <w:ind w:left="0" w:right="0"/>
        <w:jc w:val="left"/>
        <w:outlineLvl w:val="1"/>
      </w:pPr>
      <w:r>
        <w:rPr>
          <w:b/>
          <w:color w:val="000000"/>
          <w:sz w:val="36"/>
          <w:szCs w:val="36"/>
        </w:rPr>
        <w:t xml:space="preserve">WHEN TRAILS WERE NEW</w:t>
      </w:r>
    </w:p>
    <w:p>
      <w:pPr>
        <w:widowControl w:val="on"/>
        <w:pBdr/>
        <w:spacing w:before="240" w:after="240" w:line="240" w:lineRule="auto"/>
        <w:ind w:left="0" w:right="0"/>
        <w:jc w:val="left"/>
      </w:pPr>
      <w:r>
        <w:rPr>
          <w:color w:val="000000"/>
          <w:sz w:val="24"/>
          <w:szCs w:val="24"/>
        </w:rPr>
        <w:t xml:space="preserve">    Hutchinson London No date 288</w:t>
      </w:r>
    </w:p>
    <w:p>
      <w:pPr>
        <w:widowControl w:val="on"/>
        <w:pBdr/>
        <w:spacing w:before="240" w:after="240" w:line="240" w:lineRule="auto"/>
        <w:ind w:left="0" w:right="0"/>
        <w:jc w:val="left"/>
      </w:pPr>
      <w:r>
        <w:rPr>
          <w:color w:val="000000"/>
          <w:sz w:val="24"/>
          <w:szCs w:val="24"/>
        </w:rPr>
        <w:t xml:space="preserve">       (See ibid—­THE GUNGA SAHIB)</w:t>
      </w:r>
    </w:p>
    <w:p>
      <w:pPr>
        <w:widowControl w:val="on"/>
        <w:pBdr/>
        <w:spacing w:before="240" w:after="240" w:line="240" w:lineRule="auto"/>
        <w:ind w:left="0" w:right="0"/>
        <w:jc w:val="left"/>
      </w:pPr>
      <w:r>
        <w:rPr>
          <w:b/>
          <w:color w:val="000000"/>
          <w:sz w:val="24"/>
          <w:szCs w:val="24"/>
        </w:rPr>
        <w:t xml:space="preserve">THE WINDS OF THE WORLD</w:t>
      </w:r>
    </w:p>
    <w:p>
      <w:pPr>
        <w:widowControl w:val="on"/>
        <w:pBdr/>
        <w:spacing w:before="240" w:after="240" w:line="240" w:lineRule="auto"/>
        <w:ind w:left="0" w:right="0"/>
        <w:jc w:val="left"/>
      </w:pPr>
      <w:r>
        <w:rPr>
          <w:color w:val="000000"/>
          <w:sz w:val="24"/>
          <w:szCs w:val="24"/>
        </w:rPr>
        <w:t xml:space="preserve">    Cassell London and New York 1916 307</w:t>
      </w:r>
      <w:r>
        <w:rPr>
          <w:color w:val="000000"/>
          <w:sz w:val="24"/>
          <w:szCs w:val="24"/>
        </w:rPr>
        <w:br/>
        <w:t xml:space="preserve">       Bobbs-Merrill Indianapolis 1917 331 Ill. </w:t>
      </w:r>
      <w:r>
        <w:rPr>
          <w:color w:val="000000"/>
          <w:sz w:val="24"/>
          <w:szCs w:val="24"/>
        </w:rPr>
        <w:br/>
        <w:t xml:space="preserve">       McKinley, Stone &amp; McKenzie (Masterpieces of Oriental Mystery)</w:t>
      </w:r>
      <w:r>
        <w:rPr>
          <w:color w:val="000000"/>
          <w:sz w:val="24"/>
          <w:szCs w:val="24"/>
        </w:rPr>
        <w:br/>
        <w:t xml:space="preserve">       A.L.  Burt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("A watery July sun was hurrying towards a Punjab skyline ...”)</w:t>
      </w:r>
      <w:r>
        <w:rPr>
          <w:color w:val="000000"/>
          <w:sz w:val="24"/>
          <w:szCs w:val="24"/>
        </w:rPr>
        <w:br/>
        <w:t xml:space="preserve">       (The Winds of the World—­MAGAZINE—­Adventure 7/ </w:t>
      </w:r>
      <w:r>
        <w:rPr>
          <w:i/>
          <w:color w:val="000000"/>
          <w:sz w:val="24"/>
          <w:szCs w:val="24"/>
        </w:rPr>
        <w:t xml:space="preserve">15 to 9</w:t>
      </w:r>
      <w:r>
        <w:rPr>
          <w:color w:val="000000"/>
          <w:sz w:val="24"/>
          <w:szCs w:val="24"/>
        </w:rPr>
        <w:t xml:space="preserve"> </w:t>
      </w:r>
      <w:r>
        <w:rPr>
          <w:i/>
          <w:color w:val="000000"/>
          <w:sz w:val="24"/>
          <w:szCs w:val="24"/>
        </w:rPr>
        <w:t xml:space="preserve">15)</w:t>
      </w:r>
    </w:p>
    <w:p>
      <w:pPr>
        <w:widowControl w:val="on"/>
        <w:pBdr/>
        <w:spacing w:before="240" w:after="240" w:line="240" w:lineRule="auto"/>
        <w:ind w:left="0" w:right="0"/>
        <w:jc w:val="left"/>
      </w:pPr>
      <w:r>
        <w:rPr>
          <w:color w:val="000000"/>
          <w:sz w:val="24"/>
          <w:szCs w:val="24"/>
        </w:rPr>
        <w:t xml:space="preserve">    Cover light gray with turbaned figure</w:t>
      </w:r>
    </w:p>
    <w:p>
      <w:pPr>
        <w:keepNext w:val="on"/>
        <w:widowControl w:val="on"/>
        <w:pBdr/>
        <w:spacing w:before="299" w:after="299" w:line="240" w:lineRule="auto"/>
        <w:ind w:left="0" w:right="0"/>
        <w:jc w:val="left"/>
        <w:outlineLvl w:val="1"/>
      </w:pPr>
      <w:r>
        <w:rPr>
          <w:b/>
          <w:color w:val="000000"/>
          <w:sz w:val="36"/>
          <w:szCs w:val="36"/>
        </w:rPr>
        <w:t xml:space="preserve">THE WOMAN AYISHA</w:t>
      </w:r>
    </w:p>
    <w:p>
      <w:pPr>
        <w:widowControl w:val="on"/>
        <w:pBdr/>
        <w:spacing w:before="240" w:after="240" w:line="240" w:lineRule="auto"/>
        <w:ind w:left="0" w:right="0"/>
        <w:jc w:val="left"/>
      </w:pPr>
      <w:r>
        <w:rPr>
          <w:color w:val="000000"/>
          <w:sz w:val="24"/>
          <w:szCs w:val="24"/>
        </w:rPr>
        <w:t xml:space="preserve">    Hutchinson London No date 256</w:t>
      </w:r>
      <w:r>
        <w:rPr>
          <w:color w:val="000000"/>
          <w:sz w:val="24"/>
          <w:szCs w:val="24"/>
        </w:rPr>
        <w:br/>
        <w:t xml:space="preserve">    (See ibid—­THE HUNDRED DAYS &amp; THE WOMAN AYISHA)</w:t>
      </w:r>
    </w:p>
    <w:p>
      <w:pPr>
        <w:widowControl w:val="on"/>
        <w:pBdr/>
        <w:spacing w:before="240" w:after="240" w:line="240" w:lineRule="auto"/>
        <w:ind w:left="0" w:right="0"/>
        <w:jc w:val="left"/>
      </w:pPr>
      <w:r>
        <w:rPr>
          <w:color w:val="000000"/>
          <w:sz w:val="24"/>
          <w:szCs w:val="24"/>
        </w:rPr>
        <w:t xml:space="preserve">       ("Consider the situation for a moment first ...”)</w:t>
      </w:r>
      <w:r>
        <w:rPr>
          <w:color w:val="000000"/>
          <w:sz w:val="24"/>
          <w:szCs w:val="24"/>
        </w:rPr>
        <w:br/>
        <w:t xml:space="preserve">       (The Woman Ayisha—­MAGAZINE—­Adventure 4/20/22)</w:t>
      </w:r>
    </w:p>
    <w:p>
      <w:pPr>
        <w:widowControl w:val="on"/>
        <w:pBdr/>
        <w:spacing w:before="240" w:after="240" w:line="240" w:lineRule="auto"/>
        <w:ind w:left="0" w:right="0"/>
        <w:jc w:val="left"/>
      </w:pPr>
      <w:r>
        <w:rPr>
          <w:color w:val="000000"/>
          <w:sz w:val="24"/>
          <w:szCs w:val="24"/>
        </w:rPr>
        <w:t xml:space="preserve">    Cover red</w:t>
      </w:r>
    </w:p>
    <w:p>
      <w:pPr>
        <w:widowControl w:val="on"/>
        <w:pBdr/>
        <w:spacing w:before="240" w:after="240" w:line="240" w:lineRule="auto"/>
        <w:ind w:left="0" w:right="0"/>
        <w:jc w:val="left"/>
      </w:pPr>
      <w:r>
        <w:rPr>
          <w:color w:val="000000"/>
          <w:sz w:val="24"/>
          <w:szCs w:val="24"/>
        </w:rPr>
        <w:t xml:space="preserve">Is this an imaginary book? </w:t>
      </w:r>
      <w:r>
        <w:rPr>
          <w:color w:val="000000"/>
          <w:sz w:val="24"/>
          <w:szCs w:val="24"/>
        </w:rPr>
        <w:br/>
        <w:t xml:space="preserve">THE MAN FROM JUPITER</w:t>
      </w:r>
    </w:p>
    <w:p>
      <w:pPr>
        <w:widowControl w:val="on"/>
        <w:pBdr/>
        <w:spacing w:before="0" w:after="0" w:line="240" w:lineRule="auto"/>
        <w:ind w:left="0" w:right="0"/>
        <w:jc w:val="left"/>
      </w:pPr>
      <w:r>
        <w:rPr>
          <w:color w:val="000000"/>
          <w:sz w:val="24"/>
          <w:szCs w:val="24"/>
        </w:rPr>
        <w:t xml:space="preserve">Claims have been advanced that Mundy wrote this work of science fiction.  Doubtlessly most of the imaginative creation connected with this book is in the minds of the gulls who pass the name of this title along.</w:t>
      </w:r>
    </w:p>
    <w:p>
      <w:pPr>
        <w:keepNext w:val="on"/>
        <w:widowControl w:val="on"/>
        <w:pBdr/>
        <w:spacing w:before="299" w:after="299" w:line="240" w:lineRule="auto"/>
        <w:ind w:left="0" w:right="0"/>
        <w:jc w:val="left"/>
        <w:outlineLvl w:val="1"/>
      </w:pPr>
      <w:r>
        <w:rPr>
          <w:b/>
          <w:color w:val="000000"/>
          <w:sz w:val="36"/>
          <w:szCs w:val="36"/>
        </w:rPr>
        <w:t xml:space="preserve">A list of his magazine stories</w:t>
      </w:r>
    </w:p>
    <w:p>
      <w:pPr>
        <w:widowControl w:val="on"/>
        <w:pBdr/>
        <w:spacing w:before="240" w:after="240" w:line="240" w:lineRule="auto"/>
        <w:ind w:left="0" w:right="0"/>
        <w:jc w:val="left"/>
      </w:pPr>
      <w:r>
        <w:rPr>
          <w:b/>
          <w:color w:val="000000"/>
          <w:sz w:val="24"/>
          <w:szCs w:val="24"/>
        </w:rPr>
        <w:t xml:space="preserve">PIGSTICKING IN INDIA</w:t>
      </w:r>
    </w:p>
    <w:p>
      <w:pPr>
        <w:widowControl w:val="on"/>
        <w:pBdr/>
        <w:spacing w:before="240" w:after="240" w:line="240" w:lineRule="auto"/>
        <w:ind w:left="0" w:right="0"/>
        <w:jc w:val="left"/>
      </w:pPr>
      <w:r>
        <w:rPr>
          <w:color w:val="000000"/>
          <w:sz w:val="24"/>
          <w:szCs w:val="24"/>
        </w:rPr>
        <w:t xml:space="preserve">    Adventure—­1911—­April Article</w:t>
      </w:r>
    </w:p>
    <w:p>
      <w:pPr>
        <w:keepNext w:val="on"/>
        <w:widowControl w:val="on"/>
        <w:pBdr/>
        <w:spacing w:before="299" w:after="299" w:line="240" w:lineRule="auto"/>
        <w:ind w:left="0" w:right="0"/>
        <w:jc w:val="left"/>
        <w:outlineLvl w:val="1"/>
      </w:pPr>
      <w:r>
        <w:rPr>
          <w:b/>
          <w:color w:val="000000"/>
          <w:sz w:val="36"/>
          <w:szCs w:val="36"/>
        </w:rPr>
        <w:t xml:space="preserve">SINGLE-HANDED YACHTING</w:t>
      </w:r>
    </w:p>
    <w:p>
      <w:pPr>
        <w:widowControl w:val="on"/>
        <w:pBdr/>
        <w:spacing w:before="240" w:after="240" w:line="240" w:lineRule="auto"/>
        <w:ind w:left="0" w:right="0"/>
        <w:jc w:val="left"/>
      </w:pPr>
      <w:r>
        <w:rPr>
          <w:color w:val="000000"/>
          <w:sz w:val="24"/>
          <w:szCs w:val="24"/>
        </w:rPr>
        <w:t xml:space="preserve">    Adventure—­1911—­July Article</w:t>
      </w:r>
    </w:p>
    <w:p>
      <w:pPr>
        <w:widowControl w:val="on"/>
        <w:pBdr/>
        <w:spacing w:before="240" w:after="240" w:line="240" w:lineRule="auto"/>
        <w:ind w:left="0" w:right="0"/>
        <w:jc w:val="left"/>
      </w:pPr>
      <w:r>
        <w:rPr>
          <w:b/>
          <w:color w:val="000000"/>
          <w:sz w:val="24"/>
          <w:szCs w:val="24"/>
        </w:rPr>
        <w:t xml:space="preserve">THE PHANTOM BATTERY</w:t>
      </w:r>
    </w:p>
    <w:p>
      <w:pPr>
        <w:widowControl w:val="on"/>
        <w:pBdr/>
        <w:spacing w:before="240" w:after="240" w:line="240" w:lineRule="auto"/>
        <w:ind w:left="0" w:right="0"/>
        <w:jc w:val="left"/>
      </w:pPr>
      <w:r>
        <w:rPr>
          <w:color w:val="000000"/>
          <w:sz w:val="24"/>
          <w:szCs w:val="24"/>
        </w:rPr>
        <w:t xml:space="preserve">    Adventure—­1911—­August</w:t>
      </w:r>
    </w:p>
    <w:p>
      <w:pPr>
        <w:keepNext w:val="on"/>
        <w:widowControl w:val="on"/>
        <w:pBdr/>
        <w:spacing w:before="299" w:after="299" w:line="240" w:lineRule="auto"/>
        <w:ind w:left="0" w:right="0"/>
        <w:jc w:val="left"/>
        <w:outlineLvl w:val="1"/>
      </w:pPr>
      <w:r>
        <w:rPr>
          <w:b/>
          <w:color w:val="000000"/>
          <w:sz w:val="36"/>
          <w:szCs w:val="36"/>
        </w:rPr>
        <w:t xml:space="preserve">THE BLOODING OF THE NINTH QUEEN’S OWN</w:t>
      </w:r>
    </w:p>
    <w:p>
      <w:pPr>
        <w:widowControl w:val="on"/>
        <w:pBdr/>
        <w:spacing w:before="240" w:after="240" w:line="240" w:lineRule="auto"/>
        <w:ind w:left="0" w:right="0"/>
        <w:jc w:val="left"/>
      </w:pPr>
      <w:r>
        <w:rPr>
          <w:color w:val="000000"/>
          <w:sz w:val="24"/>
          <w:szCs w:val="24"/>
        </w:rPr>
        <w:t xml:space="preserve">    Adventure—­1911—­December</w:t>
      </w:r>
    </w:p>
    <w:p>
      <w:pPr>
        <w:widowControl w:val="on"/>
        <w:pBdr/>
        <w:spacing w:before="240" w:after="240" w:line="240" w:lineRule="auto"/>
        <w:ind w:left="0" w:right="0"/>
        <w:jc w:val="left"/>
      </w:pPr>
      <w:r>
        <w:rPr>
          <w:b/>
          <w:color w:val="000000"/>
          <w:sz w:val="24"/>
          <w:szCs w:val="24"/>
        </w:rPr>
        <w:t xml:space="preserve">FOR VALOUR</w:t>
      </w:r>
    </w:p>
    <w:p>
      <w:pPr>
        <w:widowControl w:val="on"/>
        <w:pBdr/>
        <w:spacing w:before="240" w:after="240" w:line="240" w:lineRule="auto"/>
        <w:ind w:left="0" w:right="0"/>
        <w:jc w:val="left"/>
      </w:pPr>
      <w:r>
        <w:rPr>
          <w:color w:val="000000"/>
          <w:sz w:val="24"/>
          <w:szCs w:val="24"/>
        </w:rPr>
        <w:t xml:space="preserve">    Adventure—­1912—­January</w:t>
      </w:r>
    </w:p>
    <w:p>
      <w:pPr>
        <w:keepNext w:val="on"/>
        <w:widowControl w:val="on"/>
        <w:pBdr/>
        <w:spacing w:before="299" w:after="299" w:line="240" w:lineRule="auto"/>
        <w:ind w:left="0" w:right="0"/>
        <w:jc w:val="left"/>
        <w:outlineLvl w:val="1"/>
      </w:pPr>
      <w:r>
        <w:rPr>
          <w:b/>
          <w:color w:val="000000"/>
          <w:sz w:val="36"/>
          <w:szCs w:val="36"/>
        </w:rPr>
        <w:t xml:space="preserve">THE SOUL OF A REGIMENT</w:t>
      </w:r>
    </w:p>
    <w:p>
      <w:pPr>
        <w:widowControl w:val="on"/>
        <w:pBdr/>
        <w:spacing w:before="240" w:after="240" w:line="240" w:lineRule="auto"/>
        <w:ind w:left="0" w:right="0"/>
        <w:jc w:val="left"/>
      </w:pPr>
      <w:r>
        <w:rPr>
          <w:color w:val="000000"/>
          <w:sz w:val="24"/>
          <w:szCs w:val="24"/>
        </w:rPr>
        <w:t xml:space="preserve">    Adventure—­1912—­February</w:t>
      </w:r>
      <w:r>
        <w:rPr>
          <w:color w:val="000000"/>
          <w:sz w:val="24"/>
          <w:szCs w:val="24"/>
        </w:rPr>
        <w:br/>
        <w:t xml:space="preserve">       Reprinted:  April 1917—­November 1935—­November 1940</w:t>
      </w:r>
      <w:r>
        <w:rPr>
          <w:color w:val="000000"/>
          <w:sz w:val="24"/>
          <w:szCs w:val="24"/>
        </w:rPr>
        <w:br/>
        <w:t xml:space="preserve">       (The Soul of A Regiment—­BOOK)</w:t>
      </w:r>
      <w:r>
        <w:rPr>
          <w:color w:val="000000"/>
          <w:sz w:val="24"/>
          <w:szCs w:val="24"/>
        </w:rPr>
        <w:br/>
        <w:t xml:space="preserve">       (The Valiant View—­BOOK)</w:t>
      </w:r>
      <w:r>
        <w:rPr>
          <w:color w:val="000000"/>
          <w:sz w:val="24"/>
          <w:szCs w:val="24"/>
        </w:rPr>
        <w:br/>
        <w:t xml:space="preserve">       (Adventure’s Best Stories—­1926—­BOOK)</w:t>
      </w:r>
    </w:p>
    <w:p>
      <w:pPr>
        <w:widowControl w:val="on"/>
        <w:pBdr/>
        <w:spacing w:before="240" w:after="240" w:line="240" w:lineRule="auto"/>
        <w:ind w:left="0" w:right="0"/>
        <w:jc w:val="left"/>
      </w:pPr>
      <w:r>
        <w:rPr>
          <w:b/>
          <w:color w:val="000000"/>
          <w:sz w:val="24"/>
          <w:szCs w:val="24"/>
        </w:rPr>
        <w:t xml:space="preserve">THE CHAPLAIN OF THE MULLINGARS</w:t>
      </w:r>
    </w:p>
    <w:p>
      <w:pPr>
        <w:widowControl w:val="on"/>
        <w:pBdr/>
        <w:spacing w:before="240" w:after="240" w:line="240" w:lineRule="auto"/>
        <w:ind w:left="0" w:right="0"/>
        <w:jc w:val="left"/>
      </w:pPr>
      <w:r>
        <w:rPr>
          <w:color w:val="000000"/>
          <w:sz w:val="24"/>
          <w:szCs w:val="24"/>
        </w:rPr>
        <w:t xml:space="preserve">    Adventure—­1912—­March</w:t>
      </w:r>
      <w:r>
        <w:rPr>
          <w:color w:val="000000"/>
          <w:sz w:val="24"/>
          <w:szCs w:val="24"/>
        </w:rPr>
        <w:br/>
        <w:t xml:space="preserve">       (The Valiant View—­BOOK)</w:t>
      </w:r>
    </w:p>
    <w:p>
      <w:pPr>
        <w:keepNext w:val="on"/>
        <w:widowControl w:val="on"/>
        <w:pBdr/>
        <w:spacing w:before="299" w:after="299" w:line="240" w:lineRule="auto"/>
        <w:ind w:left="0" w:right="0"/>
        <w:jc w:val="left"/>
        <w:outlineLvl w:val="1"/>
      </w:pPr>
      <w:r>
        <w:rPr>
          <w:b/>
          <w:color w:val="000000"/>
          <w:sz w:val="36"/>
          <w:szCs w:val="36"/>
        </w:rPr>
        <w:t xml:space="preserve">W. MAYES—­THE AMAZING</w:t>
      </w:r>
    </w:p>
    <w:p>
      <w:pPr>
        <w:widowControl w:val="on"/>
        <w:pBdr/>
        <w:spacing w:before="240" w:after="240" w:line="240" w:lineRule="auto"/>
        <w:ind w:left="0" w:right="0"/>
        <w:jc w:val="left"/>
      </w:pPr>
      <w:r>
        <w:rPr>
          <w:color w:val="000000"/>
          <w:sz w:val="24"/>
          <w:szCs w:val="24"/>
        </w:rPr>
        <w:t xml:space="preserve">    Adventure—­1912—­April Article</w:t>
      </w:r>
    </w:p>
    <w:p>
      <w:pPr>
        <w:widowControl w:val="on"/>
        <w:pBdr/>
        <w:spacing w:before="240" w:after="240" w:line="240" w:lineRule="auto"/>
        <w:ind w:left="0" w:right="0"/>
        <w:jc w:val="left"/>
      </w:pPr>
      <w:r>
        <w:rPr>
          <w:b/>
          <w:color w:val="000000"/>
          <w:sz w:val="24"/>
          <w:szCs w:val="24"/>
        </w:rPr>
        <w:t xml:space="preserve">THE QUEEN—­GOD BLESS HER</w:t>
      </w:r>
    </w:p>
    <w:p>
      <w:pPr>
        <w:widowControl w:val="on"/>
        <w:pBdr/>
        <w:spacing w:before="240" w:after="240" w:line="240" w:lineRule="auto"/>
        <w:ind w:left="0" w:right="0"/>
        <w:jc w:val="left"/>
      </w:pPr>
      <w:r>
        <w:rPr>
          <w:color w:val="000000"/>
          <w:sz w:val="24"/>
          <w:szCs w:val="24"/>
        </w:rPr>
        <w:t xml:space="preserve">    Adventure—­1912—­May</w:t>
      </w:r>
    </w:p>
    <w:p>
      <w:pPr>
        <w:keepNext w:val="on"/>
        <w:widowControl w:val="on"/>
        <w:pBdr/>
        <w:spacing w:before="299" w:after="299" w:line="240" w:lineRule="auto"/>
        <w:ind w:left="0" w:right="0"/>
        <w:jc w:val="left"/>
        <w:outlineLvl w:val="1"/>
      </w:pPr>
      <w:r>
        <w:rPr>
          <w:b/>
          <w:color w:val="000000"/>
          <w:sz w:val="36"/>
          <w:szCs w:val="36"/>
        </w:rPr>
        <w:t xml:space="preserve">T.C.  ANSELL—­ADVENTURER</w:t>
      </w:r>
    </w:p>
    <w:p>
      <w:pPr>
        <w:widowControl w:val="on"/>
        <w:pBdr/>
        <w:spacing w:before="240" w:after="240" w:line="240" w:lineRule="auto"/>
        <w:ind w:left="0" w:right="0"/>
        <w:jc w:val="left"/>
      </w:pPr>
      <w:r>
        <w:rPr>
          <w:color w:val="000000"/>
          <w:sz w:val="24"/>
          <w:szCs w:val="24"/>
        </w:rPr>
        <w:t xml:space="preserve">    Adventure—­1912—­June</w:t>
      </w:r>
    </w:p>
    <w:p>
      <w:pPr>
        <w:widowControl w:val="on"/>
        <w:pBdr/>
        <w:spacing w:before="240" w:after="240" w:line="240" w:lineRule="auto"/>
        <w:ind w:left="0" w:right="0"/>
        <w:jc w:val="left"/>
      </w:pPr>
      <w:r>
        <w:rPr>
          <w:b/>
          <w:color w:val="000000"/>
          <w:sz w:val="24"/>
          <w:szCs w:val="24"/>
        </w:rPr>
        <w:t xml:space="preserve">THE COWARDS</w:t>
      </w:r>
    </w:p>
    <w:p>
      <w:pPr>
        <w:widowControl w:val="on"/>
        <w:pBdr/>
        <w:spacing w:before="240" w:after="240" w:line="240" w:lineRule="auto"/>
        <w:ind w:left="0" w:right="0"/>
        <w:jc w:val="left"/>
      </w:pPr>
      <w:r>
        <w:rPr>
          <w:color w:val="000000"/>
          <w:sz w:val="24"/>
          <w:szCs w:val="24"/>
        </w:rPr>
        <w:t xml:space="preserve">    Adventure—­1912—­July</w:t>
      </w:r>
    </w:p>
    <w:p>
      <w:pPr>
        <w:keepNext w:val="on"/>
        <w:widowControl w:val="on"/>
        <w:pBdr/>
        <w:spacing w:before="299" w:after="299" w:line="240" w:lineRule="auto"/>
        <w:ind w:left="0" w:right="0"/>
        <w:jc w:val="left"/>
        <w:outlineLvl w:val="1"/>
      </w:pPr>
      <w:r>
        <w:rPr>
          <w:b/>
          <w:color w:val="000000"/>
          <w:sz w:val="36"/>
          <w:szCs w:val="36"/>
        </w:rPr>
        <w:t xml:space="preserve">THE PAYMENT OF QUINN’S DEBT</w:t>
      </w:r>
    </w:p>
    <w:p>
      <w:pPr>
        <w:widowControl w:val="on"/>
        <w:pBdr/>
        <w:spacing w:before="240" w:after="240" w:line="240" w:lineRule="auto"/>
        <w:ind w:left="0" w:right="0"/>
        <w:jc w:val="left"/>
      </w:pPr>
      <w:r>
        <w:rPr>
          <w:color w:val="000000"/>
          <w:sz w:val="24"/>
          <w:szCs w:val="24"/>
        </w:rPr>
        <w:t xml:space="preserve">    Adventure—­1912—­August</w:t>
      </w:r>
    </w:p>
    <w:p>
      <w:pPr>
        <w:widowControl w:val="on"/>
        <w:pBdr/>
        <w:spacing w:before="240" w:after="240" w:line="240" w:lineRule="auto"/>
        <w:ind w:left="0" w:right="0"/>
        <w:jc w:val="left"/>
      </w:pPr>
      <w:r>
        <w:rPr>
          <w:b/>
          <w:color w:val="000000"/>
          <w:sz w:val="24"/>
          <w:szCs w:val="24"/>
        </w:rPr>
        <w:t xml:space="preserve">IN WINTER QUARTERS</w:t>
      </w:r>
    </w:p>
    <w:p>
      <w:pPr>
        <w:widowControl w:val="on"/>
        <w:pBdr/>
        <w:spacing w:before="240" w:after="240" w:line="240" w:lineRule="auto"/>
        <w:ind w:left="0" w:right="0"/>
        <w:jc w:val="left"/>
      </w:pPr>
      <w:r>
        <w:rPr>
          <w:color w:val="000000"/>
          <w:sz w:val="24"/>
          <w:szCs w:val="24"/>
        </w:rPr>
        <w:t xml:space="preserve">    Adventure—­1912—­September</w:t>
      </w:r>
    </w:p>
    <w:p>
      <w:pPr>
        <w:keepNext w:val="on"/>
        <w:widowControl w:val="on"/>
        <w:pBdr/>
        <w:spacing w:before="299" w:after="299" w:line="240" w:lineRule="auto"/>
        <w:ind w:left="0" w:right="0"/>
        <w:jc w:val="left"/>
        <w:outlineLvl w:val="1"/>
      </w:pPr>
      <w:r>
        <w:rPr>
          <w:b/>
          <w:color w:val="000000"/>
          <w:sz w:val="36"/>
          <w:szCs w:val="36"/>
        </w:rPr>
        <w:t xml:space="preserve">THE MAN WHO SAW</w:t>
      </w:r>
    </w:p>
    <w:p>
      <w:pPr>
        <w:widowControl w:val="on"/>
        <w:pBdr/>
        <w:spacing w:before="240" w:after="240" w:line="240" w:lineRule="auto"/>
        <w:ind w:left="0" w:right="0"/>
        <w:jc w:val="left"/>
      </w:pPr>
      <w:r>
        <w:rPr>
          <w:color w:val="000000"/>
          <w:sz w:val="24"/>
          <w:szCs w:val="24"/>
        </w:rPr>
        <w:t xml:space="preserve">    Adventure—­1912—­October</w:t>
      </w:r>
    </w:p>
    <w:p>
      <w:pPr>
        <w:widowControl w:val="on"/>
        <w:pBdr/>
        <w:spacing w:before="240" w:after="240" w:line="240" w:lineRule="auto"/>
        <w:ind w:left="0" w:right="0"/>
        <w:jc w:val="left"/>
      </w:pPr>
      <w:r>
        <w:rPr>
          <w:b/>
          <w:color w:val="000000"/>
          <w:sz w:val="24"/>
          <w:szCs w:val="24"/>
        </w:rPr>
        <w:t xml:space="preserve">HONOR</w:t>
      </w:r>
    </w:p>
    <w:p>
      <w:pPr>
        <w:widowControl w:val="on"/>
        <w:pBdr/>
        <w:spacing w:before="240" w:after="240" w:line="240" w:lineRule="auto"/>
        <w:ind w:left="0" w:right="0"/>
        <w:jc w:val="left"/>
      </w:pPr>
      <w:r>
        <w:rPr>
          <w:color w:val="000000"/>
          <w:sz w:val="24"/>
          <w:szCs w:val="24"/>
        </w:rPr>
        <w:t xml:space="preserve">    Adventure—­1912—­November</w:t>
      </w:r>
    </w:p>
    <w:p>
      <w:pPr>
        <w:keepNext w:val="on"/>
        <w:widowControl w:val="on"/>
        <w:pBdr/>
        <w:spacing w:before="299" w:after="299" w:line="240" w:lineRule="auto"/>
        <w:ind w:left="0" w:right="0"/>
        <w:jc w:val="left"/>
        <w:outlineLvl w:val="1"/>
      </w:pPr>
      <w:r>
        <w:rPr>
          <w:b/>
          <w:color w:val="000000"/>
          <w:sz w:val="36"/>
          <w:szCs w:val="36"/>
        </w:rPr>
        <w:t xml:space="preserve">RABBIT</w:t>
      </w:r>
    </w:p>
    <w:p>
      <w:pPr>
        <w:widowControl w:val="on"/>
        <w:pBdr/>
        <w:spacing w:before="240" w:after="240" w:line="240" w:lineRule="auto"/>
        <w:ind w:left="0" w:right="0"/>
        <w:jc w:val="left"/>
      </w:pPr>
      <w:r>
        <w:rPr>
          <w:color w:val="000000"/>
          <w:sz w:val="24"/>
          <w:szCs w:val="24"/>
        </w:rPr>
        <w:t xml:space="preserve">    Adventure—­1912—­December</w:t>
      </w:r>
    </w:p>
    <w:p>
      <w:pPr>
        <w:widowControl w:val="on"/>
        <w:pBdr/>
        <w:spacing w:before="240" w:after="240" w:line="240" w:lineRule="auto"/>
        <w:ind w:left="0" w:right="0"/>
        <w:jc w:val="left"/>
      </w:pPr>
      <w:r>
        <w:rPr>
          <w:b/>
          <w:color w:val="000000"/>
          <w:sz w:val="24"/>
          <w:szCs w:val="24"/>
        </w:rPr>
        <w:t xml:space="preserve">THREE HELIOS</w:t>
      </w:r>
    </w:p>
    <w:p>
      <w:pPr>
        <w:widowControl w:val="on"/>
        <w:pBdr/>
        <w:spacing w:before="240" w:after="240" w:line="240" w:lineRule="auto"/>
        <w:ind w:left="0" w:right="0"/>
        <w:jc w:val="left"/>
      </w:pPr>
      <w:r>
        <w:rPr>
          <w:color w:val="000000"/>
          <w:sz w:val="24"/>
          <w:szCs w:val="24"/>
        </w:rPr>
        <w:t xml:space="preserve">    Adventure—­1913—­January</w:t>
      </w:r>
    </w:p>
    <w:p>
      <w:pPr>
        <w:keepNext w:val="on"/>
        <w:widowControl w:val="on"/>
        <w:pBdr/>
        <w:spacing w:before="299" w:after="299" w:line="240" w:lineRule="auto"/>
        <w:ind w:left="0" w:right="0"/>
        <w:jc w:val="left"/>
        <w:outlineLvl w:val="1"/>
      </w:pPr>
      <w:r>
        <w:rPr>
          <w:b/>
          <w:color w:val="000000"/>
          <w:sz w:val="36"/>
          <w:szCs w:val="36"/>
        </w:rPr>
        <w:t xml:space="preserve">A LOW-VELDT FUNERAL</w:t>
      </w:r>
    </w:p>
    <w:p>
      <w:pPr>
        <w:widowControl w:val="on"/>
        <w:pBdr/>
        <w:spacing w:before="240" w:after="240" w:line="240" w:lineRule="auto"/>
        <w:ind w:left="0" w:right="0"/>
        <w:jc w:val="left"/>
      </w:pPr>
      <w:r>
        <w:rPr>
          <w:color w:val="000000"/>
          <w:sz w:val="24"/>
          <w:szCs w:val="24"/>
        </w:rPr>
        <w:t xml:space="preserve">    Adventure—­1913—­February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b/>
          <w:color w:val="000000"/>
          <w:sz w:val="24"/>
          <w:szCs w:val="24"/>
        </w:rPr>
        <w:t xml:space="preserve">FOR THE SALT WHICH HE HAD EATEN</w:t>
      </w:r>
    </w:p>
    <w:p>
      <w:pPr>
        <w:widowControl w:val="on"/>
        <w:pBdr/>
        <w:spacing w:before="240" w:after="240" w:line="240" w:lineRule="auto"/>
        <w:ind w:left="0" w:right="0"/>
        <w:jc w:val="left"/>
      </w:pPr>
      <w:r>
        <w:rPr>
          <w:color w:val="000000"/>
          <w:sz w:val="24"/>
          <w:szCs w:val="24"/>
        </w:rPr>
        <w:t xml:space="preserve">    Adventure—­1913—­March</w:t>
      </w:r>
      <w:r>
        <w:rPr>
          <w:color w:val="000000"/>
          <w:sz w:val="24"/>
          <w:szCs w:val="24"/>
        </w:rPr>
        <w:br/>
        <w:t xml:space="preserve">       (Told in the East—­BOOK)</w:t>
      </w:r>
    </w:p>
    <w:p>
      <w:pPr>
        <w:widowControl w:val="on"/>
        <w:pBdr/>
        <w:spacing w:before="240" w:after="240" w:line="240" w:lineRule="auto"/>
        <w:ind w:left="0" w:right="0"/>
        <w:jc w:val="left"/>
      </w:pPr>
      <w:r>
        <w:rPr>
          <w:color w:val="000000"/>
          <w:sz w:val="24"/>
          <w:szCs w:val="24"/>
        </w:rPr>
        <w:t xml:space="preserve">PRIVATE MURDOCH’S G.C.M.</w:t>
      </w:r>
    </w:p>
    <w:p>
      <w:pPr>
        <w:widowControl w:val="on"/>
        <w:pBdr/>
        <w:spacing w:before="240" w:after="240" w:line="240" w:lineRule="auto"/>
        <w:ind w:left="0" w:right="0"/>
        <w:jc w:val="left"/>
      </w:pPr>
      <w:r>
        <w:rPr>
          <w:color w:val="000000"/>
          <w:sz w:val="24"/>
          <w:szCs w:val="24"/>
        </w:rPr>
        <w:t xml:space="preserve">    Adventure—­1913—­April</w:t>
      </w:r>
    </w:p>
    <w:p>
      <w:pPr>
        <w:keepNext w:val="on"/>
        <w:widowControl w:val="on"/>
        <w:pBdr/>
        <w:spacing w:before="299" w:after="299" w:line="240" w:lineRule="auto"/>
        <w:ind w:left="0" w:right="0"/>
        <w:jc w:val="left"/>
        <w:outlineLvl w:val="1"/>
      </w:pPr>
      <w:r>
        <w:rPr>
          <w:b/>
          <w:color w:val="000000"/>
          <w:sz w:val="36"/>
          <w:szCs w:val="36"/>
        </w:rPr>
        <w:t xml:space="preserve">THE GUZZLER’S GRAND PRIX</w:t>
      </w:r>
    </w:p>
    <w:p>
      <w:pPr>
        <w:widowControl w:val="on"/>
        <w:pBdr/>
        <w:spacing w:before="240" w:after="240" w:line="240" w:lineRule="auto"/>
        <w:ind w:left="0" w:right="0"/>
        <w:jc w:val="left"/>
      </w:pPr>
      <w:r>
        <w:rPr>
          <w:color w:val="000000"/>
          <w:sz w:val="24"/>
          <w:szCs w:val="24"/>
        </w:rPr>
        <w:t xml:space="preserve">    Adventure—­1913—­May</w:t>
      </w:r>
    </w:p>
    <w:p>
      <w:pPr>
        <w:widowControl w:val="on"/>
        <w:pBdr/>
        <w:spacing w:before="240" w:after="240" w:line="240" w:lineRule="auto"/>
        <w:ind w:left="0" w:right="0"/>
        <w:jc w:val="left"/>
      </w:pPr>
      <w:r>
        <w:rPr>
          <w:b/>
          <w:color w:val="000000"/>
          <w:sz w:val="24"/>
          <w:szCs w:val="24"/>
        </w:rPr>
        <w:t xml:space="preserve">AT MANEUVERS</w:t>
      </w:r>
    </w:p>
    <w:p>
      <w:pPr>
        <w:widowControl w:val="on"/>
        <w:pBdr/>
        <w:spacing w:before="240" w:after="240" w:line="240" w:lineRule="auto"/>
        <w:ind w:left="0" w:right="0"/>
        <w:jc w:val="left"/>
      </w:pPr>
      <w:r>
        <w:rPr>
          <w:color w:val="000000"/>
          <w:sz w:val="24"/>
          <w:szCs w:val="24"/>
        </w:rPr>
        <w:t xml:space="preserve">    Adventure—­1913—­June</w:t>
      </w:r>
    </w:p>
    <w:p>
      <w:pPr>
        <w:keepNext w:val="on"/>
        <w:widowControl w:val="on"/>
        <w:pBdr/>
        <w:spacing w:before="299" w:after="299" w:line="240" w:lineRule="auto"/>
        <w:ind w:left="0" w:right="0"/>
        <w:jc w:val="left"/>
        <w:outlineLvl w:val="1"/>
      </w:pPr>
      <w:r>
        <w:rPr>
          <w:b/>
          <w:color w:val="000000"/>
          <w:sz w:val="36"/>
          <w:szCs w:val="36"/>
        </w:rPr>
        <w:t xml:space="preserve">HOOKUM HAI</w:t>
      </w:r>
    </w:p>
    <w:p>
      <w:pPr>
        <w:widowControl w:val="on"/>
        <w:pBdr/>
        <w:spacing w:before="240" w:after="240" w:line="240" w:lineRule="auto"/>
        <w:ind w:left="0" w:right="0"/>
        <w:jc w:val="left"/>
      </w:pPr>
      <w:r>
        <w:rPr>
          <w:color w:val="000000"/>
          <w:sz w:val="24"/>
          <w:szCs w:val="24"/>
        </w:rPr>
        <w:t xml:space="preserve">    Adventure—­1913—­July</w:t>
      </w:r>
      <w:r>
        <w:rPr>
          <w:color w:val="000000"/>
          <w:sz w:val="24"/>
          <w:szCs w:val="24"/>
        </w:rPr>
        <w:br/>
        <w:t xml:space="preserve">       (Told in the East—­BOOK)</w:t>
      </w:r>
    </w:p>
    <w:p>
      <w:pPr>
        <w:widowControl w:val="on"/>
        <w:pBdr/>
        <w:spacing w:before="240" w:after="240" w:line="240" w:lineRule="auto"/>
        <w:ind w:left="0" w:right="0"/>
        <w:jc w:val="left"/>
      </w:pPr>
      <w:r>
        <w:rPr>
          <w:b/>
          <w:color w:val="000000"/>
          <w:sz w:val="24"/>
          <w:szCs w:val="24"/>
        </w:rPr>
        <w:t xml:space="preserve">THE CLOSED TRIAL OF WM. WALKER</w:t>
      </w:r>
    </w:p>
    <w:p>
      <w:pPr>
        <w:widowControl w:val="on"/>
        <w:pBdr/>
        <w:spacing w:before="240" w:after="240" w:line="240" w:lineRule="auto"/>
        <w:ind w:left="0" w:right="0"/>
        <w:jc w:val="left"/>
      </w:pPr>
      <w:r>
        <w:rPr>
          <w:color w:val="000000"/>
          <w:sz w:val="24"/>
          <w:szCs w:val="24"/>
        </w:rPr>
        <w:t xml:space="preserve">    Adventure—­1913—­August Article</w:t>
      </w:r>
    </w:p>
    <w:p>
      <w:pPr>
        <w:keepNext w:val="on"/>
        <w:widowControl w:val="on"/>
        <w:pBdr/>
        <w:spacing w:before="299" w:after="299" w:line="240" w:lineRule="auto"/>
        <w:ind w:left="0" w:right="0"/>
        <w:jc w:val="left"/>
        <w:outlineLvl w:val="1"/>
      </w:pPr>
      <w:r>
        <w:rPr>
          <w:b/>
          <w:color w:val="000000"/>
          <w:sz w:val="36"/>
          <w:szCs w:val="36"/>
        </w:rPr>
        <w:t xml:space="preserve">THE LETTER OF HIS ORDERS</w:t>
      </w:r>
    </w:p>
    <w:p>
      <w:pPr>
        <w:widowControl w:val="on"/>
        <w:pBdr/>
        <w:spacing w:before="240" w:after="240" w:line="240" w:lineRule="auto"/>
        <w:ind w:left="0" w:right="0"/>
        <w:jc w:val="left"/>
      </w:pPr>
      <w:r>
        <w:rPr>
          <w:color w:val="000000"/>
          <w:sz w:val="24"/>
          <w:szCs w:val="24"/>
        </w:rPr>
        <w:t xml:space="preserve">    Adventure—­1913—­September</w:t>
      </w:r>
    </w:p>
    <w:p>
      <w:pPr>
        <w:widowControl w:val="on"/>
        <w:pBdr/>
        <w:spacing w:before="240" w:after="240" w:line="240" w:lineRule="auto"/>
        <w:ind w:left="0" w:right="0"/>
        <w:jc w:val="left"/>
      </w:pPr>
      <w:r>
        <w:rPr>
          <w:b/>
          <w:color w:val="000000"/>
          <w:sz w:val="24"/>
          <w:szCs w:val="24"/>
        </w:rPr>
        <w:t xml:space="preserve">IN A RIGHTEOUS CAUSE</w:t>
      </w:r>
    </w:p>
    <w:p>
      <w:pPr>
        <w:widowControl w:val="on"/>
        <w:pBdr/>
        <w:spacing w:before="240" w:after="240" w:line="240" w:lineRule="auto"/>
        <w:ind w:left="0" w:right="0"/>
        <w:jc w:val="left"/>
      </w:pPr>
      <w:r>
        <w:rPr>
          <w:color w:val="000000"/>
          <w:sz w:val="24"/>
          <w:szCs w:val="24"/>
        </w:rPr>
        <w:t xml:space="preserve">    Adventure—­1913—­October</w:t>
      </w:r>
    </w:p>
    <w:p>
      <w:pPr>
        <w:keepNext w:val="on"/>
        <w:widowControl w:val="on"/>
        <w:pBdr/>
        <w:spacing w:before="299" w:after="299" w:line="240" w:lineRule="auto"/>
        <w:ind w:left="0" w:right="0"/>
        <w:jc w:val="left"/>
        <w:outlineLvl w:val="1"/>
      </w:pPr>
      <w:r>
        <w:rPr>
          <w:b/>
          <w:color w:val="000000"/>
          <w:sz w:val="36"/>
          <w:szCs w:val="36"/>
        </w:rPr>
        <w:t xml:space="preserve">AN ARABIAN NIGHT</w:t>
      </w:r>
    </w:p>
    <w:p>
      <w:pPr>
        <w:widowControl w:val="on"/>
        <w:pBdr/>
        <w:spacing w:before="240" w:after="240" w:line="240" w:lineRule="auto"/>
        <w:ind w:left="0" w:right="0"/>
        <w:jc w:val="left"/>
      </w:pPr>
      <w:r>
        <w:rPr>
          <w:color w:val="000000"/>
          <w:sz w:val="24"/>
          <w:szCs w:val="24"/>
        </w:rPr>
        <w:t xml:space="preserve">    Adventure—­1913—­November</w:t>
      </w:r>
      <w:r>
        <w:rPr>
          <w:color w:val="000000"/>
          <w:sz w:val="24"/>
          <w:szCs w:val="24"/>
        </w:rPr>
        <w:br/>
        <w:t xml:space="preserve">       (The Valiant View—­BOOK)</w:t>
      </w:r>
    </w:p>
    <w:p>
      <w:pPr>
        <w:widowControl w:val="on"/>
        <w:pBdr/>
        <w:spacing w:before="240" w:after="240" w:line="240" w:lineRule="auto"/>
        <w:ind w:left="0" w:right="0"/>
        <w:jc w:val="left"/>
      </w:pPr>
      <w:r>
        <w:rPr>
          <w:b/>
          <w:color w:val="000000"/>
          <w:sz w:val="24"/>
          <w:szCs w:val="24"/>
        </w:rPr>
        <w:t xml:space="preserve">THE TEMPERING OF HARRY BLUNT</w:t>
      </w:r>
    </w:p>
    <w:p>
      <w:pPr>
        <w:widowControl w:val="on"/>
        <w:pBdr/>
        <w:spacing w:before="240" w:after="240" w:line="240" w:lineRule="auto"/>
        <w:ind w:left="0" w:right="0"/>
        <w:jc w:val="left"/>
      </w:pPr>
      <w:r>
        <w:rPr>
          <w:color w:val="000000"/>
          <w:sz w:val="24"/>
          <w:szCs w:val="24"/>
        </w:rPr>
        <w:t xml:space="preserve">    Adventure—­1913—­December</w:t>
      </w:r>
    </w:p>
    <w:p>
      <w:pPr>
        <w:keepNext w:val="on"/>
        <w:widowControl w:val="on"/>
        <w:pBdr/>
        <w:spacing w:before="299" w:after="299" w:line="240" w:lineRule="auto"/>
        <w:ind w:left="0" w:right="0"/>
        <w:jc w:val="left"/>
        <w:outlineLvl w:val="1"/>
      </w:pPr>
      <w:r>
        <w:rPr>
          <w:b/>
          <w:color w:val="000000"/>
          <w:sz w:val="36"/>
          <w:szCs w:val="36"/>
        </w:rPr>
        <w:t xml:space="preserve">A SOLDIER AND A GENTLEMAN</w:t>
      </w:r>
    </w:p>
    <w:p>
      <w:pPr>
        <w:widowControl w:val="on"/>
        <w:pBdr/>
        <w:spacing w:before="240" w:after="240" w:line="240" w:lineRule="auto"/>
        <w:ind w:left="0" w:right="0"/>
        <w:jc w:val="left"/>
      </w:pPr>
      <w:r>
        <w:rPr>
          <w:color w:val="000000"/>
          <w:sz w:val="24"/>
          <w:szCs w:val="24"/>
        </w:rPr>
        <w:t xml:space="preserve">    Adventure—­1914—­January</w:t>
      </w:r>
    </w:p>
    <w:p>
      <w:pPr>
        <w:widowControl w:val="on"/>
        <w:pBdr/>
        <w:spacing w:before="240" w:after="240" w:line="240" w:lineRule="auto"/>
        <w:ind w:left="0" w:right="0"/>
        <w:jc w:val="left"/>
      </w:pPr>
      <w:r>
        <w:rPr>
          <w:b/>
          <w:color w:val="000000"/>
          <w:sz w:val="24"/>
          <w:szCs w:val="24"/>
        </w:rPr>
        <w:t xml:space="preserve">FOR THE PEACE OF INDIA</w:t>
      </w:r>
    </w:p>
    <w:p>
      <w:pPr>
        <w:widowControl w:val="on"/>
        <w:pBdr/>
        <w:spacing w:before="240" w:after="240" w:line="240" w:lineRule="auto"/>
        <w:ind w:left="0" w:right="0"/>
        <w:jc w:val="left"/>
      </w:pPr>
      <w:r>
        <w:rPr>
          <w:color w:val="000000"/>
          <w:sz w:val="24"/>
          <w:szCs w:val="24"/>
        </w:rPr>
        <w:t xml:space="preserve">    Adventure—­1914—­February to April (Serial, 3 parts)</w:t>
      </w:r>
      <w:r>
        <w:rPr>
          <w:color w:val="000000"/>
          <w:sz w:val="24"/>
          <w:szCs w:val="24"/>
        </w:rPr>
        <w:br/>
        <w:t xml:space="preserve">       (Rung Ho—­BOOK)</w:t>
      </w:r>
    </w:p>
    <w:p>
      <w:pPr>
        <w:keepNext w:val="on"/>
        <w:widowControl w:val="on"/>
        <w:pBdr/>
        <w:spacing w:before="299" w:after="299" w:line="240" w:lineRule="auto"/>
        <w:ind w:left="0" w:right="0"/>
        <w:jc w:val="left"/>
        <w:outlineLvl w:val="1"/>
      </w:pPr>
      <w:r>
        <w:rPr>
          <w:b/>
          <w:color w:val="000000"/>
          <w:sz w:val="36"/>
          <w:szCs w:val="36"/>
        </w:rPr>
        <w:t xml:space="preserve">THE GENTILITY OF IKEY BLUMENDALL</w:t>
      </w:r>
    </w:p>
    <w:p>
      <w:pPr>
        <w:widowControl w:val="on"/>
        <w:pBdr/>
        <w:spacing w:before="240" w:after="240" w:line="240" w:lineRule="auto"/>
        <w:ind w:left="0" w:right="0"/>
        <w:jc w:val="left"/>
      </w:pPr>
      <w:r>
        <w:rPr>
          <w:color w:val="000000"/>
          <w:sz w:val="24"/>
          <w:szCs w:val="24"/>
        </w:rPr>
        <w:t xml:space="preserve">    Adventure—­1914—­June</w:t>
      </w:r>
    </w:p>
    <w:p>
      <w:pPr>
        <w:widowControl w:val="on"/>
        <w:pBdr/>
        <w:spacing w:before="240" w:after="240" w:line="240" w:lineRule="auto"/>
        <w:ind w:left="0" w:right="0"/>
        <w:jc w:val="left"/>
      </w:pPr>
      <w:r>
        <w:rPr>
          <w:b/>
          <w:color w:val="000000"/>
          <w:sz w:val="24"/>
          <w:szCs w:val="24"/>
        </w:rPr>
        <w:t xml:space="preserve">GULBAZ AND THE GAME</w:t>
      </w:r>
    </w:p>
    <w:p>
      <w:pPr>
        <w:widowControl w:val="on"/>
        <w:pBdr/>
        <w:spacing w:before="240" w:after="240" w:line="240" w:lineRule="auto"/>
        <w:ind w:left="0" w:right="0"/>
        <w:jc w:val="left"/>
      </w:pPr>
      <w:r>
        <w:rPr>
          <w:color w:val="000000"/>
          <w:sz w:val="24"/>
          <w:szCs w:val="24"/>
        </w:rPr>
        <w:t xml:space="preserve">    Adventure—­1914—­July</w:t>
      </w:r>
    </w:p>
    <w:p>
      <w:pPr>
        <w:keepNext w:val="on"/>
        <w:widowControl w:val="on"/>
        <w:pBdr/>
        <w:spacing w:before="299" w:after="299" w:line="240" w:lineRule="auto"/>
        <w:ind w:left="0" w:right="0"/>
        <w:jc w:val="left"/>
        <w:outlineLvl w:val="1"/>
      </w:pPr>
      <w:r>
        <w:rPr>
          <w:b/>
          <w:color w:val="000000"/>
          <w:sz w:val="36"/>
          <w:szCs w:val="36"/>
        </w:rPr>
        <w:t xml:space="preserve">THE SWORD OF ISKANDER</w:t>
      </w:r>
    </w:p>
    <w:p>
      <w:pPr>
        <w:widowControl w:val="on"/>
        <w:pBdr/>
        <w:spacing w:before="240" w:after="240" w:line="240" w:lineRule="auto"/>
        <w:ind w:left="0" w:right="0"/>
        <w:jc w:val="left"/>
      </w:pPr>
      <w:r>
        <w:rPr>
          <w:color w:val="000000"/>
          <w:sz w:val="24"/>
          <w:szCs w:val="24"/>
        </w:rPr>
        <w:t xml:space="preserve">    Adventure—­1914—­August</w:t>
      </w:r>
    </w:p>
    <w:p>
      <w:pPr>
        <w:widowControl w:val="on"/>
        <w:pBdr/>
        <w:spacing w:before="240" w:after="240" w:line="240" w:lineRule="auto"/>
        <w:ind w:left="0" w:right="0"/>
        <w:jc w:val="left"/>
      </w:pPr>
      <w:r>
        <w:rPr>
          <w:b/>
          <w:color w:val="000000"/>
          <w:sz w:val="24"/>
          <w:szCs w:val="24"/>
        </w:rPr>
        <w:t xml:space="preserve">FOUL OF THE CZAR</w:t>
      </w:r>
    </w:p>
    <w:p>
      <w:pPr>
        <w:widowControl w:val="on"/>
        <w:pBdr/>
        <w:spacing w:before="240" w:after="240" w:line="240" w:lineRule="auto"/>
        <w:ind w:left="0" w:right="0"/>
        <w:jc w:val="left"/>
      </w:pPr>
      <w:r>
        <w:rPr>
          <w:color w:val="000000"/>
          <w:sz w:val="24"/>
          <w:szCs w:val="24"/>
        </w:rPr>
        <w:t xml:space="preserve">    Adventure—­1914—­September</w:t>
      </w:r>
    </w:p>
    <w:p>
      <w:pPr>
        <w:widowControl w:val="on"/>
        <w:pBdr/>
        <w:spacing w:before="240" w:after="240" w:line="240" w:lineRule="auto"/>
        <w:ind w:left="0" w:right="0"/>
        <w:jc w:val="left"/>
      </w:pPr>
      <w:r>
        <w:rPr>
          <w:color w:val="000000"/>
          <w:sz w:val="24"/>
          <w:szCs w:val="24"/>
        </w:rPr>
        <w:t xml:space="preserve">“GO, TELL THE CZAR!”</w:t>
      </w:r>
    </w:p>
    <w:p>
      <w:pPr>
        <w:widowControl w:val="on"/>
        <w:pBdr/>
        <w:spacing w:before="240" w:after="240" w:line="240" w:lineRule="auto"/>
        <w:ind w:left="0" w:right="0"/>
        <w:jc w:val="left"/>
      </w:pPr>
      <w:r>
        <w:rPr>
          <w:color w:val="000000"/>
          <w:sz w:val="24"/>
          <w:szCs w:val="24"/>
        </w:rPr>
        <w:t xml:space="preserve">    Adventure—­1914—­October</w:t>
      </w:r>
    </w:p>
    <w:p>
      <w:pPr>
        <w:keepNext w:val="on"/>
        <w:widowControl w:val="on"/>
        <w:pBdr/>
        <w:spacing w:before="299" w:after="299" w:line="240" w:lineRule="auto"/>
        <w:ind w:left="0" w:right="0"/>
        <w:jc w:val="left"/>
        <w:outlineLvl w:val="1"/>
      </w:pPr>
      <w:r>
        <w:rPr>
          <w:b/>
          <w:color w:val="000000"/>
          <w:sz w:val="36"/>
          <w:szCs w:val="36"/>
        </w:rPr>
        <w:t xml:space="preserve">KING DICK</w:t>
      </w:r>
    </w:p>
    <w:p>
      <w:pPr>
        <w:widowControl w:val="on"/>
        <w:pBdr/>
        <w:spacing w:before="240" w:after="240" w:line="240" w:lineRule="auto"/>
        <w:ind w:left="0" w:right="0"/>
        <w:jc w:val="left"/>
      </w:pPr>
      <w:r>
        <w:rPr>
          <w:color w:val="000000"/>
          <w:sz w:val="24"/>
          <w:szCs w:val="24"/>
        </w:rPr>
        <w:t xml:space="preserve">    Adventure—­1914—­November</w:t>
      </w:r>
    </w:p>
    <w:p>
      <w:pPr>
        <w:widowControl w:val="on"/>
        <w:pBdr/>
        <w:spacing w:before="240" w:after="240" w:line="240" w:lineRule="auto"/>
        <w:ind w:left="0" w:right="0"/>
        <w:jc w:val="left"/>
      </w:pPr>
      <w:r>
        <w:rPr>
          <w:b/>
          <w:color w:val="000000"/>
          <w:sz w:val="24"/>
          <w:szCs w:val="24"/>
        </w:rPr>
        <w:t xml:space="preserve">LANCING THE WHALE</w:t>
      </w:r>
    </w:p>
    <w:p>
      <w:pPr>
        <w:widowControl w:val="on"/>
        <w:pBdr/>
        <w:spacing w:before="240" w:after="240" w:line="240" w:lineRule="auto"/>
        <w:ind w:left="0" w:right="0"/>
        <w:jc w:val="left"/>
      </w:pPr>
      <w:r>
        <w:rPr>
          <w:color w:val="000000"/>
          <w:sz w:val="24"/>
          <w:szCs w:val="24"/>
        </w:rPr>
        <w:t xml:space="preserve">    Adventure—­1914—­December</w:t>
      </w:r>
    </w:p>
    <w:p>
      <w:pPr>
        <w:widowControl w:val="on"/>
        <w:pBdr/>
        <w:spacing w:before="240" w:after="240" w:line="240" w:lineRule="auto"/>
        <w:ind w:left="0" w:right="0"/>
        <w:jc w:val="left"/>
      </w:pPr>
      <w:r>
        <w:rPr>
          <w:color w:val="000000"/>
          <w:sz w:val="24"/>
          <w:szCs w:val="24"/>
        </w:rPr>
        <w:t xml:space="preserve">DISOWNED!</w:t>
      </w:r>
    </w:p>
    <w:p>
      <w:pPr>
        <w:widowControl w:val="on"/>
        <w:pBdr/>
        <w:spacing w:before="240" w:after="240" w:line="240" w:lineRule="auto"/>
        <w:ind w:left="0" w:right="0"/>
        <w:jc w:val="left"/>
      </w:pPr>
      <w:r>
        <w:rPr>
          <w:color w:val="000000"/>
          <w:sz w:val="24"/>
          <w:szCs w:val="24"/>
        </w:rPr>
        <w:t xml:space="preserve">    Adventure—­1915—­January</w:t>
      </w:r>
    </w:p>
    <w:p>
      <w:pPr>
        <w:keepNext w:val="on"/>
        <w:widowControl w:val="on"/>
        <w:pBdr/>
        <w:spacing w:before="299" w:after="299" w:line="240" w:lineRule="auto"/>
        <w:ind w:left="0" w:right="0"/>
        <w:jc w:val="left"/>
        <w:outlineLvl w:val="1"/>
      </w:pPr>
      <w:r>
        <w:rPr>
          <w:b/>
          <w:color w:val="000000"/>
          <w:sz w:val="36"/>
          <w:szCs w:val="36"/>
        </w:rPr>
        <w:t xml:space="preserve">NO NAME</w:t>
      </w:r>
    </w:p>
    <w:p>
      <w:pPr>
        <w:widowControl w:val="on"/>
        <w:pBdr/>
        <w:spacing w:before="240" w:after="240" w:line="240" w:lineRule="auto"/>
        <w:ind w:left="0" w:right="0"/>
        <w:jc w:val="left"/>
      </w:pPr>
      <w:r>
        <w:rPr>
          <w:color w:val="000000"/>
          <w:sz w:val="24"/>
          <w:szCs w:val="24"/>
        </w:rPr>
        <w:t xml:space="preserve">    Adventure—­1915—­February</w:t>
      </w:r>
    </w:p>
    <w:p>
      <w:pPr>
        <w:widowControl w:val="on"/>
        <w:pBdr/>
        <w:spacing w:before="240" w:after="240" w:line="240" w:lineRule="auto"/>
        <w:ind w:left="0" w:right="0"/>
        <w:jc w:val="left"/>
      </w:pPr>
      <w:r>
        <w:rPr>
          <w:b/>
          <w:color w:val="000000"/>
          <w:sz w:val="24"/>
          <w:szCs w:val="24"/>
        </w:rPr>
        <w:t xml:space="preserve">ON TERMS</w:t>
      </w:r>
    </w:p>
    <w:p>
      <w:pPr>
        <w:widowControl w:val="on"/>
        <w:pBdr/>
        <w:spacing w:before="240" w:after="240" w:line="240" w:lineRule="auto"/>
        <w:ind w:left="0" w:right="0"/>
        <w:jc w:val="left"/>
      </w:pPr>
      <w:r>
        <w:rPr>
          <w:color w:val="000000"/>
          <w:sz w:val="24"/>
          <w:szCs w:val="24"/>
        </w:rPr>
        <w:t xml:space="preserve">    Adventure—­1915—­March</w:t>
      </w:r>
    </w:p>
    <w:p>
      <w:pPr>
        <w:keepNext w:val="on"/>
        <w:widowControl w:val="on"/>
        <w:pBdr/>
        <w:spacing w:before="299" w:after="299" w:line="240" w:lineRule="auto"/>
        <w:ind w:left="0" w:right="0"/>
        <w:jc w:val="left"/>
        <w:outlineLvl w:val="1"/>
      </w:pPr>
      <w:r>
        <w:rPr>
          <w:b/>
          <w:color w:val="000000"/>
          <w:sz w:val="36"/>
          <w:szCs w:val="36"/>
        </w:rPr>
        <w:t xml:space="preserve">MACHASSAN AH</w:t>
      </w:r>
    </w:p>
    <w:p>
      <w:pPr>
        <w:widowControl w:val="on"/>
        <w:pBdr/>
        <w:spacing w:before="240" w:after="240" w:line="240" w:lineRule="auto"/>
        <w:ind w:left="0" w:right="0"/>
        <w:jc w:val="left"/>
      </w:pPr>
      <w:r>
        <w:rPr>
          <w:color w:val="000000"/>
          <w:sz w:val="24"/>
          <w:szCs w:val="24"/>
        </w:rPr>
        <w:t xml:space="preserve">    Adventure—­1915—­April</w:t>
      </w:r>
      <w:r>
        <w:rPr>
          <w:color w:val="000000"/>
          <w:sz w:val="24"/>
          <w:szCs w:val="24"/>
        </w:rPr>
        <w:br/>
        <w:t xml:space="preserve">       (The Valiant View—­BOOK)</w:t>
      </w:r>
      <w:r>
        <w:rPr>
          <w:color w:val="000000"/>
          <w:sz w:val="24"/>
          <w:szCs w:val="24"/>
        </w:rPr>
        <w:br/>
        <w:t xml:space="preserve">       (Told in the East—­BOOK)</w:t>
      </w:r>
    </w:p>
    <w:p>
      <w:pPr>
        <w:widowControl w:val="on"/>
        <w:pBdr/>
        <w:spacing w:before="240" w:after="240" w:line="240" w:lineRule="auto"/>
        <w:ind w:left="0" w:right="0"/>
        <w:jc w:val="left"/>
      </w:pPr>
      <w:r>
        <w:rPr>
          <w:b/>
          <w:color w:val="000000"/>
          <w:sz w:val="24"/>
          <w:szCs w:val="24"/>
        </w:rPr>
        <w:t xml:space="preserve">A TEMPORARY TRADE IN TITLES</w:t>
      </w:r>
    </w:p>
    <w:p>
      <w:pPr>
        <w:widowControl w:val="on"/>
        <w:pBdr/>
        <w:spacing w:before="240" w:after="240" w:line="240" w:lineRule="auto"/>
        <w:ind w:left="0" w:right="0"/>
        <w:jc w:val="left"/>
      </w:pPr>
      <w:r>
        <w:rPr>
          <w:color w:val="000000"/>
          <w:sz w:val="24"/>
          <w:szCs w:val="24"/>
        </w:rPr>
        <w:t xml:space="preserve">    Adventure—­1915—­May</w:t>
      </w:r>
    </w:p>
    <w:p>
      <w:pPr>
        <w:keepNext w:val="on"/>
        <w:widowControl w:val="on"/>
        <w:pBdr/>
        <w:spacing w:before="299" w:after="299" w:line="240" w:lineRule="auto"/>
        <w:ind w:left="0" w:right="0"/>
        <w:jc w:val="left"/>
        <w:outlineLvl w:val="1"/>
      </w:pPr>
      <w:r>
        <w:rPr>
          <w:b/>
          <w:color w:val="000000"/>
          <w:sz w:val="36"/>
          <w:szCs w:val="36"/>
        </w:rPr>
        <w:t xml:space="preserve">THE DOVE WITH A BROKEN WING</w:t>
      </w:r>
    </w:p>
    <w:p>
      <w:pPr>
        <w:widowControl w:val="on"/>
        <w:pBdr/>
        <w:spacing w:before="240" w:after="240" w:line="240" w:lineRule="auto"/>
        <w:ind w:left="0" w:right="0"/>
        <w:jc w:val="left"/>
      </w:pPr>
      <w:r>
        <w:rPr>
          <w:color w:val="000000"/>
          <w:sz w:val="24"/>
          <w:szCs w:val="24"/>
        </w:rPr>
        <w:t xml:space="preserve">    Adventure—­1915—­June</w:t>
      </w:r>
    </w:p>
    <w:p>
      <w:pPr>
        <w:widowControl w:val="on"/>
        <w:pBdr/>
        <w:spacing w:before="240" w:after="240" w:line="240" w:lineRule="auto"/>
        <w:ind w:left="0" w:right="0"/>
        <w:jc w:val="left"/>
      </w:pPr>
      <w:r>
        <w:rPr>
          <w:b/>
          <w:color w:val="000000"/>
          <w:sz w:val="24"/>
          <w:szCs w:val="24"/>
        </w:rPr>
        <w:t xml:space="preserve">THE WINDS OF THE WORLD</w:t>
      </w:r>
    </w:p>
    <w:p>
      <w:pPr>
        <w:widowControl w:val="on"/>
        <w:pBdr/>
        <w:spacing w:before="240" w:after="240" w:line="240" w:lineRule="auto"/>
        <w:ind w:left="0" w:right="0"/>
        <w:jc w:val="left"/>
      </w:pPr>
      <w:r>
        <w:rPr>
          <w:color w:val="000000"/>
          <w:sz w:val="24"/>
          <w:szCs w:val="24"/>
        </w:rPr>
        <w:t xml:space="preserve">    Adventure—­1915—­July to September (Serial 3 parts)</w:t>
      </w:r>
      <w:r>
        <w:rPr>
          <w:color w:val="000000"/>
          <w:sz w:val="24"/>
          <w:szCs w:val="24"/>
        </w:rPr>
        <w:br/>
        <w:t xml:space="preserve">       (The Winds of the World—­BOOK)</w:t>
      </w:r>
    </w:p>
    <w:p>
      <w:pPr>
        <w:keepNext w:val="on"/>
        <w:widowControl w:val="on"/>
        <w:pBdr/>
        <w:spacing w:before="299" w:after="299" w:line="240" w:lineRule="auto"/>
        <w:ind w:left="0" w:right="0"/>
        <w:jc w:val="left"/>
        <w:outlineLvl w:val="1"/>
      </w:pPr>
      <w:r>
        <w:rPr>
          <w:b/>
          <w:color w:val="000000"/>
          <w:sz w:val="36"/>
          <w:szCs w:val="36"/>
        </w:rPr>
        <w:t xml:space="preserve">A DROP OR TWO OF WHITE TUCKER’S TONGUE</w:t>
      </w:r>
    </w:p>
    <w:p>
      <w:pPr>
        <w:widowControl w:val="on"/>
        <w:pBdr/>
        <w:spacing w:before="240" w:after="240" w:line="240" w:lineRule="auto"/>
        <w:ind w:left="0" w:right="0"/>
        <w:jc w:val="left"/>
      </w:pPr>
      <w:r>
        <w:rPr>
          <w:color w:val="000000"/>
          <w:sz w:val="24"/>
          <w:szCs w:val="24"/>
        </w:rPr>
        <w:t xml:space="preserve">    Adventure—­1916—­February Anecdote</w:t>
      </w:r>
    </w:p>
    <w:p>
      <w:pPr>
        <w:widowControl w:val="on"/>
        <w:pBdr/>
        <w:spacing w:before="240" w:after="240" w:line="240" w:lineRule="auto"/>
        <w:ind w:left="0" w:right="0"/>
        <w:jc w:val="left"/>
      </w:pPr>
      <w:r>
        <w:rPr>
          <w:b/>
          <w:color w:val="000000"/>
          <w:sz w:val="24"/>
          <w:szCs w:val="24"/>
        </w:rPr>
        <w:t xml:space="preserve">THE DAMNED OLD NIGGER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Adventure—­1916—­May</w:t>
      </w:r>
      <w:r>
        <w:rPr>
          <w:color w:val="000000"/>
          <w:sz w:val="24"/>
          <w:szCs w:val="24"/>
        </w:rPr>
        <w:br/>
        <w:t xml:space="preserve">       (The Valiant View—­BOOK)</w:t>
      </w:r>
    </w:p>
    <w:p>
      <w:pPr>
        <w:keepNext w:val="on"/>
        <w:widowControl w:val="on"/>
        <w:pBdr/>
        <w:spacing w:before="299" w:after="299" w:line="240" w:lineRule="auto"/>
        <w:ind w:left="0" w:right="0"/>
        <w:jc w:val="left"/>
        <w:outlineLvl w:val="1"/>
      </w:pPr>
      <w:r>
        <w:rPr>
          <w:b/>
          <w:color w:val="000000"/>
          <w:sz w:val="36"/>
          <w:szCs w:val="36"/>
        </w:rPr>
        <w:t xml:space="preserve">KING—­OF THE KHYBER RIFLES</w:t>
      </w:r>
    </w:p>
    <w:p>
      <w:pPr>
        <w:widowControl w:val="on"/>
        <w:pBdr/>
        <w:spacing w:before="240" w:after="240" w:line="240" w:lineRule="auto"/>
        <w:ind w:left="0" w:right="0"/>
        <w:jc w:val="left"/>
      </w:pPr>
      <w:r>
        <w:rPr>
          <w:color w:val="000000"/>
          <w:sz w:val="24"/>
          <w:szCs w:val="24"/>
        </w:rPr>
        <w:t xml:space="preserve">    Everybody’s—­1916—­May</w:t>
      </w:r>
      <w:r>
        <w:rPr>
          <w:color w:val="000000"/>
          <w:sz w:val="24"/>
          <w:szCs w:val="24"/>
        </w:rPr>
        <w:br/>
        <w:t xml:space="preserve">       (King—­of the Khyber Rifles—­BOOK)</w:t>
      </w:r>
    </w:p>
    <w:p>
      <w:pPr>
        <w:widowControl w:val="on"/>
        <w:pBdr/>
        <w:spacing w:before="240" w:after="240" w:line="240" w:lineRule="auto"/>
        <w:ind w:left="0" w:right="0"/>
        <w:jc w:val="left"/>
      </w:pPr>
      <w:r>
        <w:rPr>
          <w:b/>
          <w:color w:val="000000"/>
          <w:sz w:val="24"/>
          <w:szCs w:val="24"/>
        </w:rPr>
        <w:t xml:space="preserve">HIRA SINGH’S TALE</w:t>
      </w:r>
    </w:p>
    <w:p>
      <w:pPr>
        <w:widowControl w:val="on"/>
        <w:pBdr/>
        <w:spacing w:before="240" w:after="240" w:line="240" w:lineRule="auto"/>
        <w:ind w:left="0" w:right="0"/>
        <w:jc w:val="left"/>
      </w:pPr>
      <w:r>
        <w:rPr>
          <w:color w:val="000000"/>
          <w:sz w:val="24"/>
          <w:szCs w:val="24"/>
        </w:rPr>
        <w:t xml:space="preserve">    Adventure—­1917—­October 18 to December 3 (Serial 4 parts)</w:t>
      </w:r>
      <w:r>
        <w:rPr>
          <w:color w:val="000000"/>
          <w:sz w:val="24"/>
          <w:szCs w:val="24"/>
        </w:rPr>
        <w:br/>
        <w:t xml:space="preserve">       (Hira Singh’s Tale—­BOOK)</w:t>
      </w:r>
    </w:p>
    <w:p>
      <w:pPr>
        <w:keepNext w:val="on"/>
        <w:widowControl w:val="on"/>
        <w:pBdr/>
        <w:spacing w:before="299" w:after="299" w:line="240" w:lineRule="auto"/>
        <w:ind w:left="0" w:right="0"/>
        <w:jc w:val="left"/>
        <w:outlineLvl w:val="1"/>
      </w:pPr>
      <w:r>
        <w:rPr>
          <w:b/>
          <w:color w:val="000000"/>
          <w:sz w:val="36"/>
          <w:szCs w:val="36"/>
        </w:rPr>
        <w:t xml:space="preserve">BLIGHTY</w:t>
      </w:r>
    </w:p>
    <w:p>
      <w:pPr>
        <w:widowControl w:val="on"/>
        <w:pBdr/>
        <w:spacing w:before="240" w:after="240" w:line="240" w:lineRule="auto"/>
        <w:ind w:left="0" w:right="0"/>
        <w:jc w:val="left"/>
      </w:pPr>
      <w:r>
        <w:rPr>
          <w:color w:val="000000"/>
          <w:sz w:val="24"/>
          <w:szCs w:val="24"/>
        </w:rPr>
        <w:t xml:space="preserve">    Adventure—­1918—­August 18 Article</w:t>
      </w:r>
    </w:p>
    <w:p>
      <w:pPr>
        <w:widowControl w:val="on"/>
        <w:pBdr/>
        <w:spacing w:before="240" w:after="240" w:line="240" w:lineRule="auto"/>
        <w:ind w:left="0" w:right="0"/>
        <w:jc w:val="left"/>
      </w:pPr>
      <w:r>
        <w:rPr>
          <w:b/>
          <w:color w:val="000000"/>
          <w:sz w:val="24"/>
          <w:szCs w:val="24"/>
        </w:rPr>
        <w:t xml:space="preserve">OAKES RESPECTS AN ADVERSARY</w:t>
      </w:r>
    </w:p>
    <w:p>
      <w:pPr>
        <w:widowControl w:val="on"/>
        <w:pBdr/>
        <w:spacing w:before="240" w:after="240" w:line="240" w:lineRule="auto"/>
        <w:ind w:left="0" w:right="0"/>
        <w:jc w:val="left"/>
      </w:pPr>
      <w:r>
        <w:rPr>
          <w:color w:val="000000"/>
          <w:sz w:val="24"/>
          <w:szCs w:val="24"/>
        </w:rPr>
        <w:t xml:space="preserve">    Adventure—­1918—­December 3</w:t>
      </w:r>
    </w:p>
    <w:p>
      <w:pPr>
        <w:keepNext w:val="on"/>
        <w:widowControl w:val="on"/>
        <w:pBdr/>
        <w:spacing w:before="299" w:after="299" w:line="240" w:lineRule="auto"/>
        <w:ind w:left="0" w:right="0"/>
        <w:jc w:val="left"/>
        <w:outlineLvl w:val="1"/>
      </w:pPr>
      <w:r>
        <w:rPr>
          <w:b/>
          <w:color w:val="000000"/>
          <w:sz w:val="36"/>
          <w:szCs w:val="36"/>
        </w:rPr>
        <w:t xml:space="preserve">AMERICA HORNS IN</w:t>
      </w:r>
    </w:p>
    <w:p>
      <w:pPr>
        <w:widowControl w:val="on"/>
        <w:pBdr/>
        <w:spacing w:before="240" w:after="240" w:line="240" w:lineRule="auto"/>
        <w:ind w:left="0" w:right="0"/>
        <w:jc w:val="left"/>
      </w:pPr>
      <w:r>
        <w:rPr>
          <w:color w:val="000000"/>
          <w:sz w:val="24"/>
          <w:szCs w:val="24"/>
        </w:rPr>
        <w:t xml:space="preserve">    Adventure—­1919—­January 3</w:t>
      </w:r>
    </w:p>
    <w:p>
      <w:pPr>
        <w:widowControl w:val="on"/>
        <w:pBdr/>
        <w:spacing w:before="240" w:after="240" w:line="240" w:lineRule="auto"/>
        <w:ind w:left="0" w:right="0"/>
        <w:jc w:val="left"/>
      </w:pPr>
      <w:r>
        <w:rPr>
          <w:b/>
          <w:color w:val="000000"/>
          <w:sz w:val="24"/>
          <w:szCs w:val="24"/>
        </w:rPr>
        <w:t xml:space="preserve">JACKSON TACTICS</w:t>
      </w:r>
    </w:p>
    <w:p>
      <w:pPr>
        <w:widowControl w:val="on"/>
        <w:pBdr/>
        <w:spacing w:before="240" w:after="240" w:line="240" w:lineRule="auto"/>
        <w:ind w:left="0" w:right="0"/>
        <w:jc w:val="left"/>
      </w:pPr>
      <w:r>
        <w:rPr>
          <w:color w:val="000000"/>
          <w:sz w:val="24"/>
          <w:szCs w:val="24"/>
        </w:rPr>
        <w:t xml:space="preserve">    Adventure—­1919—­February 18</w:t>
      </w:r>
    </w:p>
    <w:p>
      <w:pPr>
        <w:keepNext w:val="on"/>
        <w:widowControl w:val="on"/>
        <w:pBdr/>
        <w:spacing w:before="299" w:after="299" w:line="240" w:lineRule="auto"/>
        <w:ind w:left="0" w:right="0"/>
        <w:jc w:val="left"/>
        <w:outlineLvl w:val="1"/>
      </w:pPr>
      <w:r>
        <w:rPr>
          <w:b/>
          <w:color w:val="000000"/>
          <w:sz w:val="36"/>
          <w:szCs w:val="36"/>
        </w:rPr>
        <w:t xml:space="preserve">HEINIE HORNS INTO THE GAME</w:t>
      </w:r>
    </w:p>
    <w:p>
      <w:pPr>
        <w:widowControl w:val="on"/>
        <w:pBdr/>
        <w:spacing w:before="240" w:after="240" w:line="240" w:lineRule="auto"/>
        <w:ind w:left="0" w:right="0"/>
        <w:jc w:val="left"/>
      </w:pPr>
      <w:r>
        <w:rPr>
          <w:color w:val="000000"/>
          <w:sz w:val="24"/>
          <w:szCs w:val="24"/>
        </w:rPr>
        <w:t xml:space="preserve">    Adventure—­1919—­March 18</w:t>
      </w:r>
    </w:p>
    <w:p>
      <w:pPr>
        <w:widowControl w:val="on"/>
        <w:pBdr/>
        <w:spacing w:before="240" w:after="240" w:line="240" w:lineRule="auto"/>
        <w:ind w:left="0" w:right="0"/>
        <w:jc w:val="left"/>
      </w:pPr>
      <w:r>
        <w:rPr>
          <w:b/>
          <w:color w:val="000000"/>
          <w:sz w:val="24"/>
          <w:szCs w:val="24"/>
        </w:rPr>
        <w:t xml:space="preserve">THE END OF THE BAD SHIP BUNDESRATH</w:t>
      </w:r>
    </w:p>
    <w:p>
      <w:pPr>
        <w:widowControl w:val="on"/>
        <w:pBdr/>
        <w:spacing w:before="240" w:after="240" w:line="240" w:lineRule="auto"/>
        <w:ind w:left="0" w:right="0"/>
        <w:jc w:val="left"/>
      </w:pPr>
      <w:r>
        <w:rPr>
          <w:color w:val="000000"/>
          <w:sz w:val="24"/>
          <w:szCs w:val="24"/>
        </w:rPr>
        <w:t xml:space="preserve">    Adventure—­1919—­April 18</w:t>
      </w:r>
    </w:p>
    <w:p>
      <w:pPr>
        <w:keepNext w:val="on"/>
        <w:widowControl w:val="on"/>
        <w:pBdr/>
        <w:spacing w:before="299" w:after="299" w:line="240" w:lineRule="auto"/>
        <w:ind w:left="0" w:right="0"/>
        <w:jc w:val="left"/>
        <w:outlineLvl w:val="1"/>
      </w:pPr>
      <w:r>
        <w:rPr>
          <w:b/>
          <w:color w:val="000000"/>
          <w:sz w:val="36"/>
          <w:szCs w:val="36"/>
        </w:rPr>
        <w:t xml:space="preserve">ON THE TRAIL OF TIPOO TIB</w:t>
      </w:r>
    </w:p>
    <w:p>
      <w:pPr>
        <w:widowControl w:val="on"/>
        <w:pBdr/>
        <w:spacing w:before="240" w:after="240" w:line="240" w:lineRule="auto"/>
        <w:ind w:left="0" w:right="0"/>
        <w:jc w:val="left"/>
      </w:pPr>
      <w:r>
        <w:rPr>
          <w:color w:val="000000"/>
          <w:sz w:val="24"/>
          <w:szCs w:val="24"/>
        </w:rPr>
        <w:t xml:space="preserve">    Adventure—­1919—­May 3 to July 18 (Serial 6 parts)</w:t>
      </w:r>
      <w:r>
        <w:rPr>
          <w:color w:val="000000"/>
          <w:sz w:val="24"/>
          <w:szCs w:val="24"/>
        </w:rPr>
        <w:br/>
        <w:t xml:space="preserve">       (The Ivory Trail—­BOOK)</w:t>
      </w:r>
    </w:p>
    <w:p>
      <w:pPr>
        <w:widowControl w:val="on"/>
        <w:pBdr/>
        <w:spacing w:before="240" w:after="240" w:line="240" w:lineRule="auto"/>
        <w:ind w:left="0" w:right="0"/>
        <w:jc w:val="left"/>
      </w:pPr>
      <w:r>
        <w:rPr>
          <w:b/>
          <w:color w:val="000000"/>
          <w:sz w:val="24"/>
          <w:szCs w:val="24"/>
        </w:rPr>
        <w:t xml:space="preserve">THE SHRIEK OF DUM</w:t>
      </w:r>
    </w:p>
    <w:p>
      <w:pPr>
        <w:widowControl w:val="on"/>
        <w:pBdr/>
        <w:spacing w:before="240" w:after="240" w:line="240" w:lineRule="auto"/>
        <w:ind w:left="0" w:right="0"/>
        <w:jc w:val="left"/>
      </w:pPr>
      <w:r>
        <w:rPr>
          <w:color w:val="000000"/>
          <w:sz w:val="24"/>
          <w:szCs w:val="24"/>
        </w:rPr>
        <w:t xml:space="preserve">    Adventure—­1919—­September 3</w:t>
      </w:r>
    </w:p>
    <w:p>
      <w:pPr>
        <w:keepNext w:val="on"/>
        <w:widowControl w:val="on"/>
        <w:pBdr/>
        <w:spacing w:before="299" w:after="299" w:line="240" w:lineRule="auto"/>
        <w:ind w:left="0" w:right="0"/>
        <w:jc w:val="left"/>
        <w:outlineLvl w:val="1"/>
      </w:pPr>
      <w:r>
        <w:rPr>
          <w:b/>
          <w:color w:val="000000"/>
          <w:sz w:val="36"/>
          <w:szCs w:val="36"/>
        </w:rPr>
        <w:t xml:space="preserve">BARABBAS ISLAND</w:t>
      </w:r>
    </w:p>
    <w:p>
      <w:pPr>
        <w:widowControl w:val="on"/>
        <w:pBdr/>
        <w:spacing w:before="240" w:after="240" w:line="240" w:lineRule="auto"/>
        <w:ind w:left="0" w:right="0"/>
        <w:jc w:val="left"/>
      </w:pPr>
      <w:r>
        <w:rPr>
          <w:color w:val="000000"/>
          <w:sz w:val="24"/>
          <w:szCs w:val="24"/>
        </w:rPr>
        <w:t xml:space="preserve">    Adventure—­1919—­October 18</w:t>
      </w:r>
    </w:p>
    <w:p>
      <w:pPr>
        <w:widowControl w:val="on"/>
        <w:pBdr/>
        <w:spacing w:before="240" w:after="240" w:line="240" w:lineRule="auto"/>
        <w:ind w:left="0" w:right="0"/>
        <w:jc w:val="left"/>
      </w:pPr>
      <w:r>
        <w:rPr>
          <w:b/>
          <w:color w:val="000000"/>
          <w:sz w:val="24"/>
          <w:szCs w:val="24"/>
        </w:rPr>
        <w:t xml:space="preserve">IN ALEPPO BAZAAR</w:t>
      </w:r>
    </w:p>
    <w:p>
      <w:pPr>
        <w:widowControl w:val="on"/>
        <w:pBdr/>
        <w:spacing w:before="240" w:after="240" w:line="240" w:lineRule="auto"/>
        <w:ind w:left="0" w:right="0"/>
        <w:jc w:val="left"/>
      </w:pPr>
      <w:r>
        <w:rPr>
          <w:color w:val="000000"/>
          <w:sz w:val="24"/>
          <w:szCs w:val="24"/>
        </w:rPr>
        <w:t xml:space="preserve">    Adventure—­1919—­December 18</w:t>
      </w:r>
    </w:p>
    <w:p>
      <w:pPr>
        <w:keepNext w:val="on"/>
        <w:widowControl w:val="on"/>
        <w:pBdr/>
        <w:spacing w:before="299" w:after="299" w:line="240" w:lineRule="auto"/>
        <w:ind w:left="0" w:right="0"/>
        <w:jc w:val="left"/>
        <w:outlineLvl w:val="1"/>
      </w:pPr>
      <w:r>
        <w:rPr>
          <w:b/>
          <w:color w:val="000000"/>
          <w:sz w:val="36"/>
          <w:szCs w:val="36"/>
        </w:rPr>
        <w:t xml:space="preserve">THE EYE OF ZEITOON</w:t>
      </w:r>
    </w:p>
    <w:p>
      <w:pPr>
        <w:widowControl w:val="on"/>
        <w:pBdr/>
        <w:spacing w:before="240" w:after="240" w:line="240" w:lineRule="auto"/>
        <w:ind w:left="0" w:right="0"/>
        <w:jc w:val="left"/>
      </w:pPr>
      <w:r>
        <w:rPr>
          <w:color w:val="000000"/>
          <w:sz w:val="24"/>
          <w:szCs w:val="24"/>
        </w:rPr>
        <w:t xml:space="preserve">    Romance—­1920—­February</w:t>
      </w:r>
      <w:r>
        <w:rPr>
          <w:color w:val="000000"/>
          <w:sz w:val="24"/>
          <w:szCs w:val="24"/>
        </w:rPr>
        <w:br/>
        <w:t xml:space="preserve">       (The Eye of Zeitoon—­BOOK)</w:t>
      </w:r>
    </w:p>
    <w:p>
      <w:pPr>
        <w:widowControl w:val="on"/>
        <w:pBdr/>
        <w:spacing w:before="240" w:after="240" w:line="240" w:lineRule="auto"/>
        <w:ind w:left="0" w:right="0"/>
        <w:jc w:val="left"/>
      </w:pPr>
      <w:r>
        <w:rPr>
          <w:b/>
          <w:color w:val="000000"/>
          <w:sz w:val="24"/>
          <w:szCs w:val="24"/>
        </w:rPr>
        <w:t xml:space="preserve">GUNS OF THE GODS</w:t>
      </w:r>
    </w:p>
    <w:p>
      <w:pPr>
        <w:widowControl w:val="on"/>
        <w:pBdr/>
        <w:spacing w:before="240" w:after="240" w:line="240" w:lineRule="auto"/>
        <w:ind w:left="0" w:right="0"/>
        <w:jc w:val="left"/>
      </w:pPr>
      <w:r>
        <w:rPr>
          <w:color w:val="000000"/>
          <w:sz w:val="24"/>
          <w:szCs w:val="24"/>
        </w:rPr>
        <w:t xml:space="preserve">    Adventure—­1921—­March 3 to May 3 (Serial 5 parts)</w:t>
      </w:r>
      <w:r>
        <w:rPr>
          <w:color w:val="000000"/>
          <w:sz w:val="24"/>
          <w:szCs w:val="24"/>
        </w:rPr>
        <w:br/>
        <w:t xml:space="preserve">       (Guns of the Gods—­BOOK)</w:t>
      </w:r>
    </w:p>
    <w:p>
      <w:pPr>
        <w:keepNext w:val="on"/>
        <w:widowControl w:val="on"/>
        <w:pBdr/>
        <w:spacing w:before="299" w:after="299" w:line="240" w:lineRule="auto"/>
        <w:ind w:left="0" w:right="0"/>
        <w:jc w:val="left"/>
        <w:outlineLvl w:val="1"/>
      </w:pPr>
      <w:r>
        <w:rPr>
          <w:b/>
          <w:color w:val="000000"/>
          <w:sz w:val="36"/>
          <w:szCs w:val="36"/>
        </w:rPr>
        <w:t xml:space="preserve">THE ADVENTURE AT EL-KERAK</w:t>
      </w:r>
    </w:p>
    <w:p>
      <w:pPr>
        <w:widowControl w:val="on"/>
        <w:pBdr/>
        <w:spacing w:before="240" w:after="240" w:line="240" w:lineRule="auto"/>
        <w:ind w:left="0" w:right="0"/>
        <w:jc w:val="left"/>
      </w:pPr>
      <w:r>
        <w:rPr>
          <w:color w:val="000000"/>
          <w:sz w:val="24"/>
          <w:szCs w:val="24"/>
        </w:rPr>
        <w:t xml:space="preserve">    Adventure—­1921—­November 10</w:t>
      </w:r>
      <w:r>
        <w:rPr>
          <w:color w:val="000000"/>
          <w:sz w:val="24"/>
          <w:szCs w:val="24"/>
        </w:rPr>
        <w:br/>
        <w:t xml:space="preserve">       (Jimgrim and Allah’s Peace—­BOOK)</w:t>
      </w:r>
    </w:p>
    <w:p>
      <w:pPr>
        <w:widowControl w:val="on"/>
        <w:pBdr/>
        <w:spacing w:before="240" w:after="240" w:line="240" w:lineRule="auto"/>
        <w:ind w:left="0" w:right="0"/>
        <w:jc w:val="left"/>
      </w:pPr>
      <w:r>
        <w:rPr>
          <w:b/>
          <w:color w:val="000000"/>
          <w:sz w:val="24"/>
          <w:szCs w:val="24"/>
        </w:rPr>
        <w:t xml:space="preserve">UNDER THE DOME OF THE ROCK</w:t>
      </w:r>
    </w:p>
    <w:p>
      <w:pPr>
        <w:widowControl w:val="on"/>
        <w:pBdr/>
        <w:spacing w:before="240" w:after="240" w:line="240" w:lineRule="auto"/>
        <w:ind w:left="0" w:right="0"/>
        <w:jc w:val="left"/>
      </w:pPr>
      <w:r>
        <w:rPr>
          <w:color w:val="000000"/>
          <w:sz w:val="24"/>
          <w:szCs w:val="24"/>
        </w:rPr>
        <w:t xml:space="preserve">    Adventure—­1921—­December 10</w:t>
      </w:r>
      <w:r>
        <w:rPr>
          <w:color w:val="000000"/>
          <w:sz w:val="24"/>
          <w:szCs w:val="24"/>
        </w:rPr>
        <w:br/>
        <w:t xml:space="preserve">       (Jimgrim and Allah’s Peace—­BOOK)</w:t>
      </w:r>
    </w:p>
    <w:p>
      <w:pPr>
        <w:keepNext w:val="on"/>
        <w:widowControl w:val="on"/>
        <w:pBdr/>
        <w:spacing w:before="299" w:after="299" w:line="240" w:lineRule="auto"/>
        <w:ind w:left="0" w:right="0"/>
        <w:jc w:val="left"/>
        <w:outlineLvl w:val="1"/>
      </w:pPr>
      <w:r>
        <w:rPr>
          <w:b/>
          <w:color w:val="000000"/>
          <w:sz w:val="36"/>
          <w:szCs w:val="36"/>
        </w:rPr>
        <w:t xml:space="preserve">THE “IBLIS” AT LUDD</w:t>
      </w:r>
    </w:p>
    <w:p>
      <w:pPr>
        <w:widowControl w:val="on"/>
        <w:pBdr/>
        <w:spacing w:before="240" w:after="240" w:line="240" w:lineRule="auto"/>
        <w:ind w:left="0" w:right="0"/>
        <w:jc w:val="left"/>
      </w:pPr>
      <w:r>
        <w:rPr>
          <w:color w:val="000000"/>
          <w:sz w:val="24"/>
          <w:szCs w:val="24"/>
        </w:rPr>
        <w:t xml:space="preserve">    Adventure—­1922—­January 10</w:t>
      </w:r>
    </w:p>
    <w:p>
      <w:pPr>
        <w:widowControl w:val="on"/>
        <w:pBdr/>
        <w:spacing w:before="240" w:after="240" w:line="240" w:lineRule="auto"/>
        <w:ind w:left="0" w:right="0"/>
        <w:jc w:val="left"/>
      </w:pPr>
      <w:r>
        <w:rPr>
          <w:b/>
          <w:color w:val="000000"/>
          <w:sz w:val="24"/>
          <w:szCs w:val="24"/>
        </w:rPr>
        <w:t xml:space="preserve">THE SEVENTEEN THIEVES OF EL-KALIL</w:t>
      </w:r>
    </w:p>
    <w:p>
      <w:pPr>
        <w:widowControl w:val="on"/>
        <w:pBdr/>
        <w:spacing w:before="240" w:after="240" w:line="240" w:lineRule="auto"/>
        <w:ind w:left="0" w:right="0"/>
        <w:jc w:val="left"/>
      </w:pPr>
      <w:r>
        <w:rPr>
          <w:color w:val="000000"/>
          <w:sz w:val="24"/>
          <w:szCs w:val="24"/>
        </w:rPr>
        <w:t xml:space="preserve">    Adventure—­1922—­February 20</w:t>
      </w:r>
      <w:r>
        <w:rPr>
          <w:color w:val="000000"/>
          <w:sz w:val="24"/>
          <w:szCs w:val="24"/>
        </w:rPr>
        <w:br/>
        <w:t xml:space="preserve">       (The Seventeen Thieves of El-Kalil—­BOOK)</w:t>
      </w:r>
    </w:p>
    <w:p>
      <w:pPr>
        <w:keepNext w:val="on"/>
        <w:widowControl w:val="on"/>
        <w:pBdr/>
        <w:spacing w:before="299" w:after="299" w:line="240" w:lineRule="auto"/>
        <w:ind w:left="0" w:right="0"/>
        <w:jc w:val="left"/>
        <w:outlineLvl w:val="1"/>
      </w:pPr>
      <w:r>
        <w:rPr>
          <w:b/>
          <w:color w:val="000000"/>
          <w:sz w:val="36"/>
          <w:szCs w:val="36"/>
        </w:rPr>
        <w:t xml:space="preserve">THE LION OF PETRA</w:t>
      </w:r>
    </w:p>
    <w:p>
      <w:pPr>
        <w:widowControl w:val="on"/>
        <w:pBdr/>
        <w:spacing w:before="240" w:after="240" w:line="240" w:lineRule="auto"/>
        <w:ind w:left="0" w:right="0"/>
        <w:jc w:val="left"/>
      </w:pPr>
      <w:r>
        <w:rPr>
          <w:color w:val="000000"/>
          <w:sz w:val="24"/>
          <w:szCs w:val="24"/>
        </w:rPr>
        <w:t xml:space="preserve">    Adventure—­1922—­March 10</w:t>
      </w:r>
      <w:r>
        <w:rPr>
          <w:color w:val="000000"/>
          <w:sz w:val="24"/>
          <w:szCs w:val="24"/>
        </w:rPr>
        <w:br/>
        <w:t xml:space="preserve">       (The Lion of Petra—­BOOK)</w:t>
      </w:r>
    </w:p>
    <w:p>
      <w:pPr>
        <w:widowControl w:val="on"/>
        <w:pBdr/>
        <w:spacing w:before="240" w:after="240" w:line="240" w:lineRule="auto"/>
        <w:ind w:left="0" w:right="0"/>
        <w:jc w:val="left"/>
      </w:pPr>
      <w:r>
        <w:rPr>
          <w:b/>
          <w:color w:val="000000"/>
          <w:sz w:val="24"/>
          <w:szCs w:val="24"/>
        </w:rPr>
        <w:t xml:space="preserve">THE HUNDRED DAYS</w:t>
      </w:r>
    </w:p>
    <w:p>
      <w:pPr>
        <w:widowControl w:val="on"/>
        <w:pBdr/>
        <w:spacing w:before="240" w:after="240" w:line="240" w:lineRule="auto"/>
        <w:ind w:left="0" w:right="0"/>
        <w:jc w:val="left"/>
      </w:pPr>
      <w:r>
        <w:rPr>
          <w:color w:val="000000"/>
          <w:sz w:val="24"/>
          <w:szCs w:val="24"/>
        </w:rPr>
        <w:t xml:space="preserve">    Adventure—­1922—­April 10</w:t>
      </w:r>
      <w:r>
        <w:rPr>
          <w:color w:val="000000"/>
          <w:sz w:val="24"/>
          <w:szCs w:val="24"/>
        </w:rPr>
        <w:br/>
        <w:t xml:space="preserve">       (The Hundred Days &amp; The Woman Ayisha—­BOOK)</w:t>
      </w:r>
    </w:p>
    <w:p>
      <w:pPr>
        <w:keepNext w:val="on"/>
        <w:widowControl w:val="on"/>
        <w:pBdr/>
        <w:spacing w:before="299" w:after="299" w:line="240" w:lineRule="auto"/>
        <w:ind w:left="0" w:right="0"/>
        <w:jc w:val="left"/>
        <w:outlineLvl w:val="1"/>
      </w:pPr>
      <w:r>
        <w:rPr>
          <w:b/>
          <w:color w:val="000000"/>
          <w:sz w:val="36"/>
          <w:szCs w:val="36"/>
        </w:rPr>
        <w:t xml:space="preserve">THE WOMAN AYISHA</w:t>
      </w:r>
    </w:p>
    <w:p>
      <w:pPr>
        <w:widowControl w:val="on"/>
        <w:pBdr/>
        <w:spacing w:before="240" w:after="240" w:line="240" w:lineRule="auto"/>
        <w:ind w:left="0" w:right="0"/>
        <w:jc w:val="left"/>
      </w:pPr>
      <w:r>
        <w:rPr>
          <w:color w:val="000000"/>
          <w:sz w:val="24"/>
          <w:szCs w:val="24"/>
        </w:rPr>
        <w:t xml:space="preserve">    Adventure—­1922—­April 20</w:t>
      </w:r>
      <w:r>
        <w:rPr>
          <w:color w:val="000000"/>
          <w:sz w:val="24"/>
          <w:szCs w:val="24"/>
        </w:rPr>
        <w:br/>
        <w:t xml:space="preserve">       (The Hundred Days &amp; The Woman Ayisha—­BOOK)</w:t>
      </w:r>
      <w:r>
        <w:rPr>
          <w:color w:val="000000"/>
          <w:sz w:val="24"/>
          <w:szCs w:val="24"/>
        </w:rPr>
        <w:br/>
        <w:t xml:space="preserve">       (The Woman Ayisha—­BOOK)</w:t>
      </w:r>
    </w:p>
    <w:p>
      <w:pPr>
        <w:widowControl w:val="on"/>
        <w:pBdr/>
        <w:spacing w:before="240" w:after="240" w:line="240" w:lineRule="auto"/>
        <w:ind w:left="0" w:right="0"/>
        <w:jc w:val="left"/>
      </w:pPr>
      <w:r>
        <w:rPr>
          <w:b/>
          <w:color w:val="000000"/>
          <w:sz w:val="24"/>
          <w:szCs w:val="24"/>
        </w:rPr>
        <w:t xml:space="preserve">THE LOST TROOPER</w:t>
      </w:r>
    </w:p>
    <w:p>
      <w:pPr>
        <w:widowControl w:val="on"/>
        <w:pBdr/>
        <w:spacing w:before="240" w:after="240" w:line="240" w:lineRule="auto"/>
        <w:ind w:left="0" w:right="0"/>
        <w:jc w:val="left"/>
      </w:pPr>
      <w:r>
        <w:rPr>
          <w:color w:val="000000"/>
          <w:sz w:val="24"/>
          <w:szCs w:val="24"/>
        </w:rPr>
        <w:t xml:space="preserve">    Adventure—­1922—­May 30</w:t>
      </w:r>
      <w:r>
        <w:rPr>
          <w:color w:val="000000"/>
          <w:sz w:val="24"/>
          <w:szCs w:val="24"/>
        </w:rPr>
        <w:br/>
        <w:t xml:space="preserve">       (The Lost Trooper—­BOOK)</w:t>
      </w:r>
    </w:p>
    <w:p>
      <w:pPr>
        <w:keepNext w:val="on"/>
        <w:widowControl w:val="on"/>
        <w:pBdr/>
        <w:spacing w:before="299" w:after="299" w:line="240" w:lineRule="auto"/>
        <w:ind w:left="0" w:right="0"/>
        <w:jc w:val="left"/>
        <w:outlineLvl w:val="1"/>
      </w:pPr>
      <w:r>
        <w:rPr>
          <w:b/>
          <w:color w:val="000000"/>
          <w:sz w:val="36"/>
          <w:szCs w:val="36"/>
        </w:rPr>
        <w:t xml:space="preserve">THE KING IN CHECK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Adventure—­1922—­July 10</w:t>
      </w:r>
      <w:r>
        <w:rPr>
          <w:color w:val="000000"/>
          <w:sz w:val="24"/>
          <w:szCs w:val="24"/>
        </w:rPr>
        <w:br/>
        <w:t xml:space="preserve">       (The King in Check—­BOOK)</w:t>
      </w:r>
    </w:p>
    <w:p>
      <w:pPr>
        <w:widowControl w:val="on"/>
        <w:pBdr/>
        <w:spacing w:before="240" w:after="240" w:line="240" w:lineRule="auto"/>
        <w:ind w:left="0" w:right="0"/>
        <w:jc w:val="left"/>
      </w:pPr>
      <w:r>
        <w:rPr>
          <w:b/>
          <w:color w:val="000000"/>
          <w:sz w:val="24"/>
          <w:szCs w:val="24"/>
        </w:rPr>
        <w:t xml:space="preserve">A SECRET SOCIETY</w:t>
      </w:r>
    </w:p>
    <w:p>
      <w:pPr>
        <w:widowControl w:val="on"/>
        <w:pBdr/>
        <w:spacing w:before="240" w:after="240" w:line="240" w:lineRule="auto"/>
        <w:ind w:left="0" w:right="0"/>
        <w:jc w:val="left"/>
      </w:pPr>
      <w:r>
        <w:rPr>
          <w:color w:val="000000"/>
          <w:sz w:val="24"/>
          <w:szCs w:val="24"/>
        </w:rPr>
        <w:t xml:space="preserve">    Adventure—­1922—­August 10</w:t>
      </w:r>
    </w:p>
    <w:p>
      <w:pPr>
        <w:keepNext w:val="on"/>
        <w:widowControl w:val="on"/>
        <w:pBdr/>
        <w:spacing w:before="299" w:after="299" w:line="240" w:lineRule="auto"/>
        <w:ind w:left="0" w:right="0"/>
        <w:jc w:val="left"/>
        <w:outlineLvl w:val="1"/>
      </w:pPr>
      <w:r>
        <w:rPr>
          <w:b/>
          <w:color w:val="000000"/>
          <w:sz w:val="36"/>
          <w:szCs w:val="36"/>
        </w:rPr>
        <w:t xml:space="preserve">MOSES &amp; MRS. AINTREE</w:t>
      </w:r>
    </w:p>
    <w:p>
      <w:pPr>
        <w:widowControl w:val="on"/>
        <w:pBdr/>
        <w:spacing w:before="240" w:after="240" w:line="240" w:lineRule="auto"/>
        <w:ind w:left="0" w:right="0"/>
        <w:jc w:val="left"/>
      </w:pPr>
      <w:r>
        <w:rPr>
          <w:color w:val="000000"/>
          <w:sz w:val="24"/>
          <w:szCs w:val="24"/>
        </w:rPr>
        <w:t xml:space="preserve">    Adventure—­1922—­September 10</w:t>
      </w:r>
    </w:p>
    <w:p>
      <w:pPr>
        <w:widowControl w:val="on"/>
        <w:pBdr/>
        <w:spacing w:before="240" w:after="240" w:line="240" w:lineRule="auto"/>
        <w:ind w:left="0" w:right="0"/>
        <w:jc w:val="left"/>
      </w:pPr>
      <w:r>
        <w:rPr>
          <w:b/>
          <w:color w:val="000000"/>
          <w:sz w:val="24"/>
          <w:szCs w:val="24"/>
        </w:rPr>
        <w:t xml:space="preserve">KHUFU’S REAL TOMB</w:t>
      </w:r>
    </w:p>
    <w:p>
      <w:pPr>
        <w:widowControl w:val="on"/>
        <w:pBdr/>
        <w:spacing w:before="240" w:after="240" w:line="240" w:lineRule="auto"/>
        <w:ind w:left="0" w:right="0"/>
        <w:jc w:val="left"/>
      </w:pPr>
      <w:r>
        <w:rPr>
          <w:color w:val="000000"/>
          <w:sz w:val="24"/>
          <w:szCs w:val="24"/>
        </w:rPr>
        <w:t xml:space="preserve">    Adventure—­1922—­October 10</w:t>
      </w:r>
      <w:r>
        <w:rPr>
          <w:color w:val="000000"/>
          <w:sz w:val="24"/>
          <w:szCs w:val="24"/>
        </w:rPr>
        <w:br/>
        <w:t xml:space="preserve">       (The Mystery of Khufu’s Tomb—­BOOK)</w:t>
      </w:r>
    </w:p>
    <w:p>
      <w:pPr>
        <w:keepNext w:val="on"/>
        <w:widowControl w:val="on"/>
        <w:pBdr/>
        <w:spacing w:before="299" w:after="299" w:line="240" w:lineRule="auto"/>
        <w:ind w:left="0" w:right="0"/>
        <w:jc w:val="left"/>
        <w:outlineLvl w:val="1"/>
      </w:pPr>
      <w:r>
        <w:rPr>
          <w:b/>
          <w:color w:val="000000"/>
          <w:sz w:val="36"/>
          <w:szCs w:val="36"/>
        </w:rPr>
        <w:t xml:space="preserve">THE GRAY MAHATMA</w:t>
      </w:r>
    </w:p>
    <w:p>
      <w:pPr>
        <w:widowControl w:val="on"/>
        <w:pBdr/>
        <w:spacing w:before="240" w:after="240" w:line="240" w:lineRule="auto"/>
        <w:ind w:left="0" w:right="0"/>
        <w:jc w:val="left"/>
      </w:pPr>
      <w:r>
        <w:rPr>
          <w:color w:val="000000"/>
          <w:sz w:val="24"/>
          <w:szCs w:val="24"/>
        </w:rPr>
        <w:t xml:space="preserve">    Adventure—­1922—­November 10</w:t>
      </w:r>
      <w:r>
        <w:rPr>
          <w:color w:val="000000"/>
          <w:sz w:val="24"/>
          <w:szCs w:val="24"/>
        </w:rPr>
        <w:br/>
        <w:t xml:space="preserve">       Reprinted:  Famous Fantastic Mysteries—­1951—­December</w:t>
      </w:r>
      <w:r>
        <w:rPr>
          <w:color w:val="000000"/>
          <w:sz w:val="24"/>
          <w:szCs w:val="24"/>
        </w:rPr>
        <w:br/>
        <w:t xml:space="preserve">       (The Caves of Terror—­BOOK)</w:t>
      </w:r>
    </w:p>
    <w:p>
      <w:pPr>
        <w:widowControl w:val="on"/>
        <w:pBdr/>
        <w:spacing w:before="240" w:after="240" w:line="240" w:lineRule="auto"/>
        <w:ind w:left="0" w:right="0"/>
        <w:jc w:val="left"/>
      </w:pPr>
      <w:r>
        <w:rPr>
          <w:b/>
          <w:color w:val="000000"/>
          <w:sz w:val="24"/>
          <w:szCs w:val="24"/>
        </w:rPr>
        <w:t xml:space="preserve">BENEFIT OF DOUBT</w:t>
      </w:r>
    </w:p>
    <w:p>
      <w:pPr>
        <w:widowControl w:val="on"/>
        <w:pBdr/>
        <w:spacing w:before="240" w:after="240" w:line="240" w:lineRule="auto"/>
        <w:ind w:left="0" w:right="0"/>
        <w:jc w:val="left"/>
      </w:pPr>
      <w:r>
        <w:rPr>
          <w:color w:val="000000"/>
          <w:sz w:val="24"/>
          <w:szCs w:val="24"/>
        </w:rPr>
        <w:t xml:space="preserve">    Adventure—­1922—­December 10</w:t>
      </w:r>
      <w:r>
        <w:rPr>
          <w:color w:val="000000"/>
          <w:sz w:val="24"/>
          <w:szCs w:val="24"/>
        </w:rPr>
        <w:br/>
        <w:t xml:space="preserve">       (Jungle Jest—­BOOK)</w:t>
      </w:r>
    </w:p>
    <w:p>
      <w:pPr>
        <w:keepNext w:val="on"/>
        <w:widowControl w:val="on"/>
        <w:pBdr/>
        <w:spacing w:before="299" w:after="299" w:line="240" w:lineRule="auto"/>
        <w:ind w:left="0" w:right="0"/>
        <w:jc w:val="left"/>
        <w:outlineLvl w:val="1"/>
      </w:pPr>
      <w:r>
        <w:rPr>
          <w:b/>
          <w:color w:val="000000"/>
          <w:sz w:val="36"/>
          <w:szCs w:val="36"/>
        </w:rPr>
        <w:t xml:space="preserve">TREASON</w:t>
      </w:r>
    </w:p>
    <w:p>
      <w:pPr>
        <w:widowControl w:val="on"/>
        <w:pBdr/>
        <w:spacing w:before="240" w:after="240" w:line="240" w:lineRule="auto"/>
        <w:ind w:left="0" w:right="0"/>
        <w:jc w:val="left"/>
      </w:pPr>
      <w:r>
        <w:rPr>
          <w:color w:val="000000"/>
          <w:sz w:val="24"/>
          <w:szCs w:val="24"/>
        </w:rPr>
        <w:t xml:space="preserve">    Adventure—­1923—­January 10</w:t>
      </w:r>
    </w:p>
    <w:p>
      <w:pPr>
        <w:widowControl w:val="on"/>
        <w:pBdr/>
        <w:spacing w:before="240" w:after="240" w:line="240" w:lineRule="auto"/>
        <w:ind w:left="0" w:right="0"/>
        <w:jc w:val="left"/>
      </w:pPr>
      <w:r>
        <w:rPr>
          <w:b/>
          <w:color w:val="000000"/>
          <w:sz w:val="24"/>
          <w:szCs w:val="24"/>
        </w:rPr>
        <w:t xml:space="preserve">THE NINE UNKNOWN</w:t>
      </w:r>
    </w:p>
    <w:p>
      <w:pPr>
        <w:widowControl w:val="on"/>
        <w:pBdr/>
        <w:spacing w:before="240" w:after="240" w:line="240" w:lineRule="auto"/>
        <w:ind w:left="0" w:right="0"/>
        <w:jc w:val="left"/>
      </w:pPr>
      <w:r>
        <w:rPr>
          <w:color w:val="000000"/>
          <w:sz w:val="24"/>
          <w:szCs w:val="24"/>
        </w:rPr>
        <w:t xml:space="preserve">    Adventure—­1923—­March 20 to April 30 (Serial 5 parts)</w:t>
      </w:r>
      <w:r>
        <w:rPr>
          <w:color w:val="000000"/>
          <w:sz w:val="24"/>
          <w:szCs w:val="24"/>
        </w:rPr>
        <w:br/>
        <w:t xml:space="preserve">       (The Nine Unknown—­BOOK)</w:t>
      </w:r>
    </w:p>
    <w:p>
      <w:pPr>
        <w:keepNext w:val="on"/>
        <w:widowControl w:val="on"/>
        <w:pBdr/>
        <w:spacing w:before="299" w:after="299" w:line="240" w:lineRule="auto"/>
        <w:ind w:left="0" w:right="0"/>
        <w:jc w:val="left"/>
        <w:outlineLvl w:val="1"/>
      </w:pPr>
      <w:r>
        <w:rPr>
          <w:b/>
          <w:color w:val="000000"/>
          <w:sz w:val="36"/>
          <w:szCs w:val="36"/>
        </w:rPr>
        <w:t xml:space="preserve">DIANA AGAINST THE EPHESIANS</w:t>
      </w:r>
    </w:p>
    <w:p>
      <w:pPr>
        <w:widowControl w:val="on"/>
        <w:pBdr/>
        <w:spacing w:before="240" w:after="240" w:line="240" w:lineRule="auto"/>
        <w:ind w:left="0" w:right="0"/>
        <w:jc w:val="left"/>
      </w:pPr>
      <w:r>
        <w:rPr>
          <w:color w:val="000000"/>
          <w:sz w:val="24"/>
          <w:szCs w:val="24"/>
        </w:rPr>
        <w:t xml:space="preserve">    Adventure—­1923—­August 10</w:t>
      </w:r>
    </w:p>
    <w:p>
      <w:pPr>
        <w:widowControl w:val="on"/>
        <w:pBdr/>
        <w:spacing w:before="240" w:after="240" w:line="240" w:lineRule="auto"/>
        <w:ind w:left="0" w:right="0"/>
        <w:jc w:val="left"/>
      </w:pPr>
      <w:r>
        <w:rPr>
          <w:b/>
          <w:color w:val="000000"/>
          <w:sz w:val="24"/>
          <w:szCs w:val="24"/>
        </w:rPr>
        <w:t xml:space="preserve">THE MARRIAGE OF MELDRUM STRANGE</w:t>
      </w:r>
    </w:p>
    <w:p>
      <w:pPr>
        <w:widowControl w:val="on"/>
        <w:pBdr/>
        <w:spacing w:before="240" w:after="240" w:line="240" w:lineRule="auto"/>
        <w:ind w:left="0" w:right="0"/>
        <w:jc w:val="left"/>
      </w:pPr>
      <w:r>
        <w:rPr>
          <w:color w:val="000000"/>
          <w:sz w:val="24"/>
          <w:szCs w:val="24"/>
        </w:rPr>
        <w:t xml:space="preserve">    Adventure—­1923—­October 10</w:t>
      </w:r>
      <w:r>
        <w:rPr>
          <w:color w:val="000000"/>
          <w:sz w:val="24"/>
          <w:szCs w:val="24"/>
        </w:rPr>
        <w:br/>
        <w:t xml:space="preserve">       (The Marriage of Meldrum Strange—­BOOK)</w:t>
      </w:r>
    </w:p>
    <w:p>
      <w:pPr>
        <w:keepNext w:val="on"/>
        <w:widowControl w:val="on"/>
        <w:pBdr/>
        <w:spacing w:before="299" w:after="299" w:line="240" w:lineRule="auto"/>
        <w:ind w:left="0" w:right="0"/>
        <w:jc w:val="left"/>
        <w:outlineLvl w:val="1"/>
      </w:pPr>
      <w:r>
        <w:rPr>
          <w:b/>
          <w:color w:val="000000"/>
          <w:sz w:val="36"/>
          <w:szCs w:val="36"/>
        </w:rPr>
        <w:t xml:space="preserve">MOHANNED’S TOOTH</w:t>
      </w:r>
    </w:p>
    <w:p>
      <w:pPr>
        <w:widowControl w:val="on"/>
        <w:pBdr/>
        <w:spacing w:before="240" w:after="240" w:line="240" w:lineRule="auto"/>
        <w:ind w:left="0" w:right="0"/>
        <w:jc w:val="left"/>
      </w:pPr>
      <w:r>
        <w:rPr>
          <w:color w:val="000000"/>
          <w:sz w:val="24"/>
          <w:szCs w:val="24"/>
        </w:rPr>
        <w:t xml:space="preserve">    Adventure—­1923—­December 10</w:t>
      </w:r>
    </w:p>
    <w:p>
      <w:pPr>
        <w:widowControl w:val="on"/>
        <w:pBdr/>
        <w:spacing w:before="240" w:after="240" w:line="240" w:lineRule="auto"/>
        <w:ind w:left="0" w:right="0"/>
        <w:jc w:val="left"/>
      </w:pPr>
      <w:r>
        <w:rPr>
          <w:b/>
          <w:color w:val="000000"/>
          <w:sz w:val="24"/>
          <w:szCs w:val="24"/>
        </w:rPr>
        <w:t xml:space="preserve">OM; THE SECRET OF AHBOR VALLEY</w:t>
      </w:r>
    </w:p>
    <w:p>
      <w:pPr>
        <w:widowControl w:val="on"/>
        <w:pBdr/>
        <w:spacing w:before="240" w:after="240" w:line="240" w:lineRule="auto"/>
        <w:ind w:left="0" w:right="0"/>
        <w:jc w:val="left"/>
      </w:pPr>
      <w:r>
        <w:rPr>
          <w:color w:val="000000"/>
          <w:sz w:val="24"/>
          <w:szCs w:val="24"/>
        </w:rPr>
        <w:t xml:space="preserve">    Adventure—­1924—­October 10 to November 30 (Serial 6 parts)</w:t>
      </w:r>
      <w:r>
        <w:rPr>
          <w:color w:val="000000"/>
          <w:sz w:val="24"/>
          <w:szCs w:val="24"/>
        </w:rPr>
        <w:br/>
        <w:t xml:space="preserve">       (Om; the Secret of Ahbor Valley—­BOOK)</w:t>
      </w:r>
    </w:p>
    <w:p>
      <w:pPr>
        <w:keepNext w:val="on"/>
        <w:widowControl w:val="on"/>
        <w:pBdr/>
        <w:spacing w:before="299" w:after="299" w:line="240" w:lineRule="auto"/>
        <w:ind w:left="0" w:right="0"/>
        <w:jc w:val="left"/>
        <w:outlineLvl w:val="1"/>
      </w:pPr>
      <w:r>
        <w:rPr>
          <w:b/>
          <w:color w:val="000000"/>
          <w:sz w:val="36"/>
          <w:szCs w:val="36"/>
        </w:rPr>
        <w:t xml:space="preserve">TROS OF SAMOTHRACE</w:t>
      </w:r>
    </w:p>
    <w:p>
      <w:pPr>
        <w:widowControl w:val="on"/>
        <w:pBdr/>
        <w:spacing w:before="240" w:after="240" w:line="240" w:lineRule="auto"/>
        <w:ind w:left="0" w:right="0"/>
        <w:jc w:val="left"/>
      </w:pPr>
      <w:r>
        <w:rPr>
          <w:color w:val="000000"/>
          <w:sz w:val="24"/>
          <w:szCs w:val="24"/>
        </w:rPr>
        <w:t xml:space="preserve">    Adventure—­1925—­February 10</w:t>
      </w:r>
      <w:r>
        <w:rPr>
          <w:color w:val="000000"/>
          <w:sz w:val="24"/>
          <w:szCs w:val="24"/>
        </w:rPr>
        <w:br/>
        <w:t xml:space="preserve">       (Tros of Samothrace—­BOOK)</w:t>
      </w:r>
    </w:p>
    <w:p>
      <w:pPr>
        <w:widowControl w:val="on"/>
        <w:pBdr/>
        <w:spacing w:before="240" w:after="240" w:line="240" w:lineRule="auto"/>
        <w:ind w:left="0" w:right="0"/>
        <w:jc w:val="left"/>
      </w:pPr>
      <w:r>
        <w:rPr>
          <w:b/>
          <w:color w:val="000000"/>
          <w:sz w:val="24"/>
          <w:szCs w:val="24"/>
        </w:rPr>
        <w:t xml:space="preserve">THE ENEMY OF ROME</w:t>
      </w:r>
    </w:p>
    <w:p>
      <w:pPr>
        <w:widowControl w:val="on"/>
        <w:pBdr/>
        <w:spacing w:before="240" w:after="240" w:line="240" w:lineRule="auto"/>
        <w:ind w:left="0" w:right="0"/>
        <w:jc w:val="left"/>
      </w:pPr>
      <w:r>
        <w:rPr>
          <w:color w:val="000000"/>
          <w:sz w:val="24"/>
          <w:szCs w:val="24"/>
        </w:rPr>
        <w:t xml:space="preserve">    Adventure—­1925—­April 10</w:t>
      </w:r>
      <w:r>
        <w:rPr>
          <w:color w:val="000000"/>
          <w:sz w:val="24"/>
          <w:szCs w:val="24"/>
        </w:rPr>
        <w:br/>
        <w:t xml:space="preserve">       (Tros of Samothrace—­BOOK)</w:t>
      </w:r>
    </w:p>
    <w:p>
      <w:pPr>
        <w:keepNext w:val="on"/>
        <w:widowControl w:val="on"/>
        <w:pBdr/>
        <w:spacing w:before="299" w:after="299" w:line="240" w:lineRule="auto"/>
        <w:ind w:left="0" w:right="0"/>
        <w:jc w:val="left"/>
        <w:outlineLvl w:val="1"/>
      </w:pPr>
      <w:r>
        <w:rPr>
          <w:b/>
          <w:color w:val="000000"/>
          <w:sz w:val="36"/>
          <w:szCs w:val="36"/>
        </w:rPr>
        <w:t xml:space="preserve">PRISONERS OF WAR</w:t>
      </w:r>
    </w:p>
    <w:p>
      <w:pPr>
        <w:widowControl w:val="on"/>
        <w:pBdr/>
        <w:spacing w:before="240" w:after="240" w:line="240" w:lineRule="auto"/>
        <w:ind w:left="0" w:right="0"/>
        <w:jc w:val="left"/>
      </w:pPr>
      <w:r>
        <w:rPr>
          <w:color w:val="000000"/>
          <w:sz w:val="24"/>
          <w:szCs w:val="24"/>
        </w:rPr>
        <w:t xml:space="preserve">    Adventure—­1925—­June 10</w:t>
      </w:r>
      <w:r>
        <w:rPr>
          <w:color w:val="000000"/>
          <w:sz w:val="24"/>
          <w:szCs w:val="24"/>
        </w:rPr>
        <w:br/>
        <w:t xml:space="preserve">       (Tros of Samothrace—­BOOK)</w:t>
      </w:r>
    </w:p>
    <w:p>
      <w:pPr>
        <w:widowControl w:val="on"/>
        <w:pBdr/>
        <w:spacing w:before="240" w:after="240" w:line="240" w:lineRule="auto"/>
        <w:ind w:left="0" w:right="0"/>
        <w:jc w:val="left"/>
      </w:pPr>
      <w:r>
        <w:rPr>
          <w:b/>
          <w:color w:val="000000"/>
          <w:sz w:val="24"/>
          <w:szCs w:val="24"/>
        </w:rPr>
        <w:t xml:space="preserve">ADMIRAL OF CAESAR’S FLEET</w:t>
      </w:r>
    </w:p>
    <w:p>
      <w:pPr>
        <w:widowControl w:val="on"/>
        <w:pBdr/>
        <w:spacing w:before="240" w:after="240" w:line="240" w:lineRule="auto"/>
        <w:ind w:left="0" w:right="0"/>
        <w:jc w:val="left"/>
      </w:pPr>
      <w:r>
        <w:rPr>
          <w:color w:val="000000"/>
          <w:sz w:val="24"/>
          <w:szCs w:val="24"/>
        </w:rPr>
        <w:t xml:space="preserve">    Adventure—­1925—­October 10</w:t>
      </w:r>
      <w:r>
        <w:rPr>
          <w:color w:val="000000"/>
          <w:sz w:val="24"/>
          <w:szCs w:val="24"/>
        </w:rPr>
        <w:br/>
        <w:t xml:space="preserve">       (Tros of Samothrace—­BOOK)</w:t>
      </w:r>
    </w:p>
    <w:p>
      <w:pPr>
        <w:keepNext w:val="on"/>
        <w:widowControl w:val="on"/>
        <w:pBdr/>
        <w:spacing w:before="299" w:after="299" w:line="240" w:lineRule="auto"/>
        <w:ind w:left="0" w:right="0"/>
        <w:jc w:val="left"/>
        <w:outlineLvl w:val="1"/>
      </w:pPr>
      <w:r>
        <w:rPr>
          <w:b/>
          <w:color w:val="000000"/>
          <w:sz w:val="36"/>
          <w:szCs w:val="36"/>
        </w:rPr>
        <w:t xml:space="preserve">THE DANCING GIRLS OF GADES</w:t>
      </w:r>
    </w:p>
    <w:p>
      <w:pPr>
        <w:widowControl w:val="on"/>
        <w:pBdr/>
        <w:spacing w:before="240" w:after="240" w:line="240" w:lineRule="auto"/>
        <w:ind w:left="0" w:right="0"/>
        <w:jc w:val="left"/>
      </w:pPr>
      <w:r>
        <w:rPr>
          <w:color w:val="000000"/>
          <w:sz w:val="24"/>
          <w:szCs w:val="24"/>
        </w:rPr>
        <w:t xml:space="preserve">    Adventure—­1925—­December 10</w:t>
      </w:r>
      <w:r>
        <w:rPr>
          <w:color w:val="000000"/>
          <w:sz w:val="24"/>
          <w:szCs w:val="24"/>
        </w:rPr>
        <w:br/>
        <w:t xml:space="preserve">       (Tros of Samothrace—­BOOK)</w:t>
      </w:r>
    </w:p>
    <w:p>
      <w:pPr>
        <w:widowControl w:val="on"/>
        <w:pBdr/>
        <w:spacing w:before="240" w:after="240" w:line="240" w:lineRule="auto"/>
        <w:ind w:left="0" w:right="0"/>
        <w:jc w:val="left"/>
      </w:pPr>
      <w:r>
        <w:rPr>
          <w:b/>
          <w:color w:val="000000"/>
          <w:sz w:val="24"/>
          <w:szCs w:val="24"/>
        </w:rPr>
        <w:t xml:space="preserve">THE MESSENGER OF DESTINY</w:t>
      </w:r>
    </w:p>
    <w:p>
      <w:pPr>
        <w:widowControl w:val="on"/>
        <w:pBdr/>
        <w:spacing w:before="240" w:after="240" w:line="240" w:lineRule="auto"/>
        <w:ind w:left="0" w:right="0"/>
        <w:jc w:val="left"/>
      </w:pPr>
      <w:r>
        <w:rPr>
          <w:color w:val="000000"/>
          <w:sz w:val="24"/>
          <w:szCs w:val="24"/>
        </w:rPr>
        <w:t xml:space="preserve">    Adventure—­1926—­February 10, 20, 30 (Serial 3 parts)</w:t>
      </w:r>
      <w:r>
        <w:rPr>
          <w:color w:val="000000"/>
          <w:sz w:val="24"/>
          <w:szCs w:val="24"/>
        </w:rPr>
        <w:br/>
        <w:t xml:space="preserve">       (Tros of Samothrace—­BOOK)</w:t>
      </w:r>
    </w:p>
    <w:p>
      <w:pPr>
        <w:keepNext w:val="on"/>
        <w:widowControl w:val="on"/>
        <w:pBdr/>
        <w:spacing w:before="299" w:after="299" w:line="240" w:lineRule="auto"/>
        <w:ind w:left="0" w:right="0"/>
        <w:jc w:val="left"/>
        <w:outlineLvl w:val="1"/>
      </w:pPr>
      <w:r>
        <w:rPr>
          <w:b/>
          <w:color w:val="000000"/>
          <w:sz w:val="36"/>
          <w:szCs w:val="36"/>
        </w:rPr>
        <w:t xml:space="preserve">RAMSDEN</w:t>
      </w:r>
    </w:p>
    <w:p>
      <w:pPr>
        <w:widowControl w:val="on"/>
        <w:pBdr/>
        <w:spacing w:before="240" w:after="240" w:line="240" w:lineRule="auto"/>
        <w:ind w:left="0" w:right="0"/>
        <w:jc w:val="left"/>
      </w:pPr>
      <w:r>
        <w:rPr>
          <w:color w:val="000000"/>
          <w:sz w:val="24"/>
          <w:szCs w:val="24"/>
        </w:rPr>
        <w:t xml:space="preserve">    Adventure—­1926—­June 8 to August 8 (Serial 5 parts)</w:t>
      </w:r>
      <w:r>
        <w:rPr>
          <w:color w:val="000000"/>
          <w:sz w:val="24"/>
          <w:szCs w:val="24"/>
        </w:rPr>
        <w:br/>
        <w:t xml:space="preserve">       (The Devil’s Guard—­BOOK)</w:t>
      </w:r>
      <w:r>
        <w:rPr>
          <w:color w:val="000000"/>
          <w:sz w:val="24"/>
          <w:szCs w:val="24"/>
        </w:rPr>
        <w:br/>
        <w:t xml:space="preserve">       (Ramsden—­BOOK)</w:t>
      </w:r>
    </w:p>
    <w:p>
      <w:pPr>
        <w:widowControl w:val="on"/>
        <w:pBdr/>
        <w:spacing w:before="240" w:after="240" w:line="240" w:lineRule="auto"/>
        <w:ind w:left="0" w:right="0"/>
        <w:jc w:val="left"/>
      </w:pPr>
      <w:r>
        <w:rPr>
          <w:b/>
          <w:color w:val="000000"/>
          <w:sz w:val="24"/>
          <w:szCs w:val="24"/>
        </w:rPr>
        <w:t xml:space="preserve">THE FALLING STAR</w:t>
      </w:r>
    </w:p>
    <w:p>
      <w:pPr>
        <w:widowControl w:val="on"/>
        <w:pBdr/>
        <w:spacing w:before="240" w:after="240" w:line="240" w:lineRule="auto"/>
        <w:ind w:left="0" w:right="0"/>
        <w:jc w:val="left"/>
      </w:pPr>
      <w:r>
        <w:rPr>
          <w:color w:val="000000"/>
          <w:sz w:val="24"/>
          <w:szCs w:val="24"/>
        </w:rPr>
        <w:t xml:space="preserve">    Adventure—­1926—­October 23</w:t>
      </w:r>
      <w:r>
        <w:rPr>
          <w:color w:val="000000"/>
          <w:sz w:val="24"/>
          <w:szCs w:val="24"/>
        </w:rPr>
        <w:br/>
        <w:t xml:space="preserve">       (Caesar Dies—­BOOK)</w:t>
      </w:r>
    </w:p>
    <w:p>
      <w:pPr>
        <w:keepNext w:val="on"/>
        <w:widowControl w:val="on"/>
        <w:pBdr/>
        <w:spacing w:before="299" w:after="299" w:line="240" w:lineRule="auto"/>
        <w:ind w:left="0" w:right="0"/>
        <w:jc w:val="left"/>
        <w:outlineLvl w:val="1"/>
      </w:pPr>
      <w:r>
        <w:rPr>
          <w:b/>
          <w:color w:val="000000"/>
          <w:sz w:val="36"/>
          <w:szCs w:val="36"/>
        </w:rPr>
        <w:t xml:space="preserve">THE RED FLAME OF ERINPURA</w:t>
      </w:r>
    </w:p>
    <w:p>
      <w:pPr>
        <w:widowControl w:val="on"/>
        <w:pBdr/>
        <w:spacing w:before="240" w:after="240" w:line="240" w:lineRule="auto"/>
        <w:ind w:left="0" w:right="0"/>
        <w:jc w:val="left"/>
      </w:pPr>
      <w:r>
        <w:rPr>
          <w:color w:val="000000"/>
          <w:sz w:val="24"/>
          <w:szCs w:val="24"/>
        </w:rPr>
        <w:t xml:space="preserve">    Adventure—­1927—­January 1</w:t>
      </w:r>
      <w:r>
        <w:rPr>
          <w:color w:val="000000"/>
          <w:sz w:val="24"/>
          <w:szCs w:val="24"/>
        </w:rPr>
        <w:br/>
        <w:t xml:space="preserve">       (The Red Flame of Erinpura—­BOOK)</w:t>
      </w:r>
    </w:p>
    <w:p>
      <w:pPr>
        <w:widowControl w:val="on"/>
        <w:pBdr/>
        <w:spacing w:before="240" w:after="240" w:line="240" w:lineRule="auto"/>
        <w:ind w:left="0" w:right="0"/>
        <w:jc w:val="left"/>
      </w:pPr>
      <w:r>
        <w:rPr>
          <w:b/>
          <w:color w:val="000000"/>
          <w:sz w:val="24"/>
          <w:szCs w:val="24"/>
        </w:rPr>
        <w:t xml:space="preserve">WHEN TRAILS WERE NEW</w:t>
      </w:r>
    </w:p>
    <w:p>
      <w:pPr>
        <w:widowControl w:val="on"/>
        <w:pBdr/>
        <w:spacing w:before="240" w:after="240" w:line="240" w:lineRule="auto"/>
        <w:ind w:left="0" w:right="0"/>
        <w:jc w:val="left"/>
      </w:pPr>
      <w:r>
        <w:rPr>
          <w:color w:val="000000"/>
          <w:sz w:val="24"/>
          <w:szCs w:val="24"/>
        </w:rPr>
        <w:t xml:space="preserve">    Argosy-All-Story—­1928—­October 27 to December 1 (Serial 6 parts)</w:t>
      </w:r>
      <w:r>
        <w:rPr>
          <w:color w:val="000000"/>
          <w:sz w:val="24"/>
          <w:szCs w:val="24"/>
        </w:rPr>
        <w:br/>
        <w:t xml:space="preserve">       (The Gunga Sahib—­BOOK)</w:t>
      </w:r>
      <w:r>
        <w:rPr>
          <w:color w:val="000000"/>
          <w:sz w:val="24"/>
          <w:szCs w:val="24"/>
        </w:rPr>
        <w:br/>
        <w:t xml:space="preserve">       (When Trails Were New—­BOOK)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THE WHEEL OF DESTINY</w:t>
      </w:r>
    </w:p>
    <w:p>
      <w:pPr>
        <w:widowControl w:val="on"/>
        <w:pBdr/>
        <w:spacing w:before="240" w:after="240" w:line="240" w:lineRule="auto"/>
        <w:ind w:left="0" w:right="0"/>
        <w:jc w:val="left"/>
      </w:pPr>
      <w:r>
        <w:rPr>
          <w:color w:val="000000"/>
          <w:sz w:val="24"/>
          <w:szCs w:val="24"/>
        </w:rPr>
        <w:t xml:space="preserve">    Adventure—­1928—­November 1</w:t>
      </w:r>
      <w:r>
        <w:rPr>
          <w:color w:val="000000"/>
          <w:sz w:val="24"/>
          <w:szCs w:val="24"/>
        </w:rPr>
        <w:br/>
        <w:t xml:space="preserve">       (The Gunga Sahib—­BOOK)</w:t>
      </w:r>
    </w:p>
    <w:p>
      <w:pPr>
        <w:widowControl w:val="on"/>
        <w:pBdr/>
        <w:spacing w:before="240" w:after="240" w:line="240" w:lineRule="auto"/>
        <w:ind w:left="0" w:right="0"/>
        <w:jc w:val="left"/>
      </w:pPr>
      <w:r>
        <w:rPr>
          <w:b/>
          <w:color w:val="000000"/>
          <w:sz w:val="24"/>
          <w:szCs w:val="24"/>
        </w:rPr>
        <w:t xml:space="preserve">THE BIG LEAGUE MIRACLE</w:t>
      </w:r>
    </w:p>
    <w:p>
      <w:pPr>
        <w:widowControl w:val="on"/>
        <w:pBdr/>
        <w:spacing w:before="240" w:after="240" w:line="240" w:lineRule="auto"/>
        <w:ind w:left="0" w:right="0"/>
        <w:jc w:val="left"/>
      </w:pPr>
      <w:r>
        <w:rPr>
          <w:color w:val="000000"/>
          <w:sz w:val="24"/>
          <w:szCs w:val="24"/>
        </w:rPr>
        <w:t xml:space="preserve">    Adventure—­1928—­November 15</w:t>
      </w:r>
    </w:p>
    <w:p>
      <w:pPr>
        <w:keepNext w:val="on"/>
        <w:widowControl w:val="on"/>
        <w:pBdr/>
        <w:spacing w:before="299" w:after="299" w:line="240" w:lineRule="auto"/>
        <w:ind w:left="0" w:right="0"/>
        <w:jc w:val="left"/>
        <w:outlineLvl w:val="1"/>
      </w:pPr>
      <w:r>
        <w:rPr>
          <w:b/>
          <w:color w:val="000000"/>
          <w:sz w:val="36"/>
          <w:szCs w:val="36"/>
        </w:rPr>
        <w:t xml:space="preserve">ON THE ROAD TO ALLAH’S HEAVEN</w:t>
      </w:r>
    </w:p>
    <w:p>
      <w:pPr>
        <w:widowControl w:val="on"/>
        <w:pBdr/>
        <w:spacing w:before="240" w:after="240" w:line="240" w:lineRule="auto"/>
        <w:ind w:left="0" w:right="0"/>
        <w:jc w:val="left"/>
      </w:pPr>
      <w:r>
        <w:rPr>
          <w:color w:val="000000"/>
          <w:sz w:val="24"/>
          <w:szCs w:val="24"/>
        </w:rPr>
        <w:t xml:space="preserve">    Adventure—­1928—­December 1</w:t>
      </w:r>
    </w:p>
    <w:p>
      <w:pPr>
        <w:widowControl w:val="on"/>
        <w:pBdr/>
        <w:spacing w:before="240" w:after="240" w:line="240" w:lineRule="auto"/>
        <w:ind w:left="0" w:right="0"/>
        <w:jc w:val="left"/>
      </w:pPr>
      <w:r>
        <w:rPr>
          <w:b/>
          <w:color w:val="000000"/>
          <w:sz w:val="24"/>
          <w:szCs w:val="24"/>
        </w:rPr>
        <w:t xml:space="preserve">GOLDEN RIVER</w:t>
      </w:r>
    </w:p>
    <w:p>
      <w:pPr>
        <w:widowControl w:val="on"/>
        <w:pBdr/>
        <w:spacing w:before="240" w:after="240" w:line="240" w:lineRule="auto"/>
        <w:ind w:left="0" w:right="0"/>
        <w:jc w:val="left"/>
      </w:pPr>
      <w:r>
        <w:rPr>
          <w:color w:val="000000"/>
          <w:sz w:val="24"/>
          <w:szCs w:val="24"/>
        </w:rPr>
        <w:t xml:space="preserve">    Adventure—­1929—­January 1</w:t>
      </w:r>
    </w:p>
    <w:p>
      <w:pPr>
        <w:keepNext w:val="on"/>
        <w:widowControl w:val="on"/>
        <w:pBdr/>
        <w:spacing w:before="299" w:after="299" w:line="240" w:lineRule="auto"/>
        <w:ind w:left="0" w:right="0"/>
        <w:jc w:val="left"/>
        <w:outlineLvl w:val="1"/>
      </w:pPr>
      <w:r>
        <w:rPr>
          <w:b/>
          <w:color w:val="000000"/>
          <w:sz w:val="36"/>
          <w:szCs w:val="36"/>
        </w:rPr>
        <w:t xml:space="preserve">A TUCKET OF DRUMS</w:t>
      </w:r>
    </w:p>
    <w:p>
      <w:pPr>
        <w:widowControl w:val="on"/>
        <w:pBdr/>
        <w:spacing w:before="240" w:after="240" w:line="240" w:lineRule="auto"/>
        <w:ind w:left="0" w:right="0"/>
        <w:jc w:val="left"/>
      </w:pPr>
      <w:r>
        <w:rPr>
          <w:color w:val="000000"/>
          <w:sz w:val="24"/>
          <w:szCs w:val="24"/>
        </w:rPr>
        <w:t xml:space="preserve">    Adventure—­1929—­February 1</w:t>
      </w:r>
    </w:p>
    <w:p>
      <w:pPr>
        <w:widowControl w:val="on"/>
        <w:pBdr/>
        <w:spacing w:before="240" w:after="240" w:line="240" w:lineRule="auto"/>
        <w:ind w:left="0" w:right="0"/>
        <w:jc w:val="left"/>
      </w:pPr>
      <w:r>
        <w:rPr>
          <w:b/>
          <w:color w:val="000000"/>
          <w:sz w:val="24"/>
          <w:szCs w:val="24"/>
        </w:rPr>
        <w:t xml:space="preserve">HO FOR LONDON TOWN</w:t>
      </w:r>
    </w:p>
    <w:p>
      <w:pPr>
        <w:widowControl w:val="on"/>
        <w:pBdr/>
        <w:spacing w:before="240" w:after="240" w:line="240" w:lineRule="auto"/>
        <w:ind w:left="0" w:right="0"/>
        <w:jc w:val="left"/>
      </w:pPr>
      <w:r>
        <w:rPr>
          <w:color w:val="000000"/>
          <w:sz w:val="24"/>
          <w:szCs w:val="24"/>
        </w:rPr>
        <w:t xml:space="preserve">    Argosy-All-Story—­1929—­February 2 to February 23 (Serial 4 parts)</w:t>
      </w:r>
      <w:r>
        <w:rPr>
          <w:color w:val="000000"/>
          <w:sz w:val="24"/>
          <w:szCs w:val="24"/>
        </w:rPr>
        <w:br/>
        <w:t xml:space="preserve">       (W.H.—­BOOK)</w:t>
      </w:r>
      <w:r>
        <w:rPr>
          <w:color w:val="000000"/>
          <w:sz w:val="24"/>
          <w:szCs w:val="24"/>
        </w:rPr>
        <w:br/>
        <w:t xml:space="preserve">       (The Queen’s Warrant—­POCKETBOOK)</w:t>
      </w:r>
    </w:p>
    <w:p>
      <w:pPr>
        <w:keepNext w:val="on"/>
        <w:widowControl w:val="on"/>
        <w:pBdr/>
        <w:spacing w:before="299" w:after="299" w:line="240" w:lineRule="auto"/>
        <w:ind w:left="0" w:right="0"/>
        <w:jc w:val="left"/>
        <w:outlineLvl w:val="1"/>
      </w:pPr>
      <w:r>
        <w:rPr>
          <w:b/>
          <w:color w:val="000000"/>
          <w:sz w:val="36"/>
          <w:szCs w:val="36"/>
        </w:rPr>
        <w:t xml:space="preserve">IN OLD NARADA FORT</w:t>
      </w:r>
    </w:p>
    <w:p>
      <w:pPr>
        <w:widowControl w:val="on"/>
        <w:pBdr/>
        <w:spacing w:before="240" w:after="240" w:line="240" w:lineRule="auto"/>
        <w:ind w:left="0" w:right="0"/>
        <w:jc w:val="left"/>
      </w:pPr>
      <w:r>
        <w:rPr>
          <w:color w:val="000000"/>
          <w:sz w:val="24"/>
          <w:szCs w:val="24"/>
        </w:rPr>
        <w:t xml:space="preserve">    Adventure—­1929—­February 15</w:t>
      </w:r>
    </w:p>
    <w:p>
      <w:pPr>
        <w:widowControl w:val="on"/>
        <w:pBdr/>
        <w:spacing w:before="240" w:after="240" w:line="240" w:lineRule="auto"/>
        <w:ind w:left="0" w:right="0"/>
        <w:jc w:val="left"/>
      </w:pPr>
      <w:r>
        <w:rPr>
          <w:b/>
          <w:color w:val="000000"/>
          <w:sz w:val="24"/>
          <w:szCs w:val="24"/>
        </w:rPr>
        <w:t xml:space="preserve">ASOKA’S ALIBI</w:t>
      </w:r>
    </w:p>
    <w:p>
      <w:pPr>
        <w:widowControl w:val="on"/>
        <w:pBdr/>
        <w:spacing w:before="240" w:after="240" w:line="240" w:lineRule="auto"/>
        <w:ind w:left="0" w:right="0"/>
        <w:jc w:val="left"/>
      </w:pPr>
      <w:r>
        <w:rPr>
          <w:color w:val="000000"/>
          <w:sz w:val="24"/>
          <w:szCs w:val="24"/>
        </w:rPr>
        <w:t xml:space="preserve">    Argosy-All-Story—­March 9 to March 23—­1929 (Serial 3 parts)</w:t>
      </w:r>
    </w:p>
    <w:p>
      <w:pPr>
        <w:keepNext w:val="on"/>
        <w:widowControl w:val="on"/>
        <w:pBdr/>
        <w:spacing w:before="299" w:after="299" w:line="240" w:lineRule="auto"/>
        <w:ind w:left="0" w:right="0"/>
        <w:jc w:val="left"/>
        <w:outlineLvl w:val="1"/>
      </w:pPr>
      <w:r>
        <w:rPr>
          <w:b/>
          <w:color w:val="000000"/>
          <w:sz w:val="36"/>
          <w:szCs w:val="36"/>
        </w:rPr>
        <w:t xml:space="preserve">BY ALLAH WHO MADE TIGERS</w:t>
      </w:r>
    </w:p>
    <w:p>
      <w:pPr>
        <w:widowControl w:val="on"/>
        <w:pBdr/>
        <w:spacing w:before="240" w:after="240" w:line="240" w:lineRule="auto"/>
        <w:ind w:left="0" w:right="0"/>
        <w:jc w:val="left"/>
      </w:pPr>
      <w:r>
        <w:rPr>
          <w:color w:val="000000"/>
          <w:sz w:val="24"/>
          <w:szCs w:val="24"/>
        </w:rPr>
        <w:t xml:space="preserve">    Argosy-All-Story—­1929—­April 27 to May 11 (Serial 3 parts)</w:t>
      </w:r>
    </w:p>
    <w:p>
      <w:pPr>
        <w:widowControl w:val="on"/>
        <w:pBdr/>
        <w:spacing w:before="240" w:after="240" w:line="240" w:lineRule="auto"/>
        <w:ind w:left="0" w:right="0"/>
        <w:jc w:val="left"/>
      </w:pPr>
      <w:r>
        <w:rPr>
          <w:b/>
          <w:color w:val="000000"/>
          <w:sz w:val="24"/>
          <w:szCs w:val="24"/>
        </w:rPr>
        <w:t xml:space="preserve">FLAME OF CRUELTY</w:t>
      </w:r>
    </w:p>
    <w:p>
      <w:pPr>
        <w:widowControl w:val="on"/>
        <w:pBdr/>
        <w:spacing w:before="240" w:after="240" w:line="240" w:lineRule="auto"/>
        <w:ind w:left="0" w:right="0"/>
        <w:jc w:val="left"/>
      </w:pPr>
      <w:r>
        <w:rPr>
          <w:color w:val="000000"/>
          <w:sz w:val="24"/>
          <w:szCs w:val="24"/>
        </w:rPr>
        <w:t xml:space="preserve">    Romance—­1929—­August</w:t>
      </w:r>
    </w:p>
    <w:p>
      <w:pPr>
        <w:keepNext w:val="on"/>
        <w:widowControl w:val="on"/>
        <w:pBdr/>
        <w:spacing w:before="299" w:after="299" w:line="240" w:lineRule="auto"/>
        <w:ind w:left="0" w:right="0"/>
        <w:jc w:val="left"/>
        <w:outlineLvl w:val="1"/>
      </w:pPr>
      <w:r>
        <w:rPr>
          <w:b/>
          <w:color w:val="000000"/>
          <w:sz w:val="36"/>
          <w:szCs w:val="36"/>
        </w:rPr>
        <w:t xml:space="preserve">THE INVISIBLE GUNS OF KABUL</w:t>
      </w:r>
    </w:p>
    <w:p>
      <w:pPr>
        <w:widowControl w:val="on"/>
        <w:pBdr/>
        <w:spacing w:before="240" w:after="240" w:line="240" w:lineRule="auto"/>
        <w:ind w:left="0" w:right="0"/>
        <w:jc w:val="left"/>
      </w:pPr>
      <w:r>
        <w:rPr>
          <w:color w:val="000000"/>
          <w:sz w:val="24"/>
          <w:szCs w:val="24"/>
        </w:rPr>
        <w:t xml:space="preserve">    Adventure—­1929—­October 1 to December 1 (Serial 5 parts)</w:t>
      </w:r>
      <w:r>
        <w:rPr>
          <w:color w:val="000000"/>
          <w:sz w:val="24"/>
          <w:szCs w:val="24"/>
        </w:rPr>
        <w:br/>
        <w:t xml:space="preserve">       (Cock O’ the North—­BOOK)</w:t>
      </w:r>
    </w:p>
    <w:p>
      <w:pPr>
        <w:widowControl w:val="on"/>
        <w:pBdr/>
        <w:spacing w:before="240" w:after="240" w:line="240" w:lineRule="auto"/>
        <w:ind w:left="0" w:right="0"/>
        <w:jc w:val="left"/>
      </w:pPr>
      <w:r>
        <w:rPr>
          <w:b/>
          <w:color w:val="000000"/>
          <w:sz w:val="24"/>
          <w:szCs w:val="24"/>
        </w:rPr>
        <w:t xml:space="preserve">CONSISTENT ANYHOW</w:t>
      </w:r>
    </w:p>
    <w:p>
      <w:pPr>
        <w:widowControl w:val="on"/>
        <w:pBdr/>
        <w:spacing w:before="240" w:after="240" w:line="240" w:lineRule="auto"/>
        <w:ind w:left="0" w:right="0"/>
        <w:jc w:val="left"/>
      </w:pPr>
      <w:r>
        <w:rPr>
          <w:color w:val="000000"/>
          <w:sz w:val="24"/>
          <w:szCs w:val="24"/>
        </w:rPr>
        <w:t xml:space="preserve">    Adventure—­1930—­February 1</w:t>
      </w:r>
    </w:p>
    <w:p>
      <w:pPr>
        <w:keepNext w:val="on"/>
        <w:widowControl w:val="on"/>
        <w:pBdr/>
        <w:spacing w:before="299" w:after="299" w:line="240" w:lineRule="auto"/>
        <w:ind w:left="0" w:right="0"/>
        <w:jc w:val="left"/>
        <w:outlineLvl w:val="1"/>
      </w:pPr>
      <w:r>
        <w:rPr>
          <w:b/>
          <w:color w:val="000000"/>
          <w:sz w:val="36"/>
          <w:szCs w:val="36"/>
        </w:rPr>
        <w:t xml:space="preserve">THE AFFAIR AT KALIGAON</w:t>
      </w:r>
    </w:p>
    <w:p>
      <w:pPr>
        <w:widowControl w:val="on"/>
        <w:pBdr/>
        <w:spacing w:before="240" w:after="240" w:line="240" w:lineRule="auto"/>
        <w:ind w:left="0" w:right="0"/>
        <w:jc w:val="left"/>
      </w:pPr>
      <w:r>
        <w:rPr>
          <w:color w:val="000000"/>
          <w:sz w:val="24"/>
          <w:szCs w:val="24"/>
        </w:rPr>
        <w:t xml:space="preserve">    Argosy—­1930—­May 24 to June 7 (Serial 3 parts)</w:t>
      </w:r>
    </w:p>
    <w:p>
      <w:pPr>
        <w:widowControl w:val="on"/>
        <w:pBdr/>
        <w:spacing w:before="240" w:after="240" w:line="240" w:lineRule="auto"/>
        <w:ind w:left="0" w:right="0"/>
        <w:jc w:val="left"/>
      </w:pPr>
      <w:r>
        <w:rPr>
          <w:b/>
          <w:color w:val="000000"/>
          <w:sz w:val="24"/>
          <w:szCs w:val="24"/>
        </w:rPr>
        <w:t xml:space="preserve">KING OF THE WORLD</w:t>
      </w:r>
    </w:p>
    <w:p>
      <w:pPr>
        <w:widowControl w:val="on"/>
        <w:pBdr/>
        <w:spacing w:before="240" w:after="240" w:line="240" w:lineRule="auto"/>
        <w:ind w:left="0" w:right="0"/>
        <w:jc w:val="left"/>
      </w:pPr>
      <w:r>
        <w:rPr>
          <w:color w:val="000000"/>
          <w:sz w:val="24"/>
          <w:szCs w:val="24"/>
        </w:rPr>
        <w:t xml:space="preserve">    Adventure—­1930—­November 15 to February 15, 1931 (Serial 7 parts)</w:t>
      </w:r>
      <w:r>
        <w:rPr>
          <w:color w:val="000000"/>
          <w:sz w:val="24"/>
          <w:szCs w:val="24"/>
        </w:rPr>
        <w:br/>
        <w:t xml:space="preserve">    (Jimgrim—­BOOK)</w:t>
      </w:r>
    </w:p>
    <w:p>
      <w:pPr>
        <w:keepNext w:val="on"/>
        <w:widowControl w:val="on"/>
        <w:pBdr/>
        <w:spacing w:before="299" w:after="299" w:line="240" w:lineRule="auto"/>
        <w:ind w:left="0" w:right="0"/>
        <w:jc w:val="left"/>
        <w:outlineLvl w:val="1"/>
      </w:pPr>
      <w:r>
        <w:rPr>
          <w:b/>
          <w:color w:val="000000"/>
          <w:sz w:val="36"/>
          <w:szCs w:val="36"/>
        </w:rPr>
        <w:t xml:space="preserve">ELEPHANT SAHIB</w:t>
      </w:r>
    </w:p>
    <w:p>
      <w:pPr>
        <w:widowControl w:val="on"/>
        <w:pBdr/>
        <w:spacing w:before="240" w:after="240" w:line="240" w:lineRule="auto"/>
        <w:ind w:left="0" w:right="0"/>
        <w:jc w:val="left"/>
      </w:pPr>
      <w:r>
        <w:rPr>
          <w:color w:val="000000"/>
          <w:sz w:val="24"/>
          <w:szCs w:val="24"/>
        </w:rPr>
        <w:t xml:space="preserve">    Argosy—­1930—­December 6 to January 10, 1931 (Serial 6 parts)</w:t>
      </w:r>
    </w:p>
    <w:p>
      <w:pPr>
        <w:widowControl w:val="on"/>
        <w:pBdr/>
        <w:spacing w:before="240" w:after="240" w:line="240" w:lineRule="auto"/>
        <w:ind w:left="0" w:right="0"/>
        <w:jc w:val="left"/>
      </w:pPr>
      <w:r>
        <w:rPr>
          <w:b/>
          <w:color w:val="000000"/>
          <w:sz w:val="24"/>
          <w:szCs w:val="24"/>
        </w:rPr>
        <w:t xml:space="preserve">BLACK FLAG</w:t>
      </w:r>
    </w:p>
    <w:p>
      <w:pPr>
        <w:widowControl w:val="on"/>
        <w:pBdr/>
        <w:spacing w:before="240" w:after="240" w:line="240" w:lineRule="auto"/>
        <w:ind w:left="0" w:right="0"/>
        <w:jc w:val="left"/>
      </w:pPr>
      <w:r>
        <w:rPr>
          <w:color w:val="000000"/>
          <w:sz w:val="24"/>
          <w:szCs w:val="24"/>
        </w:rPr>
        <w:t xml:space="preserve">    Adventure—­1931—­May 1</w:t>
      </w:r>
    </w:p>
    <w:p>
      <w:pPr>
        <w:keepNext w:val="on"/>
        <w:widowControl w:val="on"/>
        <w:pBdr/>
        <w:spacing w:before="299" w:after="299" w:line="240" w:lineRule="auto"/>
        <w:ind w:left="0" w:right="0"/>
        <w:jc w:val="left"/>
        <w:outlineLvl w:val="1"/>
      </w:pPr>
      <w:r>
        <w:rPr>
          <w:b/>
          <w:color w:val="000000"/>
          <w:sz w:val="36"/>
          <w:szCs w:val="36"/>
        </w:rPr>
        <w:t xml:space="preserve">THE MAN ON THE MAT</w:t>
      </w:r>
    </w:p>
    <w:p>
      <w:pPr>
        <w:widowControl w:val="on"/>
        <w:pBdr/>
        <w:spacing w:before="240" w:after="240" w:line="240" w:lineRule="auto"/>
        <w:ind w:left="0" w:right="0"/>
        <w:jc w:val="left"/>
      </w:pPr>
      <w:r>
        <w:rPr>
          <w:color w:val="000000"/>
          <w:sz w:val="24"/>
          <w:szCs w:val="24"/>
        </w:rPr>
        <w:t xml:space="preserve">    Adventure—­1931—­August 1</w:t>
      </w:r>
    </w:p>
    <w:p>
      <w:pPr>
        <w:widowControl w:val="on"/>
        <w:pBdr/>
        <w:spacing w:before="240" w:after="240" w:line="240" w:lineRule="auto"/>
        <w:ind w:left="0" w:right="0"/>
        <w:jc w:val="left"/>
      </w:pPr>
      <w:r>
        <w:rPr>
          <w:b/>
          <w:color w:val="000000"/>
          <w:sz w:val="24"/>
          <w:szCs w:val="24"/>
        </w:rPr>
        <w:t xml:space="preserve">THE BABU</w:t>
      </w:r>
    </w:p>
    <w:p>
      <w:pPr>
        <w:widowControl w:val="on"/>
        <w:pBdr/>
        <w:spacing w:before="240" w:after="240" w:line="240" w:lineRule="auto"/>
        <w:ind w:left="0" w:right="0"/>
        <w:jc w:val="left"/>
      </w:pPr>
      <w:r>
        <w:rPr>
          <w:color w:val="000000"/>
          <w:sz w:val="24"/>
          <w:szCs w:val="24"/>
        </w:rPr>
        <w:t xml:space="preserve">    Adventure—­1931—­October 1</w:t>
      </w:r>
    </w:p>
    <w:p>
      <w:pPr>
        <w:keepNext w:val="on"/>
        <w:widowControl w:val="on"/>
        <w:pBdr/>
        <w:spacing w:before="299" w:after="299" w:line="240" w:lineRule="auto"/>
        <w:ind w:left="0" w:right="0"/>
        <w:jc w:val="left"/>
        <w:outlineLvl w:val="1"/>
      </w:pPr>
      <w:r>
        <w:rPr>
          <w:b/>
          <w:color w:val="000000"/>
          <w:sz w:val="36"/>
          <w:szCs w:val="36"/>
        </w:rPr>
        <w:t xml:space="preserve">THE EYE TEETH OF O’HARA</w:t>
      </w:r>
    </w:p>
    <w:p>
      <w:pPr>
        <w:widowControl w:val="on"/>
        <w:pBdr/>
        <w:spacing w:before="240" w:after="240" w:line="240" w:lineRule="auto"/>
        <w:ind w:left="0" w:right="0"/>
        <w:jc w:val="left"/>
      </w:pPr>
      <w:r>
        <w:rPr>
          <w:color w:val="000000"/>
          <w:sz w:val="24"/>
          <w:szCs w:val="24"/>
        </w:rPr>
        <w:t xml:space="preserve">    Adventure—­1931—­November 1</w:t>
      </w:r>
      <w:r>
        <w:rPr>
          <w:color w:val="000000"/>
          <w:sz w:val="24"/>
          <w:szCs w:val="24"/>
        </w:rPr>
        <w:br/>
        <w:t xml:space="preserve">       (The Valiant View—­BOOK)</w:t>
      </w:r>
    </w:p>
    <w:p>
      <w:pPr>
        <w:widowControl w:val="on"/>
        <w:pBdr/>
        <w:spacing w:before="240" w:after="240" w:line="240" w:lineRule="auto"/>
        <w:ind w:left="0" w:right="0"/>
        <w:jc w:val="left"/>
      </w:pPr>
      <w:r>
        <w:rPr>
          <w:b/>
          <w:color w:val="000000"/>
          <w:sz w:val="24"/>
          <w:szCs w:val="24"/>
        </w:rPr>
        <w:t xml:space="preserve">CASE 13</w:t>
      </w:r>
    </w:p>
    <w:p>
      <w:pPr>
        <w:widowControl w:val="on"/>
        <w:pBdr/>
        <w:spacing w:before="240" w:after="240" w:line="240" w:lineRule="auto"/>
        <w:ind w:left="0" w:right="0"/>
        <w:jc w:val="left"/>
      </w:pPr>
      <w:r>
        <w:rPr>
          <w:color w:val="000000"/>
          <w:sz w:val="24"/>
          <w:szCs w:val="24"/>
        </w:rPr>
        <w:t xml:space="preserve">    Adventure—­1932—­January 1</w:t>
      </w:r>
    </w:p>
    <w:p>
      <w:pPr>
        <w:keepNext w:val="on"/>
        <w:widowControl w:val="on"/>
        <w:pBdr/>
        <w:spacing w:before="299" w:after="299" w:line="240" w:lineRule="auto"/>
        <w:ind w:left="0" w:right="0"/>
        <w:jc w:val="left"/>
        <w:outlineLvl w:val="1"/>
      </w:pPr>
      <w:r>
        <w:rPr>
          <w:b/>
          <w:color w:val="000000"/>
          <w:sz w:val="36"/>
          <w:szCs w:val="36"/>
        </w:rPr>
        <w:t xml:space="preserve">CHULLUNDER GHOSE, THE GUILELESS</w:t>
      </w:r>
    </w:p>
    <w:p>
      <w:pPr>
        <w:widowControl w:val="on"/>
        <w:pBdr/>
        <w:spacing w:before="240" w:after="240" w:line="240" w:lineRule="auto"/>
        <w:ind w:left="0" w:right="0"/>
        <w:jc w:val="left"/>
      </w:pPr>
      <w:r>
        <w:rPr>
          <w:color w:val="000000"/>
          <w:sz w:val="24"/>
          <w:szCs w:val="24"/>
        </w:rPr>
        <w:t xml:space="preserve">    Adventure—­1932—­March 1</w:t>
      </w:r>
    </w:p>
    <w:p>
      <w:pPr>
        <w:widowControl w:val="on"/>
        <w:pBdr/>
        <w:spacing w:before="240" w:after="240" w:line="240" w:lineRule="auto"/>
        <w:ind w:left="0" w:right="0"/>
        <w:jc w:val="left"/>
      </w:pPr>
      <w:r>
        <w:rPr>
          <w:color w:val="000000"/>
          <w:sz w:val="24"/>
          <w:szCs w:val="24"/>
        </w:rPr>
        <w:t xml:space="preserve">WATU (a reminiscence)</w:t>
      </w:r>
    </w:p>
    <w:p>
      <w:pPr>
        <w:widowControl w:val="on"/>
        <w:pBdr/>
        <w:spacing w:before="240" w:after="240" w:line="240" w:lineRule="auto"/>
        <w:ind w:left="0" w:right="0"/>
        <w:jc w:val="left"/>
      </w:pPr>
      <w:r>
        <w:rPr>
          <w:color w:val="000000"/>
          <w:sz w:val="24"/>
          <w:szCs w:val="24"/>
        </w:rPr>
        <w:t xml:space="preserve">    Adventure—­1932—­April 1</w:t>
      </w:r>
    </w:p>
    <w:p>
      <w:pPr>
        <w:keepNext w:val="on"/>
        <w:widowControl w:val="on"/>
        <w:pBdr/>
        <w:spacing w:before="299" w:after="299" w:line="240" w:lineRule="auto"/>
        <w:ind w:left="0" w:right="0"/>
        <w:jc w:val="left"/>
        <w:outlineLvl w:val="1"/>
      </w:pPr>
      <w:r>
        <w:rPr>
          <w:b/>
          <w:color w:val="000000"/>
          <w:sz w:val="36"/>
          <w:szCs w:val="36"/>
        </w:rPr>
        <w:t xml:space="preserve">WHITE TIGERS</w:t>
      </w:r>
    </w:p>
    <w:p>
      <w:pPr>
        <w:widowControl w:val="on"/>
        <w:pBdr/>
        <w:spacing w:before="240" w:after="240" w:line="240" w:lineRule="auto"/>
        <w:ind w:left="0" w:right="0"/>
        <w:jc w:val="left"/>
      </w:pPr>
      <w:r>
        <w:rPr>
          <w:color w:val="000000"/>
          <w:sz w:val="24"/>
          <w:szCs w:val="24"/>
        </w:rPr>
        <w:t xml:space="preserve">    Adventure—­1932—­August 1 to August 15 (Serial 2 parts)</w:t>
      </w:r>
    </w:p>
    <w:p>
      <w:pPr>
        <w:widowControl w:val="on"/>
        <w:pBdr/>
        <w:spacing w:before="240" w:after="240" w:line="240" w:lineRule="auto"/>
        <w:ind w:left="0" w:right="0"/>
        <w:jc w:val="left"/>
      </w:pPr>
      <w:r>
        <w:rPr>
          <w:color w:val="000000"/>
          <w:sz w:val="24"/>
          <w:szCs w:val="24"/>
        </w:rPr>
        <w:t xml:space="preserve">C.I.D.</w:t>
      </w:r>
    </w:p>
    <w:p>
      <w:pPr>
        <w:widowControl w:val="on"/>
        <w:pBdr/>
        <w:spacing w:before="240" w:after="240" w:line="240" w:lineRule="auto"/>
        <w:ind w:left="0" w:right="0"/>
        <w:jc w:val="left"/>
      </w:pPr>
      <w:r>
        <w:rPr>
          <w:color w:val="000000"/>
          <w:sz w:val="24"/>
          <w:szCs w:val="24"/>
        </w:rPr>
        <w:t xml:space="preserve">    Adventure—­1933—­March 1 to April 15 (Serial 4 parts)</w:t>
      </w:r>
      <w:r>
        <w:rPr>
          <w:color w:val="000000"/>
          <w:sz w:val="24"/>
          <w:szCs w:val="24"/>
        </w:rPr>
        <w:br/>
        <w:t xml:space="preserve">       (C.I.D.—­BOOK)</w:t>
      </w:r>
    </w:p>
    <w:p>
      <w:pPr>
        <w:keepNext w:val="on"/>
        <w:widowControl w:val="on"/>
        <w:pBdr/>
        <w:spacing w:before="299" w:after="299" w:line="240" w:lineRule="auto"/>
        <w:ind w:left="0" w:right="0"/>
        <w:jc w:val="left"/>
        <w:outlineLvl w:val="1"/>
      </w:pPr>
      <w:r>
        <w:rPr>
          <w:b/>
          <w:color w:val="000000"/>
          <w:sz w:val="36"/>
          <w:szCs w:val="36"/>
        </w:rPr>
        <w:t xml:space="preserve">THE MAN FROM POONCH</w:t>
      </w:r>
    </w:p>
    <w:p>
      <w:pPr>
        <w:widowControl w:val="on"/>
        <w:pBdr/>
        <w:spacing w:before="240" w:after="240" w:line="240" w:lineRule="auto"/>
        <w:ind w:left="0" w:right="0"/>
        <w:jc w:val="left"/>
      </w:pPr>
      <w:r>
        <w:rPr>
          <w:color w:val="000000"/>
          <w:sz w:val="24"/>
          <w:szCs w:val="24"/>
        </w:rPr>
        <w:t xml:space="preserve">    Argosy—­1933—­June 17</w:t>
      </w:r>
      <w:r>
        <w:rPr>
          <w:color w:val="000000"/>
          <w:sz w:val="24"/>
          <w:szCs w:val="24"/>
        </w:rPr>
        <w:br/>
        <w:t xml:space="preserve">       (The Valiant View—­BOOK)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b/>
          <w:color w:val="000000"/>
          <w:sz w:val="24"/>
          <w:szCs w:val="24"/>
        </w:rPr>
        <w:t xml:space="preserve">THE RED SEA CARGO</w:t>
      </w:r>
    </w:p>
    <w:p>
      <w:pPr>
        <w:widowControl w:val="on"/>
        <w:pBdr/>
        <w:spacing w:before="240" w:after="240" w:line="240" w:lineRule="auto"/>
        <w:ind w:left="0" w:right="0"/>
        <w:jc w:val="left"/>
      </w:pPr>
      <w:r>
        <w:rPr>
          <w:color w:val="000000"/>
          <w:sz w:val="24"/>
          <w:szCs w:val="24"/>
        </w:rPr>
        <w:t xml:space="preserve">    Adventure—­1933—­August</w:t>
      </w:r>
    </w:p>
    <w:p>
      <w:pPr>
        <w:keepNext w:val="on"/>
        <w:widowControl w:val="on"/>
        <w:pBdr/>
        <w:spacing w:before="299" w:after="299" w:line="240" w:lineRule="auto"/>
        <w:ind w:left="0" w:right="0"/>
        <w:jc w:val="left"/>
        <w:outlineLvl w:val="1"/>
      </w:pPr>
      <w:r>
        <w:rPr>
          <w:b/>
          <w:color w:val="000000"/>
          <w:sz w:val="36"/>
          <w:szCs w:val="36"/>
        </w:rPr>
        <w:t xml:space="preserve">MILK OF THE MOON</w:t>
      </w:r>
    </w:p>
    <w:p>
      <w:pPr>
        <w:widowControl w:val="on"/>
        <w:pBdr/>
        <w:spacing w:before="240" w:after="240" w:line="240" w:lineRule="auto"/>
        <w:ind w:left="0" w:right="0"/>
        <w:jc w:val="left"/>
      </w:pPr>
      <w:r>
        <w:rPr>
          <w:color w:val="000000"/>
          <w:sz w:val="24"/>
          <w:szCs w:val="24"/>
        </w:rPr>
        <w:t xml:space="preserve">    Argosy—­1933—­September 17</w:t>
      </w:r>
    </w:p>
    <w:p>
      <w:pPr>
        <w:widowControl w:val="on"/>
        <w:pBdr/>
        <w:spacing w:before="240" w:after="240" w:line="240" w:lineRule="auto"/>
        <w:ind w:left="0" w:right="0"/>
        <w:jc w:val="left"/>
      </w:pPr>
      <w:r>
        <w:rPr>
          <w:b/>
          <w:color w:val="000000"/>
          <w:sz w:val="24"/>
          <w:szCs w:val="24"/>
        </w:rPr>
        <w:t xml:space="preserve">CAMERA</w:t>
      </w:r>
    </w:p>
    <w:p>
      <w:pPr>
        <w:widowControl w:val="on"/>
        <w:pBdr/>
        <w:spacing w:before="240" w:after="240" w:line="240" w:lineRule="auto"/>
        <w:ind w:left="0" w:right="0"/>
        <w:jc w:val="left"/>
      </w:pPr>
      <w:r>
        <w:rPr>
          <w:color w:val="000000"/>
          <w:sz w:val="24"/>
          <w:szCs w:val="24"/>
        </w:rPr>
        <w:t xml:space="preserve">    Argosy—­1934—­January 6</w:t>
      </w:r>
    </w:p>
    <w:p>
      <w:pPr>
        <w:keepNext w:val="on"/>
        <w:widowControl w:val="on"/>
        <w:pBdr/>
        <w:spacing w:before="299" w:after="299" w:line="240" w:lineRule="auto"/>
        <w:ind w:left="0" w:right="0"/>
        <w:jc w:val="left"/>
        <w:outlineLvl w:val="1"/>
      </w:pPr>
      <w:r>
        <w:rPr>
          <w:b/>
          <w:color w:val="000000"/>
          <w:sz w:val="36"/>
          <w:szCs w:val="36"/>
        </w:rPr>
        <w:t xml:space="preserve">THE GODS SEEM CONTENTED</w:t>
      </w:r>
    </w:p>
    <w:p>
      <w:pPr>
        <w:widowControl w:val="on"/>
        <w:pBdr/>
        <w:spacing w:before="240" w:after="240" w:line="240" w:lineRule="auto"/>
        <w:ind w:left="0" w:right="0"/>
        <w:jc w:val="left"/>
      </w:pPr>
      <w:r>
        <w:rPr>
          <w:color w:val="000000"/>
          <w:sz w:val="24"/>
          <w:szCs w:val="24"/>
        </w:rPr>
        <w:t xml:space="preserve">    Argosy—­1934—­September 15</w:t>
      </w:r>
    </w:p>
    <w:p>
      <w:pPr>
        <w:widowControl w:val="on"/>
        <w:pBdr/>
        <w:spacing w:before="240" w:after="240" w:line="240" w:lineRule="auto"/>
        <w:ind w:left="0" w:right="0"/>
        <w:jc w:val="left"/>
      </w:pPr>
      <w:r>
        <w:rPr>
          <w:b/>
          <w:color w:val="000000"/>
          <w:sz w:val="24"/>
          <w:szCs w:val="24"/>
        </w:rPr>
        <w:t xml:space="preserve">BENGAL REBELLION</w:t>
      </w:r>
    </w:p>
    <w:p>
      <w:pPr>
        <w:widowControl w:val="on"/>
        <w:pBdr/>
        <w:spacing w:before="240" w:after="240" w:line="240" w:lineRule="auto"/>
        <w:ind w:left="0" w:right="0"/>
        <w:jc w:val="left"/>
      </w:pPr>
      <w:r>
        <w:rPr>
          <w:color w:val="000000"/>
          <w:sz w:val="24"/>
          <w:szCs w:val="24"/>
        </w:rPr>
        <w:t xml:space="preserve">    Blue Book—­1935—­January</w:t>
      </w:r>
    </w:p>
    <w:p>
      <w:pPr>
        <w:keepNext w:val="on"/>
        <w:widowControl w:val="on"/>
        <w:pBdr/>
        <w:spacing w:before="299" w:after="299" w:line="240" w:lineRule="auto"/>
        <w:ind w:left="0" w:right="0"/>
        <w:jc w:val="left"/>
        <w:outlineLvl w:val="1"/>
      </w:pPr>
      <w:r>
        <w:rPr>
          <w:b/>
          <w:color w:val="000000"/>
          <w:sz w:val="36"/>
          <w:szCs w:val="36"/>
        </w:rPr>
        <w:t xml:space="preserve">BATTLE STATIONS</w:t>
      </w:r>
    </w:p>
    <w:p>
      <w:pPr>
        <w:widowControl w:val="on"/>
        <w:pBdr/>
        <w:spacing w:before="240" w:after="240" w:line="240" w:lineRule="auto"/>
        <w:ind w:left="0" w:right="0"/>
        <w:jc w:val="left"/>
      </w:pPr>
      <w:r>
        <w:rPr>
          <w:color w:val="000000"/>
          <w:sz w:val="24"/>
          <w:szCs w:val="24"/>
        </w:rPr>
        <w:t xml:space="preserve">    Adventure—­1935—­May 1</w:t>
      </w:r>
      <w:r>
        <w:rPr>
          <w:color w:val="000000"/>
          <w:sz w:val="24"/>
          <w:szCs w:val="24"/>
        </w:rPr>
        <w:br/>
        <w:t xml:space="preserve">       (Purple Pirate—­BOOK)</w:t>
      </w:r>
    </w:p>
    <w:p>
      <w:pPr>
        <w:widowControl w:val="on"/>
        <w:pBdr/>
        <w:spacing w:before="240" w:after="240" w:line="240" w:lineRule="auto"/>
        <w:ind w:left="0" w:right="0"/>
        <w:jc w:val="left"/>
      </w:pPr>
      <w:r>
        <w:rPr>
          <w:b/>
          <w:color w:val="000000"/>
          <w:sz w:val="24"/>
          <w:szCs w:val="24"/>
        </w:rPr>
        <w:t xml:space="preserve">CLEOPATRA’S PROMISE</w:t>
      </w:r>
    </w:p>
    <w:p>
      <w:pPr>
        <w:widowControl w:val="on"/>
        <w:pBdr/>
        <w:spacing w:before="240" w:after="240" w:line="240" w:lineRule="auto"/>
        <w:ind w:left="0" w:right="0"/>
        <w:jc w:val="left"/>
      </w:pPr>
      <w:r>
        <w:rPr>
          <w:color w:val="000000"/>
          <w:sz w:val="24"/>
          <w:szCs w:val="24"/>
        </w:rPr>
        <w:t xml:space="preserve">    Adventure—­1935—­June 15</w:t>
      </w:r>
      <w:r>
        <w:rPr>
          <w:color w:val="000000"/>
          <w:sz w:val="24"/>
          <w:szCs w:val="24"/>
        </w:rPr>
        <w:br/>
        <w:t xml:space="preserve">       (Purple Pirate—­BOOK)</w:t>
      </w:r>
    </w:p>
    <w:p>
      <w:pPr>
        <w:keepNext w:val="on"/>
        <w:widowControl w:val="on"/>
        <w:pBdr/>
        <w:spacing w:before="299" w:after="299" w:line="240" w:lineRule="auto"/>
        <w:ind w:left="0" w:right="0"/>
        <w:jc w:val="left"/>
        <w:outlineLvl w:val="1"/>
      </w:pPr>
      <w:r>
        <w:rPr>
          <w:b/>
          <w:color w:val="000000"/>
          <w:sz w:val="36"/>
          <w:szCs w:val="36"/>
        </w:rPr>
        <w:t xml:space="preserve">PURPLE PIRATE</w:t>
      </w:r>
    </w:p>
    <w:p>
      <w:pPr>
        <w:widowControl w:val="on"/>
        <w:pBdr/>
        <w:spacing w:before="240" w:after="240" w:line="240" w:lineRule="auto"/>
        <w:ind w:left="0" w:right="0"/>
        <w:jc w:val="left"/>
      </w:pPr>
      <w:r>
        <w:rPr>
          <w:color w:val="000000"/>
          <w:sz w:val="24"/>
          <w:szCs w:val="24"/>
        </w:rPr>
        <w:t xml:space="preserve">    Adventure—­1935—­August 15</w:t>
      </w:r>
      <w:r>
        <w:rPr>
          <w:color w:val="000000"/>
          <w:sz w:val="24"/>
          <w:szCs w:val="24"/>
        </w:rPr>
        <w:br/>
        <w:t xml:space="preserve">       (Purple Pirate—­BOOK)</w:t>
      </w:r>
    </w:p>
    <w:p>
      <w:pPr>
        <w:widowControl w:val="on"/>
        <w:pBdr/>
        <w:spacing w:before="240" w:after="240" w:line="240" w:lineRule="auto"/>
        <w:ind w:left="0" w:right="0"/>
        <w:jc w:val="left"/>
      </w:pPr>
      <w:r>
        <w:rPr>
          <w:b/>
          <w:color w:val="000000"/>
          <w:sz w:val="24"/>
          <w:szCs w:val="24"/>
        </w:rPr>
        <w:t xml:space="preserve">FLEETS OF FIRE</w:t>
      </w:r>
    </w:p>
    <w:p>
      <w:pPr>
        <w:widowControl w:val="on"/>
        <w:pBdr/>
        <w:spacing w:before="240" w:after="240" w:line="240" w:lineRule="auto"/>
        <w:ind w:left="0" w:right="0"/>
        <w:jc w:val="left"/>
      </w:pPr>
      <w:r>
        <w:rPr>
          <w:color w:val="000000"/>
          <w:sz w:val="24"/>
          <w:szCs w:val="24"/>
        </w:rPr>
        <w:t xml:space="preserve">    Adventure—­1935—­October 1</w:t>
      </w:r>
      <w:r>
        <w:rPr>
          <w:color w:val="000000"/>
          <w:sz w:val="24"/>
          <w:szCs w:val="24"/>
        </w:rPr>
        <w:br/>
        <w:t xml:space="preserve">       (Purple Pirate—­BOOK)</w:t>
      </w:r>
    </w:p>
    <w:p>
      <w:pPr>
        <w:keepNext w:val="on"/>
        <w:widowControl w:val="on"/>
        <w:pBdr/>
        <w:spacing w:before="299" w:after="299" w:line="240" w:lineRule="auto"/>
        <w:ind w:left="0" w:right="0"/>
        <w:jc w:val="left"/>
        <w:outlineLvl w:val="1"/>
      </w:pPr>
      <w:r>
        <w:rPr>
          <w:b/>
          <w:color w:val="000000"/>
          <w:sz w:val="36"/>
          <w:szCs w:val="36"/>
        </w:rPr>
        <w:t xml:space="preserve">THE WOLF OF THE PASS</w:t>
      </w:r>
    </w:p>
    <w:p>
      <w:pPr>
        <w:widowControl w:val="on"/>
        <w:pBdr/>
        <w:spacing w:before="240" w:after="240" w:line="240" w:lineRule="auto"/>
        <w:ind w:left="0" w:right="0"/>
        <w:jc w:val="left"/>
      </w:pPr>
      <w:r>
        <w:rPr>
          <w:color w:val="000000"/>
          <w:sz w:val="24"/>
          <w:szCs w:val="24"/>
        </w:rPr>
        <w:t xml:space="preserve">    All Aces—­1936—­Hay</w:t>
      </w:r>
    </w:p>
    <w:p>
      <w:pPr>
        <w:widowControl w:val="on"/>
        <w:pBdr/>
        <w:spacing w:before="240" w:after="240" w:line="240" w:lineRule="auto"/>
        <w:ind w:left="0" w:right="0"/>
        <w:jc w:val="left"/>
      </w:pPr>
      <w:r>
        <w:rPr>
          <w:b/>
          <w:color w:val="000000"/>
          <w:sz w:val="24"/>
          <w:szCs w:val="24"/>
        </w:rPr>
        <w:t xml:space="preserve">THE ELEPHANT WAITS</w:t>
      </w:r>
    </w:p>
    <w:p>
      <w:pPr>
        <w:widowControl w:val="on"/>
        <w:pBdr/>
        <w:spacing w:before="240" w:after="240" w:line="240" w:lineRule="auto"/>
        <w:ind w:left="0" w:right="0"/>
        <w:jc w:val="left"/>
      </w:pPr>
      <w:r>
        <w:rPr>
          <w:color w:val="000000"/>
          <w:sz w:val="24"/>
          <w:szCs w:val="24"/>
        </w:rPr>
        <w:t xml:space="preserve">    Short Stories—­1937—­February 25</w:t>
      </w:r>
    </w:p>
    <w:p>
      <w:pPr>
        <w:keepNext w:val="on"/>
        <w:widowControl w:val="on"/>
        <w:pBdr/>
        <w:spacing w:before="299" w:after="299" w:line="240" w:lineRule="auto"/>
        <w:ind w:left="0" w:right="0"/>
        <w:jc w:val="left"/>
        <w:outlineLvl w:val="1"/>
      </w:pPr>
      <w:r>
        <w:rPr>
          <w:b/>
          <w:color w:val="000000"/>
          <w:sz w:val="36"/>
          <w:szCs w:val="36"/>
        </w:rPr>
        <w:t xml:space="preserve">COMPANION IN ARMS</w:t>
      </w:r>
    </w:p>
    <w:p>
      <w:pPr>
        <w:widowControl w:val="on"/>
        <w:pBdr/>
        <w:spacing w:before="240" w:after="240" w:line="240" w:lineRule="auto"/>
        <w:ind w:left="0" w:right="0"/>
        <w:jc w:val="left"/>
      </w:pPr>
      <w:r>
        <w:rPr>
          <w:color w:val="000000"/>
          <w:sz w:val="24"/>
          <w:szCs w:val="24"/>
        </w:rPr>
        <w:t xml:space="preserve">    Adventure—­1937—­November</w:t>
      </w:r>
    </w:p>
    <w:p>
      <w:pPr>
        <w:widowControl w:val="on"/>
        <w:pBdr/>
        <w:spacing w:before="240" w:after="240" w:line="240" w:lineRule="auto"/>
        <w:ind w:left="0" w:right="0"/>
        <w:jc w:val="left"/>
      </w:pPr>
      <w:r>
        <w:rPr>
          <w:b/>
          <w:color w:val="000000"/>
          <w:sz w:val="24"/>
          <w:szCs w:val="24"/>
        </w:rPr>
        <w:t xml:space="preserve">ROMAN HOLIDAY</w:t>
      </w:r>
    </w:p>
    <w:p>
      <w:pPr>
        <w:widowControl w:val="on"/>
        <w:pBdr/>
        <w:spacing w:before="240" w:after="240" w:line="240" w:lineRule="auto"/>
        <w:ind w:left="0" w:right="0"/>
        <w:jc w:val="left"/>
      </w:pPr>
      <w:r>
        <w:rPr>
          <w:color w:val="000000"/>
          <w:sz w:val="24"/>
          <w:szCs w:val="24"/>
        </w:rPr>
        <w:t xml:space="preserve">    Golden Fleece—­1938—­October</w:t>
      </w:r>
    </w:p>
    <w:p>
      <w:pPr>
        <w:keepNext w:val="on"/>
        <w:widowControl w:val="on"/>
        <w:pBdr/>
        <w:spacing w:before="299" w:after="299" w:line="240" w:lineRule="auto"/>
        <w:ind w:left="0" w:right="0"/>
        <w:jc w:val="left"/>
        <w:outlineLvl w:val="1"/>
      </w:pPr>
      <w:r>
        <w:rPr>
          <w:b/>
          <w:color w:val="000000"/>
          <w:sz w:val="36"/>
          <w:szCs w:val="36"/>
        </w:rPr>
        <w:t xml:space="preserve">THE NIGHT THE CLOCKS STOPPED</w:t>
      </w:r>
    </w:p>
    <w:p>
      <w:pPr>
        <w:widowControl w:val="on"/>
        <w:pBdr/>
        <w:spacing w:before="240" w:after="240" w:line="240" w:lineRule="auto"/>
        <w:ind w:left="0" w:right="0"/>
        <w:jc w:val="left"/>
      </w:pPr>
      <w:r>
        <w:rPr>
          <w:color w:val="000000"/>
          <w:sz w:val="24"/>
          <w:szCs w:val="24"/>
        </w:rPr>
        <w:t xml:space="preserve">    Adventure—­1941—­March</w:t>
      </w:r>
    </w:p>
    <w:p>
      <w:pPr>
        <w:widowControl w:val="on"/>
        <w:pBdr/>
        <w:spacing w:before="240" w:after="240" w:line="240" w:lineRule="auto"/>
        <w:ind w:left="0" w:right="0"/>
        <w:jc w:val="left"/>
      </w:pPr>
      <w:r>
        <w:rPr>
          <w:b/>
          <w:color w:val="000000"/>
          <w:sz w:val="24"/>
          <w:szCs w:val="24"/>
        </w:rPr>
        <w:t xml:space="preserve">ODDS ON THE PROPHET</w:t>
      </w:r>
    </w:p>
    <w:p>
      <w:pPr>
        <w:widowControl w:val="on"/>
        <w:pBdr/>
        <w:spacing w:before="240" w:after="240" w:line="240" w:lineRule="auto"/>
        <w:ind w:left="0" w:right="0"/>
        <w:jc w:val="left"/>
      </w:pPr>
      <w:r>
        <w:rPr>
          <w:color w:val="000000"/>
          <w:sz w:val="24"/>
          <w:szCs w:val="24"/>
        </w:rPr>
        <w:t xml:space="preserve">    Short Stories—­1941—­August 10</w:t>
      </w:r>
    </w:p>
    <w:p>
      <w:pPr>
        <w:keepNext w:val="on"/>
        <w:widowControl w:val="on"/>
        <w:pBdr/>
        <w:spacing w:before="299" w:after="299" w:line="240" w:lineRule="auto"/>
        <w:ind w:left="0" w:right="0"/>
        <w:jc w:val="left"/>
        <w:outlineLvl w:val="1"/>
      </w:pPr>
      <w:r>
        <w:rPr>
          <w:b/>
          <w:color w:val="000000"/>
          <w:sz w:val="36"/>
          <w:szCs w:val="36"/>
        </w:rPr>
        <w:t xml:space="preserve">FULL MOON</w:t>
      </w:r>
    </w:p>
    <w:p>
      <w:pPr>
        <w:widowControl w:val="on"/>
        <w:pBdr/>
        <w:spacing w:before="240" w:after="240" w:line="240" w:lineRule="auto"/>
        <w:ind w:left="0" w:right="0"/>
        <w:jc w:val="left"/>
      </w:pPr>
      <w:r>
        <w:rPr>
          <w:color w:val="000000"/>
          <w:sz w:val="24"/>
          <w:szCs w:val="24"/>
        </w:rPr>
        <w:t xml:space="preserve">    Famous Fantastic Mysteries—­1953—­February</w:t>
      </w:r>
      <w:r>
        <w:rPr>
          <w:color w:val="000000"/>
          <w:sz w:val="24"/>
          <w:szCs w:val="24"/>
        </w:rPr>
        <w:br/>
        <w:t xml:space="preserve">       (Full Moon—­BOOK)</w:t>
      </w:r>
      <w:r>
        <w:rPr>
          <w:color w:val="000000"/>
          <w:sz w:val="24"/>
          <w:szCs w:val="24"/>
        </w:rPr>
        <w:br/>
        <w:t xml:space="preserve">       (There Was A Door—­BOOK)</w:t>
      </w:r>
    </w:p>
    <w:p>
      <w:pPr>
        <w:widowControl w:val="on"/>
        <w:pBdr/>
        <w:spacing w:before="240" w:after="240" w:line="240" w:lineRule="auto"/>
        <w:ind w:left="0" w:right="0"/>
        <w:jc w:val="left"/>
      </w:pPr>
      <w:r>
        <w:rPr>
          <w:b/>
          <w:color w:val="000000"/>
          <w:sz w:val="24"/>
          <w:szCs w:val="24"/>
        </w:rPr>
        <w:t xml:space="preserve">Written under the pen-name of WALTER GALT these tales of Billy Blain, pugilist—­all from Adventure Magazine</w:t>
      </w:r>
    </w:p>
    <w:p>
      <w:pPr>
        <w:keepNext w:val="on"/>
        <w:widowControl w:val="on"/>
        <w:pBdr/>
        <w:spacing w:before="299" w:after="299" w:line="240" w:lineRule="auto"/>
        <w:ind w:left="0" w:right="0"/>
        <w:jc w:val="left"/>
        <w:outlineLvl w:val="1"/>
      </w:pPr>
      <w:r>
        <w:rPr>
          <w:b/>
          <w:color w:val="000000"/>
          <w:sz w:val="36"/>
          <w:szCs w:val="36"/>
        </w:rPr>
        <w:t xml:space="preserve">THE GONER 1912—­February</w:t>
      </w:r>
    </w:p>
    <w:p>
      <w:pPr>
        <w:widowControl w:val="on"/>
        <w:pBdr/>
        <w:spacing w:before="240" w:after="240" w:line="240" w:lineRule="auto"/>
        <w:ind w:left="0" w:right="0"/>
        <w:jc w:val="left"/>
      </w:pPr>
      <w:r>
        <w:rPr>
          <w:color w:val="000000"/>
          <w:sz w:val="24"/>
          <w:szCs w:val="24"/>
        </w:rPr>
        <w:t xml:space="preserve">THE SECOND RUNG 1912—­June</w:t>
      </w:r>
    </w:p>
    <w:p>
      <w:pPr>
        <w:widowControl w:val="on"/>
        <w:pBdr/>
        <w:spacing w:before="240" w:after="240" w:line="240" w:lineRule="auto"/>
        <w:ind w:left="0" w:right="0"/>
        <w:jc w:val="left"/>
      </w:pPr>
      <w:r>
        <w:rPr>
          <w:color w:val="000000"/>
          <w:sz w:val="24"/>
          <w:szCs w:val="24"/>
        </w:rPr>
        <w:t xml:space="preserve">DORG’S LUCK 1912—­August</w:t>
      </w:r>
    </w:p>
    <w:p>
      <w:pPr>
        <w:widowControl w:val="on"/>
        <w:pBdr/>
        <w:spacing w:before="240" w:after="240" w:line="240" w:lineRule="auto"/>
        <w:ind w:left="0" w:right="0"/>
        <w:jc w:val="left"/>
      </w:pPr>
      <w:r>
        <w:rPr>
          <w:color w:val="000000"/>
          <w:sz w:val="24"/>
          <w:szCs w:val="24"/>
        </w:rPr>
        <w:t xml:space="preserve">ACROSS THE COLOR LINE 1912—­October</w:t>
      </w:r>
    </w:p>
    <w:p>
      <w:pPr>
        <w:widowControl w:val="on"/>
        <w:pBdr/>
        <w:spacing w:before="240" w:after="240" w:line="240" w:lineRule="auto"/>
        <w:ind w:left="0" w:right="0"/>
        <w:jc w:val="left"/>
      </w:pPr>
      <w:r>
        <w:rPr>
          <w:color w:val="000000"/>
          <w:sz w:val="24"/>
          <w:szCs w:val="24"/>
        </w:rPr>
        <w:t xml:space="preserve">LOVE AND WAR 1912—­November</w:t>
      </w:r>
    </w:p>
    <w:p>
      <w:pPr>
        <w:widowControl w:val="on"/>
        <w:pBdr/>
        <w:spacing w:before="240" w:after="240" w:line="240" w:lineRule="auto"/>
        <w:ind w:left="0" w:right="0"/>
        <w:jc w:val="left"/>
      </w:pPr>
      <w:r>
        <w:rPr>
          <w:color w:val="000000"/>
          <w:sz w:val="24"/>
          <w:szCs w:val="24"/>
        </w:rPr>
        <w:t xml:space="preserve">THE TOP OF THE LADDER 1912—­December</w:t>
      </w:r>
    </w:p>
    <w:p>
      <w:pPr>
        <w:widowControl w:val="on"/>
        <w:pBdr/>
        <w:spacing w:before="240" w:after="240" w:line="240" w:lineRule="auto"/>
        <w:ind w:left="0" w:right="0"/>
        <w:jc w:val="left"/>
      </w:pPr>
      <w:r>
        <w:rPr>
          <w:color w:val="000000"/>
          <w:sz w:val="24"/>
          <w:szCs w:val="24"/>
        </w:rPr>
        <w:t xml:space="preserve">ONE YEAR LATER 1913—­February</w:t>
      </w:r>
    </w:p>
    <w:p>
      <w:pPr>
        <w:widowControl w:val="on"/>
        <w:pBdr/>
        <w:spacing w:before="240" w:after="240" w:line="240" w:lineRule="auto"/>
        <w:ind w:left="0" w:right="0"/>
        <w:jc w:val="left"/>
      </w:pPr>
      <w:r>
        <w:rPr>
          <w:color w:val="000000"/>
          <w:sz w:val="24"/>
          <w:szCs w:val="24"/>
        </w:rPr>
        <w:t xml:space="preserve">NOTHING DOING 1914—­September</w:t>
      </w:r>
    </w:p>
    <w:p>
      <w:pPr>
        <w:widowControl w:val="on"/>
        <w:pBdr/>
        <w:spacing w:before="240" w:after="240" w:line="240" w:lineRule="auto"/>
        <w:ind w:left="0" w:right="0"/>
        <w:jc w:val="left"/>
      </w:pPr>
      <w:r>
        <w:rPr>
          <w:color w:val="000000"/>
          <w:sz w:val="24"/>
          <w:szCs w:val="24"/>
        </w:rPr>
        <w:t xml:space="preserve">THE RETURN OF BILLY BLAIN 1914—­November</w:t>
      </w:r>
    </w:p>
    <w:p>
      <w:pPr>
        <w:widowControl w:val="on"/>
        <w:pBdr/>
        <w:spacing w:before="240" w:after="240" w:line="240" w:lineRule="auto"/>
        <w:ind w:left="0" w:right="0"/>
        <w:jc w:val="left"/>
      </w:pPr>
      <w:r>
        <w:rPr>
          <w:color w:val="000000"/>
          <w:sz w:val="24"/>
          <w:szCs w:val="24"/>
        </w:rPr>
        <w:t xml:space="preserve">BILLY BLAIN EATS BISCUITS 1916—­January</w:t>
      </w:r>
    </w:p>
    <w:p>
      <w:pPr>
        <w:widowControl w:val="on"/>
        <w:pBdr/>
        <w:spacing w:before="240" w:after="240" w:line="240" w:lineRule="auto"/>
        <w:ind w:left="0" w:right="0"/>
        <w:jc w:val="left"/>
      </w:pPr>
      <w:r>
        <w:rPr>
          <w:color w:val="000000"/>
          <w:sz w:val="24"/>
          <w:szCs w:val="24"/>
        </w:rPr>
        <w:t xml:space="preserve">BILLY BLAIN’S ONIONS AND GARLIC 1916—­February</w:t>
      </w:r>
    </w:p>
    <w:p>
      <w:pPr>
        <w:keepNext w:val="on"/>
        <w:widowControl w:val="on"/>
        <w:pBdr/>
        <w:spacing w:before="299" w:after="299" w:line="240" w:lineRule="auto"/>
        <w:ind w:left="0" w:right="0"/>
        <w:jc w:val="left"/>
        <w:outlineLvl w:val="1"/>
      </w:pPr>
      <w:r>
        <w:rPr>
          <w:b/>
          <w:color w:val="000000"/>
          <w:sz w:val="36"/>
          <w:szCs w:val="36"/>
        </w:rPr>
        <w:t xml:space="preserve">Two articles under this pen-name</w:t>
      </w:r>
    </w:p>
    <w:p>
      <w:pPr>
        <w:widowControl w:val="on"/>
        <w:pBdr/>
        <w:spacing w:before="240" w:after="240" w:line="240" w:lineRule="auto"/>
        <w:ind w:left="0" w:right="0"/>
        <w:jc w:val="left"/>
      </w:pPr>
      <w:r>
        <w:rPr>
          <w:b/>
          <w:color w:val="000000"/>
          <w:sz w:val="24"/>
          <w:szCs w:val="24"/>
        </w:rPr>
        <w:t xml:space="preserve">FRANCIS BANNERMAN—­A MAN OF MYSTERY &amp; HISTORY 1912—­May</w:t>
      </w:r>
    </w:p>
    <w:p>
      <w:pPr>
        <w:widowControl w:val="on"/>
        <w:pBdr/>
        <w:spacing w:before="240" w:after="240" w:line="240" w:lineRule="auto"/>
        <w:ind w:left="0" w:right="0"/>
        <w:jc w:val="left"/>
      </w:pPr>
      <w:r>
        <w:rPr>
          <w:color w:val="000000"/>
          <w:sz w:val="24"/>
          <w:szCs w:val="24"/>
        </w:rPr>
        <w:t xml:space="preserve">ELEPHANT HUNTING FOR A LIVING 1912—­July</w:t>
      </w:r>
    </w:p>
    <w:p>
      <w:pPr>
        <w:widowControl w:val="on"/>
        <w:pBdr/>
        <w:spacing w:before="240" w:after="240" w:line="240" w:lineRule="auto"/>
        <w:ind w:left="0" w:right="0"/>
        <w:jc w:val="left"/>
      </w:pPr>
      <w:r>
        <w:rPr>
          <w:color w:val="000000"/>
          <w:sz w:val="24"/>
          <w:szCs w:val="24"/>
        </w:rPr>
        <w:t xml:space="preserve">His sagas; with a story sequence of various characters by Dr. J. Lloyd Eaton</w:t>
      </w:r>
    </w:p>
    <w:p>
      <w:pPr>
        <w:widowControl w:val="on"/>
        <w:pBdr/>
        <w:spacing w:before="240" w:after="240" w:line="240" w:lineRule="auto"/>
        <w:ind w:left="0" w:right="0"/>
        <w:jc w:val="left"/>
      </w:pPr>
      <w:r>
        <w:rPr>
          <w:color w:val="000000"/>
          <w:sz w:val="24"/>
          <w:szCs w:val="24"/>
        </w:rPr>
        <w:t xml:space="preserve">Talbot Mundy was a prolific writer of historical tales and stories of adventure-intrigue, his particular forte being tales of India and the Near East.  Twelve of his novels are listed in THE CHECKLIST OF FANTASTIC LITERATURE, with themes of mysticism, black versus white magic, lost-race, and even true science fiction.  Many others of his stories are borderline fantastics.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the field of fantastic literature his works are highly prized (often highly priced, also) and many such readers find, possibly to their surprise, that they also enjoy his other stories.  This may be due in some part to the fact that Mundy used the same characters over and over again, in novels in which each played the lead and as sub-characters in other novels.  One keeps meeting old friends.</w:t>
      </w:r>
    </w:p>
    <w:p>
      <w:pPr>
        <w:widowControl w:val="on"/>
        <w:pBdr/>
        <w:spacing w:before="240" w:after="240" w:line="240" w:lineRule="auto"/>
        <w:ind w:left="0" w:right="0"/>
        <w:jc w:val="left"/>
      </w:pPr>
      <w:r>
        <w:rPr>
          <w:color w:val="000000"/>
          <w:sz w:val="24"/>
          <w:szCs w:val="24"/>
        </w:rPr>
        <w:t xml:space="preserve">This leads to one difficulty in reading Mundy, however.  If one is going to meet these characters, it is much more enjoyable to watch them develop from birth, so to speak—­and not vice versa, like coming into a theatre in the middle of the picture.  But, a reading sequence is a real difficulty.  Each story is complete in itself, but the characters are re-shuffled into various combinations and any one of them may, and does, strike off into a novel of his own, only to reappear at a later date in some combination with other such characters.  It is confusing, to say the least.  To add to the confusion, all or nearly all of Mundy’s stories first appeared in magazines, largely in Adventure, but later in Argosy.  As his popularity grew, his older stories were republished in book form, as well as each of his new novels, so that the date of publication of his books means nothing as far as reading chronology is concerned.</w:t>
      </w:r>
    </w:p>
    <w:p>
      <w:pPr>
        <w:widowControl w:val="on"/>
        <w:pBdr/>
        <w:spacing w:before="240" w:after="240" w:line="240" w:lineRule="auto"/>
        <w:ind w:left="0" w:right="0"/>
        <w:jc w:val="left"/>
      </w:pPr>
      <w:r>
        <w:rPr>
          <w:color w:val="000000"/>
          <w:sz w:val="24"/>
          <w:szCs w:val="24"/>
        </w:rPr>
        <w:t xml:space="preserve">Before going any further, it may be interesting to digress a bit, and consider some of his earlier stories in Adventure Magazine, and more particularly as they apply to his books.  No attempt is being made to give a complete listing of his magazine stories here.  Adventure Magazine began publication in November 1910, but the earliest issue that I have for reference is that of August 1911.  This contains a short story by Mundy, “The Phantom Battery.”  By this time he was publishing five to eight short stories per year.  These early stories were mostly about the British Army and the most important was his “The Soul of A Regiment,” (February 1913) a tale of native troops in the ill-fated first expedition against the Dervishes in Egypt, with a surprise, terrific, ending.  This story was published as a book, “The Soul of A Regiment,” (Alex Dulfer, San Francisco, 1925) and was anthologized by Arthur Sullivant Hoffman in “Adventure’s Beet Stories—­1926” (Doran, New York, 1926).  It was reprinted in Adventure Magazine in April 1917 and followed next month be a sequel, “The Damned Old Nigger.”  Three of his early novelettes (1913), “Hookum Hai,” “For the Salt He Had Eaten,” and “Machassan Ah,” will be found in the book “Told in the East,” (Bobbs-Merrill, Indianapolis, 1920).  The first two concern the Sepoy Revolt and the third is a humorous story of the British Navy.  All are good tales.  The characters in the latter appear also in “An Arabian Night” (Adventure, November 1913).  The first of his Indian hillman type stories is probably the short novel “The Letter of His Orders” (Adventure, September 1913).  His first serial, “For the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India” (Adventure, February to April 1914) was published in the book “Rung Ho” (Scribners, New York, 1914) and is another good story of the Sepoy Rebellion.  In January and July 1914, appeared two stories about the Princess Yasmini, a character that he used extensively in later novels—­as the lead, with King, with Ranjoor Singh, and in the Jimgrim-Ramsden saga.  The first of his sagas (Dick Anthony of Arran) was never published in book form.  This series included eight novelettes and short novels, enough to fill four or five books, and appeared in successive issues of Adventure Magazine, beginning August 1914.  These were very good adventure tales of a Scotch gentleman fighting for Iran against Old Russia, but are rather dated now.  Following this, most of his novels appeared first in a magazine and were then immediately published in book form.
</w:t>
      </w:r>
    </w:p>
    <w:p>
      <w:pPr>
        <w:widowControl w:val="on"/>
        <w:pBdr/>
        <w:spacing w:before="240" w:after="240" w:line="240" w:lineRule="auto"/>
        <w:ind w:left="0" w:right="0"/>
        <w:jc w:val="left"/>
      </w:pPr>
      <w:r>
        <w:rPr>
          <w:color w:val="000000"/>
          <w:sz w:val="24"/>
          <w:szCs w:val="24"/>
        </w:rPr>
        <w:t xml:space="preserve">This brings us to the “Jimgrim-Ramsden Saga,” the greatest of them all.  If the early (and later) development of the associated characters is added, it continues through twenty-one books (twenty-two novels), and fifteen books (sixteen novels) for the actual Jimgrim-Ramsden stories.  This is not counting some eighteen novelettes and novels found in magazines only.</w:t>
      </w:r>
    </w:p>
    <w:p>
      <w:pPr>
        <w:widowControl w:val="on"/>
        <w:pBdr/>
        <w:spacing w:before="240" w:after="240" w:line="240" w:lineRule="auto"/>
        <w:ind w:left="0" w:right="0"/>
        <w:jc w:val="left"/>
      </w:pPr>
      <w:r>
        <w:rPr>
          <w:color w:val="000000"/>
          <w:sz w:val="24"/>
          <w:szCs w:val="24"/>
        </w:rPr>
        <w:t xml:space="preserve">This Saga, in the main, is the story of James Schuyler Grim, (Jimgrim) a remarkable characterization, beginning as an American “Lawrence in Arabia” and evolving into a human but unapproachable high priest of the occult.  There is Jeff Ramsden, the strong man and his closest friend, who with the Australian, Jeremy Ross, make up the triumvirate of Grim, Ross, and Ramsden, with their henchman Narayan Singh, the indomitable Sikh. (Who cuts throats with an outward thrust.) Later the multimillionaire, Meldrum Strange, hires them to fight evil.  Then, Athelbert King, a hero of novels in his own right, joins up, making a quartet.  Other characters from Mundy’s novels appear—­the seductive and dangerous Princess Yasmini; Cotswold Ommony, the forester of India; the Babu, Chullunder Ghose; the Gunga Sahib, and O’Hara.</w:t>
      </w:r>
    </w:p>
    <w:p>
      <w:pPr>
        <w:keepNext w:val="on"/>
        <w:widowControl w:val="on"/>
        <w:pBdr/>
        <w:spacing w:before="299" w:after="299" w:line="240" w:lineRule="auto"/>
        <w:ind w:left="0" w:right="0"/>
        <w:jc w:val="left"/>
        <w:outlineLvl w:val="1"/>
      </w:pPr>
      <w:r>
        <w:rPr>
          <w:b/>
          <w:color w:val="000000"/>
          <w:sz w:val="36"/>
          <w:szCs w:val="36"/>
        </w:rPr>
        <w:t xml:space="preserve">His sagas</w:t>
      </w:r>
    </w:p>
    <w:p>
      <w:pPr>
        <w:widowControl w:val="on"/>
        <w:pBdr/>
        <w:spacing w:before="240" w:after="240" w:line="240" w:lineRule="auto"/>
        <w:ind w:left="0" w:right="0"/>
        <w:jc w:val="left"/>
      </w:pPr>
      <w:r>
        <w:rPr>
          <w:color w:val="000000"/>
          <w:sz w:val="24"/>
          <w:szCs w:val="24"/>
        </w:rPr>
        <w:t xml:space="preserve">For an interesting reading sequence, the following is suggested.</w:t>
      </w:r>
      <w:r>
        <w:rPr>
          <w:color w:val="000000"/>
          <w:sz w:val="24"/>
          <w:szCs w:val="24"/>
        </w:rPr>
        <w:br/>
        <w:t xml:space="preserve">    *** means excellent escapist reading—­and fantastic</w:t>
      </w:r>
      <w:r>
        <w:rPr>
          <w:color w:val="000000"/>
          <w:sz w:val="24"/>
          <w:szCs w:val="24"/>
        </w:rPr>
        <w:br/>
        <w:t xml:space="preserve">    (***) means excellent escapist reading—­not fantastic</w:t>
      </w:r>
      <w:r>
        <w:rPr>
          <w:color w:val="000000"/>
          <w:sz w:val="24"/>
          <w:szCs w:val="24"/>
        </w:rPr>
        <w:br/>
        <w:t xml:space="preserve">    Numbers indicate a book</w:t>
      </w:r>
      <w:r>
        <w:rPr>
          <w:color w:val="000000"/>
          <w:sz w:val="24"/>
          <w:szCs w:val="24"/>
        </w:rPr>
        <w:br/>
        <w:t xml:space="preserve">    Indented numbers with letter mean magazine only</w:t>
      </w:r>
      <w:r>
        <w:rPr>
          <w:color w:val="000000"/>
          <w:sz w:val="24"/>
          <w:szCs w:val="24"/>
        </w:rPr>
        <w:br/>
        <w:t xml:space="preserve">    Major characters, and their appearances, follow each title</w:t>
      </w:r>
      <w:r>
        <w:rPr>
          <w:color w:val="000000"/>
          <w:sz w:val="24"/>
          <w:szCs w:val="24"/>
        </w:rPr>
        <w:br/>
        <w:t xml:space="preserve">    (Ramsden tells many of the stories and is not listed</w:t>
      </w:r>
      <w:r>
        <w:rPr>
          <w:color w:val="000000"/>
          <w:sz w:val="24"/>
          <w:szCs w:val="24"/>
        </w:rPr>
        <w:br/>
        <w:t xml:space="preserve">     except as necessary to connect the series.)</w:t>
      </w:r>
    </w:p>
    <w:p>
      <w:pPr>
        <w:keepNext w:val="on"/>
        <w:widowControl w:val="on"/>
        <w:pBdr/>
        <w:spacing w:before="299" w:after="299" w:line="240" w:lineRule="auto"/>
        <w:ind w:left="0" w:right="0"/>
        <w:jc w:val="left"/>
        <w:outlineLvl w:val="1"/>
      </w:pPr>
      <w:r>
        <w:rPr>
          <w:b/>
          <w:color w:val="000000"/>
          <w:sz w:val="36"/>
          <w:szCs w:val="36"/>
        </w:rPr>
        <w:t xml:space="preserve">JIMGRIM-RAMSDEN, et al, Saga</w:t>
      </w:r>
    </w:p>
    <w:p>
      <w:pPr>
        <w:widowControl w:val="on"/>
        <w:pBdr/>
        <w:spacing w:before="240" w:after="240" w:line="240" w:lineRule="auto"/>
        <w:ind w:left="0" w:right="0"/>
        <w:jc w:val="left"/>
      </w:pPr>
      <w:r>
        <w:rPr>
          <w:color w:val="000000"/>
          <w:sz w:val="24"/>
          <w:szCs w:val="24"/>
        </w:rPr>
        <w:t xml:space="preserve">(***) 1.  GUNS OF THE GODS (Bobbs-Merrill)</w:t>
      </w:r>
      <w:r>
        <w:rPr>
          <w:color w:val="000000"/>
          <w:sz w:val="24"/>
          <w:szCs w:val="24"/>
        </w:rPr>
        <w:br/>
        <w:t xml:space="preserve">                                       Yasmini 1.</w:t>
      </w:r>
    </w:p>
    <w:p>
      <w:pPr>
        <w:widowControl w:val="on"/>
        <w:pBdr/>
        <w:spacing w:before="240" w:after="240" w:line="240" w:lineRule="auto"/>
        <w:ind w:left="0" w:right="0"/>
        <w:jc w:val="left"/>
      </w:pPr>
      <w:r>
        <w:rPr>
          <w:color w:val="000000"/>
          <w:sz w:val="24"/>
          <w:szCs w:val="24"/>
        </w:rPr>
        <w:t xml:space="preserve">(***) 1a.  A SOLDIER AND A GENTLEMAN (Adventure January 1914)</w:t>
      </w:r>
      <w:r>
        <w:rPr>
          <w:color w:val="000000"/>
          <w:sz w:val="24"/>
          <w:szCs w:val="24"/>
        </w:rPr>
        <w:br/>
        <w:t xml:space="preserve">                                       Yasmini 2.</w:t>
      </w:r>
    </w:p>
    <w:p>
      <w:pPr>
        <w:widowControl w:val="on"/>
        <w:pBdr/>
        <w:spacing w:before="240" w:after="240" w:line="240" w:lineRule="auto"/>
        <w:ind w:left="0" w:right="0"/>
        <w:jc w:val="left"/>
      </w:pPr>
      <w:r>
        <w:rPr>
          <w:color w:val="000000"/>
          <w:sz w:val="24"/>
          <w:szCs w:val="24"/>
        </w:rPr>
        <w:t xml:space="preserve">(***) 1b.  GULBAZ AND THE GAME (Adventure July 1914)</w:t>
      </w:r>
      <w:r>
        <w:rPr>
          <w:color w:val="000000"/>
          <w:sz w:val="24"/>
          <w:szCs w:val="24"/>
        </w:rPr>
        <w:br/>
        <w:t xml:space="preserve">                                       Yasmini 3.</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2.  THE WINDS OF THE WORLD (Cassell)</w:t>
      </w:r>
      <w:r>
        <w:rPr>
          <w:color w:val="000000"/>
          <w:sz w:val="24"/>
          <w:szCs w:val="24"/>
        </w:rPr>
        <w:br/>
        <w:t xml:space="preserve">                                       Yasmini 4.  Ranjoor Singh 1.</w:t>
      </w:r>
    </w:p>
    <w:p>
      <w:pPr>
        <w:widowControl w:val="on"/>
        <w:pBdr/>
        <w:spacing w:before="240" w:after="240" w:line="240" w:lineRule="auto"/>
        <w:ind w:left="0" w:right="0"/>
        <w:jc w:val="left"/>
      </w:pPr>
      <w:r>
        <w:rPr>
          <w:color w:val="000000"/>
          <w:sz w:val="24"/>
          <w:szCs w:val="24"/>
        </w:rPr>
        <w:t xml:space="preserve">(***) 3.  HIRA SINGH (Bobbs-Merrill)</w:t>
      </w:r>
      <w:r>
        <w:rPr>
          <w:color w:val="000000"/>
          <w:sz w:val="24"/>
          <w:szCs w:val="24"/>
        </w:rPr>
        <w:br/>
        <w:t xml:space="preserve">                                       Ranjoor Singh 2.</w:t>
      </w:r>
    </w:p>
    <w:p>
      <w:pPr>
        <w:widowControl w:val="on"/>
        <w:pBdr/>
        <w:spacing w:before="240" w:after="240" w:line="240" w:lineRule="auto"/>
        <w:ind w:left="0" w:right="0"/>
        <w:jc w:val="left"/>
      </w:pPr>
      <w:r>
        <w:rPr>
          <w:color w:val="000000"/>
          <w:sz w:val="24"/>
          <w:szCs w:val="24"/>
        </w:rPr>
        <w:t xml:space="preserve">*** 4.  KING—­OF THE KHYBER RIFLES (Bobbs-Merrill)</w:t>
      </w:r>
      <w:r>
        <w:rPr>
          <w:color w:val="000000"/>
          <w:sz w:val="24"/>
          <w:szCs w:val="24"/>
        </w:rPr>
        <w:br/>
        <w:t xml:space="preserve">King 1.  Yasmini 5.</w:t>
      </w:r>
    </w:p>
    <w:p>
      <w:pPr>
        <w:widowControl w:val="on"/>
        <w:pBdr/>
        <w:spacing w:before="240" w:after="240" w:line="240" w:lineRule="auto"/>
        <w:ind w:left="0" w:right="0"/>
        <w:jc w:val="left"/>
      </w:pPr>
      <w:r>
        <w:rPr>
          <w:color w:val="000000"/>
          <w:sz w:val="24"/>
          <w:szCs w:val="24"/>
        </w:rPr>
        <w:t xml:space="preserve">(***) 5.  JIMGRIM AND ALLAH’S PEACE (Appleton-Century)</w:t>
      </w:r>
      <w:r>
        <w:rPr>
          <w:color w:val="000000"/>
          <w:sz w:val="24"/>
          <w:szCs w:val="24"/>
        </w:rPr>
        <w:br/>
        <w:t xml:space="preserve">                                       Jimgrim 1.</w:t>
      </w:r>
    </w:p>
    <w:p>
      <w:pPr>
        <w:widowControl w:val="on"/>
        <w:pBdr/>
        <w:spacing w:before="240" w:after="240" w:line="240" w:lineRule="auto"/>
        <w:ind w:left="0" w:right="0"/>
        <w:jc w:val="left"/>
      </w:pPr>
      <w:r>
        <w:rPr>
          <w:color w:val="000000"/>
          <w:sz w:val="24"/>
          <w:szCs w:val="24"/>
        </w:rPr>
        <w:t xml:space="preserve">(***) 5a.  THE “IBLIS” AT LUDD (Adventure 1/10/22)</w:t>
      </w:r>
      <w:r>
        <w:rPr>
          <w:color w:val="000000"/>
          <w:sz w:val="24"/>
          <w:szCs w:val="24"/>
        </w:rPr>
        <w:br/>
        <w:t xml:space="preserve">                                       Jimgrim 2.</w:t>
      </w:r>
    </w:p>
    <w:p>
      <w:pPr>
        <w:widowControl w:val="on"/>
        <w:pBdr/>
        <w:spacing w:before="240" w:after="240" w:line="240" w:lineRule="auto"/>
        <w:ind w:left="0" w:right="0"/>
        <w:jc w:val="left"/>
      </w:pPr>
      <w:r>
        <w:rPr>
          <w:color w:val="000000"/>
          <w:sz w:val="24"/>
          <w:szCs w:val="24"/>
        </w:rPr>
        <w:t xml:space="preserve">(***) 6.  TEE SEVENTEEN THIEVES OF EL-KALIL (Hutchinson)</w:t>
      </w:r>
      <w:r>
        <w:rPr>
          <w:color w:val="000000"/>
          <w:sz w:val="24"/>
          <w:szCs w:val="24"/>
        </w:rPr>
        <w:br/>
        <w:t xml:space="preserve">                                       Jimgrim 3.</w:t>
      </w:r>
    </w:p>
    <w:p>
      <w:pPr>
        <w:widowControl w:val="on"/>
        <w:pBdr/>
        <w:spacing w:before="240" w:after="240" w:line="240" w:lineRule="auto"/>
        <w:ind w:left="0" w:right="0"/>
        <w:jc w:val="left"/>
      </w:pPr>
      <w:r>
        <w:rPr>
          <w:color w:val="000000"/>
          <w:sz w:val="24"/>
          <w:szCs w:val="24"/>
        </w:rPr>
        <w:t xml:space="preserve">(***) 7.  THE LION OF PETRA (Appleton-Century)</w:t>
      </w:r>
      <w:r>
        <w:rPr>
          <w:color w:val="000000"/>
          <w:sz w:val="24"/>
          <w:szCs w:val="24"/>
        </w:rPr>
        <w:br/>
        <w:t xml:space="preserve">                                       Jimgrim 4.</w:t>
      </w:r>
    </w:p>
    <w:p>
      <w:pPr>
        <w:widowControl w:val="on"/>
        <w:pBdr/>
        <w:spacing w:before="240" w:after="240" w:line="240" w:lineRule="auto"/>
        <w:ind w:left="0" w:right="0"/>
        <w:jc w:val="left"/>
      </w:pPr>
      <w:r>
        <w:rPr>
          <w:color w:val="000000"/>
          <w:sz w:val="24"/>
          <w:szCs w:val="24"/>
        </w:rPr>
        <w:t xml:space="preserve">(***) 8.  THE WOMAN AYISHA (see THE HUNDRED DAYS—­Century)</w:t>
      </w:r>
      <w:r>
        <w:rPr>
          <w:color w:val="000000"/>
          <w:sz w:val="24"/>
          <w:szCs w:val="24"/>
        </w:rPr>
        <w:br/>
        <w:t xml:space="preserve">                                       Jimgrim 5.</w:t>
      </w:r>
    </w:p>
    <w:p>
      <w:pPr>
        <w:widowControl w:val="on"/>
        <w:pBdr/>
        <w:spacing w:before="240" w:after="240" w:line="240" w:lineRule="auto"/>
        <w:ind w:left="0" w:right="0"/>
        <w:jc w:val="left"/>
      </w:pPr>
      <w:r>
        <w:rPr>
          <w:color w:val="000000"/>
          <w:sz w:val="24"/>
          <w:szCs w:val="24"/>
        </w:rPr>
        <w:t xml:space="preserve">(***) 9.  THE LOST TROOPER (Hutchinson)</w:t>
      </w:r>
      <w:r>
        <w:rPr>
          <w:color w:val="000000"/>
          <w:sz w:val="24"/>
          <w:szCs w:val="24"/>
        </w:rPr>
        <w:br/>
        <w:t xml:space="preserve">                                       Jimgrim 6.</w:t>
      </w:r>
    </w:p>
    <w:p>
      <w:pPr>
        <w:widowControl w:val="on"/>
        <w:pBdr/>
        <w:spacing w:before="240" w:after="240" w:line="240" w:lineRule="auto"/>
        <w:ind w:left="0" w:right="0"/>
        <w:jc w:val="left"/>
      </w:pPr>
      <w:r>
        <w:rPr>
          <w:color w:val="000000"/>
          <w:sz w:val="24"/>
          <w:szCs w:val="24"/>
        </w:rPr>
        <w:t xml:space="preserve">(***) 10.  THE KING IN CHECK (Appleton-Century)</w:t>
      </w:r>
      <w:r>
        <w:rPr>
          <w:color w:val="000000"/>
          <w:sz w:val="24"/>
          <w:szCs w:val="24"/>
        </w:rPr>
        <w:br/>
        <w:t xml:space="preserve">                                       Jimgrim 7.</w:t>
      </w:r>
    </w:p>
    <w:p>
      <w:pPr>
        <w:widowControl w:val="on"/>
        <w:pBdr/>
        <w:spacing w:before="240" w:after="240" w:line="240" w:lineRule="auto"/>
        <w:ind w:left="0" w:right="0"/>
        <w:jc w:val="left"/>
      </w:pPr>
      <w:r>
        <w:rPr>
          <w:color w:val="000000"/>
          <w:sz w:val="24"/>
          <w:szCs w:val="24"/>
        </w:rPr>
        <w:t xml:space="preserve">*** 10a.  A SECRET SOCIETY (Adventure 8/10/22)</w:t>
      </w:r>
      <w:r>
        <w:rPr>
          <w:color w:val="000000"/>
          <w:sz w:val="24"/>
          <w:szCs w:val="24"/>
        </w:rPr>
        <w:br/>
        <w:t xml:space="preserve">Strange 1.  Jimgrim 8.</w:t>
      </w:r>
    </w:p>
    <w:p>
      <w:pPr>
        <w:widowControl w:val="on"/>
        <w:pBdr/>
        <w:spacing w:before="240" w:after="240" w:line="240" w:lineRule="auto"/>
        <w:ind w:left="0" w:right="0"/>
        <w:jc w:val="left"/>
      </w:pPr>
      <w:r>
        <w:rPr>
          <w:color w:val="000000"/>
          <w:sz w:val="24"/>
          <w:szCs w:val="24"/>
        </w:rPr>
        <w:t xml:space="preserve">*** 10b.  MOSES AND MRS AINTREE (Adventure 1/10/22)</w:t>
      </w:r>
      <w:r>
        <w:rPr>
          <w:color w:val="000000"/>
          <w:sz w:val="24"/>
          <w:szCs w:val="24"/>
        </w:rPr>
        <w:br/>
        <w:t xml:space="preserve">Strange 2.  Jimgrim 9.</w:t>
      </w:r>
    </w:p>
    <w:p>
      <w:pPr>
        <w:widowControl w:val="on"/>
        <w:pBdr/>
        <w:spacing w:before="240" w:after="240" w:line="240" w:lineRule="auto"/>
        <w:ind w:left="0" w:right="0"/>
        <w:jc w:val="left"/>
      </w:pPr>
      <w:r>
        <w:rPr>
          <w:color w:val="000000"/>
          <w:sz w:val="24"/>
          <w:szCs w:val="24"/>
        </w:rPr>
        <w:t xml:space="preserve">*** 11.  THE MYSTERY OF KHUFU’S TOMB (Appleton-Century)</w:t>
      </w:r>
      <w:r>
        <w:rPr>
          <w:color w:val="000000"/>
          <w:sz w:val="24"/>
          <w:szCs w:val="24"/>
        </w:rPr>
        <w:br/>
        <w:t xml:space="preserve">Strange 3.  Jimgrim 10.</w:t>
      </w:r>
    </w:p>
    <w:p>
      <w:pPr>
        <w:widowControl w:val="on"/>
        <w:pBdr/>
        <w:spacing w:before="240" w:after="240" w:line="240" w:lineRule="auto"/>
        <w:ind w:left="0" w:right="0"/>
        <w:jc w:val="left"/>
      </w:pPr>
      <w:r>
        <w:rPr>
          <w:color w:val="000000"/>
          <w:sz w:val="24"/>
          <w:szCs w:val="24"/>
        </w:rPr>
        <w:t xml:space="preserve">*** 12.  THE CAVES OF TERROR (Hutchinson)</w:t>
      </w:r>
      <w:r>
        <w:rPr>
          <w:color w:val="000000"/>
          <w:sz w:val="24"/>
          <w:szCs w:val="24"/>
        </w:rPr>
        <w:br/>
        <w:t xml:space="preserve">Yasmini 6.  Strange 4.  Ramsden King 2.</w:t>
      </w:r>
    </w:p>
    <w:p>
      <w:pPr>
        <w:widowControl w:val="on"/>
        <w:pBdr/>
        <w:spacing w:before="240" w:after="240" w:line="240" w:lineRule="auto"/>
        <w:ind w:left="0" w:right="0"/>
        <w:jc w:val="left"/>
      </w:pPr>
      <w:r>
        <w:rPr>
          <w:color w:val="000000"/>
          <w:sz w:val="24"/>
          <w:szCs w:val="24"/>
        </w:rPr>
        <w:t xml:space="preserve">(**) 13.  JUNGLE JEST (Century)</w:t>
      </w:r>
      <w:r>
        <w:rPr>
          <w:color w:val="000000"/>
          <w:sz w:val="24"/>
          <w:szCs w:val="24"/>
        </w:rPr>
        <w:br/>
        <w:t xml:space="preserve">                                       Ommony 1.  King 3.</w:t>
      </w:r>
    </w:p>
    <w:p>
      <w:pPr>
        <w:widowControl w:val="on"/>
        <w:pBdr/>
        <w:spacing w:before="240" w:after="240" w:line="240" w:lineRule="auto"/>
        <w:ind w:left="0" w:right="0"/>
        <w:jc w:val="left"/>
      </w:pPr>
      <w:r>
        <w:rPr>
          <w:color w:val="000000"/>
          <w:sz w:val="24"/>
          <w:szCs w:val="24"/>
        </w:rPr>
        <w:t xml:space="preserve">(**) 14.  THE MARRIAGE OF MELDRUM STRANGE (Hutchinson)</w:t>
      </w:r>
      <w:r>
        <w:rPr>
          <w:color w:val="000000"/>
          <w:sz w:val="24"/>
          <w:szCs w:val="24"/>
        </w:rPr>
        <w:br/>
        <w:t xml:space="preserve">                             Ramsden Strange 5.  Ommony 2.  Chullunder Ghose 1.</w:t>
      </w:r>
    </w:p>
    <w:p>
      <w:pPr>
        <w:widowControl w:val="on"/>
        <w:pBdr/>
        <w:spacing w:before="240" w:after="240" w:line="240" w:lineRule="auto"/>
        <w:ind w:left="0" w:right="0"/>
        <w:jc w:val="left"/>
      </w:pPr>
      <w:r>
        <w:rPr>
          <w:color w:val="000000"/>
          <w:sz w:val="24"/>
          <w:szCs w:val="24"/>
        </w:rPr>
        <w:t xml:space="preserve">** 15.  OM; THE SECRET OF AHBOR VALLEY (Bobbs-Merrill)</w:t>
      </w:r>
      <w:r>
        <w:rPr>
          <w:color w:val="000000"/>
          <w:sz w:val="24"/>
          <w:szCs w:val="24"/>
        </w:rPr>
        <w:br/>
        <w:t xml:space="preserve">Ommony 3.</w:t>
      </w:r>
    </w:p>
    <w:p>
      <w:pPr>
        <w:widowControl w:val="on"/>
        <w:pBdr/>
        <w:spacing w:before="240" w:after="240" w:line="240" w:lineRule="auto"/>
        <w:ind w:left="0" w:right="0"/>
        <w:jc w:val="left"/>
      </w:pPr>
      <w:r>
        <w:rPr>
          <w:color w:val="000000"/>
          <w:sz w:val="24"/>
          <w:szCs w:val="24"/>
        </w:rPr>
        <w:t xml:space="preserve">(***) 16.  THE HUNDRED DAYS (Century)</w:t>
      </w:r>
      <w:r>
        <w:rPr>
          <w:color w:val="000000"/>
          <w:sz w:val="24"/>
          <w:szCs w:val="24"/>
        </w:rPr>
        <w:br/>
        <w:t xml:space="preserve">                                       Jimgrim 11.  King 4.</w:t>
      </w:r>
    </w:p>
    <w:p>
      <w:pPr>
        <w:widowControl w:val="on"/>
        <w:pBdr/>
        <w:spacing w:before="240" w:after="240" w:line="240" w:lineRule="auto"/>
        <w:ind w:left="0" w:right="0"/>
        <w:jc w:val="left"/>
      </w:pPr>
      <w:r>
        <w:rPr>
          <w:color w:val="000000"/>
          <w:sz w:val="24"/>
          <w:szCs w:val="24"/>
        </w:rPr>
        <w:t xml:space="preserve">*** 17.  THE NINE UNKNOWN (Bobbs-Merrill)</w:t>
      </w:r>
      <w:r>
        <w:rPr>
          <w:color w:val="000000"/>
          <w:sz w:val="24"/>
          <w:szCs w:val="24"/>
        </w:rPr>
        <w:br/>
        <w:t xml:space="preserve">Chullunder Ghose 2.  Jimgrim 12.  King 5.</w:t>
      </w:r>
    </w:p>
    <w:p>
      <w:pPr>
        <w:widowControl w:val="on"/>
        <w:pBdr/>
        <w:spacing w:before="240" w:after="240" w:line="240" w:lineRule="auto"/>
        <w:ind w:left="0" w:right="0"/>
        <w:jc w:val="left"/>
      </w:pPr>
      <w:r>
        <w:rPr>
          <w:color w:val="000000"/>
          <w:sz w:val="24"/>
          <w:szCs w:val="24"/>
        </w:rPr>
        <w:t xml:space="preserve">*** 18.  THE DEVIL’S GUARD (Bobbs-Merrill)</w:t>
      </w:r>
      <w:r>
        <w:rPr>
          <w:color w:val="000000"/>
          <w:sz w:val="24"/>
          <w:szCs w:val="24"/>
        </w:rPr>
        <w:br/>
        <w:t xml:space="preserve">Chullunder Ghose 3.  Jimgrim 13.</w:t>
      </w:r>
    </w:p>
    <w:p>
      <w:pPr>
        <w:widowControl w:val="on"/>
        <w:pBdr/>
        <w:spacing w:before="240" w:after="240" w:line="240" w:lineRule="auto"/>
        <w:ind w:left="0" w:right="0"/>
        <w:jc w:val="left"/>
      </w:pPr>
      <w:r>
        <w:rPr>
          <w:color w:val="000000"/>
          <w:sz w:val="24"/>
          <w:szCs w:val="24"/>
        </w:rPr>
        <w:t xml:space="preserve">*** 19.  JIMGRIM (Century)</w:t>
      </w:r>
      <w:r>
        <w:rPr>
          <w:color w:val="000000"/>
          <w:sz w:val="24"/>
          <w:szCs w:val="24"/>
        </w:rPr>
        <w:br/>
        <w:t xml:space="preserve">Chullunder Ghose 4.  Jimgrim 14.</w:t>
      </w:r>
    </w:p>
    <w:p>
      <w:pPr>
        <w:widowControl w:val="on"/>
        <w:pBdr/>
        <w:spacing w:before="240" w:after="240" w:line="240" w:lineRule="auto"/>
        <w:ind w:left="0" w:right="0"/>
        <w:jc w:val="left"/>
      </w:pPr>
      <w:r>
        <w:rPr>
          <w:color w:val="000000"/>
          <w:sz w:val="24"/>
          <w:szCs w:val="24"/>
        </w:rPr>
        <w:t xml:space="preserve">(***) 20.  THE GUNGA SAHIB (Appleton-Century)</w:t>
      </w:r>
      <w:r>
        <w:rPr>
          <w:color w:val="000000"/>
          <w:sz w:val="24"/>
          <w:szCs w:val="24"/>
        </w:rPr>
        <w:br/>
        <w:t xml:space="preserve">                                       Chullunder Ghose 5.  Quern 1.</w:t>
      </w:r>
    </w:p>
    <w:p>
      <w:pPr>
        <w:widowControl w:val="on"/>
        <w:pBdr/>
        <w:spacing w:before="240" w:after="240" w:line="240" w:lineRule="auto"/>
        <w:ind w:left="0" w:right="0"/>
        <w:jc w:val="left"/>
      </w:pPr>
      <w:r>
        <w:rPr>
          <w:color w:val="000000"/>
          <w:sz w:val="24"/>
          <w:szCs w:val="24"/>
        </w:rPr>
        <w:t xml:space="preserve">(***) 20a.  THE WHEEL OF DESTINY (Adventure 11/1/28)</w:t>
      </w:r>
      <w:r>
        <w:rPr>
          <w:color w:val="000000"/>
          <w:sz w:val="24"/>
          <w:szCs w:val="24"/>
        </w:rPr>
        <w:br/>
        <w:t xml:space="preserve">               (This is roughly the same as the first four chapters of</w:t>
      </w:r>
      <w:r>
        <w:rPr>
          <w:color w:val="000000"/>
          <w:sz w:val="24"/>
          <w:szCs w:val="24"/>
        </w:rPr>
        <w:br/>
        <w:t xml:space="preserve">               “The Gunga Sahib” From there on, any relationship between</w:t>
      </w:r>
      <w:r>
        <w:rPr>
          <w:color w:val="000000"/>
          <w:sz w:val="24"/>
          <w:szCs w:val="24"/>
        </w:rPr>
        <w:br/>
        <w:t xml:space="preserve">               the book and the magazine stories seems to be coincidental.)</w:t>
      </w:r>
    </w:p>
    <w:p>
      <w:pPr>
        <w:widowControl w:val="on"/>
        <w:pBdr/>
        <w:spacing w:before="240" w:after="240" w:line="240" w:lineRule="auto"/>
        <w:ind w:left="0" w:right="0"/>
        <w:jc w:val="left"/>
      </w:pPr>
      <w:r>
        <w:rPr>
          <w:color w:val="000000"/>
          <w:sz w:val="24"/>
          <w:szCs w:val="24"/>
        </w:rPr>
        <w:t xml:space="preserve">(***) 20b.  THE BIG LEAGUE MIRACLE (Adventure 11/15/28)</w:t>
      </w:r>
      <w:r>
        <w:rPr>
          <w:color w:val="000000"/>
          <w:sz w:val="24"/>
          <w:szCs w:val="24"/>
        </w:rPr>
        <w:br/>
        <w:t xml:space="preserve">                                       Quorn 2.</w:t>
      </w:r>
    </w:p>
    <w:p>
      <w:pPr>
        <w:widowControl w:val="on"/>
        <w:pBdr/>
        <w:spacing w:before="240" w:after="240" w:line="240" w:lineRule="auto"/>
        <w:ind w:left="0" w:right="0"/>
        <w:jc w:val="left"/>
      </w:pPr>
      <w:r>
        <w:rPr>
          <w:color w:val="000000"/>
          <w:sz w:val="24"/>
          <w:szCs w:val="24"/>
        </w:rPr>
        <w:t xml:space="preserve">(**) 20c.  ON TEE ROAD TO ALLAH’S HEAVEN (Adventure 12/1/28)</w:t>
      </w:r>
      <w:r>
        <w:rPr>
          <w:color w:val="000000"/>
          <w:sz w:val="24"/>
          <w:szCs w:val="24"/>
        </w:rPr>
        <w:br/>
        <w:t xml:space="preserve">                                       Quorn 3.</w:t>
      </w:r>
    </w:p>
    <w:p>
      <w:pPr>
        <w:widowControl w:val="on"/>
        <w:pBdr/>
        <w:spacing w:before="240" w:after="240" w:line="240" w:lineRule="auto"/>
        <w:ind w:left="0" w:right="0"/>
        <w:jc w:val="left"/>
      </w:pPr>
      <w:r>
        <w:rPr>
          <w:color w:val="000000"/>
          <w:sz w:val="24"/>
          <w:szCs w:val="24"/>
        </w:rPr>
        <w:t xml:space="preserve">(**) 20d.  GOLDEN RIVER (Adventure I/1/29)</w:t>
      </w:r>
      <w:r>
        <w:rPr>
          <w:color w:val="000000"/>
          <w:sz w:val="24"/>
          <w:szCs w:val="24"/>
        </w:rPr>
        <w:br/>
        <w:t xml:space="preserve">                                       Quorn 4.</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20e.  A TUCKET OF DRUMS (Adventure 2/1/29)</w:t>
      </w:r>
      <w:r>
        <w:rPr>
          <w:color w:val="000000"/>
          <w:sz w:val="24"/>
          <w:szCs w:val="24"/>
        </w:rPr>
        <w:br/>
        <w:t xml:space="preserve">                                       Quorn 5.</w:t>
      </w:r>
    </w:p>
    <w:p>
      <w:pPr>
        <w:widowControl w:val="on"/>
        <w:pBdr/>
        <w:spacing w:before="240" w:after="240" w:line="240" w:lineRule="auto"/>
        <w:ind w:left="0" w:right="0"/>
        <w:jc w:val="left"/>
      </w:pPr>
      <w:r>
        <w:rPr>
          <w:color w:val="000000"/>
          <w:sz w:val="24"/>
          <w:szCs w:val="24"/>
        </w:rPr>
        <w:t xml:space="preserve">(***) 20f.  IN OLD NARADA FORT (Adventure 2/15/29)</w:t>
      </w:r>
      <w:r>
        <w:rPr>
          <w:color w:val="000000"/>
          <w:sz w:val="24"/>
          <w:szCs w:val="24"/>
        </w:rPr>
        <w:br/>
        <w:t xml:space="preserve">                                       Quorn 6.</w:t>
      </w:r>
    </w:p>
    <w:p>
      <w:pPr>
        <w:widowControl w:val="on"/>
        <w:pBdr/>
        <w:spacing w:before="240" w:after="240" w:line="240" w:lineRule="auto"/>
        <w:ind w:left="0" w:right="0"/>
        <w:jc w:val="left"/>
      </w:pPr>
      <w:r>
        <w:rPr>
          <w:color w:val="000000"/>
          <w:sz w:val="24"/>
          <w:szCs w:val="24"/>
        </w:rPr>
        <w:t xml:space="preserve">(***) 20g.  ASOKA’S ALIBI (Argosy, 3 parts 3/9/29)</w:t>
      </w:r>
      <w:r>
        <w:rPr>
          <w:color w:val="000000"/>
          <w:sz w:val="24"/>
          <w:szCs w:val="24"/>
        </w:rPr>
        <w:br/>
        <w:t xml:space="preserve">                                       Quorn 7.</w:t>
      </w:r>
    </w:p>
    <w:p>
      <w:pPr>
        <w:widowControl w:val="on"/>
        <w:pBdr/>
        <w:spacing w:before="240" w:after="240" w:line="240" w:lineRule="auto"/>
        <w:ind w:left="0" w:right="0"/>
        <w:jc w:val="left"/>
      </w:pPr>
      <w:r>
        <w:rPr>
          <w:color w:val="000000"/>
          <w:sz w:val="24"/>
          <w:szCs w:val="24"/>
        </w:rPr>
        <w:t xml:space="preserve">(***) 20h.  THE AFFAIR AT KALIGAON (Argosy, 3 parts 5/24/30)</w:t>
      </w:r>
      <w:r>
        <w:rPr>
          <w:color w:val="000000"/>
          <w:sz w:val="24"/>
          <w:szCs w:val="24"/>
        </w:rPr>
        <w:br/>
        <w:t xml:space="preserve">                                       Quorn 8.</w:t>
      </w:r>
    </w:p>
    <w:p>
      <w:pPr>
        <w:widowControl w:val="on"/>
        <w:pBdr/>
        <w:spacing w:before="240" w:after="240" w:line="240" w:lineRule="auto"/>
        <w:ind w:left="0" w:right="0"/>
        <w:jc w:val="left"/>
      </w:pPr>
      <w:r>
        <w:rPr>
          <w:color w:val="000000"/>
          <w:sz w:val="24"/>
          <w:szCs w:val="24"/>
        </w:rPr>
        <w:t xml:space="preserve">(***) 21.  C.I.D. (Century)</w:t>
      </w:r>
      <w:r>
        <w:rPr>
          <w:color w:val="000000"/>
          <w:sz w:val="24"/>
          <w:szCs w:val="24"/>
        </w:rPr>
        <w:br/>
        <w:t xml:space="preserve">                                       Chullunder Ghose 6.</w:t>
      </w:r>
    </w:p>
    <w:p>
      <w:pPr>
        <w:widowControl w:val="on"/>
        <w:pBdr/>
        <w:spacing w:before="240" w:after="240" w:line="240" w:lineRule="auto"/>
        <w:ind w:left="0" w:right="0"/>
        <w:jc w:val="left"/>
      </w:pPr>
      <w:r>
        <w:rPr>
          <w:color w:val="000000"/>
          <w:sz w:val="24"/>
          <w:szCs w:val="24"/>
        </w:rPr>
        <w:t xml:space="preserve">(**) 21a.  THE BABU (Adventure 10/1/31)</w:t>
      </w:r>
      <w:r>
        <w:rPr>
          <w:color w:val="000000"/>
          <w:sz w:val="24"/>
          <w:szCs w:val="24"/>
        </w:rPr>
        <w:br/>
        <w:t xml:space="preserve">                                       Chullunder Ghose 7.  O’Hara 1.</w:t>
      </w:r>
    </w:p>
    <w:p>
      <w:pPr>
        <w:widowControl w:val="on"/>
        <w:pBdr/>
        <w:spacing w:before="240" w:after="240" w:line="240" w:lineRule="auto"/>
        <w:ind w:left="0" w:right="0"/>
        <w:jc w:val="left"/>
      </w:pPr>
      <w:r>
        <w:rPr>
          <w:color w:val="000000"/>
          <w:sz w:val="24"/>
          <w:szCs w:val="24"/>
        </w:rPr>
        <w:t xml:space="preserve">(**) 21b.  THE EYE TEETH OF O’HARA (Adventure 11/15/31)</w:t>
      </w:r>
      <w:r>
        <w:rPr>
          <w:color w:val="000000"/>
          <w:sz w:val="24"/>
          <w:szCs w:val="24"/>
        </w:rPr>
        <w:br/>
        <w:t xml:space="preserve">                                       O’Hara 2.</w:t>
      </w:r>
    </w:p>
    <w:p>
      <w:pPr>
        <w:widowControl w:val="on"/>
        <w:pBdr/>
        <w:spacing w:before="240" w:after="240" w:line="240" w:lineRule="auto"/>
        <w:ind w:left="0" w:right="0"/>
        <w:jc w:val="left"/>
      </w:pPr>
      <w:r>
        <w:rPr>
          <w:color w:val="000000"/>
          <w:sz w:val="24"/>
          <w:szCs w:val="24"/>
        </w:rPr>
        <w:t xml:space="preserve">(***) 21c.  CASE 13 (Adventure I/1/32)</w:t>
      </w:r>
      <w:r>
        <w:rPr>
          <w:color w:val="000000"/>
          <w:sz w:val="24"/>
          <w:szCs w:val="24"/>
        </w:rPr>
        <w:br/>
        <w:t xml:space="preserve">                                       O’Hara 3.  Chullunder Ghose 8.</w:t>
      </w:r>
    </w:p>
    <w:p>
      <w:pPr>
        <w:widowControl w:val="on"/>
        <w:pBdr/>
        <w:spacing w:before="240" w:after="240" w:line="240" w:lineRule="auto"/>
        <w:ind w:left="0" w:right="0"/>
        <w:jc w:val="left"/>
      </w:pPr>
      <w:r>
        <w:rPr>
          <w:color w:val="000000"/>
          <w:sz w:val="24"/>
          <w:szCs w:val="24"/>
        </w:rPr>
        <w:t xml:space="preserve">(***) 21d.  CHULLUNDER, THE GUILELESS (Adventure 3/1/32)</w:t>
      </w:r>
      <w:r>
        <w:rPr>
          <w:color w:val="000000"/>
          <w:sz w:val="24"/>
          <w:szCs w:val="24"/>
        </w:rPr>
        <w:br/>
        <w:t xml:space="preserve">                                       Chullunder Ghose 9.</w:t>
      </w:r>
    </w:p>
    <w:p>
      <w:pPr>
        <w:widowControl w:val="on"/>
        <w:pBdr/>
        <w:spacing w:before="240" w:after="240" w:line="240" w:lineRule="auto"/>
        <w:ind w:left="0" w:right="0"/>
        <w:jc w:val="left"/>
      </w:pPr>
      <w:r>
        <w:rPr>
          <w:color w:val="000000"/>
          <w:sz w:val="24"/>
          <w:szCs w:val="24"/>
        </w:rPr>
        <w:t xml:space="preserve">(**) 22.  THE RED FLAME OF ERINPURA (Hutchinson)</w:t>
      </w:r>
      <w:r>
        <w:rPr>
          <w:color w:val="000000"/>
          <w:sz w:val="24"/>
          <w:szCs w:val="24"/>
        </w:rPr>
        <w:br/>
        <w:t xml:space="preserve">                                       Chullunder Ghose 10.</w:t>
      </w:r>
    </w:p>
    <w:p>
      <w:pPr>
        <w:keepNext w:val="on"/>
        <w:widowControl w:val="on"/>
        <w:pBdr/>
        <w:spacing w:before="299" w:after="299" w:line="240" w:lineRule="auto"/>
        <w:ind w:left="0" w:right="0"/>
        <w:jc w:val="left"/>
        <w:outlineLvl w:val="1"/>
      </w:pPr>
      <w:r>
        <w:rPr>
          <w:b/>
          <w:color w:val="000000"/>
          <w:sz w:val="36"/>
          <w:szCs w:val="36"/>
        </w:rPr>
        <w:t xml:space="preserve">MONTE, et al, Saga</w:t>
      </w:r>
    </w:p>
    <w:p>
      <w:pPr>
        <w:widowControl w:val="on"/>
        <w:pBdr/>
        <w:spacing w:before="240" w:after="240" w:line="240" w:lineRule="auto"/>
        <w:ind w:left="0" w:right="0"/>
        <w:jc w:val="left"/>
      </w:pPr>
      <w:r>
        <w:rPr>
          <w:color w:val="000000"/>
          <w:sz w:val="24"/>
          <w:szCs w:val="24"/>
        </w:rPr>
        <w:t xml:space="preserve">(**) a.  CAKES RESPECTS AN ADVERSARY (Adventure 12/3/18)</w:t>
      </w:r>
    </w:p>
    <w:p>
      <w:pPr>
        <w:widowControl w:val="on"/>
        <w:pBdr/>
        <w:spacing w:before="240" w:after="240" w:line="240" w:lineRule="auto"/>
        <w:ind w:left="0" w:right="0"/>
        <w:jc w:val="left"/>
      </w:pPr>
      <w:r>
        <w:rPr>
          <w:color w:val="000000"/>
          <w:sz w:val="24"/>
          <w:szCs w:val="24"/>
        </w:rPr>
        <w:t xml:space="preserve">(***) b.  AMERICA HORN IN (Adventure 1/3/19)</w:t>
      </w:r>
    </w:p>
    <w:p>
      <w:pPr>
        <w:widowControl w:val="on"/>
        <w:pBdr/>
        <w:spacing w:before="240" w:after="240" w:line="240" w:lineRule="auto"/>
        <w:ind w:left="0" w:right="0"/>
        <w:jc w:val="left"/>
      </w:pPr>
      <w:r>
        <w:rPr>
          <w:color w:val="000000"/>
          <w:sz w:val="24"/>
          <w:szCs w:val="24"/>
        </w:rPr>
        <w:t xml:space="preserve">(***) c.  JACKSON TACTICS (Adventure 2/18/19)</w:t>
      </w:r>
    </w:p>
    <w:p>
      <w:pPr>
        <w:widowControl w:val="on"/>
        <w:pBdr/>
        <w:spacing w:before="240" w:after="240" w:line="240" w:lineRule="auto"/>
        <w:ind w:left="0" w:right="0"/>
        <w:jc w:val="left"/>
      </w:pPr>
      <w:r>
        <w:rPr>
          <w:color w:val="000000"/>
          <w:sz w:val="24"/>
          <w:szCs w:val="24"/>
        </w:rPr>
        <w:t xml:space="preserve">(***) d.  HEINE HORNS INTO THE GAME (Adventure 3/18/19)</w:t>
      </w:r>
    </w:p>
    <w:p>
      <w:pPr>
        <w:widowControl w:val="on"/>
        <w:pBdr/>
        <w:spacing w:before="240" w:after="240" w:line="240" w:lineRule="auto"/>
        <w:ind w:left="0" w:right="0"/>
        <w:jc w:val="left"/>
      </w:pPr>
      <w:r>
        <w:rPr>
          <w:color w:val="000000"/>
          <w:sz w:val="24"/>
          <w:szCs w:val="24"/>
        </w:rPr>
        <w:t xml:space="preserve">(***) e.  THE END OF THE BAD SHIP BUNDESRATH (Adventure 4/18/19)</w:t>
      </w:r>
    </w:p>
    <w:p>
      <w:pPr>
        <w:widowControl w:val="on"/>
        <w:pBdr/>
        <w:spacing w:before="240" w:after="240" w:line="240" w:lineRule="auto"/>
        <w:ind w:left="0" w:right="0"/>
        <w:jc w:val="left"/>
      </w:pPr>
      <w:r>
        <w:rPr>
          <w:color w:val="000000"/>
          <w:sz w:val="24"/>
          <w:szCs w:val="24"/>
        </w:rPr>
        <w:t xml:space="preserve">(***) 1.  THE IVORY TRAIL (Bobbs-Merrill)</w:t>
      </w:r>
    </w:p>
    <w:p>
      <w:pPr>
        <w:widowControl w:val="on"/>
        <w:pBdr/>
        <w:spacing w:before="240" w:after="240" w:line="240" w:lineRule="auto"/>
        <w:ind w:left="0" w:right="0"/>
        <w:jc w:val="left"/>
      </w:pPr>
      <w:r>
        <w:rPr>
          <w:color w:val="000000"/>
          <w:sz w:val="24"/>
          <w:szCs w:val="24"/>
        </w:rPr>
        <w:t xml:space="preserve"> ** 1a.  THE SHRIEK OF DUM (Adventure 9/3/19)</w:t>
      </w:r>
    </w:p>
    <w:p>
      <w:pPr>
        <w:widowControl w:val="on"/>
        <w:pBdr/>
        <w:spacing w:before="240" w:after="240" w:line="240" w:lineRule="auto"/>
        <w:ind w:left="0" w:right="0"/>
        <w:jc w:val="left"/>
      </w:pPr>
      <w:r>
        <w:rPr>
          <w:color w:val="000000"/>
          <w:sz w:val="24"/>
          <w:szCs w:val="24"/>
        </w:rPr>
        <w:t xml:space="preserve"> *** 1b.  BARABBAS ISLAND (Adventure 10/18/19)</w:t>
      </w:r>
    </w:p>
    <w:p>
      <w:pPr>
        <w:widowControl w:val="on"/>
        <w:pBdr/>
        <w:spacing w:before="240" w:after="240" w:line="240" w:lineRule="auto"/>
        <w:ind w:left="0" w:right="0"/>
        <w:jc w:val="left"/>
      </w:pPr>
      <w:r>
        <w:rPr>
          <w:color w:val="000000"/>
          <w:sz w:val="24"/>
          <w:szCs w:val="24"/>
        </w:rPr>
        <w:t xml:space="preserve">(**) 1c.  IN ALEPPO BAZAAR (Adventure 1/19/20)</w:t>
      </w:r>
    </w:p>
    <w:p>
      <w:pPr>
        <w:widowControl w:val="on"/>
        <w:pBdr/>
        <w:spacing w:before="240" w:after="240" w:line="240" w:lineRule="auto"/>
        <w:ind w:left="0" w:right="0"/>
        <w:jc w:val="left"/>
      </w:pPr>
      <w:r>
        <w:rPr>
          <w:color w:val="000000"/>
          <w:sz w:val="24"/>
          <w:szCs w:val="24"/>
        </w:rPr>
        <w:t xml:space="preserve">(***) 2.  THE EYE OF ZEITOON (Bobbs-Merrill)</w:t>
      </w:r>
    </w:p>
    <w:p>
      <w:pPr>
        <w:keepNext w:val="on"/>
        <w:widowControl w:val="on"/>
        <w:pBdr/>
        <w:spacing w:before="299" w:after="299" w:line="240" w:lineRule="auto"/>
        <w:ind w:left="0" w:right="0"/>
        <w:jc w:val="left"/>
        <w:outlineLvl w:val="1"/>
      </w:pPr>
      <w:r>
        <w:rPr>
          <w:b/>
          <w:color w:val="000000"/>
          <w:sz w:val="36"/>
          <w:szCs w:val="36"/>
        </w:rPr>
        <w:t xml:space="preserve">TROS Saga</w:t>
      </w:r>
    </w:p>
    <w:p>
      <w:pPr>
        <w:widowControl w:val="on"/>
        <w:pBdr/>
        <w:spacing w:before="240" w:after="240" w:line="240" w:lineRule="auto"/>
        <w:ind w:left="0" w:right="0"/>
        <w:jc w:val="left"/>
      </w:pPr>
      <w:r>
        <w:rPr>
          <w:color w:val="000000"/>
          <w:sz w:val="24"/>
          <w:szCs w:val="24"/>
        </w:rPr>
        <w:t xml:space="preserve"> *** 1.  TROS OF SAMOTHRACE (Appleton-Century)</w:t>
      </w:r>
    </w:p>
    <w:p>
      <w:pPr>
        <w:widowControl w:val="on"/>
        <w:pBdr/>
        <w:spacing w:before="240" w:after="240" w:line="240" w:lineRule="auto"/>
        <w:ind w:left="0" w:right="0"/>
        <w:jc w:val="left"/>
      </w:pPr>
      <w:r>
        <w:rPr>
          <w:color w:val="000000"/>
          <w:sz w:val="24"/>
          <w:szCs w:val="24"/>
        </w:rPr>
        <w:t xml:space="preserve"> *** 2.  QUEEN CLEOPATRA (Bobbs-Merrill)</w:t>
      </w:r>
    </w:p>
    <w:p>
      <w:pPr>
        <w:widowControl w:val="on"/>
        <w:pBdr/>
        <w:spacing w:before="240" w:after="240" w:line="240" w:lineRule="auto"/>
        <w:ind w:left="0" w:right="0"/>
        <w:jc w:val="left"/>
      </w:pPr>
      <w:r>
        <w:rPr>
          <w:color w:val="000000"/>
          <w:sz w:val="24"/>
          <w:szCs w:val="24"/>
        </w:rPr>
        <w:t xml:space="preserve">(***) 3.  PURPLE PIRATE (Appleton-Century)</w:t>
      </w:r>
    </w:p>
    <w:p>
      <w:pPr>
        <w:widowControl w:val="on"/>
        <w:pBdr/>
        <w:spacing w:before="240" w:after="240" w:line="240" w:lineRule="auto"/>
        <w:ind w:left="0" w:right="0"/>
        <w:jc w:val="left"/>
      </w:pPr>
      <w:r>
        <w:rPr>
          <w:color w:val="000000"/>
          <w:sz w:val="24"/>
          <w:szCs w:val="24"/>
        </w:rPr>
        <w:t xml:space="preserve">A final note from the editor.  Three other books by Mundy are classed as fantasy, and, though not connected with the above sagas, are worthy of mention as fantastic.</w:t>
      </w:r>
    </w:p>
    <w:p>
      <w:pPr>
        <w:widowControl w:val="on"/>
        <w:pBdr/>
        <w:spacing w:before="240" w:after="240" w:line="240" w:lineRule="auto"/>
        <w:ind w:left="0" w:right="0"/>
        <w:jc w:val="left"/>
      </w:pPr>
      <w:r>
        <w:rPr>
          <w:color w:val="000000"/>
          <w:sz w:val="24"/>
          <w:szCs w:val="24"/>
        </w:rPr>
        <w:t xml:space="preserve">*** 1.  BLACK LIGHT (Bobbs-Merrill)</w:t>
      </w:r>
    </w:p>
    <w:p>
      <w:pPr>
        <w:widowControl w:val="on"/>
        <w:pBdr/>
        <w:spacing w:before="240" w:after="240" w:line="240" w:lineRule="auto"/>
        <w:ind w:left="0" w:right="0"/>
        <w:jc w:val="left"/>
      </w:pPr>
      <w:r>
        <w:rPr>
          <w:color w:val="000000"/>
          <w:sz w:val="24"/>
          <w:szCs w:val="24"/>
        </w:rPr>
        <w:t xml:space="preserve">*** 2.  FULL MOON (Appleton-Century)</w:t>
      </w:r>
    </w:p>
    <w:p>
      <w:pPr>
        <w:widowControl w:val="on"/>
        <w:pBdr/>
        <w:spacing w:before="240" w:after="240" w:line="240" w:lineRule="auto"/>
        <w:ind w:left="0" w:right="0"/>
        <w:jc w:val="left"/>
      </w:pPr>
      <w:r>
        <w:rPr>
          <w:color w:val="000000"/>
          <w:sz w:val="24"/>
          <w:szCs w:val="24"/>
        </w:rPr>
        <w:t xml:space="preserve">*** 3.  THE THUNDER DRAGON GATE (Appleton-Century)</w:t>
      </w:r>
    </w:p>
    <w:p>
      <w:pPr>
        <w:widowControl w:val="on"/>
        <w:pBdr/>
        <w:spacing w:before="240" w:after="240" w:line="240" w:lineRule="auto"/>
        <w:ind w:left="0" w:right="0"/>
        <w:jc w:val="left"/>
      </w:pPr>
      <w:r>
        <w:rPr>
          <w:color w:val="000000"/>
          <w:sz w:val="24"/>
          <w:szCs w:val="24"/>
        </w:rPr>
        <w:t xml:space="preserve">Good luck and best wishes to anyone so influenced by this listing as to attempt collecting these stories.  A full purse will help.</w:t>
      </w:r>
    </w:p>
    <w:p>
      <w:pPr>
        <w:keepNext w:val="on"/>
        <w:widowControl w:val="on"/>
        <w:pBdr/>
        <w:spacing w:before="299" w:after="299" w:line="240" w:lineRule="auto"/>
        <w:ind w:left="0" w:right="0"/>
        <w:jc w:val="left"/>
        <w:outlineLvl w:val="1"/>
      </w:pPr>
      <w:r>
        <w:rPr>
          <w:b/>
          <w:color w:val="000000"/>
          <w:sz w:val="36"/>
          <w:szCs w:val="36"/>
        </w:rPr>
        <w:t xml:space="preserve">FINIS</w:t>
      </w:r>
    </w:p>
    <w:p>
      <w:pPr>
        <w:widowControl w:val="on"/>
        <w:pBdr/>
        <w:spacing w:before="240" w:after="240" w:line="240" w:lineRule="auto"/>
        <w:ind w:left="0" w:right="0"/>
        <w:jc w:val="left"/>
      </w:pPr>
      <w:r>
        <w:rPr>
          <w:color w:val="000000"/>
          <w:sz w:val="24"/>
          <w:szCs w:val="24"/>
        </w:rPr>
        <w:t xml:space="preserve">A very few copies available: </w:t>
      </w:r>
    </w:p>
    <w:p>
      <w:pPr>
        <w:widowControl w:val="on"/>
        <w:pBdr/>
        <w:spacing w:before="240" w:after="240" w:line="240" w:lineRule="auto"/>
        <w:ind w:left="0" w:right="0"/>
        <w:jc w:val="left"/>
      </w:pPr>
      <w:r>
        <w:rPr>
          <w:color w:val="000000"/>
          <w:sz w:val="24"/>
          <w:szCs w:val="24"/>
        </w:rPr>
        <w:t xml:space="preserve">A CHECKLIST OF FANTASTIC MAGAZINES Photo-offset booklet of dates, volume and number 30 cents</w:t>
      </w:r>
    </w:p>
    <w:p>
      <w:pPr>
        <w:widowControl w:val="on"/>
        <w:pBdr/>
        <w:spacing w:before="240" w:after="240" w:line="240" w:lineRule="auto"/>
        <w:ind w:left="0" w:right="0"/>
        <w:jc w:val="left"/>
      </w:pPr>
      <w:r>
        <w:rPr>
          <w:color w:val="000000"/>
          <w:sz w:val="24"/>
          <w:szCs w:val="24"/>
        </w:rPr>
        <w:t xml:space="preserve">AN INDEX ON THE WEIRD &amp; FANTASTICA IN MAGAZINES</w:t>
      </w:r>
      <w:r>
        <w:rPr>
          <w:color w:val="000000"/>
          <w:sz w:val="24"/>
          <w:szCs w:val="24"/>
        </w:rPr>
        <w:br/>
        <w:t xml:space="preserve">    Mimeographed—­8-1/2” X 11”—­162 pages</w:t>
      </w:r>
      <w:r>
        <w:rPr>
          <w:color w:val="000000"/>
          <w:sz w:val="24"/>
          <w:szCs w:val="24"/>
        </w:rPr>
        <w:br/>
        <w:t xml:space="preserve">       Truly excellent coverage of the field 2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PAST AND FUTURE &amp; THE LAST GENERATION</w:t>
      </w:r>
      <w:r>
        <w:rPr>
          <w:color w:val="000000"/>
          <w:sz w:val="24"/>
          <w:szCs w:val="24"/>
        </w:rPr>
        <w:br/>
        <w:t xml:space="preserve">    Mimeographed—­three stories</w:t>
      </w:r>
      <w:r>
        <w:rPr>
          <w:color w:val="000000"/>
          <w:sz w:val="24"/>
          <w:szCs w:val="24"/>
        </w:rPr>
        <w:br/>
        <w:t xml:space="preserve">       Two are extreme rarities 50 cents</w:t>
      </w:r>
    </w:p>
    <w:p>
      <w:pPr>
        <w:keepNext w:val="on"/>
        <w:widowControl w:val="on"/>
        <w:pBdr/>
        <w:spacing w:before="299" w:after="299" w:line="240" w:lineRule="auto"/>
        <w:ind w:left="0" w:right="0"/>
        <w:jc w:val="left"/>
        <w:outlineLvl w:val="1"/>
      </w:pPr>
      <w:r>
        <w:rPr>
          <w:b/>
          <w:color w:val="000000"/>
          <w:sz w:val="36"/>
          <w:szCs w:val="36"/>
        </w:rPr>
        <w:t xml:space="preserve">The information is here, but apparently not the market</w:t>
      </w:r>
    </w:p>
    <w:p>
      <w:pPr>
        <w:widowControl w:val="on"/>
        <w:pBdr/>
        <w:spacing w:before="240" w:after="240" w:line="240" w:lineRule="auto"/>
        <w:ind w:left="0" w:right="0"/>
        <w:jc w:val="left"/>
      </w:pPr>
      <w:r>
        <w:rPr>
          <w:color w:val="000000"/>
          <w:sz w:val="24"/>
          <w:szCs w:val="24"/>
        </w:rPr>
        <w:t xml:space="preserve">We still hope to produce</w:t>
      </w:r>
    </w:p>
    <w:p>
      <w:pPr>
        <w:keepNext w:val="on"/>
        <w:widowControl w:val="on"/>
        <w:pBdr/>
        <w:spacing w:before="299" w:after="299" w:line="240" w:lineRule="auto"/>
        <w:ind w:left="0" w:right="0"/>
        <w:jc w:val="left"/>
        <w:outlineLvl w:val="1"/>
      </w:pPr>
      <w:r>
        <w:rPr>
          <w:b/>
          <w:color w:val="000000"/>
          <w:sz w:val="36"/>
          <w:szCs w:val="36"/>
        </w:rPr>
        <w:t xml:space="preserve">A CHECKLIST OF IMAGINATIVE FICTION</w:t>
      </w:r>
    </w:p>
    <w:p>
      <w:pPr>
        <w:widowControl w:val="on"/>
        <w:pBdr/>
        <w:spacing w:before="240" w:after="240" w:line="240" w:lineRule="auto"/>
        <w:ind w:left="0" w:right="0"/>
        <w:jc w:val="left"/>
      </w:pPr>
      <w:r>
        <w:rPr>
          <w:color w:val="000000"/>
          <w:sz w:val="24"/>
          <w:szCs w:val="24"/>
        </w:rPr>
        <w:t xml:space="preserve">A supplement to</w:t>
      </w:r>
      <w:r>
        <w:rPr>
          <w:color w:val="000000"/>
          <w:sz w:val="24"/>
          <w:szCs w:val="24"/>
        </w:rPr>
        <w:br/>
        <w:t xml:space="preserve">“The Checklist of Fantastic Literature”</w:t>
      </w:r>
    </w:p>
    <w:p>
      <w:pPr>
        <w:keepNext w:val="on"/>
        <w:widowControl w:val="on"/>
        <w:pBdr/>
        <w:spacing w:before="299" w:after="299" w:line="240" w:lineRule="auto"/>
        <w:ind w:left="0" w:right="0"/>
        <w:jc w:val="left"/>
        <w:outlineLvl w:val="1"/>
      </w:pPr>
      <w:r>
        <w:rPr>
          <w:b/>
          <w:color w:val="000000"/>
          <w:sz w:val="36"/>
          <w:szCs w:val="36"/>
        </w:rPr>
        <w:t xml:space="preserve">Quarterly catalogs issued—­sent on request</w:t>
      </w:r>
    </w:p>
    <w:p>
      <w:pPr>
        <w:widowControl w:val="on"/>
        <w:pBdr/>
        <w:spacing w:before="240" w:after="240" w:line="240" w:lineRule="auto"/>
        <w:ind w:left="0" w:right="0"/>
        <w:jc w:val="left"/>
      </w:pPr>
      <w:r>
        <w:rPr>
          <w:color w:val="000000"/>
          <w:sz w:val="24"/>
          <w:szCs w:val="24"/>
        </w:rPr>
        <w:t xml:space="preserve">Science-fiction—­fantasy—­weird—­reference</w:t>
      </w:r>
    </w:p>
    <w:p>
      <w:pPr>
        <w:widowControl w:val="on"/>
        <w:pBdr/>
        <w:spacing w:before="240" w:after="240" w:line="240" w:lineRule="auto"/>
        <w:ind w:left="0" w:right="0"/>
        <w:jc w:val="left"/>
      </w:pPr>
      <w:r>
        <w:rPr>
          <w:color w:val="000000"/>
          <w:sz w:val="24"/>
          <w:szCs w:val="24"/>
        </w:rPr>
        <w:t xml:space="preserve">Books—­Magazines—­Pocketbooks</w:t>
      </w:r>
    </w:p>
    <w:p>
      <w:pPr>
        <w:widowControl w:val="on"/>
        <w:pBdr/>
        <w:spacing w:before="240" w:after="240" w:line="240" w:lineRule="auto"/>
        <w:ind w:left="0" w:right="0"/>
        <w:jc w:val="left"/>
      </w:pPr>
      <w:r>
        <w:rPr>
          <w:color w:val="000000"/>
          <w:sz w:val="24"/>
          <w:szCs w:val="24"/>
        </w:rPr>
        <w:t xml:space="preserve">Science-Fiction &amp; Fantasy Publications</w:t>
      </w:r>
      <w:r>
        <w:rPr>
          <w:color w:val="000000"/>
          <w:sz w:val="24"/>
          <w:szCs w:val="24"/>
        </w:rPr>
        <w:br/>
        <w:t xml:space="preserve">127-01 116 Ave. </w:t>
      </w:r>
      <w:r>
        <w:rPr>
          <w:color w:val="000000"/>
          <w:sz w:val="24"/>
          <w:szCs w:val="24"/>
        </w:rPr>
        <w:br/>
        <w:t xml:space="preserve">S. Ozone Park 20,</w:t>
      </w:r>
      <w:r>
        <w:rPr>
          <w:color w:val="000000"/>
          <w:sz w:val="24"/>
          <w:szCs w:val="24"/>
        </w:rPr>
        <w:br/>
        <w:t xml:space="preserve">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91165">
    <w:multiLevelType w:val="hybridMultilevel"/>
    <w:lvl w:ilvl="0" w:tplc="877578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91165">
    <w:abstractNumId w:val="423911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68373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