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English Grammar in Familiar Lectures eBook</w:t>
      </w:r>
    </w:p>
    <w:p>
      <w:pPr>
        <w:keepNext w:val="on"/>
        <w:widowControl w:val="on"/>
        <w:pBdr/>
        <w:spacing w:before="299" w:after="299" w:line="240" w:lineRule="auto"/>
        <w:ind w:left="0" w:right="0"/>
        <w:jc w:val="left"/>
        <w:outlineLvl w:val="1"/>
      </w:pPr>
      <w:r>
        <w:rPr>
          <w:b/>
          <w:color w:val="000000"/>
          <w:sz w:val="36"/>
          <w:szCs w:val="36"/>
        </w:rPr>
        <w:t xml:space="preserve">English Grammar in Familiar Lectures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9469991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FAMILIAR LECTURES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GRAMMAR.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THE SOUNDS OF THE LETTERS.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RULES FOR SPELLING.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You may now answer the following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ETYMOLOGY AND SYNTAX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NOUNS.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PHILOSOPHICAL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SYSTEMATIC ORDER OF PARSING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EXAMPLES.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PHILOSOPHICAL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PHILOSOPHICAL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RULES OF SYNTAX,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FALSE SYNTAX.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FALSE SYNTAX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RULE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RULE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RULE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RULE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RULE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RULE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CORRECTIONS IN ORTHOEPY.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PROVINCIALISMS.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COMMON IN NEW ENGLAND OR NEW YORK.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PENNSYLVANIA.  CORRECTED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IRISH.  CORRECTED.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MD.  VA.  KY.  OR MISS.  CORRECTED.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PROSODY.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PUNCTUATION.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SEMICOLON.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PERIOD.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INTERROGATORY POINT.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EXCLAMATORY POINT.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PARENTHESIS.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APOSTROPHE AND QUOTATION.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DIRECTIONS FOR USING CAPITAL LETTERS.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RHETORIC.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COMPOSITION.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STRUCTURE OF SENTENCES.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PUNCTUATION.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There appears to be something assuming in the act of writing, and thrusting into public notice, a new work on a subject which has already employed many able pens; for who would presume to do this, unless he believed his production to be, in some respects, superior to every one of the kind which had preceded it?  Hence, in presenting to the public this system of English Grammar, the author is aware that an apology will be looked for, and that the arguments on which that apology is grounded, must inevitably undergo a rigid scrutiny.  Apprehensive, however, that no explanatory effort, on his part, would shield him from the imputation of arrogance by such as are blinded by self-interest, or by those who are wedded to the doctrines mid opinions of his predecessors, with </w:t>
      </w:r>
      <w:r>
        <w:rPr>
          <w:i/>
          <w:color w:val="000000"/>
          <w:sz w:val="24"/>
          <w:szCs w:val="24"/>
        </w:rPr>
        <w:t xml:space="preserve">them</w:t>
      </w:r>
      <w:r>
        <w:rPr>
          <w:color w:val="000000"/>
          <w:sz w:val="24"/>
          <w:szCs w:val="24"/>
        </w:rPr>
        <w:t xml:space="preserve"> he will not attempt a compromise, being, in a great measure, indifferent either to their praise or their censure.  But with the candid, he is willing to negotiate an amicable treaty, knowing that they are always ready to enter into it on honorable terms.  In this negotiation he asks nothing more than merely to rest the merits of his work on its practical utility, believing that, if it prove uncommonly successful in facilitating the progress of youth in the march of mental improvement, </w:t>
      </w:r>
      <w:r>
        <w:rPr>
          <w:i/>
          <w:color w:val="000000"/>
          <w:sz w:val="24"/>
          <w:szCs w:val="24"/>
        </w:rPr>
        <w:t xml:space="preserve">that</w:t>
      </w:r>
      <w:r>
        <w:rPr>
          <w:color w:val="000000"/>
          <w:sz w:val="24"/>
          <w:szCs w:val="24"/>
        </w:rPr>
        <w:t xml:space="preserve"> will be its best apology.</w:t>
      </w:r>
    </w:p>
    <w:p>
      <w:pPr>
        <w:widowControl w:val="on"/>
        <w:pBdr/>
        <w:spacing w:before="240" w:after="240" w:line="240" w:lineRule="auto"/>
        <w:ind w:left="0" w:right="0"/>
        <w:jc w:val="left"/>
      </w:pPr>
      <w:r>
        <w:rPr>
          <w:color w:val="000000"/>
          <w:sz w:val="24"/>
          <w:szCs w:val="24"/>
        </w:rPr>
        <w:t xml:space="preserve">When we bring into consideration the numerous productions of those learned philologists who have labored so long, and, as many suppose, so successfully, in establishing the principles of our language; and, more especially, when we view the labors of some of our modern compilers, who have displayed so much ingenuity and acuteness in attempting to arrange those principles in such a manner as to form a correct and an easy medium of mental conference; it does, indeed, appear a little like presumption for a young man to enter upon a subject which has so frequently engaged the attention and talents of men distinguished for their erudition.  The author ventures forward, however, under the conviction, that most of his predecessors are very deficient, at least, in </w:t>
      </w:r>
      <w:r>
        <w:rPr>
          <w:i/>
          <w:color w:val="000000"/>
          <w:sz w:val="24"/>
          <w:szCs w:val="24"/>
        </w:rPr>
        <w:t xml:space="preserve">manner,</w:t>
      </w:r>
      <w:r>
        <w:rPr>
          <w:color w:val="000000"/>
          <w:sz w:val="24"/>
          <w:szCs w:val="24"/>
        </w:rPr>
        <w:t xml:space="preserve"> if not in </w:t>
      </w:r>
      <w:r>
        <w:rPr>
          <w:i/>
          <w:color w:val="000000"/>
          <w:sz w:val="24"/>
          <w:szCs w:val="24"/>
        </w:rPr>
        <w:t xml:space="preserve">matter</w:t>
      </w:r>
      <w:r>
        <w:rPr>
          <w:color w:val="000000"/>
          <w:sz w:val="24"/>
          <w:szCs w:val="24"/>
        </w:rPr>
        <w:t xml:space="preserve">; and this conviction, he believes, will be corroborated by a majority of the best judges in community.  It is admitted, that many valuable improvements have been made by some of our late writers, who have endeavored to simplify and render this subject intelligible to the young learner, but they have all overlooked what the author considers a very important object, namely, </w:t>
      </w:r>
      <w:r>
        <w:rPr>
          <w:i/>
          <w:color w:val="000000"/>
          <w:sz w:val="24"/>
          <w:szCs w:val="24"/>
        </w:rPr>
        <w:t xml:space="preserve">a systematic order of parsing;</w:t>
      </w:r>
      <w:r>
        <w:rPr>
          <w:color w:val="000000"/>
          <w:sz w:val="24"/>
          <w:szCs w:val="24"/>
        </w:rPr>
        <w:t xml:space="preserve"> and nearly all have neglected to </w:t>
      </w:r>
      <w:r>
        <w:rPr>
          <w:i/>
          <w:color w:val="000000"/>
          <w:sz w:val="24"/>
          <w:szCs w:val="24"/>
        </w:rPr>
        <w:t xml:space="preserve">develop and explain</w:t>
      </w:r>
      <w:r>
        <w:rPr>
          <w:color w:val="000000"/>
          <w:sz w:val="24"/>
          <w:szCs w:val="24"/>
        </w:rPr>
        <w:t xml:space="preserve"> the principles in such a manner as to enable the learner, without great difficulty, to comprehend their nature and use.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By some this system will, no doubt, be discarded on account of its </w:t>
      </w:r>
      <w:r>
        <w:rPr>
          <w:i/>
          <w:color w:val="000000"/>
          <w:sz w:val="24"/>
          <w:szCs w:val="24"/>
        </w:rPr>
        <w:t xml:space="preserve">simplicity</w:t>
      </w:r>
      <w:r>
        <w:rPr>
          <w:color w:val="000000"/>
          <w:sz w:val="24"/>
          <w:szCs w:val="24"/>
        </w:rPr>
        <w:t xml:space="preserve">; while to others its simplicity will prove its principal recommendation.  Its design is an humble one.  It proffers no great advantages to the recondite grammarian; it professes not to instruct the literary connoisseur; it presents no attractive graces of style to charm, no daring flights to astonish, no deep researches to gratify him; but in the humblest simplicity of diction, it attempts to accelerate the march of the juvenile mind in its advances in the path of science, by dispersing those clouds that so often bewilder it, and removing those obstacles that generally retard its progress.  In this way it endeavors to render interesting and delightful a study which has hitherto been considered tedious, dry, and irksome.  Its leading object is to adopt a correct and an easy method, in which pleasure is blended with the labors of the learner, and which is calculated to excite in him a spirit of inquiry, that shall call forth into vigorous and useful exercise, every latent energy of his mind; and thus enable him soon to become thoroughly acquainted with the nature of the principles, and with their practical utility and application.</w:t>
      </w:r>
    </w:p>
    <w:p>
      <w:pPr>
        <w:widowControl w:val="on"/>
        <w:pBdr/>
        <w:spacing w:before="240" w:after="240" w:line="240" w:lineRule="auto"/>
        <w:ind w:left="0" w:right="0"/>
        <w:jc w:val="left"/>
      </w:pPr>
      <w:r>
        <w:rPr>
          <w:color w:val="000000"/>
          <w:sz w:val="24"/>
          <w:szCs w:val="24"/>
        </w:rPr>
        <w:t xml:space="preserve">Content to be useful, instead of being brilliant, the writer of these pages has endeavored to shun the path of those whose aim appears to have been to dazzle, rather than to instruct.  As he has aimed not so much at originality as utility, he has adopted the thoughts of his predecessors whose labors have become public stock, whenever he could not, in his opinion, furnish better and brighter of his own.  Aware that there is, in the public mind, a strong predilection for the doctrines contained in Mr. Murray’s grammar, he has thought proper, not merely from motives of policy, but from choice, to select his </w:t>
      </w:r>
      <w:r>
        <w:rPr>
          <w:i/>
          <w:color w:val="000000"/>
          <w:sz w:val="24"/>
          <w:szCs w:val="24"/>
        </w:rPr>
        <w:t xml:space="preserve">principles</w:t>
      </w:r>
      <w:r>
        <w:rPr>
          <w:color w:val="000000"/>
          <w:sz w:val="24"/>
          <w:szCs w:val="24"/>
        </w:rPr>
        <w:t xml:space="preserve"> chiefly from that work; and, moreover, to adopt, as far as consistent with his own views, the language of that eminent philologist.  In no instance has he varied from him, unless he conceived that, in so doing, some practical advantage would be gained.  He hopes, therefore, to escape the censure so frequently and so justly awarded to those unfortunate innovators who have not scrupled to alter, mutilate, and torture the text of that able writer, merely to gratify an itching propensity to figure in the world as authors, and gain an ephemeral popularity by arrogating to themselves the credit due to another.</w:t>
      </w:r>
    </w:p>
    <w:p>
      <w:pPr>
        <w:widowControl w:val="on"/>
        <w:pBdr/>
        <w:spacing w:before="240" w:after="240" w:line="240" w:lineRule="auto"/>
        <w:ind w:left="0" w:right="0"/>
        <w:jc w:val="left"/>
      </w:pPr>
      <w:r>
        <w:rPr>
          <w:color w:val="000000"/>
          <w:sz w:val="24"/>
          <w:szCs w:val="24"/>
        </w:rPr>
        <w:t xml:space="preserve">The author is not disposed, however, to disclaim all pretensions to originality; for, although his principles are chiefly selected, (and who would presume to make new ones?) the manner of arranging, illustrating, and applying them, is principally his own.  Let no one, therefore, if he happen to find in other works, ideas and illustrations similar to </w:t>
      </w:r>
      <w:r>
        <w:rPr>
          <w:i/>
          <w:color w:val="000000"/>
          <w:sz w:val="24"/>
          <w:szCs w:val="24"/>
        </w:rPr>
        <w:t xml:space="preserve">some</w:t>
      </w:r>
      <w:r>
        <w:rPr>
          <w:color w:val="000000"/>
          <w:sz w:val="24"/>
          <w:szCs w:val="24"/>
        </w:rPr>
        <w:t xml:space="preserve"> contained in the following lectures, too hastily accuse him of plagiarism.  It is well known that similar investigations and pursuits often elicit corresponding ideas in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minds:  and hence it is not uncommon for the same thought to be strictly </w:t>
      </w:r>
      <w:r>
        <w:rPr>
          <w:i/>
          <w:color w:val="000000"/>
          <w:sz w:val="24"/>
          <w:szCs w:val="24"/>
        </w:rPr>
        <w:t xml:space="preserve">original</w:t>
      </w:r>
      <w:r>
        <w:rPr>
          <w:color w:val="000000"/>
          <w:sz w:val="24"/>
          <w:szCs w:val="24"/>
        </w:rPr>
        <w:t xml:space="preserve"> with many writers.  The author is not here attempting to manufacture a garment to shield him from rebuke, should he unjustly claim the property of another; but he wishes it to be understood, that a long course of teaching and investigation, has often produced in his mind ideas and arguments on the subject of grammar, exactly or nearly corresponding with those which he afterwards found, had, under similar circumstances, been produced in the minds of others.  He hopes, therefore, to be pardoned by the critic, even though he should not be willing to reject a good idea </w:t>
      </w:r>
      <w:r>
        <w:rPr>
          <w:i/>
          <w:color w:val="000000"/>
          <w:sz w:val="24"/>
          <w:szCs w:val="24"/>
        </w:rPr>
        <w:t xml:space="preserve">of his own,</w:t>
      </w:r>
      <w:r>
        <w:rPr>
          <w:color w:val="000000"/>
          <w:sz w:val="24"/>
          <w:szCs w:val="24"/>
        </w:rPr>
        <w:t xml:space="preserve"> merely because some one else has, at some time or other, been blessed with the same thought.
</w:t>
      </w:r>
    </w:p>
    <w:p>
      <w:pPr>
        <w:widowControl w:val="on"/>
        <w:pBdr/>
        <w:spacing w:before="240" w:after="240" w:line="240" w:lineRule="auto"/>
        <w:ind w:left="0" w:right="0"/>
        <w:jc w:val="left"/>
      </w:pPr>
      <w:r>
        <w:rPr>
          <w:color w:val="000000"/>
          <w:sz w:val="24"/>
          <w:szCs w:val="24"/>
        </w:rPr>
        <w:t xml:space="preserve">As the plan of this treatise is far more comprehensive than those of ordinary grammars, the writer could not, without making his work unreasonably voluminous, treat some topics as extensively as was desirable.  Its design is to embrace, not only all the most important principles of the science, but also exercises in parsing, false syntax, and punctuation, sufficiently extensive for all ordinary, practical purposes, and a key to the exercises, and, moreover, a series of illustrations so full and intelligible, as </w:t>
      </w:r>
      <w:r>
        <w:rPr>
          <w:i/>
          <w:color w:val="000000"/>
          <w:sz w:val="24"/>
          <w:szCs w:val="24"/>
        </w:rPr>
        <w:t xml:space="preserve">completely to adapt the principles to the capacities of common learners.</w:t>
      </w:r>
      <w:r>
        <w:rPr>
          <w:color w:val="000000"/>
          <w:sz w:val="24"/>
          <w:szCs w:val="24"/>
        </w:rPr>
        <w:t xml:space="preserve"> Whether this design has been successfully or unsuccessfully executed, is left for the public to decide.  The general adoption of the work into schools, wherever it has become known, and the ready sale of </w:t>
      </w:r>
      <w:r>
        <w:rPr>
          <w:i/>
          <w:color w:val="000000"/>
          <w:sz w:val="24"/>
          <w:szCs w:val="24"/>
        </w:rPr>
        <w:t xml:space="preserve">forty thousand</w:t>
      </w:r>
      <w:r>
        <w:rPr>
          <w:color w:val="000000"/>
          <w:sz w:val="24"/>
          <w:szCs w:val="24"/>
        </w:rPr>
        <w:t xml:space="preserve"> copies, (though </w:t>
      </w:r>
      <w:r>
        <w:rPr>
          <w:i/>
          <w:color w:val="000000"/>
          <w:sz w:val="24"/>
          <w:szCs w:val="24"/>
        </w:rPr>
        <w:t xml:space="preserve">without hitherto affording the author any pecuniary profit,</w:t>
      </w:r>
      <w:r>
        <w:rPr>
          <w:color w:val="000000"/>
          <w:sz w:val="24"/>
          <w:szCs w:val="24"/>
        </w:rPr>
        <w:t xml:space="preserve">) are favorable omens.</w:t>
      </w:r>
    </w:p>
    <w:p>
      <w:pPr>
        <w:widowControl w:val="on"/>
        <w:pBdr/>
        <w:spacing w:before="240" w:after="240" w:line="240" w:lineRule="auto"/>
        <w:ind w:left="0" w:right="0"/>
        <w:jc w:val="left"/>
      </w:pPr>
      <w:r>
        <w:rPr>
          <w:color w:val="000000"/>
          <w:sz w:val="24"/>
          <w:szCs w:val="24"/>
        </w:rPr>
        <w:t xml:space="preserve">In the selection and arrangement of principles for his work, the author has endeavored to pursue a course between the extremes, of taking blindly on trust whatever has been sanctioned by prejudice and the authority of venerable names, and of that arrogant, innovating spirit, which sets at defiance all authority, and attempts to overthrow all former systems, and convince the world that all true knowledge and science are wrapped up in a crude system of vagaries of its own invention.  Notwithstanding the author is aware that public prejudice is powerful, and that he who ventures much by way of innovation, will be liable to defeat his own purpose by falling into neglect; yet he has taken the liberty to think for himself, to investigate the subject critically and dispassionately, and to adopt such principles only as he deemed the least objectionable, and best calculated to effect the object he had in view.  But what his system claims as improvements on others, consists not so much in bettering the principles themselves, as in the </w:t>
      </w:r>
      <w:r>
        <w:rPr>
          <w:i/>
          <w:color w:val="000000"/>
          <w:sz w:val="24"/>
          <w:szCs w:val="24"/>
        </w:rPr>
        <w:t xml:space="preserve">method adopted of communicating a knowledge of them to the mind of the learner</w:t>
      </w:r>
      <w:r>
        <w:rPr>
          <w:color w:val="000000"/>
          <w:sz w:val="24"/>
          <w:szCs w:val="24"/>
        </w:rPr>
        <w:t xml:space="preserve">.  That the work is defective, the author is fully sensible:  and he is free to acknowledge, that its defects arise, in part, from his own want of judgment and skill.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But there is another and a more serious cause of them, namely, the anomalies and imperfections with which the language abounds.  This latter circumstance is also the cause of the existence of so widely different opinions on many important points; and, moreover, the reason that the grammatical principles of our language can never be indisputably settled.  But principles ought not to be rejected because they admit of exceptions.—­He who is thoroughly acquainted with the genius and structure of our language, can duly appreciate the truth of these remarks.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Should parents object to the Compendium, fearing it will soon be destroyed by their children, they are informed that the pupil will not have occasion to use it one-tenth part as much as he will the book which it accompanies:  and besides, if it be destroyed, he will find all the definitions and rules which it contains, recapitulated in the series of Lectures.</w:t>
      </w:r>
    </w:p>
    <w:p>
      <w:pPr>
        <w:widowControl w:val="on"/>
        <w:pBdr/>
        <w:spacing w:before="240" w:after="240" w:line="240" w:lineRule="auto"/>
        <w:ind w:left="0" w:right="0"/>
        <w:jc w:val="left"/>
      </w:pPr>
      <w:r>
        <w:rPr>
          <w:color w:val="000000"/>
          <w:sz w:val="24"/>
          <w:szCs w:val="24"/>
        </w:rPr>
        <w:t xml:space="preserve">HINTS TO TEACHERS AND PRIVATE LEARNERS.</w:t>
      </w:r>
    </w:p>
    <w:p>
      <w:pPr>
        <w:widowControl w:val="on"/>
        <w:pBdr/>
        <w:spacing w:before="240" w:after="240" w:line="240" w:lineRule="auto"/>
        <w:ind w:left="0" w:right="0"/>
        <w:jc w:val="left"/>
      </w:pPr>
      <w:r>
        <w:rPr>
          <w:color w:val="000000"/>
          <w:sz w:val="24"/>
          <w:szCs w:val="24"/>
        </w:rPr>
        <w:t xml:space="preserve">As this work proposes a new mode of parsing, and pursues an arrangement essentially different from that generally adopted, it may not be deemed improper for the author to give some directions to those who may be disposed to use it.  Perhaps they who take only a slight view of the order of parsing, will not consider it </w:t>
      </w:r>
      <w:r>
        <w:rPr>
          <w:i/>
          <w:color w:val="000000"/>
          <w:sz w:val="24"/>
          <w:szCs w:val="24"/>
        </w:rPr>
        <w:t xml:space="preserve">new</w:t>
      </w:r>
      <w:r>
        <w:rPr>
          <w:color w:val="000000"/>
          <w:sz w:val="24"/>
          <w:szCs w:val="24"/>
        </w:rPr>
        <w:t xml:space="preserve">, but blend it with those long since adopted.  Some writers have, indeed, attempted plans somewhat similar; but in no instance have they reduced them to what the author considers a </w:t>
      </w:r>
      <w:r>
        <w:rPr>
          <w:i/>
          <w:color w:val="000000"/>
          <w:sz w:val="24"/>
          <w:szCs w:val="24"/>
        </w:rPr>
        <w:t xml:space="preserve">regular systematic order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methods which they have generally suggested, require the teacher to </w:t>
      </w:r>
      <w:r>
        <w:rPr>
          <w:i/>
          <w:color w:val="000000"/>
          <w:sz w:val="24"/>
          <w:szCs w:val="24"/>
        </w:rPr>
        <w:t xml:space="preserve">interrogate</w:t>
      </w:r>
      <w:r>
        <w:rPr>
          <w:color w:val="000000"/>
          <w:sz w:val="24"/>
          <w:szCs w:val="24"/>
        </w:rPr>
        <w:t xml:space="preserve"> the pupil as he proceeds; or else he is permitted to parse without giving any explanations at all.  Others hint that the learner ought to apply definitions in a general way, but they lay down no systematic arrangement of questions as his guide.  The </w:t>
      </w:r>
      <w:r>
        <w:rPr>
          <w:i/>
          <w:color w:val="000000"/>
          <w:sz w:val="24"/>
          <w:szCs w:val="24"/>
        </w:rPr>
        <w:t xml:space="preserve">systematic</w:t>
      </w:r>
      <w:r>
        <w:rPr>
          <w:color w:val="000000"/>
          <w:sz w:val="24"/>
          <w:szCs w:val="24"/>
        </w:rPr>
        <w:t xml:space="preserve"> order laid down in this work, if pursued by the pupil, compels him to apply every definition and every rule that appertains to each word he parses, without having a question put to him by the teacher; and, in so doing, he explains every word fully as he goes along.  This course enables the learner to proceed independently; and proves, at the same time, a great relief to the instructer.  The convenience and advantage of this method, are far greater than can be easily conceived by one who is unacquainted with it.  The author is, therefore, anxious to have the absurd practice, wherever it has been established, of causing learners to commit and recite definitions and rules without any simultaneous application of them to practical examples, immediately abolished.  This system obviates the necessity of pursuing such a stupid course of drudgery; for the young beginner who pursues it, will have, in a few weeks, all the most important definitions and rules perfectly committed, simply by applying them in parsing.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If this plan be once adopted, it is confidently believed that every teacher who is desirous to consult, either his own convenience, or the advantage of his pupils, will readily pursue it in preference to any former method.  This belief is founded on the advantages which the author himself has experienced from it in the course of several years, devoted to the instruction of youth and adults.  By pursuing this system, he can, with less labor, advance a pupil farther in a practical knowledge of this abstruse science, in </w:t>
      </w:r>
      <w:r>
        <w:rPr>
          <w:i/>
          <w:color w:val="000000"/>
          <w:sz w:val="24"/>
          <w:szCs w:val="24"/>
        </w:rPr>
        <w:t xml:space="preserve">two months</w:t>
      </w:r>
      <w:r>
        <w:rPr>
          <w:color w:val="000000"/>
          <w:sz w:val="24"/>
          <w:szCs w:val="24"/>
        </w:rPr>
        <w:t xml:space="preserve">, than he could in </w:t>
      </w:r>
      <w:r>
        <w:rPr>
          <w:i/>
          <w:color w:val="000000"/>
          <w:sz w:val="24"/>
          <w:szCs w:val="24"/>
        </w:rPr>
        <w:t xml:space="preserve">one year</w:t>
      </w:r>
      <w:r>
        <w:rPr>
          <w:color w:val="000000"/>
          <w:sz w:val="24"/>
          <w:szCs w:val="24"/>
        </w:rPr>
        <w:t xml:space="preserve"> when he taught in the “old way.”  It is presumed that no instructor, who once gives this system a fair trial, will doubt the truth of this assertion.</w:t>
      </w:r>
    </w:p>
    <w:p>
      <w:pPr>
        <w:widowControl w:val="on"/>
        <w:pBdr/>
        <w:spacing w:before="240" w:after="240" w:line="240" w:lineRule="auto"/>
        <w:ind w:left="0" w:right="0"/>
        <w:jc w:val="left"/>
      </w:pPr>
      <w:r>
        <w:rPr>
          <w:color w:val="000000"/>
          <w:sz w:val="24"/>
          <w:szCs w:val="24"/>
        </w:rPr>
        <w:t xml:space="preserve">Perhaps some will, on a first view of the work, disapprove of the transposition of many parts; but whoever examines it attentively, will find that, although the author has not followed the common “artificial and unnatural arrangement adopted by most of his predecessors,” yet he has endeavored to pursue a more judicious one, namely, “the order of the understanding.”</w:t>
      </w:r>
    </w:p>
    <w:p>
      <w:pPr>
        <w:widowControl w:val="on"/>
        <w:pBdr/>
        <w:spacing w:before="240" w:after="240" w:line="240" w:lineRule="auto"/>
        <w:ind w:left="0" w:right="0"/>
        <w:jc w:val="left"/>
      </w:pPr>
      <w:r>
        <w:rPr>
          <w:color w:val="000000"/>
          <w:sz w:val="24"/>
          <w:szCs w:val="24"/>
        </w:rPr>
        <w:t xml:space="preserve">The learner should commence, </w:t>
      </w:r>
      <w:r>
        <w:rPr>
          <w:i/>
          <w:color w:val="000000"/>
          <w:sz w:val="24"/>
          <w:szCs w:val="24"/>
        </w:rPr>
        <w:t xml:space="preserve">not by committing and rehearsing</w:t>
      </w:r>
      <w:r>
        <w:rPr>
          <w:color w:val="000000"/>
          <w:sz w:val="24"/>
          <w:szCs w:val="24"/>
        </w:rPr>
        <w:t xml:space="preserve">, but by reading attentively the first </w:t>
      </w:r>
      <w:r>
        <w:rPr>
          <w:i/>
          <w:color w:val="000000"/>
          <w:sz w:val="24"/>
          <w:szCs w:val="24"/>
        </w:rPr>
        <w:t xml:space="preserve">two</w:t>
      </w:r>
      <w:r>
        <w:rPr>
          <w:color w:val="000000"/>
          <w:sz w:val="24"/>
          <w:szCs w:val="24"/>
        </w:rPr>
        <w:t xml:space="preserve"> lectures several times over.  He ought then to parse, according to the </w:t>
      </w:r>
      <w:r>
        <w:rPr>
          <w:i/>
          <w:color w:val="000000"/>
          <w:sz w:val="24"/>
          <w:szCs w:val="24"/>
        </w:rPr>
        <w:t xml:space="preserve">systematic order</w:t>
      </w:r>
      <w:r>
        <w:rPr>
          <w:color w:val="000000"/>
          <w:sz w:val="24"/>
          <w:szCs w:val="24"/>
        </w:rPr>
        <w:t xml:space="preserve">, the examples given for that purpose; in doing which, as previously stated, he has an opportunity of committing all the definitions and rules belonging to the parts of speech included in the examples.</w:t>
      </w:r>
    </w:p>
    <w:p>
      <w:pPr>
        <w:widowControl w:val="on"/>
        <w:pBdr/>
        <w:spacing w:before="240" w:after="240" w:line="240" w:lineRule="auto"/>
        <w:ind w:left="0" w:right="0"/>
        <w:jc w:val="left"/>
      </w:pPr>
      <w:r>
        <w:rPr>
          <w:color w:val="000000"/>
          <w:sz w:val="24"/>
          <w:szCs w:val="24"/>
        </w:rPr>
        <w:t xml:space="preserve">The COMPENDIUM, as it presents to the eye of the learner a condensed but comprehensive view of the whole science, may be properly considered an “Ocular Analysis of the English language.”  By referring to it, the young student is enabled to apply all his definitions and rules from the very commencement of his parsing.  To some, this mode of procedure may seem rather tedious; but it must appear obvious to every person of discernment, that a pupil will learn more by parsing </w:t>
      </w:r>
      <w:r>
        <w:rPr>
          <w:i/>
          <w:color w:val="000000"/>
          <w:sz w:val="24"/>
          <w:szCs w:val="24"/>
        </w:rPr>
        <w:t xml:space="preserve">five</w:t>
      </w:r>
      <w:r>
        <w:rPr>
          <w:color w:val="000000"/>
          <w:sz w:val="24"/>
          <w:szCs w:val="24"/>
        </w:rPr>
        <w:t xml:space="preserve"> words critically, and explaining them fully, than he would by parsing </w:t>
      </w:r>
      <w:r>
        <w:rPr>
          <w:i/>
          <w:color w:val="000000"/>
          <w:sz w:val="24"/>
          <w:szCs w:val="24"/>
        </w:rPr>
        <w:t xml:space="preserve">fifty</w:t>
      </w:r>
      <w:r>
        <w:rPr>
          <w:color w:val="000000"/>
          <w:sz w:val="24"/>
          <w:szCs w:val="24"/>
        </w:rPr>
        <w:t xml:space="preserve"> words superficially, and without understanding their various properties.  The teacher who pursues this plan, is not under the necessity of hearing his pupils recite a single lesson of </w:t>
      </w:r>
      <w:r>
        <w:rPr>
          <w:i/>
          <w:color w:val="000000"/>
          <w:sz w:val="24"/>
          <w:szCs w:val="24"/>
        </w:rPr>
        <w:t xml:space="preserve">definitions</w:t>
      </w:r>
      <w:r>
        <w:rPr>
          <w:color w:val="000000"/>
          <w:sz w:val="24"/>
          <w:szCs w:val="24"/>
        </w:rPr>
        <w:t xml:space="preserve"> committed to memory, for he has a fair opportunity of discovering their knowledge of these as they evince it in parsing.  All other directions necessary for the learner in school, as well as for the </w:t>
      </w:r>
      <w:r>
        <w:rPr>
          <w:i/>
          <w:color w:val="000000"/>
          <w:sz w:val="24"/>
          <w:szCs w:val="24"/>
        </w:rPr>
        <w:t xml:space="preserve">private learner</w:t>
      </w:r>
      <w:r>
        <w:rPr>
          <w:color w:val="000000"/>
          <w:sz w:val="24"/>
          <w:szCs w:val="24"/>
        </w:rPr>
        <w:t xml:space="preserve">, will be given in the succeeding pages of the work.  Should these feeble efforts prove a saving of much time and expense to those young persons who may be disposed to pursue this science with avidity, by enabling them easily to acquire a critical knowledge of a branch of education so important and desirable, the author’s fondest anticipations will be fully realized; but should his work fall into the hands of any who are expecting, by the acquisition, to become grammarians, and yet, have not sufficient ambition and perseverance to make themselves acquainted with its contents, it is hoped that the blame for their nonimprovement, will not be thrown upon </w:t>
      </w:r>
      <w:r>
        <w:rPr>
          <w:i/>
          <w:color w:val="000000"/>
          <w:sz w:val="24"/>
          <w:szCs w:val="24"/>
        </w:rPr>
        <w:t xml:space="preserve">him.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those enterprising and intelligent gentlemen who may be disposed to lecture on this plan, the author takes the liberty to offer a few hints by way of encouragement.</w:t>
      </w:r>
    </w:p>
    <w:p>
      <w:pPr>
        <w:widowControl w:val="on"/>
        <w:pBdr/>
        <w:spacing w:before="240" w:after="240" w:line="240" w:lineRule="auto"/>
        <w:ind w:left="0" w:right="0"/>
        <w:jc w:val="left"/>
      </w:pPr>
      <w:r>
        <w:rPr>
          <w:color w:val="000000"/>
          <w:sz w:val="24"/>
          <w:szCs w:val="24"/>
        </w:rPr>
        <w:t xml:space="preserve">Any judicious instructor of grammar, if he take the trouble to make himself familiar with the contents of the following pages, will find it an easy matter to pursue this system.  One remark only to the lecturer, is sufficient.  Instead of causing his pupils to acquire a knowledge of the nature and use of the principles by intense application, let him communicate it verbally; that is, let him first take up one part of speech, and, in an oral lecture, unfold and explain all its properties, not only by adopting the illustrations given in the book, but also by giving others that may occur to his mind as he proceeds.  After a part of speech has been thus elucidated, the class should be interrogated on it, and then taught to parse it, and correct errors in composition under the rules that apply to it.  In the same manner he may proceed with the other parts of speech, observing, however, to recapitulate occasionally, until the learners become thoroughly acquainted with whatever principles may have been presented.  If this plan be faithfully pursued, rapid progress, on the part of the learner, will be the inevitable result; and that teacher who pursues it, cannot fail of acquiring distinction, and an enviable popularity in his profession.  S. KIRKHAM.</w:t>
      </w:r>
    </w:p>
    <w:p>
      <w:pPr>
        <w:keepNext w:val="on"/>
        <w:widowControl w:val="on"/>
        <w:pBdr/>
        <w:spacing w:before="299" w:after="299" w:line="240" w:lineRule="auto"/>
        <w:ind w:left="0" w:right="0"/>
        <w:jc w:val="left"/>
        <w:outlineLvl w:val="1"/>
      </w:pPr>
      <w:r>
        <w:rPr>
          <w:b/>
          <w:color w:val="000000"/>
          <w:sz w:val="36"/>
          <w:szCs w:val="36"/>
        </w:rPr>
        <w:t xml:space="preserve">FAMILIAR LECTURES</w:t>
      </w:r>
    </w:p>
    <w:p>
      <w:pPr>
        <w:widowControl w:val="on"/>
        <w:pBdr/>
        <w:spacing w:before="240" w:after="240" w:line="240" w:lineRule="auto"/>
        <w:ind w:left="0" w:right="0"/>
        <w:jc w:val="left"/>
      </w:pPr>
      <w:r>
        <w:rPr>
          <w:b/>
          <w:color w:val="000000"/>
          <w:sz w:val="24"/>
          <w:szCs w:val="24"/>
        </w:rPr>
        <w:t xml:space="preserve">ON</w:t>
      </w:r>
    </w:p>
    <w:p>
      <w:pPr>
        <w:widowControl w:val="on"/>
        <w:pBdr/>
        <w:spacing w:before="240" w:after="240" w:line="240" w:lineRule="auto"/>
        <w:ind w:left="0" w:right="0"/>
        <w:jc w:val="left"/>
      </w:pPr>
      <w:r>
        <w:rPr>
          <w:color w:val="000000"/>
          <w:sz w:val="24"/>
          <w:szCs w:val="24"/>
        </w:rPr>
        <w:t xml:space="preserve">ENGLISH GRAMMAR.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LECTURE I</w:t>
      </w:r>
    </w:p>
    <w:p>
      <w:pPr>
        <w:widowControl w:val="on"/>
        <w:pBdr/>
        <w:spacing w:before="240" w:after="240" w:line="240" w:lineRule="auto"/>
        <w:ind w:left="0" w:right="0"/>
        <w:jc w:val="left"/>
      </w:pPr>
      <w:r>
        <w:rPr>
          <w:b/>
          <w:color w:val="000000"/>
          <w:sz w:val="24"/>
          <w:szCs w:val="24"/>
        </w:rPr>
        <w:t xml:space="preserve">DIVISIONS OF GRAMMAR.—­ORTHOGRAPHY.</w:t>
      </w:r>
    </w:p>
    <w:p>
      <w:pPr>
        <w:widowControl w:val="on"/>
        <w:pBdr/>
        <w:spacing w:before="240" w:after="240" w:line="240" w:lineRule="auto"/>
        <w:ind w:left="0" w:right="0"/>
        <w:jc w:val="left"/>
      </w:pPr>
      <w:r>
        <w:rPr>
          <w:color w:val="000000"/>
          <w:sz w:val="24"/>
          <w:szCs w:val="24"/>
        </w:rPr>
        <w:t xml:space="preserve">TO THE YOUNG LEARNER.</w:t>
      </w:r>
    </w:p>
    <w:p>
      <w:pPr>
        <w:widowControl w:val="on"/>
        <w:pBdr/>
        <w:spacing w:before="240" w:after="240" w:line="240" w:lineRule="auto"/>
        <w:ind w:left="0" w:right="0"/>
        <w:jc w:val="left"/>
      </w:pPr>
      <w:r>
        <w:rPr>
          <w:color w:val="000000"/>
          <w:sz w:val="24"/>
          <w:szCs w:val="24"/>
        </w:rPr>
        <w:t xml:space="preserve">You are about to enter upon one of the most useful, and, when rightly pursued, one of the most interesting studies in the whole circle of science.  If, however, you, like many a misguided youth, are under the impression that the study of grammar is dry and irksome, and a matter of little consequence, I trust I shall succeed in removing from your mind, all such false notions and ungrounded prejudices; for I will endeavor to convince you, before I close these lectures, that this is not only a pleasing study, but one of real and substantial utility; a study that directly tends to adorn and dignify human nature, and meliorate the condition of man.  Grammar is a leading branch of that learning which alone is capable of unfolding and maturing the mental powers, and of elevating man to his proper rank in the scale of intellectual existence;—­of that learning which lifts the soul from earth, and enables it to hold converse with a thousand worlds.  In pursuing any and every other path of science, you will discover the truth of these remarks, and feel its force; for you will find, that, as grammar opens the door to every department of learning, a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of it is indispensable:  and should you not aspire at distinction in the republic of letters, this knowledge cannot fail of being serviceable to you, even if you are destined to pass through the humblest walks of life.  I think it is clear, that, in one point of view, grammatical knowledge possesses a decisive advantage over every other branch of learning.  Penmanship, arithmetic, geography, astronomy, botany, chemistry, and so on, are highly useful in their respective places; but not one of them is so universally applicable to practical purposes, as this.  In every situation, under all circumstances, on all occasions;—­when you speak, read, write, or think, a knowledge of grammar is of essential utility.
</w:t>
      </w:r>
    </w:p>
    <w:p>
      <w:pPr>
        <w:widowControl w:val="on"/>
        <w:pBdr/>
        <w:spacing w:before="240" w:after="240" w:line="240" w:lineRule="auto"/>
        <w:ind w:left="0" w:right="0"/>
        <w:jc w:val="left"/>
      </w:pPr>
      <w:r>
        <w:rPr>
          <w:color w:val="000000"/>
          <w:sz w:val="24"/>
          <w:szCs w:val="24"/>
        </w:rPr>
        <w:t xml:space="preserve">Doubtless you have heard some persons assert, that they could detect and correct any error in language by the ear, and speak and write accurately without a knowledge of grammar.  Now your own observation will soon convince you, that this assertion is incorrect.  A man of refined taste, may, by perusing good authors, and conversing with the learned, acquire that knowledge of language which will enable him to avoid those glaring errors that offend the ear; but there are other errors equally gross, which have not a harsh sound, and, consequently, which cannot be detected without a knowledge of the rules that are violated.  Believe me, therefore, when I say, that without the knowledge and application of grammar rules, it is impossible for any one to think, speak, read, or write with accuracy.  From a want of such knowledge, many often express their ideas in a manner so improper and obscure as to render it impossible for any one to </w:t>
      </w:r>
      <w:r>
        <w:rPr>
          <w:i/>
          <w:color w:val="000000"/>
          <w:sz w:val="24"/>
          <w:szCs w:val="24"/>
        </w:rPr>
        <w:t xml:space="preserve">understand</w:t>
      </w:r>
      <w:r>
        <w:rPr>
          <w:color w:val="000000"/>
          <w:sz w:val="24"/>
          <w:szCs w:val="24"/>
        </w:rPr>
        <w:t xml:space="preserve"> them:  their language frequently amounts, not only to </w:t>
      </w:r>
      <w:r>
        <w:rPr>
          <w:i/>
          <w:color w:val="000000"/>
          <w:sz w:val="24"/>
          <w:szCs w:val="24"/>
        </w:rPr>
        <w:t xml:space="preserve">bad</w:t>
      </w:r>
      <w:r>
        <w:rPr>
          <w:color w:val="000000"/>
          <w:sz w:val="24"/>
          <w:szCs w:val="24"/>
        </w:rPr>
        <w:t xml:space="preserve"> sense, but </w:t>
      </w:r>
      <w:r>
        <w:rPr>
          <w:i/>
          <w:color w:val="000000"/>
          <w:sz w:val="24"/>
          <w:szCs w:val="24"/>
        </w:rPr>
        <w:t xml:space="preserve">non</w:t>
      </w:r>
      <w:r>
        <w:rPr>
          <w:color w:val="000000"/>
          <w:sz w:val="24"/>
          <w:szCs w:val="24"/>
        </w:rPr>
        <w:t xml:space="preserve">-sense.  In other instances several different meanings may be affixed to the words they employ; and what is still worse, is, that not unfrequently their sentences are so constructed, as to convey a meaning quite the reverse of that which they intended.  Nothing of a secular nature can be more worthy of your attention, then, than the acquisition of grammatical knowledge.</w:t>
      </w:r>
    </w:p>
    <w:p>
      <w:pPr>
        <w:widowControl w:val="on"/>
        <w:pBdr/>
        <w:spacing w:before="240" w:after="240" w:line="240" w:lineRule="auto"/>
        <w:ind w:left="0" w:right="0"/>
        <w:jc w:val="left"/>
      </w:pPr>
      <w:r>
        <w:rPr>
          <w:color w:val="000000"/>
          <w:sz w:val="24"/>
          <w:szCs w:val="24"/>
        </w:rPr>
        <w:t xml:space="preserve">The path which leads to grammatical excellence, is not all the way smooth and flowery, but in it you will find some thorns interspersed, and some obstacles to be surmounted; or, in simple language, you will find, in the pursuit of this science, many intricacies which it is rather difficult for the juvenile mind completely to unravel.  I shall, therefore, as I proceed, address you in plain language, and endeavor to illustrate every principle in a manner so clear and simple, that you will be able, </w:t>
      </w:r>
      <w:r>
        <w:rPr>
          <w:i/>
          <w:color w:val="000000"/>
          <w:sz w:val="24"/>
          <w:szCs w:val="24"/>
        </w:rPr>
        <w:t xml:space="preserve">if you exercise your mind,</w:t>
      </w:r>
      <w:r>
        <w:rPr>
          <w:color w:val="000000"/>
          <w:sz w:val="24"/>
          <w:szCs w:val="24"/>
        </w:rPr>
        <w:t xml:space="preserve"> to understand its nature, and apply it to practice as you go along; for I would rather give you one useful idea, than fifty high-sounding words, the meaning of which you would probably be unable to comprehend.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Should you ever have any doubts concerning the meaning of a word, or the sense of a sentence, you must not be discouraged, but persevere, either by studying my explanations, or by asking some person competent to inform you, till you obtain a clear conception of it, and till all doubts are removed.  By carefully examining, and frequently reviewing, the following lectures, you will soon be able to discern the grammatical construction of our language, and fix in your mind the principles by which it is governed.  Nothing delights youth so much, as a clear and distinct knowledge of any branch of science which they are pursuing; and, on the other hand, I know they are apt to be discouraged with any branch of learning which requires much time and attention to be understood.  It is the evidence of a weak mind, however, to be discouraged by the obstacles with which the young learner must expect to meet; and the best means that you can adopt, in order to enable you to overcome the difficulties that arise in the incipient stage of your studies, is to cultivate the habit of </w:t>
      </w:r>
      <w:r>
        <w:rPr>
          <w:i/>
          <w:color w:val="000000"/>
          <w:sz w:val="24"/>
          <w:szCs w:val="24"/>
        </w:rPr>
        <w:t xml:space="preserve">thinking methodically and soundly</w:t>
      </w:r>
      <w:r>
        <w:rPr>
          <w:color w:val="000000"/>
          <w:sz w:val="24"/>
          <w:szCs w:val="24"/>
        </w:rPr>
        <w:t xml:space="preserve"> on all subjects of importance which may engage your attention.  Nothing will be more effectual in enabling you to think, as well as to speak and write, correctly, than the study of English grammar, according to the method of pursuing it as prescribed in the following pages.  This system is designed, and, I trust, well calculated, to expand and strengthen the intellectual faculties, in as much as it involves a process by which the mind is addressed, and a knowledge of grammar communicated in an interesting and familiar manner.</w:t>
      </w:r>
    </w:p>
    <w:p>
      <w:pPr>
        <w:widowControl w:val="on"/>
        <w:pBdr/>
        <w:spacing w:before="240" w:after="240" w:line="240" w:lineRule="auto"/>
        <w:ind w:left="0" w:right="0"/>
        <w:jc w:val="left"/>
      </w:pPr>
      <w:r>
        <w:rPr>
          <w:color w:val="000000"/>
          <w:sz w:val="24"/>
          <w:szCs w:val="24"/>
        </w:rPr>
        <w:t xml:space="preserve">You are aware, my young friend, that you live in an age of light and knowledge;—­an age in which science and the arts are marching onward with gigantic strides.  You live, too, in a land of liberty;—­a land on which the smiles of Heaven beam with uncommon refulgence.  The trump of the warrior and the clangor of arms no longer echo on our mountains, or in our valleys; “the garments dyed in blood have passed away;” the mighty struggle for independence is over; and you live to enjoy the rich boon of freedom and prosperity which was purchased with the blood of our fathers.  These considerations forbid that you should ever be so unmindful of your duty to your country, to your Creator, to yourself, and to succeeding generations, as to be content to grovel in ignorance.  Remember that “knowledge is power;” that an enlightened and a virtuous people can never be enslaved; and that, on the intelligence of our youth, rest the future liberty, the prosperity, the happiness, the grandeur, and the glory of our beloved country.  Go on then, with a laudable ambition, and an unyielding perseverance, in the path which leads to honor and renown.  Press forward.  Go, and gather laurels on the hill of science; linger among her unfading beauties; “drink deep” of her crystal fountain; and then join in “the march of fame.”  Become learned and virtuous, and you will be great.  Love God and serve him, and you will be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LANGUAGE.</w:t>
      </w:r>
    </w:p>
    <w:p>
      <w:pPr>
        <w:widowControl w:val="on"/>
        <w:pBdr/>
        <w:spacing w:before="240" w:after="240" w:line="240" w:lineRule="auto"/>
        <w:ind w:left="0" w:right="0"/>
        <w:jc w:val="left"/>
      </w:pPr>
      <w:r>
        <w:rPr>
          <w:color w:val="000000"/>
          <w:sz w:val="24"/>
          <w:szCs w:val="24"/>
        </w:rPr>
        <w:t xml:space="preserve">Language, in its most extensive sense, implies those signs by which men and brutes communicate to each other their thoughts, affections, and desires.</w:t>
      </w:r>
    </w:p>
    <w:p>
      <w:pPr>
        <w:widowControl w:val="on"/>
        <w:pBdr/>
        <w:spacing w:before="240" w:after="240" w:line="240" w:lineRule="auto"/>
        <w:ind w:left="0" w:right="0"/>
        <w:jc w:val="left"/>
      </w:pPr>
      <w:r>
        <w:rPr>
          <w:color w:val="000000"/>
          <w:sz w:val="24"/>
          <w:szCs w:val="24"/>
        </w:rPr>
        <w:t xml:space="preserve">Language may be divided, 1. into natural and artificial; 2. into spoken and written.</w:t>
      </w:r>
    </w:p>
    <w:p>
      <w:pPr>
        <w:widowControl w:val="on"/>
        <w:pBdr/>
        <w:spacing w:before="240" w:after="240" w:line="240" w:lineRule="auto"/>
        <w:ind w:left="0" w:right="0"/>
        <w:jc w:val="left"/>
      </w:pPr>
      <w:r>
        <w:rPr>
          <w:color w:val="000000"/>
          <w:sz w:val="24"/>
          <w:szCs w:val="24"/>
        </w:rPr>
        <w:t xml:space="preserve">NATURAL LANGUAGE, consists in the use of those natural signs which different animals employ in communicating their feelings one to another.  The meaning of these signs all perfectly understand by the principles of their nature.  This language is common both to man and brute.  The elements of natural language in man, may be reduced to three kinds; modulations of the voice, gestures, and features.  By means of these, two savages who have no common, artificial language, can communicate their thoughts in a manner quite intelligible:  they can ask and refuse, affirm and deny, threaten and supplicate; they can traffick, enter into contracts, and plight their faith.  The language of brutes consists in the use of those </w:t>
      </w:r>
      <w:r>
        <w:rPr>
          <w:i/>
          <w:color w:val="000000"/>
          <w:sz w:val="24"/>
          <w:szCs w:val="24"/>
        </w:rPr>
        <w:t xml:space="preserve">inarticulate</w:t>
      </w:r>
      <w:r>
        <w:rPr>
          <w:color w:val="000000"/>
          <w:sz w:val="24"/>
          <w:szCs w:val="24"/>
        </w:rPr>
        <w:t xml:space="preserve"> sounds by which they express their thoughts and affections.  Thus, the chirping of a bird, the bleating of a lamb, the neighing of a horse, and the growling, whining, and barking of a dog, are the language of those animals, respectively.</w:t>
      </w:r>
    </w:p>
    <w:p>
      <w:pPr>
        <w:widowControl w:val="on"/>
        <w:pBdr/>
        <w:spacing w:before="240" w:after="240" w:line="240" w:lineRule="auto"/>
        <w:ind w:left="0" w:right="0"/>
        <w:jc w:val="left"/>
      </w:pPr>
      <w:r>
        <w:rPr>
          <w:color w:val="000000"/>
          <w:sz w:val="24"/>
          <w:szCs w:val="24"/>
        </w:rPr>
        <w:t xml:space="preserve">ARTIFICIAL LANGUAGE consists in the use of words, by means of which mankind are enabled to communicate their thoughts to one another.—­In order to assist you in comprehending what is meant by the term </w:t>
      </w:r>
      <w:r>
        <w:rPr>
          <w:i/>
          <w:color w:val="000000"/>
          <w:sz w:val="24"/>
          <w:szCs w:val="24"/>
        </w:rPr>
        <w:t xml:space="preserve">word,</w:t>
      </w:r>
      <w:r>
        <w:rPr>
          <w:color w:val="000000"/>
          <w:sz w:val="24"/>
          <w:szCs w:val="24"/>
        </w:rPr>
        <w:t xml:space="preserve"> I will endeavor to illustrate the meaning of the term.</w:t>
      </w:r>
    </w:p>
    <w:p>
      <w:pPr>
        <w:widowControl w:val="on"/>
        <w:pBdr/>
        <w:spacing w:before="240" w:after="240" w:line="240" w:lineRule="auto"/>
        <w:ind w:left="0" w:right="0"/>
        <w:jc w:val="left"/>
      </w:pPr>
      <w:r>
        <w:rPr>
          <w:i/>
          <w:color w:val="000000"/>
          <w:sz w:val="24"/>
          <w:szCs w:val="24"/>
        </w:rPr>
        <w:t xml:space="preserve">Idea</w:t>
      </w:r>
      <w:r>
        <w:rPr>
          <w:color w:val="000000"/>
          <w:sz w:val="24"/>
          <w:szCs w:val="24"/>
        </w:rPr>
        <w:t xml:space="preserve">.  The </w:t>
      </w:r>
      <w:r>
        <w:rPr>
          <w:i/>
          <w:color w:val="000000"/>
          <w:sz w:val="24"/>
          <w:szCs w:val="24"/>
        </w:rPr>
        <w:t xml:space="preserve">notices</w:t>
      </w:r>
      <w:r>
        <w:rPr>
          <w:color w:val="000000"/>
          <w:sz w:val="24"/>
          <w:szCs w:val="24"/>
        </w:rPr>
        <w:t xml:space="preserve"> which we gain by sensation and perception, and which are treasured up in the mind to be the materials of thinking and knowledge, are denominated ideas.  For example, when you place your hand upon a piece of ice, a sensation is excited which we call </w:t>
      </w:r>
      <w:r>
        <w:rPr>
          <w:i/>
          <w:color w:val="000000"/>
          <w:sz w:val="24"/>
          <w:szCs w:val="24"/>
        </w:rPr>
        <w:t xml:space="preserve">coldness</w:t>
      </w:r>
      <w:r>
        <w:rPr>
          <w:color w:val="000000"/>
          <w:sz w:val="24"/>
          <w:szCs w:val="24"/>
        </w:rPr>
        <w:t xml:space="preserve">.  That faculty which notices this sensation or change produced in the mind, is called </w:t>
      </w:r>
      <w:r>
        <w:rPr>
          <w:i/>
          <w:color w:val="000000"/>
          <w:sz w:val="24"/>
          <w:szCs w:val="24"/>
        </w:rPr>
        <w:t xml:space="preserve">perception;</w:t>
      </w:r>
      <w:r>
        <w:rPr>
          <w:color w:val="000000"/>
          <w:sz w:val="24"/>
          <w:szCs w:val="24"/>
        </w:rPr>
        <w:t xml:space="preserve"> and the abstract notice itself, or notion you form of this sensation, is denominated an </w:t>
      </w:r>
      <w:r>
        <w:rPr>
          <w:i/>
          <w:color w:val="000000"/>
          <w:sz w:val="24"/>
          <w:szCs w:val="24"/>
        </w:rPr>
        <w:t xml:space="preserve">idea</w:t>
      </w:r>
      <w:r>
        <w:rPr>
          <w:color w:val="000000"/>
          <w:sz w:val="24"/>
          <w:szCs w:val="24"/>
        </w:rPr>
        <w:t xml:space="preserve">.  This being premised, we will now proceed to the consideration of words.</w:t>
      </w:r>
    </w:p>
    <w:p>
      <w:pPr>
        <w:widowControl w:val="on"/>
        <w:pBdr/>
        <w:spacing w:before="240" w:after="240" w:line="240" w:lineRule="auto"/>
        <w:ind w:left="0" w:right="0"/>
        <w:jc w:val="left"/>
      </w:pPr>
      <w:r>
        <w:rPr>
          <w:i/>
          <w:color w:val="000000"/>
          <w:sz w:val="24"/>
          <w:szCs w:val="24"/>
        </w:rPr>
        <w:t xml:space="preserve">Words</w:t>
      </w:r>
      <w:r>
        <w:rPr>
          <w:color w:val="000000"/>
          <w:sz w:val="24"/>
          <w:szCs w:val="24"/>
        </w:rPr>
        <w:t xml:space="preserve"> are </w:t>
      </w:r>
      <w:r>
        <w:rPr>
          <w:i/>
          <w:color w:val="000000"/>
          <w:sz w:val="24"/>
          <w:szCs w:val="24"/>
        </w:rPr>
        <w:t xml:space="preserve">articulate</w:t>
      </w:r>
      <w:r>
        <w:rPr>
          <w:color w:val="000000"/>
          <w:sz w:val="24"/>
          <w:szCs w:val="24"/>
        </w:rPr>
        <w:t xml:space="preserve"> sounds, used by common consent, not as natural, but as artificial, signs of our ideas.  Words have no meaning in themselves.  They are merely the artificial representatives of those ideas affixed to them by compact or agreement among those who use them.  In English, for instance, to a particular kind of metal we assign the name </w:t>
      </w:r>
      <w:r>
        <w:rPr>
          <w:i/>
          <w:color w:val="000000"/>
          <w:sz w:val="24"/>
          <w:szCs w:val="24"/>
        </w:rPr>
        <w:t xml:space="preserve">gold;</w:t>
      </w:r>
      <w:r>
        <w:rPr>
          <w:color w:val="000000"/>
          <w:sz w:val="24"/>
          <w:szCs w:val="24"/>
        </w:rPr>
        <w:t xml:space="preserve"> not because there is, in that sound, any peculiar aptness which suggests the idea we wish to convey, but the application of that sound to the idea signified, is an act altogether arbitrary.  Were there any natural connexion between the sound and the thing signified, the word </w:t>
      </w:r>
      <w:r>
        <w:rPr>
          <w:i/>
          <w:color w:val="000000"/>
          <w:sz w:val="24"/>
          <w:szCs w:val="24"/>
        </w:rPr>
        <w:t xml:space="preserve">gold</w:t>
      </w:r>
      <w:r>
        <w:rPr>
          <w:color w:val="000000"/>
          <w:sz w:val="24"/>
          <w:szCs w:val="24"/>
        </w:rPr>
        <w:t xml:space="preserve"> would convey the same idea to the people of other countries as it does to ourselves.  But such is not the fact.  Other nations make use of different sounds to signify the same thing.  Thus, </w:t>
      </w:r>
      <w:r>
        <w:rPr>
          <w:i/>
          <w:color w:val="000000"/>
          <w:sz w:val="24"/>
          <w:szCs w:val="24"/>
        </w:rPr>
        <w:t xml:space="preserve">aurum</w:t>
      </w:r>
      <w:r>
        <w:rPr>
          <w:color w:val="000000"/>
          <w:sz w:val="24"/>
          <w:szCs w:val="24"/>
        </w:rPr>
        <w:t xml:space="preserve"> denotes the same idea in Latin, and </w:t>
      </w:r>
      <w:r>
        <w:rPr>
          <w:i/>
          <w:color w:val="000000"/>
          <w:sz w:val="24"/>
          <w:szCs w:val="24"/>
        </w:rPr>
        <w:t xml:space="preserve">or</w:t>
      </w:r>
      <w:r>
        <w:rPr>
          <w:color w:val="000000"/>
          <w:sz w:val="24"/>
          <w:szCs w:val="24"/>
        </w:rPr>
        <w:t xml:space="preserve"> in French.  Hence it follows, that it is by custom only we learn to annex particular ideas to particular sounds.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SPOKEN LANGUAGE or speech is made up of articulate sounds uttered by the human voice.</w:t>
      </w:r>
    </w:p>
    <w:p>
      <w:pPr>
        <w:widowControl w:val="on"/>
        <w:pBdr/>
        <w:spacing w:before="240" w:after="240" w:line="240" w:lineRule="auto"/>
        <w:ind w:left="0" w:right="0"/>
        <w:jc w:val="left"/>
      </w:pPr>
      <w:r>
        <w:rPr>
          <w:i/>
          <w:color w:val="000000"/>
          <w:sz w:val="24"/>
          <w:szCs w:val="24"/>
        </w:rPr>
        <w:t xml:space="preserve">The voice</w:t>
      </w:r>
      <w:r>
        <w:rPr>
          <w:color w:val="000000"/>
          <w:sz w:val="24"/>
          <w:szCs w:val="24"/>
        </w:rPr>
        <w:t xml:space="preserve"> is formed by air which, after it passes through the glottis, (a small aperture in the upper part of the wind-pipe,) is modulated by the action of the throat, palate, teeth, tongue, lips, and nostrils.</w:t>
      </w:r>
    </w:p>
    <w:p>
      <w:pPr>
        <w:widowControl w:val="on"/>
        <w:pBdr/>
        <w:spacing w:before="240" w:after="240" w:line="240" w:lineRule="auto"/>
        <w:ind w:left="0" w:right="0"/>
        <w:jc w:val="left"/>
      </w:pPr>
      <w:r>
        <w:rPr>
          <w:color w:val="000000"/>
          <w:sz w:val="24"/>
          <w:szCs w:val="24"/>
        </w:rPr>
        <w:t xml:space="preserve">WRITTEN LANGUAGE.  The elements of written language consist of letters or characters, which, by common consent and general usage, are combined into words, and thus made the ocular representatives of the articulate sounds uttered by the voice.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GRAMMAR.</w:t>
      </w:r>
    </w:p>
    <w:p>
      <w:pPr>
        <w:widowControl w:val="on"/>
        <w:pBdr/>
        <w:spacing w:before="240" w:after="240" w:line="240" w:lineRule="auto"/>
        <w:ind w:left="0" w:right="0"/>
        <w:jc w:val="left"/>
      </w:pPr>
      <w:r>
        <w:rPr>
          <w:color w:val="000000"/>
          <w:sz w:val="24"/>
          <w:szCs w:val="24"/>
        </w:rPr>
        <w:t xml:space="preserve">GRAMMAR is the science of language.</w:t>
      </w:r>
    </w:p>
    <w:p>
      <w:pPr>
        <w:widowControl w:val="on"/>
        <w:pBdr/>
        <w:spacing w:before="240" w:after="240" w:line="240" w:lineRule="auto"/>
        <w:ind w:left="0" w:right="0"/>
        <w:jc w:val="left"/>
      </w:pPr>
      <w:r>
        <w:rPr>
          <w:color w:val="000000"/>
          <w:sz w:val="24"/>
          <w:szCs w:val="24"/>
        </w:rPr>
        <w:t xml:space="preserve">Grammar may be divided into two species, universal and particular.</w:t>
      </w:r>
    </w:p>
    <w:p>
      <w:pPr>
        <w:widowControl w:val="on"/>
        <w:pBdr/>
        <w:spacing w:before="240" w:after="240" w:line="240" w:lineRule="auto"/>
        <w:ind w:left="0" w:right="0"/>
        <w:jc w:val="left"/>
      </w:pPr>
      <w:r>
        <w:rPr>
          <w:color w:val="000000"/>
          <w:sz w:val="24"/>
          <w:szCs w:val="24"/>
        </w:rPr>
        <w:t xml:space="preserve">UNIVERSAL GRAMMAR explains the principles which are common to all languages.</w:t>
      </w:r>
    </w:p>
    <w:p>
      <w:pPr>
        <w:widowControl w:val="on"/>
        <w:pBdr/>
        <w:spacing w:before="240" w:after="240" w:line="240" w:lineRule="auto"/>
        <w:ind w:left="0" w:right="0"/>
        <w:jc w:val="left"/>
      </w:pPr>
      <w:r>
        <w:rPr>
          <w:color w:val="000000"/>
          <w:sz w:val="24"/>
          <w:szCs w:val="24"/>
        </w:rPr>
        <w:t xml:space="preserve">PARTICULAR GRAMMAR applies those general principles to a particular language, modifying them according to its genius, and the established practice of the best speakers and writers by whom it is used.  Hence,</w:t>
      </w:r>
    </w:p>
    <w:p>
      <w:pPr>
        <w:widowControl w:val="on"/>
        <w:pBdr/>
        <w:spacing w:before="240" w:after="240" w:line="240" w:lineRule="auto"/>
        <w:ind w:left="0" w:right="0"/>
        <w:jc w:val="left"/>
      </w:pPr>
      <w:r>
        <w:rPr>
          <w:i/>
          <w:color w:val="000000"/>
          <w:sz w:val="24"/>
          <w:szCs w:val="24"/>
        </w:rPr>
        <w:t xml:space="preserve">The established practice of the best speakers and writers</w:t>
      </w:r>
      <w:r>
        <w:rPr>
          <w:color w:val="000000"/>
          <w:sz w:val="24"/>
          <w:szCs w:val="24"/>
        </w:rPr>
        <w:t xml:space="preserve"> of any language, is the standard of grammatical accuracy in the use of that language.</w:t>
      </w:r>
    </w:p>
    <w:p>
      <w:pPr>
        <w:widowControl w:val="on"/>
        <w:pBdr/>
        <w:spacing w:before="240" w:after="240" w:line="240" w:lineRule="auto"/>
        <w:ind w:left="0" w:right="0"/>
        <w:jc w:val="left"/>
      </w:pPr>
      <w:r>
        <w:rPr>
          <w:color w:val="000000"/>
          <w:sz w:val="24"/>
          <w:szCs w:val="24"/>
        </w:rPr>
        <w:t xml:space="preserve">By the phrase, </w:t>
      </w:r>
      <w:r>
        <w:rPr>
          <w:i/>
          <w:color w:val="000000"/>
          <w:sz w:val="24"/>
          <w:szCs w:val="24"/>
        </w:rPr>
        <w:t xml:space="preserve">established practice,</w:t>
      </w:r>
      <w:r>
        <w:rPr>
          <w:color w:val="000000"/>
          <w:sz w:val="24"/>
          <w:szCs w:val="24"/>
        </w:rPr>
        <w:t xml:space="preserve"> is implied reputable, national, and present usage.  A usage becomes </w:t>
      </w:r>
      <w:r>
        <w:rPr>
          <w:i/>
          <w:color w:val="000000"/>
          <w:sz w:val="24"/>
          <w:szCs w:val="24"/>
        </w:rPr>
        <w:t xml:space="preserve">good</w:t>
      </w:r>
      <w:r>
        <w:rPr>
          <w:color w:val="000000"/>
          <w:sz w:val="24"/>
          <w:szCs w:val="24"/>
        </w:rPr>
        <w:t xml:space="preserve"> and </w:t>
      </w:r>
      <w:r>
        <w:rPr>
          <w:i/>
          <w:color w:val="000000"/>
          <w:sz w:val="24"/>
          <w:szCs w:val="24"/>
        </w:rPr>
        <w:t xml:space="preserve">legal,</w:t>
      </w:r>
      <w:r>
        <w:rPr>
          <w:color w:val="000000"/>
          <w:sz w:val="24"/>
          <w:szCs w:val="24"/>
        </w:rPr>
        <w:t xml:space="preserve"> when it has been long and generally adopted.</w:t>
      </w:r>
    </w:p>
    <w:p>
      <w:pPr>
        <w:widowControl w:val="on"/>
        <w:pBdr/>
        <w:spacing w:before="240" w:after="240" w:line="240" w:lineRule="auto"/>
        <w:ind w:left="0" w:right="0"/>
        <w:jc w:val="left"/>
      </w:pPr>
      <w:r>
        <w:rPr>
          <w:i/>
          <w:color w:val="000000"/>
          <w:sz w:val="24"/>
          <w:szCs w:val="24"/>
        </w:rPr>
        <w:t xml:space="preserve">The best speakers and writers,</w:t>
      </w:r>
      <w:r>
        <w:rPr>
          <w:color w:val="000000"/>
          <w:sz w:val="24"/>
          <w:szCs w:val="24"/>
        </w:rPr>
        <w:t xml:space="preserve"> or such as may be considered good authority in the use of language, are those who are deservedly in high estimation; speakers, distinguished for their elocution and other literary attainments, and writers, eminent for correct taste, solid matter, and refined manner.</w:t>
      </w:r>
    </w:p>
    <w:p>
      <w:pPr>
        <w:widowControl w:val="on"/>
        <w:pBdr/>
        <w:spacing w:before="240" w:after="240" w:line="240" w:lineRule="auto"/>
        <w:ind w:left="0" w:right="0"/>
        <w:jc w:val="left"/>
      </w:pPr>
      <w:r>
        <w:rPr>
          <w:color w:val="000000"/>
          <w:sz w:val="24"/>
          <w:szCs w:val="24"/>
        </w:rPr>
        <w:t xml:space="preserve">In the grammar of a </w:t>
      </w:r>
      <w:r>
        <w:rPr>
          <w:i/>
          <w:color w:val="000000"/>
          <w:sz w:val="24"/>
          <w:szCs w:val="24"/>
        </w:rPr>
        <w:t xml:space="preserve">perfect</w:t>
      </w:r>
      <w:r>
        <w:rPr>
          <w:color w:val="000000"/>
          <w:sz w:val="24"/>
          <w:szCs w:val="24"/>
        </w:rPr>
        <w:t xml:space="preserve"> language, no rules should be admitted, but such as are founded on fixed principles, arising out of the genius of that language and the nature of things; but our language being </w:t>
      </w:r>
      <w:r>
        <w:rPr>
          <w:i/>
          <w:color w:val="000000"/>
          <w:sz w:val="24"/>
          <w:szCs w:val="24"/>
        </w:rPr>
        <w:t xml:space="preserve">im</w:t>
      </w:r>
      <w:r>
        <w:rPr>
          <w:color w:val="000000"/>
          <w:sz w:val="24"/>
          <w:szCs w:val="24"/>
        </w:rPr>
        <w:t xml:space="preserve">-perfect, it becomes necessary, in a </w:t>
      </w:r>
      <w:r>
        <w:rPr>
          <w:i/>
          <w:color w:val="000000"/>
          <w:sz w:val="24"/>
          <w:szCs w:val="24"/>
        </w:rPr>
        <w:t xml:space="preserve">practical</w:t>
      </w:r>
      <w:r>
        <w:rPr>
          <w:color w:val="000000"/>
          <w:sz w:val="24"/>
          <w:szCs w:val="24"/>
        </w:rPr>
        <w:t xml:space="preserve"> treatise, like this, to adopt some rules to direct us in the use of speech as regulated by </w:t>
      </w:r>
      <w:r>
        <w:rPr>
          <w:i/>
          <w:color w:val="000000"/>
          <w:sz w:val="24"/>
          <w:szCs w:val="24"/>
        </w:rPr>
        <w:t xml:space="preserve">custom</w:t>
      </w:r>
      <w:r>
        <w:rPr>
          <w:color w:val="000000"/>
          <w:sz w:val="24"/>
          <w:szCs w:val="24"/>
        </w:rPr>
        <w:t xml:space="preserve">.  If we had a permanent and surer standard than capricious custom to regulate us in the transmission of thought, great inconvenience would be avoided.  They, however, who introduce usages which depart from the analogy and philosophy of a language, are conspicuous among the number of those who form that language, and have power to control it.</w:t>
      </w:r>
    </w:p>
    <w:p>
      <w:pPr>
        <w:widowControl w:val="on"/>
        <w:pBdr/>
        <w:spacing w:before="240" w:after="240" w:line="240" w:lineRule="auto"/>
        <w:ind w:left="0" w:right="0"/>
        <w:jc w:val="left"/>
      </w:pPr>
      <w:r>
        <w:rPr>
          <w:color w:val="000000"/>
          <w:sz w:val="24"/>
          <w:szCs w:val="24"/>
        </w:rPr>
        <w:t xml:space="preserve">Language is conventional, and not only invented, but, in its progressive advancement, </w:t>
      </w:r>
      <w:r>
        <w:rPr>
          <w:i/>
          <w:color w:val="000000"/>
          <w:sz w:val="24"/>
          <w:szCs w:val="24"/>
        </w:rPr>
        <w:t xml:space="preserve">varied</w:t>
      </w:r>
      <w:r>
        <w:rPr>
          <w:color w:val="000000"/>
          <w:sz w:val="24"/>
          <w:szCs w:val="24"/>
        </w:rPr>
        <w:t xml:space="preserve"> for purposes of practical convenience.  Hence it assumes any and every form which those who make use of it choose to give it.  We are, therefore, as </w:t>
      </w:r>
      <w:r>
        <w:rPr>
          <w:i/>
          <w:color w:val="000000"/>
          <w:sz w:val="24"/>
          <w:szCs w:val="24"/>
        </w:rPr>
        <w:t xml:space="preserve">rational</w:t>
      </w:r>
      <w:r>
        <w:rPr>
          <w:color w:val="000000"/>
          <w:sz w:val="24"/>
          <w:szCs w:val="24"/>
        </w:rPr>
        <w:t xml:space="preserve"> and </w:t>
      </w:r>
      <w:r>
        <w:rPr>
          <w:i/>
          <w:color w:val="000000"/>
          <w:sz w:val="24"/>
          <w:szCs w:val="24"/>
        </w:rPr>
        <w:t xml:space="preserve">practical</w:t>
      </w:r>
      <w:r>
        <w:rPr>
          <w:color w:val="000000"/>
          <w:sz w:val="24"/>
          <w:szCs w:val="24"/>
        </w:rPr>
        <w:t xml:space="preserve"> grammarians, compelled to submit to the necessity of the case; to take the language as it </w:t>
      </w:r>
      <w:r>
        <w:rPr>
          <w:i/>
          <w:color w:val="000000"/>
          <w:sz w:val="24"/>
          <w:szCs w:val="24"/>
        </w:rPr>
        <w:t xml:space="preserve">is</w:t>
      </w:r>
      <w:r>
        <w:rPr>
          <w:color w:val="000000"/>
          <w:sz w:val="24"/>
          <w:szCs w:val="24"/>
        </w:rPr>
        <w:t xml:space="preserve">, and not as it </w:t>
      </w:r>
      <w:r>
        <w:rPr>
          <w:i/>
          <w:color w:val="000000"/>
          <w:sz w:val="24"/>
          <w:szCs w:val="24"/>
        </w:rPr>
        <w:t xml:space="preserve">should be</w:t>
      </w:r>
      <w:r>
        <w:rPr>
          <w:color w:val="000000"/>
          <w:sz w:val="24"/>
          <w:szCs w:val="24"/>
        </w:rPr>
        <w:t xml:space="preserve">, and bow to custom.</w:t>
      </w:r>
    </w:p>
    <w:p>
      <w:pPr>
        <w:widowControl w:val="on"/>
        <w:pBdr/>
        <w:spacing w:before="240" w:after="240" w:line="240" w:lineRule="auto"/>
        <w:ind w:left="0" w:right="0"/>
        <w:jc w:val="left"/>
      </w:pPr>
      <w:r>
        <w:rPr>
          <w:color w:val="000000"/>
          <w:sz w:val="24"/>
          <w:szCs w:val="24"/>
        </w:rPr>
        <w:t xml:space="preserve">PHILOSOPHICAL GRAMMAR investigates and develops the principles of language, as founded in the nature of things and the original laws of thought.  It also discusses the grounds of the classification of words, and explains those procedures which practical grammar lays down for our observance.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PRACTICAL GRAMMAR adopts the most convenient classification of the words of a language, lays down a system of definitions and rules, founded on scientific principles and good usage, illustrates their nature and design, and enforces their application.</w:t>
      </w:r>
    </w:p>
    <w:p>
      <w:pPr>
        <w:widowControl w:val="on"/>
        <w:pBdr/>
        <w:spacing w:before="240" w:after="240" w:line="240" w:lineRule="auto"/>
        <w:ind w:left="0" w:right="0"/>
        <w:jc w:val="left"/>
      </w:pPr>
      <w:r>
        <w:rPr>
          <w:color w:val="000000"/>
          <w:sz w:val="24"/>
          <w:szCs w:val="24"/>
        </w:rPr>
        <w:t xml:space="preserve">PRINCIPLE.  A principle in grammar is a peculiar construction of the language, sanctioned by good usage.</w:t>
      </w:r>
    </w:p>
    <w:p>
      <w:pPr>
        <w:widowControl w:val="on"/>
        <w:pBdr/>
        <w:spacing w:before="240" w:after="240" w:line="240" w:lineRule="auto"/>
        <w:ind w:left="0" w:right="0"/>
        <w:jc w:val="left"/>
      </w:pPr>
      <w:r>
        <w:rPr>
          <w:color w:val="000000"/>
          <w:sz w:val="24"/>
          <w:szCs w:val="24"/>
        </w:rPr>
        <w:t xml:space="preserve">DEFINITION.  A definition in grammar is a principle of language expressed in a definite form.</w:t>
      </w:r>
    </w:p>
    <w:p>
      <w:pPr>
        <w:widowControl w:val="on"/>
        <w:pBdr/>
        <w:spacing w:before="240" w:after="240" w:line="240" w:lineRule="auto"/>
        <w:ind w:left="0" w:right="0"/>
        <w:jc w:val="left"/>
      </w:pPr>
      <w:r>
        <w:rPr>
          <w:color w:val="000000"/>
          <w:sz w:val="24"/>
          <w:szCs w:val="24"/>
        </w:rPr>
        <w:t xml:space="preserve">RULE.  A rule describes the peculiar construction or circumstantial relation of words, which custom has established for our observance.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ENGLISH GRAMMAR.</w:t>
      </w:r>
    </w:p>
    <w:p>
      <w:pPr>
        <w:widowControl w:val="on"/>
        <w:pBdr/>
        <w:spacing w:before="240" w:after="240" w:line="240" w:lineRule="auto"/>
        <w:ind w:left="0" w:right="0"/>
        <w:jc w:val="left"/>
      </w:pPr>
      <w:r>
        <w:rPr>
          <w:color w:val="000000"/>
          <w:sz w:val="24"/>
          <w:szCs w:val="24"/>
        </w:rPr>
        <w:t xml:space="preserve">ENGLISH GRAMMAR is the art of speaking and writing the English language with propriety.</w:t>
      </w:r>
    </w:p>
    <w:p>
      <w:pPr>
        <w:widowControl w:val="on"/>
        <w:pBdr/>
        <w:spacing w:before="240" w:after="240" w:line="240" w:lineRule="auto"/>
        <w:ind w:left="0" w:right="0"/>
        <w:jc w:val="left"/>
      </w:pPr>
      <w:r>
        <w:rPr>
          <w:color w:val="000000"/>
          <w:sz w:val="24"/>
          <w:szCs w:val="24"/>
        </w:rPr>
        <w:t xml:space="preserve">GRAMMAR teaches us </w:t>
      </w:r>
      <w:r>
        <w:rPr>
          <w:i/>
          <w:color w:val="000000"/>
          <w:sz w:val="24"/>
          <w:szCs w:val="24"/>
        </w:rPr>
        <w:t xml:space="preserve">how to use words in a proper manner.</w:t>
      </w:r>
      <w:r>
        <w:rPr>
          <w:color w:val="000000"/>
          <w:sz w:val="24"/>
          <w:szCs w:val="24"/>
        </w:rPr>
        <w:t xml:space="preserve"> The most important use of that faculty called speech, is, to convey our thoughts to others.  If, therefore, we have a store of words, and even know what they signify, they will be of no real use to us unless we can also apply them to practice, and make them answer the purposes for which they were invented. </w:t>
      </w:r>
      <w:r>
        <w:rPr>
          <w:i/>
          <w:color w:val="000000"/>
          <w:sz w:val="24"/>
          <w:szCs w:val="24"/>
        </w:rPr>
        <w:t xml:space="preserve">Grammar</w:t>
      </w:r>
      <w:r>
        <w:rPr>
          <w:color w:val="000000"/>
          <w:sz w:val="24"/>
          <w:szCs w:val="24"/>
        </w:rPr>
        <w:t xml:space="preserve">, well understood, enables us to express our thoughts fully and clearly; and, consequently, in a manner which will defy the ingenuity of man to give our words any other meaning than that which we ourselves intend them to express.  To be able to speak and write our vernacular tongue with accuracy and elegance, is, certainly, a consideration of the highest moment.</w:t>
      </w:r>
    </w:p>
    <w:p>
      <w:pPr>
        <w:widowControl w:val="on"/>
        <w:pBdr/>
        <w:spacing w:before="240" w:after="240" w:line="240" w:lineRule="auto"/>
        <w:ind w:left="0" w:right="0"/>
        <w:jc w:val="left"/>
      </w:pPr>
      <w:r>
        <w:rPr>
          <w:color w:val="000000"/>
          <w:sz w:val="24"/>
          <w:szCs w:val="24"/>
        </w:rPr>
        <w:t xml:space="preserve">Grammar is divided into four parts;</w:t>
      </w:r>
    </w:p>
    <w:p>
      <w:pPr>
        <w:widowControl w:val="on"/>
        <w:pBdr/>
        <w:spacing w:before="0" w:after="0" w:line="240" w:lineRule="auto"/>
        <w:ind w:left="0" w:right="0"/>
        <w:jc w:val="left"/>
      </w:pPr>
      <w:r>
        <w:rPr>
          <w:color w:val="000000"/>
          <w:sz w:val="24"/>
          <w:szCs w:val="24"/>
        </w:rPr>
        <w:t xml:space="preserve">1.  ORTHOGRAPHY, 2.  ETYMOLOGY, 3.  SYNTAX, 4.  PROSODY.</w:t>
      </w:r>
    </w:p>
    <w:p>
      <w:pPr>
        <w:widowControl w:val="on"/>
        <w:pBdr/>
        <w:spacing w:before="240" w:after="240" w:line="240" w:lineRule="auto"/>
        <w:ind w:left="0" w:right="0"/>
        <w:jc w:val="left"/>
      </w:pPr>
      <w:r>
        <w:rPr>
          <w:color w:val="000000"/>
          <w:sz w:val="24"/>
          <w:szCs w:val="24"/>
        </w:rPr>
        <w:t xml:space="preserve">ORTHOGRAPHY teaches the nature and powers of letters, and the just method of spelling words.</w:t>
      </w:r>
    </w:p>
    <w:p>
      <w:pPr>
        <w:widowControl w:val="on"/>
        <w:pBdr/>
        <w:spacing w:before="240" w:after="240" w:line="240" w:lineRule="auto"/>
        <w:ind w:left="0" w:right="0"/>
        <w:jc w:val="left"/>
      </w:pPr>
      <w:r>
        <w:rPr>
          <w:color w:val="000000"/>
          <w:sz w:val="24"/>
          <w:szCs w:val="24"/>
        </w:rPr>
        <w:t xml:space="preserve">ORTHOGRAPHY means </w:t>
      </w:r>
      <w:r>
        <w:rPr>
          <w:i/>
          <w:color w:val="000000"/>
          <w:sz w:val="24"/>
          <w:szCs w:val="24"/>
        </w:rPr>
        <w:t xml:space="preserve">word-making</w:t>
      </w:r>
      <w:r>
        <w:rPr>
          <w:color w:val="000000"/>
          <w:sz w:val="24"/>
          <w:szCs w:val="24"/>
        </w:rPr>
        <w:t xml:space="preserve">, or </w:t>
      </w:r>
      <w:r>
        <w:rPr>
          <w:i/>
          <w:color w:val="000000"/>
          <w:sz w:val="24"/>
          <w:szCs w:val="24"/>
        </w:rPr>
        <w:t xml:space="preserve">spelling</w:t>
      </w:r>
      <w:r>
        <w:rPr>
          <w:color w:val="000000"/>
          <w:sz w:val="24"/>
          <w:szCs w:val="24"/>
        </w:rPr>
        <w:t xml:space="preserve">.  It teaches us the different kinds and sounds of letters, how to combine them into syllables, and syllables into words.</w:t>
      </w:r>
    </w:p>
    <w:p>
      <w:pPr>
        <w:widowControl w:val="on"/>
        <w:pBdr/>
        <w:spacing w:before="240" w:after="240" w:line="240" w:lineRule="auto"/>
        <w:ind w:left="0" w:right="0"/>
        <w:jc w:val="left"/>
      </w:pPr>
      <w:r>
        <w:rPr>
          <w:color w:val="000000"/>
          <w:sz w:val="24"/>
          <w:szCs w:val="24"/>
        </w:rPr>
        <w:t xml:space="preserve">As this is one of the first steps in the path of literature, I presume you already understand the nature and use of letters, and the just method of spelling words.  If you do, it is unnecessary for you to dwell long on this part of grammar, which, though very important, is rather dry and uninteresting, for it has nothing to do with parsing and analyzing language.  And, therefore, if you can </w:t>
      </w:r>
      <w:r>
        <w:rPr>
          <w:i/>
          <w:color w:val="000000"/>
          <w:sz w:val="24"/>
          <w:szCs w:val="24"/>
        </w:rPr>
        <w:t xml:space="preserve">spell correctly</w:t>
      </w:r>
      <w:r>
        <w:rPr>
          <w:color w:val="000000"/>
          <w:sz w:val="24"/>
          <w:szCs w:val="24"/>
        </w:rPr>
        <w:t xml:space="preserve">, you may omit Orthography, and commence with Etymology and Syntax.</w:t>
      </w:r>
    </w:p>
    <w:p>
      <w:pPr>
        <w:widowControl w:val="on"/>
        <w:pBdr/>
        <w:spacing w:before="240" w:after="240" w:line="240" w:lineRule="auto"/>
        <w:ind w:left="0" w:right="0"/>
        <w:jc w:val="left"/>
      </w:pPr>
      <w:r>
        <w:rPr>
          <w:color w:val="000000"/>
          <w:sz w:val="24"/>
          <w:szCs w:val="24"/>
        </w:rPr>
        <w:t xml:space="preserve">Orthography treats, 1st, of </w:t>
      </w:r>
      <w:r>
        <w:rPr>
          <w:i/>
          <w:color w:val="000000"/>
          <w:sz w:val="24"/>
          <w:szCs w:val="24"/>
        </w:rPr>
        <w:t xml:space="preserve">Letters</w:t>
      </w:r>
      <w:r>
        <w:rPr>
          <w:color w:val="000000"/>
          <w:sz w:val="24"/>
          <w:szCs w:val="24"/>
        </w:rPr>
        <w:t xml:space="preserve">, 2ndly, of </w:t>
      </w:r>
      <w:r>
        <w:rPr>
          <w:i/>
          <w:color w:val="000000"/>
          <w:sz w:val="24"/>
          <w:szCs w:val="24"/>
        </w:rPr>
        <w:t xml:space="preserve">Syllables</w:t>
      </w:r>
      <w:r>
        <w:rPr>
          <w:color w:val="000000"/>
          <w:sz w:val="24"/>
          <w:szCs w:val="24"/>
        </w:rPr>
        <w:t xml:space="preserve">, and 3dly, of </w:t>
      </w:r>
      <w:r>
        <w:rPr>
          <w:i/>
          <w:color w:val="000000"/>
          <w:sz w:val="24"/>
          <w:szCs w:val="24"/>
        </w:rPr>
        <w:t xml:space="preserve">Words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LETTERS.  A letter is the first principle, or least part, of a word.</w:t>
      </w:r>
    </w:p>
    <w:p>
      <w:pPr>
        <w:widowControl w:val="on"/>
        <w:pBdr/>
        <w:spacing w:before="240" w:after="240" w:line="240" w:lineRule="auto"/>
        <w:ind w:left="0" w:right="0"/>
        <w:jc w:val="left"/>
      </w:pPr>
      <w:r>
        <w:rPr>
          <w:color w:val="000000"/>
          <w:sz w:val="24"/>
          <w:szCs w:val="24"/>
        </w:rPr>
        <w:t xml:space="preserve">The English Alphabet contains twenty-six letters.</w:t>
      </w:r>
    </w:p>
    <w:p>
      <w:pPr>
        <w:widowControl w:val="on"/>
        <w:pBdr/>
        <w:spacing w:before="240" w:after="240" w:line="240" w:lineRule="auto"/>
        <w:ind w:left="0" w:right="0"/>
        <w:jc w:val="left"/>
      </w:pPr>
      <w:r>
        <w:rPr>
          <w:color w:val="000000"/>
          <w:sz w:val="24"/>
          <w:szCs w:val="24"/>
        </w:rPr>
        <w:t xml:space="preserve">They are divided into vowels and consonants.</w:t>
      </w:r>
    </w:p>
    <w:p>
      <w:pPr>
        <w:widowControl w:val="on"/>
        <w:pBdr/>
        <w:spacing w:before="240" w:after="240" w:line="240" w:lineRule="auto"/>
        <w:ind w:left="0" w:right="0"/>
        <w:jc w:val="left"/>
      </w:pPr>
      <w:r>
        <w:rPr>
          <w:color w:val="000000"/>
          <w:sz w:val="24"/>
          <w:szCs w:val="24"/>
        </w:rPr>
        <w:t xml:space="preserve">A vowel is a letter that can be perfectly sounded by itself.  The vowels are </w:t>
      </w:r>
      <w:r>
        <w:rPr>
          <w:i/>
          <w:color w:val="000000"/>
          <w:sz w:val="24"/>
          <w:szCs w:val="24"/>
        </w:rPr>
        <w:t xml:space="preserve">a, e, i, o, u,</w:t>
      </w:r>
      <w:r>
        <w:rPr>
          <w:color w:val="000000"/>
          <w:sz w:val="24"/>
          <w:szCs w:val="24"/>
        </w:rPr>
        <w:t xml:space="preserve"> and sometimes </w:t>
      </w:r>
      <w:r>
        <w:rPr>
          <w:i/>
          <w:color w:val="000000"/>
          <w:sz w:val="24"/>
          <w:szCs w:val="24"/>
        </w:rPr>
        <w:t xml:space="preserve">w</w:t>
      </w:r>
      <w:r>
        <w:rPr>
          <w:color w:val="000000"/>
          <w:sz w:val="24"/>
          <w:szCs w:val="24"/>
        </w:rPr>
        <w:t xml:space="preserve"> and </w:t>
      </w:r>
      <w:r>
        <w:rPr>
          <w:i/>
          <w:color w:val="000000"/>
          <w:sz w:val="24"/>
          <w:szCs w:val="24"/>
        </w:rPr>
        <w:t xml:space="preserve">y</w:t>
      </w:r>
      <w:r>
        <w:rPr>
          <w:color w:val="000000"/>
          <w:sz w:val="24"/>
          <w:szCs w:val="24"/>
        </w:rPr>
        <w:t xml:space="preserve">. </w:t>
      </w:r>
      <w:r>
        <w:rPr>
          <w:i/>
          <w:color w:val="000000"/>
          <w:sz w:val="24"/>
          <w:szCs w:val="24"/>
        </w:rPr>
        <w:t xml:space="preserve">W</w:t>
      </w:r>
      <w:r>
        <w:rPr>
          <w:color w:val="000000"/>
          <w:sz w:val="24"/>
          <w:szCs w:val="24"/>
        </w:rPr>
        <w:t xml:space="preserve"> and </w:t>
      </w:r>
      <w:r>
        <w:rPr>
          <w:i/>
          <w:color w:val="000000"/>
          <w:sz w:val="24"/>
          <w:szCs w:val="24"/>
        </w:rPr>
        <w:t xml:space="preserve">y</w:t>
      </w:r>
      <w:r>
        <w:rPr>
          <w:color w:val="000000"/>
          <w:sz w:val="24"/>
          <w:szCs w:val="24"/>
        </w:rPr>
        <w:t xml:space="preserve"> are consonants when they begin a word or syllable; but in every other situation they are vowels.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 consonant is a letter that cannot be perfectly sounded without the help of a vowel; as, </w:t>
      </w:r>
      <w:r>
        <w:rPr>
          <w:i/>
          <w:color w:val="000000"/>
          <w:sz w:val="24"/>
          <w:szCs w:val="24"/>
        </w:rPr>
        <w:t xml:space="preserve">b, d, f, l</w:t>
      </w:r>
      <w:r>
        <w:rPr>
          <w:color w:val="000000"/>
          <w:sz w:val="24"/>
          <w:szCs w:val="24"/>
        </w:rPr>
        <w:t xml:space="preserve">.  All letters except the vowels are consonants.</w:t>
      </w:r>
    </w:p>
    <w:p>
      <w:pPr>
        <w:widowControl w:val="on"/>
        <w:pBdr/>
        <w:spacing w:before="240" w:after="240" w:line="240" w:lineRule="auto"/>
        <w:ind w:left="0" w:right="0"/>
        <w:jc w:val="left"/>
      </w:pPr>
      <w:r>
        <w:rPr>
          <w:color w:val="000000"/>
          <w:sz w:val="24"/>
          <w:szCs w:val="24"/>
        </w:rPr>
        <w:t xml:space="preserve">Consonants are divided into mutes and semi-vowels.</w:t>
      </w:r>
    </w:p>
    <w:p>
      <w:pPr>
        <w:widowControl w:val="on"/>
        <w:pBdr/>
        <w:spacing w:before="240" w:after="240" w:line="240" w:lineRule="auto"/>
        <w:ind w:left="0" w:right="0"/>
        <w:jc w:val="left"/>
      </w:pPr>
      <w:r>
        <w:rPr>
          <w:color w:val="000000"/>
          <w:sz w:val="24"/>
          <w:szCs w:val="24"/>
        </w:rPr>
        <w:t xml:space="preserve">The mutes cannot be sounded </w:t>
      </w:r>
      <w:r>
        <w:rPr>
          <w:i/>
          <w:color w:val="000000"/>
          <w:sz w:val="24"/>
          <w:szCs w:val="24"/>
        </w:rPr>
        <w:t xml:space="preserve">at all</w:t>
      </w:r>
      <w:r>
        <w:rPr>
          <w:color w:val="000000"/>
          <w:sz w:val="24"/>
          <w:szCs w:val="24"/>
        </w:rPr>
        <w:t xml:space="preserve"> without the aid of a vowel.  They are </w:t>
      </w:r>
      <w:r>
        <w:rPr>
          <w:i/>
          <w:color w:val="000000"/>
          <w:sz w:val="24"/>
          <w:szCs w:val="24"/>
        </w:rPr>
        <w:t xml:space="preserve">b, p, t, d, k</w:t>
      </w:r>
      <w:r>
        <w:rPr>
          <w:color w:val="000000"/>
          <w:sz w:val="24"/>
          <w:szCs w:val="24"/>
        </w:rPr>
        <w:t xml:space="preserve">, and </w:t>
      </w:r>
      <w:r>
        <w:rPr>
          <w:i/>
          <w:color w:val="000000"/>
          <w:sz w:val="24"/>
          <w:szCs w:val="24"/>
        </w:rPr>
        <w:t xml:space="preserve">c</w:t>
      </w:r>
      <w:r>
        <w:rPr>
          <w:color w:val="000000"/>
          <w:sz w:val="24"/>
          <w:szCs w:val="24"/>
        </w:rPr>
        <w:t xml:space="preserve"> and </w:t>
      </w:r>
      <w:r>
        <w:rPr>
          <w:i/>
          <w:color w:val="000000"/>
          <w:sz w:val="24"/>
          <w:szCs w:val="24"/>
        </w:rPr>
        <w:t xml:space="preserve">g</w:t>
      </w:r>
      <w:r>
        <w:rPr>
          <w:color w:val="000000"/>
          <w:sz w:val="24"/>
          <w:szCs w:val="24"/>
        </w:rPr>
        <w:t xml:space="preserve"> hard.</w:t>
      </w:r>
    </w:p>
    <w:p>
      <w:pPr>
        <w:widowControl w:val="on"/>
        <w:pBdr/>
        <w:spacing w:before="240" w:after="240" w:line="240" w:lineRule="auto"/>
        <w:ind w:left="0" w:right="0"/>
        <w:jc w:val="left"/>
      </w:pPr>
      <w:r>
        <w:rPr>
          <w:color w:val="000000"/>
          <w:sz w:val="24"/>
          <w:szCs w:val="24"/>
        </w:rPr>
        <w:t xml:space="preserve">The semi-vowels have an imperfect sound of themselves.  They are </w:t>
      </w:r>
      <w:r>
        <w:rPr>
          <w:i/>
          <w:color w:val="000000"/>
          <w:sz w:val="24"/>
          <w:szCs w:val="24"/>
        </w:rPr>
        <w:t xml:space="preserve">f, l, m, n, r, v, s, z, x</w:t>
      </w:r>
      <w:r>
        <w:rPr>
          <w:color w:val="000000"/>
          <w:sz w:val="24"/>
          <w:szCs w:val="24"/>
        </w:rPr>
        <w:t xml:space="preserve">, and </w:t>
      </w:r>
      <w:r>
        <w:rPr>
          <w:i/>
          <w:color w:val="000000"/>
          <w:sz w:val="24"/>
          <w:szCs w:val="24"/>
        </w:rPr>
        <w:t xml:space="preserve">c</w:t>
      </w:r>
      <w:r>
        <w:rPr>
          <w:color w:val="000000"/>
          <w:sz w:val="24"/>
          <w:szCs w:val="24"/>
        </w:rPr>
        <w:t xml:space="preserve"> and </w:t>
      </w:r>
      <w:r>
        <w:rPr>
          <w:i/>
          <w:color w:val="000000"/>
          <w:sz w:val="24"/>
          <w:szCs w:val="24"/>
        </w:rPr>
        <w:t xml:space="preserve">g</w:t>
      </w:r>
      <w:r>
        <w:rPr>
          <w:color w:val="000000"/>
          <w:sz w:val="24"/>
          <w:szCs w:val="24"/>
        </w:rPr>
        <w:t xml:space="preserve"> soft.</w:t>
      </w:r>
    </w:p>
    <w:p>
      <w:pPr>
        <w:widowControl w:val="on"/>
        <w:pBdr/>
        <w:spacing w:before="240" w:after="240" w:line="240" w:lineRule="auto"/>
        <w:ind w:left="0" w:right="0"/>
        <w:jc w:val="left"/>
      </w:pPr>
      <w:r>
        <w:rPr>
          <w:color w:val="000000"/>
          <w:sz w:val="24"/>
          <w:szCs w:val="24"/>
        </w:rPr>
        <w:t xml:space="preserve">Four of the semi-vowels, namely, </w:t>
      </w:r>
      <w:r>
        <w:rPr>
          <w:i/>
          <w:color w:val="000000"/>
          <w:sz w:val="24"/>
          <w:szCs w:val="24"/>
        </w:rPr>
        <w:t xml:space="preserve">l, m, n, r</w:t>
      </w:r>
      <w:r>
        <w:rPr>
          <w:color w:val="000000"/>
          <w:sz w:val="24"/>
          <w:szCs w:val="24"/>
        </w:rPr>
        <w:t xml:space="preserve">, are called </w:t>
      </w:r>
      <w:r>
        <w:rPr>
          <w:i/>
          <w:color w:val="000000"/>
          <w:sz w:val="24"/>
          <w:szCs w:val="24"/>
        </w:rPr>
        <w:t xml:space="preserve">liquids</w:t>
      </w:r>
      <w:r>
        <w:rPr>
          <w:color w:val="000000"/>
          <w:sz w:val="24"/>
          <w:szCs w:val="24"/>
        </w:rPr>
        <w:t xml:space="preserve">, because they readily unite with other consonants, and flow, as it were, into their sounds.</w:t>
      </w:r>
    </w:p>
    <w:p>
      <w:pPr>
        <w:widowControl w:val="on"/>
        <w:pBdr/>
        <w:spacing w:before="240" w:after="240" w:line="240" w:lineRule="auto"/>
        <w:ind w:left="0" w:right="0"/>
        <w:jc w:val="left"/>
      </w:pPr>
      <w:r>
        <w:rPr>
          <w:color w:val="000000"/>
          <w:sz w:val="24"/>
          <w:szCs w:val="24"/>
        </w:rPr>
        <w:t xml:space="preserve">A diphthong is the union of </w:t>
      </w:r>
      <w:r>
        <w:rPr>
          <w:i/>
          <w:color w:val="000000"/>
          <w:sz w:val="24"/>
          <w:szCs w:val="24"/>
        </w:rPr>
        <w:t xml:space="preserve">two</w:t>
      </w:r>
      <w:r>
        <w:rPr>
          <w:color w:val="000000"/>
          <w:sz w:val="24"/>
          <w:szCs w:val="24"/>
        </w:rPr>
        <w:t xml:space="preserve"> vowels, pronounced by a single impulse of the voice; as </w:t>
      </w:r>
      <w:r>
        <w:rPr>
          <w:i/>
          <w:color w:val="000000"/>
          <w:sz w:val="24"/>
          <w:szCs w:val="24"/>
        </w:rPr>
        <w:t xml:space="preserve">oi</w:t>
      </w:r>
      <w:r>
        <w:rPr>
          <w:color w:val="000000"/>
          <w:sz w:val="24"/>
          <w:szCs w:val="24"/>
        </w:rPr>
        <w:t xml:space="preserve"> in voice, </w:t>
      </w:r>
      <w:r>
        <w:rPr>
          <w:i/>
          <w:color w:val="000000"/>
          <w:sz w:val="24"/>
          <w:szCs w:val="24"/>
        </w:rPr>
        <w:t xml:space="preserve">ou</w:t>
      </w:r>
      <w:r>
        <w:rPr>
          <w:color w:val="000000"/>
          <w:sz w:val="24"/>
          <w:szCs w:val="24"/>
        </w:rPr>
        <w:t xml:space="preserve"> in sound.</w:t>
      </w:r>
    </w:p>
    <w:p>
      <w:pPr>
        <w:widowControl w:val="on"/>
        <w:pBdr/>
        <w:spacing w:before="240" w:after="240" w:line="240" w:lineRule="auto"/>
        <w:ind w:left="0" w:right="0"/>
        <w:jc w:val="left"/>
      </w:pPr>
      <w:r>
        <w:rPr>
          <w:color w:val="000000"/>
          <w:sz w:val="24"/>
          <w:szCs w:val="24"/>
        </w:rPr>
        <w:t xml:space="preserve">A triphthong is the union of </w:t>
      </w:r>
      <w:r>
        <w:rPr>
          <w:i/>
          <w:color w:val="000000"/>
          <w:sz w:val="24"/>
          <w:szCs w:val="24"/>
        </w:rPr>
        <w:t xml:space="preserve">three</w:t>
      </w:r>
      <w:r>
        <w:rPr>
          <w:color w:val="000000"/>
          <w:sz w:val="24"/>
          <w:szCs w:val="24"/>
        </w:rPr>
        <w:t xml:space="preserve"> vowels pronounced in like manner; as, </w:t>
      </w:r>
      <w:r>
        <w:rPr>
          <w:i/>
          <w:color w:val="000000"/>
          <w:sz w:val="24"/>
          <w:szCs w:val="24"/>
        </w:rPr>
        <w:t xml:space="preserve">eau</w:t>
      </w:r>
      <w:r>
        <w:rPr>
          <w:color w:val="000000"/>
          <w:sz w:val="24"/>
          <w:szCs w:val="24"/>
        </w:rPr>
        <w:t xml:space="preserve"> in beau, </w:t>
      </w:r>
      <w:r>
        <w:rPr>
          <w:i/>
          <w:color w:val="000000"/>
          <w:sz w:val="24"/>
          <w:szCs w:val="24"/>
        </w:rPr>
        <w:t xml:space="preserve">iew</w:t>
      </w:r>
      <w:r>
        <w:rPr>
          <w:color w:val="000000"/>
          <w:sz w:val="24"/>
          <w:szCs w:val="24"/>
        </w:rPr>
        <w:t xml:space="preserve"> in view.</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proper</w:t>
      </w:r>
      <w:r>
        <w:rPr>
          <w:color w:val="000000"/>
          <w:sz w:val="24"/>
          <w:szCs w:val="24"/>
        </w:rPr>
        <w:t xml:space="preserve"> diphthong has </w:t>
      </w:r>
      <w:r>
        <w:rPr>
          <w:i/>
          <w:color w:val="000000"/>
          <w:sz w:val="24"/>
          <w:szCs w:val="24"/>
        </w:rPr>
        <w:t xml:space="preserve">both</w:t>
      </w:r>
      <w:r>
        <w:rPr>
          <w:color w:val="000000"/>
          <w:sz w:val="24"/>
          <w:szCs w:val="24"/>
        </w:rPr>
        <w:t xml:space="preserve"> the vowels sounded; as, </w:t>
      </w:r>
      <w:r>
        <w:rPr>
          <w:i/>
          <w:color w:val="000000"/>
          <w:sz w:val="24"/>
          <w:szCs w:val="24"/>
        </w:rPr>
        <w:t xml:space="preserve">ou</w:t>
      </w:r>
      <w:r>
        <w:rPr>
          <w:color w:val="000000"/>
          <w:sz w:val="24"/>
          <w:szCs w:val="24"/>
        </w:rPr>
        <w:t xml:space="preserve"> in ounce.  An </w:t>
      </w:r>
      <w:r>
        <w:rPr>
          <w:i/>
          <w:color w:val="000000"/>
          <w:sz w:val="24"/>
          <w:szCs w:val="24"/>
        </w:rPr>
        <w:t xml:space="preserve">improper</w:t>
      </w:r>
      <w:r>
        <w:rPr>
          <w:color w:val="000000"/>
          <w:sz w:val="24"/>
          <w:szCs w:val="24"/>
        </w:rPr>
        <w:t xml:space="preserve"> diphthong has only </w:t>
      </w:r>
      <w:r>
        <w:rPr>
          <w:i/>
          <w:color w:val="000000"/>
          <w:sz w:val="24"/>
          <w:szCs w:val="24"/>
        </w:rPr>
        <w:t xml:space="preserve">one</w:t>
      </w:r>
      <w:r>
        <w:rPr>
          <w:color w:val="000000"/>
          <w:sz w:val="24"/>
          <w:szCs w:val="24"/>
        </w:rPr>
        <w:t xml:space="preserve"> of the vowels sounded; as, </w:t>
      </w:r>
      <w:r>
        <w:rPr>
          <w:i/>
          <w:color w:val="000000"/>
          <w:sz w:val="24"/>
          <w:szCs w:val="24"/>
        </w:rPr>
        <w:t xml:space="preserve">oa</w:t>
      </w:r>
      <w:r>
        <w:rPr>
          <w:color w:val="000000"/>
          <w:sz w:val="24"/>
          <w:szCs w:val="24"/>
        </w:rPr>
        <w:t xml:space="preserve"> in boat.</w:t>
      </w:r>
    </w:p>
    <w:p>
      <w:pPr>
        <w:widowControl w:val="on"/>
        <w:pBdr/>
        <w:spacing w:before="240" w:after="240" w:line="240" w:lineRule="auto"/>
        <w:ind w:left="0" w:right="0"/>
        <w:jc w:val="left"/>
      </w:pPr>
      <w:r>
        <w:rPr>
          <w:color w:val="000000"/>
          <w:sz w:val="24"/>
          <w:szCs w:val="24"/>
        </w:rPr>
        <w:t xml:space="preserve">II.  SYLLABLES.  A Syllable is a distinct sound, uttered by a single impulse of the voice; as, </w:t>
      </w:r>
      <w:r>
        <w:rPr>
          <w:i/>
          <w:color w:val="000000"/>
          <w:sz w:val="24"/>
          <w:szCs w:val="24"/>
        </w:rPr>
        <w:t xml:space="preserve">a, an, 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word of one syllable, is termed a Monosyllable; a word of two syllables, a Dissyllable; a word of three syllables, a Trisyllable; a word of four or more syllables, a Polysyllable.</w:t>
      </w:r>
    </w:p>
    <w:p>
      <w:pPr>
        <w:widowControl w:val="on"/>
        <w:pBdr/>
        <w:spacing w:before="240" w:after="240" w:line="240" w:lineRule="auto"/>
        <w:ind w:left="0" w:right="0"/>
        <w:jc w:val="left"/>
      </w:pPr>
      <w:r>
        <w:rPr>
          <w:color w:val="000000"/>
          <w:sz w:val="24"/>
          <w:szCs w:val="24"/>
        </w:rPr>
        <w:t xml:space="preserve">III.  WORDS.  Words are articulate sounds, used by common consent, as signs of our ideas.</w:t>
      </w:r>
    </w:p>
    <w:p>
      <w:pPr>
        <w:widowControl w:val="on"/>
        <w:pBdr/>
        <w:spacing w:before="240" w:after="240" w:line="240" w:lineRule="auto"/>
        <w:ind w:left="0" w:right="0"/>
        <w:jc w:val="left"/>
      </w:pPr>
      <w:r>
        <w:rPr>
          <w:color w:val="000000"/>
          <w:sz w:val="24"/>
          <w:szCs w:val="24"/>
        </w:rPr>
        <w:t xml:space="preserve">Words are of two sorts, primitive and derivative.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primitive</w:t>
      </w:r>
      <w:r>
        <w:rPr>
          <w:color w:val="000000"/>
          <w:sz w:val="24"/>
          <w:szCs w:val="24"/>
        </w:rPr>
        <w:t xml:space="preserve"> word is that which cannot be reduced to a simpler word in the language; as, </w:t>
      </w:r>
      <w:r>
        <w:rPr>
          <w:i/>
          <w:color w:val="000000"/>
          <w:sz w:val="24"/>
          <w:szCs w:val="24"/>
        </w:rPr>
        <w:t xml:space="preserve">man, good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derivative</w:t>
      </w:r>
      <w:r>
        <w:rPr>
          <w:color w:val="000000"/>
          <w:sz w:val="24"/>
          <w:szCs w:val="24"/>
        </w:rPr>
        <w:t xml:space="preserve"> word is that which may be reduced to a simpler word; as, </w:t>
      </w:r>
      <w:r>
        <w:rPr>
          <w:i/>
          <w:color w:val="000000"/>
          <w:sz w:val="24"/>
          <w:szCs w:val="24"/>
        </w:rPr>
        <w:t xml:space="preserve">manful, goodness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little or no difference between derivative and compound words.  The terminations or added syllables, such as </w:t>
      </w:r>
      <w:r>
        <w:rPr>
          <w:i/>
          <w:color w:val="000000"/>
          <w:sz w:val="24"/>
          <w:szCs w:val="24"/>
        </w:rPr>
        <w:t xml:space="preserve">ed, es, ess, est, an, ant, en, ence, ent, dom, hood, ly, ous, ful, ness</w:t>
      </w:r>
      <w:r>
        <w:rPr>
          <w:color w:val="000000"/>
          <w:sz w:val="24"/>
          <w:szCs w:val="24"/>
        </w:rPr>
        <w:t xml:space="preserve">, and the like, were, originally, distinct and separate words, which, by long use, have been contracted, and made to coalesce with other words.</w:t>
      </w:r>
    </w:p>
    <w:p>
      <w:pPr>
        <w:keepNext w:val="on"/>
        <w:widowControl w:val="on"/>
        <w:pBdr/>
        <w:spacing w:before="299" w:after="299" w:line="240" w:lineRule="auto"/>
        <w:ind w:left="0" w:right="0"/>
        <w:jc w:val="left"/>
        <w:outlineLvl w:val="1"/>
      </w:pPr>
      <w:r>
        <w:rPr>
          <w:b/>
          <w:color w:val="000000"/>
          <w:sz w:val="36"/>
          <w:szCs w:val="36"/>
        </w:rPr>
        <w:t xml:space="preserve">OF THE SOUNDS OF THE LETTERS.</w:t>
      </w:r>
    </w:p>
    <w:p>
      <w:pPr>
        <w:widowControl w:val="on"/>
        <w:pBdr/>
        <w:spacing w:before="240" w:after="240" w:line="240" w:lineRule="auto"/>
        <w:ind w:left="0" w:right="0"/>
        <w:jc w:val="left"/>
      </w:pPr>
      <w:r>
        <w:rPr>
          <w:color w:val="000000"/>
          <w:sz w:val="24"/>
          <w:szCs w:val="24"/>
        </w:rPr>
        <w:t xml:space="preserve">A.—­</w:t>
      </w:r>
      <w:r>
        <w:rPr>
          <w:i/>
          <w:color w:val="000000"/>
          <w:sz w:val="24"/>
          <w:szCs w:val="24"/>
        </w:rPr>
        <w:t xml:space="preserve">A</w:t>
      </w:r>
      <w:r>
        <w:rPr>
          <w:color w:val="000000"/>
          <w:sz w:val="24"/>
          <w:szCs w:val="24"/>
        </w:rPr>
        <w:t xml:space="preserve"> has four sounds; the long; as in </w:t>
      </w:r>
      <w:r>
        <w:rPr>
          <w:i/>
          <w:color w:val="000000"/>
          <w:sz w:val="24"/>
          <w:szCs w:val="24"/>
        </w:rPr>
        <w:t xml:space="preserve">name, basin</w:t>
      </w:r>
      <w:r>
        <w:rPr>
          <w:color w:val="000000"/>
          <w:sz w:val="24"/>
          <w:szCs w:val="24"/>
        </w:rPr>
        <w:t xml:space="preserve">; the broad; as in </w:t>
      </w:r>
      <w:r>
        <w:rPr>
          <w:i/>
          <w:color w:val="000000"/>
          <w:sz w:val="24"/>
          <w:szCs w:val="24"/>
        </w:rPr>
        <w:t xml:space="preserve">ball, wall</w:t>
      </w:r>
      <w:r>
        <w:rPr>
          <w:color w:val="000000"/>
          <w:sz w:val="24"/>
          <w:szCs w:val="24"/>
        </w:rPr>
        <w:t xml:space="preserve">; the short; as in </w:t>
      </w:r>
      <w:r>
        <w:rPr>
          <w:i/>
          <w:color w:val="000000"/>
          <w:sz w:val="24"/>
          <w:szCs w:val="24"/>
        </w:rPr>
        <w:t xml:space="preserve">fagot, glass</w:t>
      </w:r>
      <w:r>
        <w:rPr>
          <w:color w:val="000000"/>
          <w:sz w:val="24"/>
          <w:szCs w:val="24"/>
        </w:rPr>
        <w:t xml:space="preserve">; and the flat, Italian sound; as in </w:t>
      </w:r>
      <w:r>
        <w:rPr>
          <w:i/>
          <w:color w:val="000000"/>
          <w:sz w:val="24"/>
          <w:szCs w:val="24"/>
        </w:rPr>
        <w:t xml:space="preserve">bar, farther</w:t>
      </w:r>
      <w:r>
        <w:rPr>
          <w:color w:val="000000"/>
          <w:sz w:val="24"/>
          <w:szCs w:val="24"/>
        </w:rPr>
        <w:t xml:space="preserve">.  The improper diphthong, </w:t>
      </w:r>
      <w:r>
        <w:rPr>
          <w:i/>
          <w:color w:val="000000"/>
          <w:sz w:val="24"/>
          <w:szCs w:val="24"/>
        </w:rPr>
        <w:t xml:space="preserve">aa</w:t>
      </w:r>
      <w:r>
        <w:rPr>
          <w:color w:val="000000"/>
          <w:sz w:val="24"/>
          <w:szCs w:val="24"/>
        </w:rPr>
        <w:t xml:space="preserve">, has the short sound of a in </w:t>
      </w:r>
      <w:r>
        <w:rPr>
          <w:i/>
          <w:color w:val="000000"/>
          <w:sz w:val="24"/>
          <w:szCs w:val="24"/>
        </w:rPr>
        <w:t xml:space="preserve">Balaam, Canaan, Isaac</w:t>
      </w:r>
      <w:r>
        <w:rPr>
          <w:color w:val="000000"/>
          <w:sz w:val="24"/>
          <w:szCs w:val="24"/>
        </w:rPr>
        <w:t xml:space="preserve">; and the long sound of </w:t>
      </w:r>
      <w:r>
        <w:rPr>
          <w:i/>
          <w:color w:val="000000"/>
          <w:sz w:val="24"/>
          <w:szCs w:val="24"/>
        </w:rPr>
        <w:t xml:space="preserve">a</w:t>
      </w:r>
      <w:r>
        <w:rPr>
          <w:color w:val="000000"/>
          <w:sz w:val="24"/>
          <w:szCs w:val="24"/>
        </w:rPr>
        <w:t xml:space="preserve"> in </w:t>
      </w:r>
      <w:r>
        <w:rPr>
          <w:i/>
          <w:color w:val="000000"/>
          <w:sz w:val="24"/>
          <w:szCs w:val="24"/>
        </w:rPr>
        <w:t xml:space="preserve">Baal, Gaal, Aaron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Latin diphthong, </w:t>
      </w:r>
      <w:r>
        <w:rPr>
          <w:i/>
          <w:color w:val="000000"/>
          <w:sz w:val="24"/>
          <w:szCs w:val="24"/>
        </w:rPr>
        <w:t xml:space="preserve">ae</w:t>
      </w:r>
      <w:r>
        <w:rPr>
          <w:color w:val="000000"/>
          <w:sz w:val="24"/>
          <w:szCs w:val="24"/>
        </w:rPr>
        <w:t xml:space="preserve">, has the long sound of </w:t>
      </w:r>
      <w:r>
        <w:rPr>
          <w:i/>
          <w:color w:val="000000"/>
          <w:sz w:val="24"/>
          <w:szCs w:val="24"/>
        </w:rPr>
        <w:t xml:space="preserve">e</w:t>
      </w:r>
      <w:r>
        <w:rPr>
          <w:color w:val="000000"/>
          <w:sz w:val="24"/>
          <w:szCs w:val="24"/>
        </w:rPr>
        <w:t xml:space="preserve"> in </w:t>
      </w:r>
      <w:r>
        <w:rPr>
          <w:i/>
          <w:color w:val="000000"/>
          <w:sz w:val="24"/>
          <w:szCs w:val="24"/>
        </w:rPr>
        <w:t xml:space="preserve">aenigma, Caesar</w:t>
      </w:r>
      <w:r>
        <w:rPr>
          <w:color w:val="000000"/>
          <w:sz w:val="24"/>
          <w:szCs w:val="24"/>
        </w:rPr>
        <w:t xml:space="preserve">, and some other words.  But many authors reject this useless excrescence of antiquity, and write, </w:t>
      </w:r>
      <w:r>
        <w:rPr>
          <w:i/>
          <w:color w:val="000000"/>
          <w:sz w:val="24"/>
          <w:szCs w:val="24"/>
        </w:rPr>
        <w:t xml:space="preserve">enigma, Cesar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diphthong, </w:t>
      </w:r>
      <w:r>
        <w:rPr>
          <w:i/>
          <w:color w:val="000000"/>
          <w:sz w:val="24"/>
          <w:szCs w:val="24"/>
        </w:rPr>
        <w:t xml:space="preserve">ai</w:t>
      </w:r>
      <w:r>
        <w:rPr>
          <w:color w:val="000000"/>
          <w:sz w:val="24"/>
          <w:szCs w:val="24"/>
        </w:rPr>
        <w:t xml:space="preserve">, has the long sound of </w:t>
      </w:r>
      <w:r>
        <w:rPr>
          <w:i/>
          <w:color w:val="000000"/>
          <w:sz w:val="24"/>
          <w:szCs w:val="24"/>
        </w:rPr>
        <w:t xml:space="preserve">a</w:t>
      </w:r>
      <w:r>
        <w:rPr>
          <w:color w:val="000000"/>
          <w:sz w:val="24"/>
          <w:szCs w:val="24"/>
        </w:rPr>
        <w:t xml:space="preserve">; as in </w:t>
      </w:r>
      <w:r>
        <w:rPr>
          <w:i/>
          <w:color w:val="000000"/>
          <w:sz w:val="24"/>
          <w:szCs w:val="24"/>
        </w:rPr>
        <w:t xml:space="preserve">pail, sail</w:t>
      </w:r>
      <w:r>
        <w:rPr>
          <w:color w:val="000000"/>
          <w:sz w:val="24"/>
          <w:szCs w:val="24"/>
        </w:rPr>
        <w:t xml:space="preserve">; except in </w:t>
      </w:r>
      <w:r>
        <w:rPr>
          <w:i/>
          <w:color w:val="000000"/>
          <w:sz w:val="24"/>
          <w:szCs w:val="24"/>
        </w:rPr>
        <w:t xml:space="preserve">plaid, said, again, raillery, fountain, Britain</w:t>
      </w:r>
      <w:r>
        <w:rPr>
          <w:color w:val="000000"/>
          <w:sz w:val="24"/>
          <w:szCs w:val="24"/>
        </w:rPr>
        <w:t xml:space="preserve">, and some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is sounded like broad </w:t>
      </w:r>
      <w:r>
        <w:rPr>
          <w:i/>
          <w:color w:val="000000"/>
          <w:sz w:val="24"/>
          <w:szCs w:val="24"/>
        </w:rPr>
        <w:t xml:space="preserve">a</w:t>
      </w:r>
      <w:r>
        <w:rPr>
          <w:color w:val="000000"/>
          <w:sz w:val="24"/>
          <w:szCs w:val="24"/>
        </w:rPr>
        <w:t xml:space="preserve"> in </w:t>
      </w:r>
      <w:r>
        <w:rPr>
          <w:i/>
          <w:color w:val="000000"/>
          <w:sz w:val="24"/>
          <w:szCs w:val="24"/>
        </w:rPr>
        <w:t xml:space="preserve">taught</w:t>
      </w:r>
      <w:r>
        <w:rPr>
          <w:color w:val="000000"/>
          <w:sz w:val="24"/>
          <w:szCs w:val="24"/>
        </w:rPr>
        <w:t xml:space="preserve">, like flat </w:t>
      </w:r>
      <w:r>
        <w:rPr>
          <w:i/>
          <w:color w:val="000000"/>
          <w:sz w:val="24"/>
          <w:szCs w:val="24"/>
        </w:rPr>
        <w:t xml:space="preserve">a</w:t>
      </w:r>
      <w:r>
        <w:rPr>
          <w:color w:val="000000"/>
          <w:sz w:val="24"/>
          <w:szCs w:val="24"/>
        </w:rPr>
        <w:t xml:space="preserve"> in </w:t>
      </w:r>
      <w:r>
        <w:rPr>
          <w:i/>
          <w:color w:val="000000"/>
          <w:sz w:val="24"/>
          <w:szCs w:val="24"/>
        </w:rPr>
        <w:t xml:space="preserve">aunt</w:t>
      </w:r>
      <w:r>
        <w:rPr>
          <w:color w:val="000000"/>
          <w:sz w:val="24"/>
          <w:szCs w:val="24"/>
        </w:rPr>
        <w:t xml:space="preserve">, like long </w:t>
      </w:r>
      <w:r>
        <w:rPr>
          <w:i/>
          <w:color w:val="000000"/>
          <w:sz w:val="24"/>
          <w:szCs w:val="24"/>
        </w:rPr>
        <w:t xml:space="preserve">o</w:t>
      </w:r>
      <w:r>
        <w:rPr>
          <w:color w:val="000000"/>
          <w:sz w:val="24"/>
          <w:szCs w:val="24"/>
        </w:rPr>
        <w:t xml:space="preserve"> in </w:t>
      </w:r>
      <w:r>
        <w:rPr>
          <w:i/>
          <w:color w:val="000000"/>
          <w:sz w:val="24"/>
          <w:szCs w:val="24"/>
        </w:rPr>
        <w:t xml:space="preserve">hautboy</w:t>
      </w:r>
      <w:r>
        <w:rPr>
          <w:color w:val="000000"/>
          <w:sz w:val="24"/>
          <w:szCs w:val="24"/>
        </w:rPr>
        <w:t xml:space="preserve">, and like short </w:t>
      </w:r>
      <w:r>
        <w:rPr>
          <w:i/>
          <w:color w:val="000000"/>
          <w:sz w:val="24"/>
          <w:szCs w:val="24"/>
        </w:rPr>
        <w:t xml:space="preserve">o</w:t>
      </w:r>
      <w:r>
        <w:rPr>
          <w:color w:val="000000"/>
          <w:sz w:val="24"/>
          <w:szCs w:val="24"/>
        </w:rPr>
        <w:t xml:space="preserve"> in </w:t>
      </w:r>
      <w:r>
        <w:rPr>
          <w:i/>
          <w:color w:val="000000"/>
          <w:sz w:val="24"/>
          <w:szCs w:val="24"/>
        </w:rPr>
        <w:t xml:space="preserve">laurel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Aw</w:t>
      </w:r>
      <w:r>
        <w:rPr>
          <w:color w:val="000000"/>
          <w:sz w:val="24"/>
          <w:szCs w:val="24"/>
        </w:rPr>
        <w:t xml:space="preserve"> has always the sound of broad </w:t>
      </w:r>
      <w:r>
        <w:rPr>
          <w:i/>
          <w:color w:val="000000"/>
          <w:sz w:val="24"/>
          <w:szCs w:val="24"/>
        </w:rPr>
        <w:t xml:space="preserve">a</w:t>
      </w:r>
      <w:r>
        <w:rPr>
          <w:color w:val="000000"/>
          <w:sz w:val="24"/>
          <w:szCs w:val="24"/>
        </w:rPr>
        <w:t xml:space="preserve">; as in </w:t>
      </w:r>
      <w:r>
        <w:rPr>
          <w:i/>
          <w:color w:val="000000"/>
          <w:sz w:val="24"/>
          <w:szCs w:val="24"/>
        </w:rPr>
        <w:t xml:space="preserve">bawl, crawl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Ay</w:t>
      </w:r>
      <w:r>
        <w:rPr>
          <w:color w:val="000000"/>
          <w:sz w:val="24"/>
          <w:szCs w:val="24"/>
        </w:rPr>
        <w:t xml:space="preserve"> has the long sound of </w:t>
      </w:r>
      <w:r>
        <w:rPr>
          <w:i/>
          <w:color w:val="000000"/>
          <w:sz w:val="24"/>
          <w:szCs w:val="24"/>
        </w:rPr>
        <w:t xml:space="preserve">a</w:t>
      </w:r>
      <w:r>
        <w:rPr>
          <w:color w:val="000000"/>
          <w:sz w:val="24"/>
          <w:szCs w:val="24"/>
        </w:rPr>
        <w:t xml:space="preserve">; as in </w:t>
      </w:r>
      <w:r>
        <w:rPr>
          <w:i/>
          <w:color w:val="000000"/>
          <w:sz w:val="24"/>
          <w:szCs w:val="24"/>
        </w:rPr>
        <w:t xml:space="preserve">pay, delay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w:t>
      </w:r>
      <w:r>
        <w:rPr>
          <w:i/>
          <w:color w:val="000000"/>
          <w:sz w:val="24"/>
          <w:szCs w:val="24"/>
        </w:rPr>
        <w:t xml:space="preserve">B</w:t>
      </w:r>
      <w:r>
        <w:rPr>
          <w:color w:val="000000"/>
          <w:sz w:val="24"/>
          <w:szCs w:val="24"/>
        </w:rPr>
        <w:t xml:space="preserve"> has only one sound; as in </w:t>
      </w:r>
      <w:r>
        <w:rPr>
          <w:i/>
          <w:color w:val="000000"/>
          <w:sz w:val="24"/>
          <w:szCs w:val="24"/>
        </w:rPr>
        <w:t xml:space="preserve">baker, number, chub</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w:t>
      </w:r>
      <w:r>
        <w:rPr>
          <w:color w:val="000000"/>
          <w:sz w:val="24"/>
          <w:szCs w:val="24"/>
        </w:rPr>
        <w:t xml:space="preserve"> is silent when it follows </w:t>
      </w:r>
      <w:r>
        <w:rPr>
          <w:i/>
          <w:color w:val="000000"/>
          <w:sz w:val="24"/>
          <w:szCs w:val="24"/>
        </w:rPr>
        <w:t xml:space="preserve">m</w:t>
      </w:r>
      <w:r>
        <w:rPr>
          <w:color w:val="000000"/>
          <w:sz w:val="24"/>
          <w:szCs w:val="24"/>
        </w:rPr>
        <w:t xml:space="preserve"> in the same syllable; as in </w:t>
      </w:r>
      <w:r>
        <w:rPr>
          <w:i/>
          <w:color w:val="000000"/>
          <w:sz w:val="24"/>
          <w:szCs w:val="24"/>
        </w:rPr>
        <w:t xml:space="preserve">lamb</w:t>
      </w:r>
      <w:r>
        <w:rPr>
          <w:color w:val="000000"/>
          <w:sz w:val="24"/>
          <w:szCs w:val="24"/>
        </w:rPr>
        <w:t xml:space="preserve">, &amp;c. except in </w:t>
      </w:r>
      <w:r>
        <w:rPr>
          <w:i/>
          <w:color w:val="000000"/>
          <w:sz w:val="24"/>
          <w:szCs w:val="24"/>
        </w:rPr>
        <w:t xml:space="preserve">accumb, rhomb</w:t>
      </w:r>
      <w:r>
        <w:rPr>
          <w:color w:val="000000"/>
          <w:sz w:val="24"/>
          <w:szCs w:val="24"/>
        </w:rPr>
        <w:t xml:space="preserve">, and </w:t>
      </w:r>
      <w:r>
        <w:rPr>
          <w:i/>
          <w:color w:val="000000"/>
          <w:sz w:val="24"/>
          <w:szCs w:val="24"/>
        </w:rPr>
        <w:t xml:space="preserve">succumb</w:t>
      </w:r>
      <w:r>
        <w:rPr>
          <w:color w:val="000000"/>
          <w:sz w:val="24"/>
          <w:szCs w:val="24"/>
        </w:rPr>
        <w:t xml:space="preserve">.  It is also silent before </w:t>
      </w:r>
      <w:r>
        <w:rPr>
          <w:i/>
          <w:color w:val="000000"/>
          <w:sz w:val="24"/>
          <w:szCs w:val="24"/>
        </w:rPr>
        <w:t xml:space="preserve">t</w:t>
      </w:r>
      <w:r>
        <w:rPr>
          <w:color w:val="000000"/>
          <w:sz w:val="24"/>
          <w:szCs w:val="24"/>
        </w:rPr>
        <w:t xml:space="preserve"> in the same syllable; as in </w:t>
      </w:r>
      <w:r>
        <w:rPr>
          <w:i/>
          <w:color w:val="000000"/>
          <w:sz w:val="24"/>
          <w:szCs w:val="24"/>
        </w:rPr>
        <w:t xml:space="preserve">doubt, debtor, subtle</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C.—­</w:t>
      </w:r>
      <w:r>
        <w:rPr>
          <w:i/>
          <w:color w:val="000000"/>
          <w:sz w:val="24"/>
          <w:szCs w:val="24"/>
        </w:rPr>
        <w:t xml:space="preserve">C</w:t>
      </w:r>
      <w:r>
        <w:rPr>
          <w:color w:val="000000"/>
          <w:sz w:val="24"/>
          <w:szCs w:val="24"/>
        </w:rPr>
        <w:t xml:space="preserve"> sounds like </w:t>
      </w:r>
      <w:r>
        <w:rPr>
          <w:i/>
          <w:color w:val="000000"/>
          <w:sz w:val="24"/>
          <w:szCs w:val="24"/>
        </w:rPr>
        <w:t xml:space="preserve">k</w:t>
      </w:r>
      <w:r>
        <w:rPr>
          <w:color w:val="000000"/>
          <w:sz w:val="24"/>
          <w:szCs w:val="24"/>
        </w:rPr>
        <w:t xml:space="preserve"> before </w:t>
      </w:r>
      <w:r>
        <w:rPr>
          <w:i/>
          <w:color w:val="000000"/>
          <w:sz w:val="24"/>
          <w:szCs w:val="24"/>
        </w:rPr>
        <w:t xml:space="preserve">a, o, u, r, l, t</w:t>
      </w:r>
      <w:r>
        <w:rPr>
          <w:color w:val="000000"/>
          <w:sz w:val="24"/>
          <w:szCs w:val="24"/>
        </w:rPr>
        <w:t xml:space="preserve">, and at the end of syllables; as in </w:t>
      </w:r>
      <w:r>
        <w:rPr>
          <w:i/>
          <w:color w:val="000000"/>
          <w:sz w:val="24"/>
          <w:szCs w:val="24"/>
        </w:rPr>
        <w:t xml:space="preserve">cart, cottage, curious, craft, tract, cloth; victim, flaccid</w:t>
      </w:r>
      <w:r>
        <w:rPr>
          <w:color w:val="000000"/>
          <w:sz w:val="24"/>
          <w:szCs w:val="24"/>
        </w:rPr>
        <w:t xml:space="preserve">.  It has the sound of </w:t>
      </w:r>
      <w:r>
        <w:rPr>
          <w:i/>
          <w:color w:val="000000"/>
          <w:sz w:val="24"/>
          <w:szCs w:val="24"/>
        </w:rPr>
        <w:t xml:space="preserve">s</w:t>
      </w:r>
      <w:r>
        <w:rPr>
          <w:color w:val="000000"/>
          <w:sz w:val="24"/>
          <w:szCs w:val="24"/>
        </w:rPr>
        <w:t xml:space="preserve"> before </w:t>
      </w:r>
      <w:r>
        <w:rPr>
          <w:i/>
          <w:color w:val="000000"/>
          <w:sz w:val="24"/>
          <w:szCs w:val="24"/>
        </w:rPr>
        <w:t xml:space="preserve">e, i</w:t>
      </w:r>
      <w:r>
        <w:rPr>
          <w:color w:val="000000"/>
          <w:sz w:val="24"/>
          <w:szCs w:val="24"/>
        </w:rPr>
        <w:t xml:space="preserve">, and </w:t>
      </w:r>
      <w:r>
        <w:rPr>
          <w:i/>
          <w:color w:val="000000"/>
          <w:sz w:val="24"/>
          <w:szCs w:val="24"/>
        </w:rPr>
        <w:t xml:space="preserve">y</w:t>
      </w:r>
      <w:r>
        <w:rPr>
          <w:color w:val="000000"/>
          <w:sz w:val="24"/>
          <w:szCs w:val="24"/>
        </w:rPr>
        <w:t xml:space="preserve">; as in </w:t>
      </w:r>
      <w:r>
        <w:rPr>
          <w:i/>
          <w:color w:val="000000"/>
          <w:sz w:val="24"/>
          <w:szCs w:val="24"/>
        </w:rPr>
        <w:t xml:space="preserve">centre, cigar, mercy.  C</w:t>
      </w:r>
      <w:r>
        <w:rPr>
          <w:color w:val="000000"/>
          <w:sz w:val="24"/>
          <w:szCs w:val="24"/>
        </w:rPr>
        <w:t xml:space="preserve"> has the sound of </w:t>
      </w:r>
      <w:r>
        <w:rPr>
          <w:i/>
          <w:color w:val="000000"/>
          <w:sz w:val="24"/>
          <w:szCs w:val="24"/>
        </w:rPr>
        <w:t xml:space="preserve">sh</w:t>
      </w:r>
      <w:r>
        <w:rPr>
          <w:color w:val="000000"/>
          <w:sz w:val="24"/>
          <w:szCs w:val="24"/>
        </w:rPr>
        <w:t xml:space="preserve"> when followed by a diphthong, and is preceded by the accent, either primary or secondary; as in </w:t>
      </w:r>
      <w:r>
        <w:rPr>
          <w:i/>
          <w:color w:val="000000"/>
          <w:sz w:val="24"/>
          <w:szCs w:val="24"/>
        </w:rPr>
        <w:t xml:space="preserve">social, pronunciation</w:t>
      </w:r>
      <w:r>
        <w:rPr>
          <w:color w:val="000000"/>
          <w:sz w:val="24"/>
          <w:szCs w:val="24"/>
        </w:rPr>
        <w:t xml:space="preserve">, &amp;c.; and of </w:t>
      </w:r>
      <w:r>
        <w:rPr>
          <w:i/>
          <w:color w:val="000000"/>
          <w:sz w:val="24"/>
          <w:szCs w:val="24"/>
        </w:rPr>
        <w:t xml:space="preserve">z</w:t>
      </w:r>
      <w:r>
        <w:rPr>
          <w:color w:val="000000"/>
          <w:sz w:val="24"/>
          <w:szCs w:val="24"/>
        </w:rPr>
        <w:t xml:space="preserve"> in </w:t>
      </w:r>
      <w:r>
        <w:rPr>
          <w:i/>
          <w:color w:val="000000"/>
          <w:sz w:val="24"/>
          <w:szCs w:val="24"/>
        </w:rPr>
        <w:t xml:space="preserve">discern, sacrifice, sice, suffice</w:t>
      </w:r>
      <w:r>
        <w:rPr>
          <w:color w:val="000000"/>
          <w:sz w:val="24"/>
          <w:szCs w:val="24"/>
        </w:rPr>
        <w:t xml:space="preserve">.  It is mute in </w:t>
      </w:r>
      <w:r>
        <w:rPr>
          <w:i/>
          <w:color w:val="000000"/>
          <w:sz w:val="24"/>
          <w:szCs w:val="24"/>
        </w:rPr>
        <w:t xml:space="preserve">arbuscle, czar, czarina, endict, victuals, muscle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is commonly sounded like </w:t>
      </w:r>
      <w:r>
        <w:rPr>
          <w:i/>
          <w:color w:val="000000"/>
          <w:sz w:val="24"/>
          <w:szCs w:val="24"/>
        </w:rPr>
        <w:t xml:space="preserve">tsh</w:t>
      </w:r>
      <w:r>
        <w:rPr>
          <w:color w:val="000000"/>
          <w:sz w:val="24"/>
          <w:szCs w:val="24"/>
        </w:rPr>
        <w:t xml:space="preserve">; as in </w:t>
      </w:r>
      <w:r>
        <w:rPr>
          <w:i/>
          <w:color w:val="000000"/>
          <w:sz w:val="24"/>
          <w:szCs w:val="24"/>
        </w:rPr>
        <w:t xml:space="preserve">church, chin</w:t>
      </w:r>
      <w:r>
        <w:rPr>
          <w:color w:val="000000"/>
          <w:sz w:val="24"/>
          <w:szCs w:val="24"/>
        </w:rPr>
        <w:t xml:space="preserve">; but in words derived from the ancient languages, it has the sound of </w:t>
      </w:r>
      <w:r>
        <w:rPr>
          <w:i/>
          <w:color w:val="000000"/>
          <w:sz w:val="24"/>
          <w:szCs w:val="24"/>
        </w:rPr>
        <w:t xml:space="preserve">k</w:t>
      </w:r>
      <w:r>
        <w:rPr>
          <w:color w:val="000000"/>
          <w:sz w:val="24"/>
          <w:szCs w:val="24"/>
        </w:rPr>
        <w:t xml:space="preserve">; as in </w:t>
      </w:r>
      <w:r>
        <w:rPr>
          <w:i/>
          <w:color w:val="000000"/>
          <w:sz w:val="24"/>
          <w:szCs w:val="24"/>
        </w:rPr>
        <w:t xml:space="preserve">chemist, chorus</w:t>
      </w:r>
      <w:r>
        <w:rPr>
          <w:color w:val="000000"/>
          <w:sz w:val="24"/>
          <w:szCs w:val="24"/>
        </w:rPr>
        <w:t xml:space="preserve">; and likewise in foreign names; as in </w:t>
      </w:r>
      <w:r>
        <w:rPr>
          <w:i/>
          <w:color w:val="000000"/>
          <w:sz w:val="24"/>
          <w:szCs w:val="24"/>
        </w:rPr>
        <w:t xml:space="preserve">Achish, Enoch</w:t>
      </w:r>
      <w:r>
        <w:rPr>
          <w:color w:val="000000"/>
          <w:sz w:val="24"/>
          <w:szCs w:val="24"/>
        </w:rPr>
        <w:t xml:space="preserve">.  In words from the French, </w:t>
      </w:r>
      <w:r>
        <w:rPr>
          <w:i/>
          <w:color w:val="000000"/>
          <w:sz w:val="24"/>
          <w:szCs w:val="24"/>
        </w:rPr>
        <w:t xml:space="preserve">ch</w:t>
      </w:r>
      <w:r>
        <w:rPr>
          <w:color w:val="000000"/>
          <w:sz w:val="24"/>
          <w:szCs w:val="24"/>
        </w:rPr>
        <w:t xml:space="preserve"> sounds like </w:t>
      </w:r>
      <w:r>
        <w:rPr>
          <w:i/>
          <w:color w:val="000000"/>
          <w:sz w:val="24"/>
          <w:szCs w:val="24"/>
        </w:rPr>
        <w:t xml:space="preserve">sh</w:t>
      </w:r>
      <w:r>
        <w:rPr>
          <w:color w:val="000000"/>
          <w:sz w:val="24"/>
          <w:szCs w:val="24"/>
        </w:rPr>
        <w:t xml:space="preserve">; as in </w:t>
      </w:r>
      <w:r>
        <w:rPr>
          <w:i/>
          <w:color w:val="000000"/>
          <w:sz w:val="24"/>
          <w:szCs w:val="24"/>
        </w:rPr>
        <w:t xml:space="preserve">chaise, chevalier</w:t>
      </w:r>
      <w:r>
        <w:rPr>
          <w:color w:val="000000"/>
          <w:sz w:val="24"/>
          <w:szCs w:val="24"/>
        </w:rPr>
        <w:t xml:space="preserve">; and also like </w:t>
      </w:r>
      <w:r>
        <w:rPr>
          <w:i/>
          <w:color w:val="000000"/>
          <w:sz w:val="24"/>
          <w:szCs w:val="24"/>
        </w:rPr>
        <w:t xml:space="preserve">sh</w:t>
      </w:r>
      <w:r>
        <w:rPr>
          <w:color w:val="000000"/>
          <w:sz w:val="24"/>
          <w:szCs w:val="24"/>
        </w:rPr>
        <w:t xml:space="preserve"> when preceded by </w:t>
      </w:r>
      <w:r>
        <w:rPr>
          <w:i/>
          <w:color w:val="000000"/>
          <w:sz w:val="24"/>
          <w:szCs w:val="24"/>
        </w:rPr>
        <w:t xml:space="preserve">l</w:t>
      </w:r>
      <w:r>
        <w:rPr>
          <w:color w:val="000000"/>
          <w:sz w:val="24"/>
          <w:szCs w:val="24"/>
        </w:rPr>
        <w:t xml:space="preserve"> or </w:t>
      </w:r>
      <w:r>
        <w:rPr>
          <w:i/>
          <w:color w:val="000000"/>
          <w:sz w:val="24"/>
          <w:szCs w:val="24"/>
        </w:rPr>
        <w:t xml:space="preserve">n</w:t>
      </w:r>
      <w:r>
        <w:rPr>
          <w:color w:val="000000"/>
          <w:sz w:val="24"/>
          <w:szCs w:val="24"/>
        </w:rPr>
        <w:t xml:space="preserve">; as in </w:t>
      </w:r>
      <w:r>
        <w:rPr>
          <w:i/>
          <w:color w:val="000000"/>
          <w:sz w:val="24"/>
          <w:szCs w:val="24"/>
        </w:rPr>
        <w:t xml:space="preserve">milch, bench, clinch</w:t>
      </w:r>
      <w:r>
        <w:rPr>
          <w:color w:val="000000"/>
          <w:sz w:val="24"/>
          <w:szCs w:val="24"/>
        </w:rPr>
        <w:t xml:space="preserve">, &amp;c.</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in </w:t>
      </w:r>
      <w:r>
        <w:rPr>
          <w:i/>
          <w:color w:val="000000"/>
          <w:sz w:val="24"/>
          <w:szCs w:val="24"/>
        </w:rPr>
        <w:t xml:space="preserve">arch</w:t>
      </w:r>
      <w:r>
        <w:rPr>
          <w:color w:val="000000"/>
          <w:sz w:val="24"/>
          <w:szCs w:val="24"/>
        </w:rPr>
        <w:t xml:space="preserve">, before a vowel, sounds like </w:t>
      </w:r>
      <w:r>
        <w:rPr>
          <w:i/>
          <w:color w:val="000000"/>
          <w:sz w:val="24"/>
          <w:szCs w:val="24"/>
        </w:rPr>
        <w:t xml:space="preserve">k</w:t>
      </w:r>
      <w:r>
        <w:rPr>
          <w:color w:val="000000"/>
          <w:sz w:val="24"/>
          <w:szCs w:val="24"/>
        </w:rPr>
        <w:t xml:space="preserve">; as in </w:t>
      </w:r>
      <w:r>
        <w:rPr>
          <w:i/>
          <w:color w:val="000000"/>
          <w:sz w:val="24"/>
          <w:szCs w:val="24"/>
        </w:rPr>
        <w:t xml:space="preserve">arch-angel</w:t>
      </w:r>
      <w:r>
        <w:rPr>
          <w:color w:val="000000"/>
          <w:sz w:val="24"/>
          <w:szCs w:val="24"/>
        </w:rPr>
        <w:t xml:space="preserve">, except in </w:t>
      </w:r>
      <w:r>
        <w:rPr>
          <w:i/>
          <w:color w:val="000000"/>
          <w:sz w:val="24"/>
          <w:szCs w:val="24"/>
        </w:rPr>
        <w:t xml:space="preserve">arched, archery, archer; archenemy</w:t>
      </w:r>
      <w:r>
        <w:rPr>
          <w:color w:val="000000"/>
          <w:sz w:val="24"/>
          <w:szCs w:val="24"/>
        </w:rPr>
        <w:t xml:space="preserve">; but before a consonant, it sounds like </w:t>
      </w:r>
      <w:r>
        <w:rPr>
          <w:i/>
          <w:color w:val="000000"/>
          <w:sz w:val="24"/>
          <w:szCs w:val="24"/>
        </w:rPr>
        <w:t xml:space="preserve">tsh</w:t>
      </w:r>
      <w:r>
        <w:rPr>
          <w:color w:val="000000"/>
          <w:sz w:val="24"/>
          <w:szCs w:val="24"/>
        </w:rPr>
        <w:t xml:space="preserve">; as in </w:t>
      </w:r>
      <w:r>
        <w:rPr>
          <w:i/>
          <w:color w:val="000000"/>
          <w:sz w:val="24"/>
          <w:szCs w:val="24"/>
        </w:rPr>
        <w:t xml:space="preserve">archbishop.  Ch</w:t>
      </w:r>
      <w:r>
        <w:rPr>
          <w:color w:val="000000"/>
          <w:sz w:val="24"/>
          <w:szCs w:val="24"/>
        </w:rPr>
        <w:t xml:space="preserve"> is silent in </w:t>
      </w:r>
      <w:r>
        <w:rPr>
          <w:i/>
          <w:color w:val="000000"/>
          <w:sz w:val="24"/>
          <w:szCs w:val="24"/>
        </w:rPr>
        <w:t xml:space="preserve">schedule, schism, yacht, drachm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w:t>
      </w:r>
      <w:r>
        <w:rPr>
          <w:i/>
          <w:color w:val="000000"/>
          <w:sz w:val="24"/>
          <w:szCs w:val="24"/>
        </w:rPr>
        <w:t xml:space="preserve">D</w:t>
      </w:r>
      <w:r>
        <w:rPr>
          <w:color w:val="000000"/>
          <w:sz w:val="24"/>
          <w:szCs w:val="24"/>
        </w:rPr>
        <w:t xml:space="preserve"> has one uniform sound; as in </w:t>
      </w:r>
      <w:r>
        <w:rPr>
          <w:i/>
          <w:color w:val="000000"/>
          <w:sz w:val="24"/>
          <w:szCs w:val="24"/>
        </w:rPr>
        <w:t xml:space="preserve">death, bandage</w:t>
      </w:r>
      <w:r>
        <w:rPr>
          <w:color w:val="000000"/>
          <w:sz w:val="24"/>
          <w:szCs w:val="24"/>
        </w:rPr>
        <w:t xml:space="preserve">.  It sounds like </w:t>
      </w:r>
      <w:r>
        <w:rPr>
          <w:i/>
          <w:color w:val="000000"/>
          <w:sz w:val="24"/>
          <w:szCs w:val="24"/>
        </w:rPr>
        <w:t xml:space="preserve">dj</w:t>
      </w:r>
      <w:r>
        <w:rPr>
          <w:color w:val="000000"/>
          <w:sz w:val="24"/>
          <w:szCs w:val="24"/>
        </w:rPr>
        <w:t xml:space="preserve"> or </w:t>
      </w:r>
      <w:r>
        <w:rPr>
          <w:i/>
          <w:color w:val="000000"/>
          <w:sz w:val="24"/>
          <w:szCs w:val="24"/>
        </w:rPr>
        <w:t xml:space="preserve">j</w:t>
      </w:r>
      <w:r>
        <w:rPr>
          <w:color w:val="000000"/>
          <w:sz w:val="24"/>
          <w:szCs w:val="24"/>
        </w:rPr>
        <w:t xml:space="preserve"> when followed by long </w:t>
      </w:r>
      <w:r>
        <w:rPr>
          <w:i/>
          <w:color w:val="000000"/>
          <w:sz w:val="24"/>
          <w:szCs w:val="24"/>
        </w:rPr>
        <w:t xml:space="preserve">u</w:t>
      </w:r>
      <w:r>
        <w:rPr>
          <w:color w:val="000000"/>
          <w:sz w:val="24"/>
          <w:szCs w:val="24"/>
        </w:rPr>
        <w:t xml:space="preserve"> preceded by the accent; as in </w:t>
      </w:r>
      <w:r>
        <w:rPr>
          <w:i/>
          <w:color w:val="000000"/>
          <w:sz w:val="24"/>
          <w:szCs w:val="24"/>
        </w:rPr>
        <w:t xml:space="preserve">educate, verdure</w:t>
      </w:r>
      <w:r>
        <w:rPr>
          <w:color w:val="000000"/>
          <w:sz w:val="24"/>
          <w:szCs w:val="24"/>
        </w:rPr>
        <w:t xml:space="preserve">.  It also sounds like </w:t>
      </w:r>
      <w:r>
        <w:rPr>
          <w:i/>
          <w:color w:val="000000"/>
          <w:sz w:val="24"/>
          <w:szCs w:val="24"/>
        </w:rPr>
        <w:t xml:space="preserve">j</w:t>
      </w:r>
      <w:r>
        <w:rPr>
          <w:color w:val="000000"/>
          <w:sz w:val="24"/>
          <w:szCs w:val="24"/>
        </w:rPr>
        <w:t xml:space="preserve"> in </w:t>
      </w:r>
      <w:r>
        <w:rPr>
          <w:i/>
          <w:color w:val="000000"/>
          <w:sz w:val="24"/>
          <w:szCs w:val="24"/>
        </w:rPr>
        <w:t xml:space="preserve">grandeur, soldier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termination, </w:t>
      </w:r>
      <w:r>
        <w:rPr>
          <w:i/>
          <w:color w:val="000000"/>
          <w:sz w:val="24"/>
          <w:szCs w:val="24"/>
        </w:rPr>
        <w:t xml:space="preserve">ed</w:t>
      </w:r>
      <w:r>
        <w:rPr>
          <w:color w:val="000000"/>
          <w:sz w:val="24"/>
          <w:szCs w:val="24"/>
        </w:rPr>
        <w:t xml:space="preserve">, in adjectives and participial adjectives, retains its distinct sound; as, a </w:t>
      </w:r>
      <w:r>
        <w:rPr>
          <w:i/>
          <w:color w:val="000000"/>
          <w:sz w:val="24"/>
          <w:szCs w:val="24"/>
        </w:rPr>
        <w:t xml:space="preserve">wick-ed</w:t>
      </w:r>
      <w:r>
        <w:rPr>
          <w:color w:val="000000"/>
          <w:sz w:val="24"/>
          <w:szCs w:val="24"/>
        </w:rPr>
        <w:t xml:space="preserve"> man, a </w:t>
      </w:r>
      <w:r>
        <w:rPr>
          <w:i/>
          <w:color w:val="000000"/>
          <w:sz w:val="24"/>
          <w:szCs w:val="24"/>
        </w:rPr>
        <w:t xml:space="preserve">learn-ed</w:t>
      </w:r>
      <w:r>
        <w:rPr>
          <w:color w:val="000000"/>
          <w:sz w:val="24"/>
          <w:szCs w:val="24"/>
        </w:rPr>
        <w:t xml:space="preserve"> man, </w:t>
      </w:r>
      <w:r>
        <w:rPr>
          <w:i/>
          <w:color w:val="000000"/>
          <w:sz w:val="24"/>
          <w:szCs w:val="24"/>
        </w:rPr>
        <w:t xml:space="preserve">bless-ed</w:t>
      </w:r>
      <w:r>
        <w:rPr>
          <w:color w:val="000000"/>
          <w:sz w:val="24"/>
          <w:szCs w:val="24"/>
        </w:rPr>
        <w:t xml:space="preserve"> are the meek; but in verbs the </w:t>
      </w:r>
      <w:r>
        <w:rPr>
          <w:i/>
          <w:color w:val="000000"/>
          <w:sz w:val="24"/>
          <w:szCs w:val="24"/>
        </w:rPr>
        <w:t xml:space="preserve">e</w:t>
      </w:r>
      <w:r>
        <w:rPr>
          <w:color w:val="000000"/>
          <w:sz w:val="24"/>
          <w:szCs w:val="24"/>
        </w:rPr>
        <w:t xml:space="preserve"> is generally dropped; as, </w:t>
      </w:r>
      <w:r>
        <w:rPr>
          <w:i/>
          <w:color w:val="000000"/>
          <w:sz w:val="24"/>
          <w:szCs w:val="24"/>
        </w:rPr>
        <w:t xml:space="preserve">passed, walked, flashed, aimed, rolled</w:t>
      </w:r>
      <w:r>
        <w:rPr>
          <w:color w:val="000000"/>
          <w:sz w:val="24"/>
          <w:szCs w:val="24"/>
        </w:rPr>
        <w:t xml:space="preserve">, &amp;c. which are pronounced, </w:t>
      </w:r>
      <w:r>
        <w:rPr>
          <w:i/>
          <w:color w:val="000000"/>
          <w:sz w:val="24"/>
          <w:szCs w:val="24"/>
        </w:rPr>
        <w:t xml:space="preserve">past, walkt, flasht, aimd, rold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w:t>
      </w:r>
      <w:r>
        <w:rPr>
          <w:i/>
          <w:color w:val="000000"/>
          <w:sz w:val="24"/>
          <w:szCs w:val="24"/>
        </w:rPr>
        <w:t xml:space="preserve">E</w:t>
      </w:r>
      <w:r>
        <w:rPr>
          <w:color w:val="000000"/>
          <w:sz w:val="24"/>
          <w:szCs w:val="24"/>
        </w:rPr>
        <w:t xml:space="preserve"> has a long sound; as in </w:t>
      </w:r>
      <w:r>
        <w:rPr>
          <w:i/>
          <w:color w:val="000000"/>
          <w:sz w:val="24"/>
          <w:szCs w:val="24"/>
        </w:rPr>
        <w:t xml:space="preserve">scheme, severe</w:t>
      </w:r>
      <w:r>
        <w:rPr>
          <w:color w:val="000000"/>
          <w:sz w:val="24"/>
          <w:szCs w:val="24"/>
        </w:rPr>
        <w:t xml:space="preserve">; a short sound; as in </w:t>
      </w:r>
      <w:r>
        <w:rPr>
          <w:i/>
          <w:color w:val="000000"/>
          <w:sz w:val="24"/>
          <w:szCs w:val="24"/>
        </w:rPr>
        <w:t xml:space="preserve">men, tent</w:t>
      </w:r>
      <w:r>
        <w:rPr>
          <w:color w:val="000000"/>
          <w:sz w:val="24"/>
          <w:szCs w:val="24"/>
        </w:rPr>
        <w:t xml:space="preserve">; and sometimes the sound of flat </w:t>
      </w:r>
      <w:r>
        <w:rPr>
          <w:i/>
          <w:color w:val="000000"/>
          <w:sz w:val="24"/>
          <w:szCs w:val="24"/>
        </w:rPr>
        <w:t xml:space="preserve">a</w:t>
      </w:r>
      <w:r>
        <w:rPr>
          <w:color w:val="000000"/>
          <w:sz w:val="24"/>
          <w:szCs w:val="24"/>
        </w:rPr>
        <w:t xml:space="preserve">; as in </w:t>
      </w:r>
      <w:r>
        <w:rPr>
          <w:i/>
          <w:color w:val="000000"/>
          <w:sz w:val="24"/>
          <w:szCs w:val="24"/>
        </w:rPr>
        <w:t xml:space="preserve">sergeant</w:t>
      </w:r>
      <w:r>
        <w:rPr>
          <w:color w:val="000000"/>
          <w:sz w:val="24"/>
          <w:szCs w:val="24"/>
        </w:rPr>
        <w:t xml:space="preserve">; and of short </w:t>
      </w:r>
      <w:r>
        <w:rPr>
          <w:i/>
          <w:color w:val="000000"/>
          <w:sz w:val="24"/>
          <w:szCs w:val="24"/>
        </w:rPr>
        <w:t xml:space="preserve">i</w:t>
      </w:r>
      <w:r>
        <w:rPr>
          <w:color w:val="000000"/>
          <w:sz w:val="24"/>
          <w:szCs w:val="24"/>
        </w:rPr>
        <w:t xml:space="preserve">; as in </w:t>
      </w:r>
      <w:r>
        <w:rPr>
          <w:i/>
          <w:color w:val="000000"/>
          <w:sz w:val="24"/>
          <w:szCs w:val="24"/>
        </w:rPr>
        <w:t xml:space="preserve">yes, pretty, England</w:t>
      </w:r>
      <w:r>
        <w:rPr>
          <w:color w:val="000000"/>
          <w:sz w:val="24"/>
          <w:szCs w:val="24"/>
        </w:rPr>
        <w:t xml:space="preserve">, and generally in the unaccented terminations, </w:t>
      </w:r>
      <w:r>
        <w:rPr>
          <w:i/>
          <w:color w:val="000000"/>
          <w:sz w:val="24"/>
          <w:szCs w:val="24"/>
        </w:rPr>
        <w:t xml:space="preserve">es, et, 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w:t>
      </w:r>
      <w:r>
        <w:rPr>
          <w:i/>
          <w:color w:val="000000"/>
          <w:sz w:val="24"/>
          <w:szCs w:val="24"/>
        </w:rPr>
        <w:t xml:space="preserve">F</w:t>
      </w:r>
      <w:r>
        <w:rPr>
          <w:color w:val="000000"/>
          <w:sz w:val="24"/>
          <w:szCs w:val="24"/>
        </w:rPr>
        <w:t xml:space="preserve"> has one unvaried sound; as in </w:t>
      </w:r>
      <w:r>
        <w:rPr>
          <w:i/>
          <w:color w:val="000000"/>
          <w:sz w:val="24"/>
          <w:szCs w:val="24"/>
        </w:rPr>
        <w:t xml:space="preserve">fancy, muffin</w:t>
      </w:r>
      <w:r>
        <w:rPr>
          <w:color w:val="000000"/>
          <w:sz w:val="24"/>
          <w:szCs w:val="24"/>
        </w:rPr>
        <w:t xml:space="preserve">; except in </w:t>
      </w:r>
      <w:r>
        <w:rPr>
          <w:i/>
          <w:color w:val="000000"/>
          <w:sz w:val="24"/>
          <w:szCs w:val="24"/>
        </w:rPr>
        <w:t xml:space="preserve">of</w:t>
      </w:r>
      <w:r>
        <w:rPr>
          <w:color w:val="000000"/>
          <w:sz w:val="24"/>
          <w:szCs w:val="24"/>
        </w:rPr>
        <w:t xml:space="preserve">, which, when uncompounded, is pronounced </w:t>
      </w:r>
      <w:r>
        <w:rPr>
          <w:i/>
          <w:color w:val="000000"/>
          <w:sz w:val="24"/>
          <w:szCs w:val="24"/>
        </w:rPr>
        <w:t xml:space="preserve">ov</w:t>
      </w:r>
      <w:r>
        <w:rPr>
          <w:color w:val="000000"/>
          <w:sz w:val="24"/>
          <w:szCs w:val="24"/>
        </w:rPr>
        <w:t xml:space="preserve">.  A wive’s portion, a calve’s head, are improper.  They should be, </w:t>
      </w:r>
      <w:r>
        <w:rPr>
          <w:i/>
          <w:color w:val="000000"/>
          <w:sz w:val="24"/>
          <w:szCs w:val="24"/>
        </w:rPr>
        <w:t xml:space="preserve">wife’s</w:t>
      </w:r>
      <w:r>
        <w:rPr>
          <w:color w:val="000000"/>
          <w:sz w:val="24"/>
          <w:szCs w:val="24"/>
        </w:rPr>
        <w:t xml:space="preserve"> portion, </w:t>
      </w:r>
      <w:r>
        <w:rPr>
          <w:i/>
          <w:color w:val="000000"/>
          <w:sz w:val="24"/>
          <w:szCs w:val="24"/>
        </w:rPr>
        <w:t xml:space="preserve">calf’s</w:t>
      </w:r>
      <w:r>
        <w:rPr>
          <w:color w:val="000000"/>
          <w:sz w:val="24"/>
          <w:szCs w:val="24"/>
        </w:rPr>
        <w:t xml:space="preserve">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G.—­</w:t>
      </w:r>
      <w:r>
        <w:rPr>
          <w:i/>
          <w:color w:val="000000"/>
          <w:sz w:val="24"/>
          <w:szCs w:val="24"/>
        </w:rPr>
        <w:t xml:space="preserve">G</w:t>
      </w:r>
      <w:r>
        <w:rPr>
          <w:color w:val="000000"/>
          <w:sz w:val="24"/>
          <w:szCs w:val="24"/>
        </w:rPr>
        <w:t xml:space="preserve"> has two sounds.  It is hard before </w:t>
      </w:r>
      <w:r>
        <w:rPr>
          <w:i/>
          <w:color w:val="000000"/>
          <w:sz w:val="24"/>
          <w:szCs w:val="24"/>
        </w:rPr>
        <w:t xml:space="preserve">a, o, u, l</w:t>
      </w:r>
      <w:r>
        <w:rPr>
          <w:color w:val="000000"/>
          <w:sz w:val="24"/>
          <w:szCs w:val="24"/>
        </w:rPr>
        <w:t xml:space="preserve">, and </w:t>
      </w:r>
      <w:r>
        <w:rPr>
          <w:i/>
          <w:color w:val="000000"/>
          <w:sz w:val="24"/>
          <w:szCs w:val="24"/>
        </w:rPr>
        <w:t xml:space="preserve">r</w:t>
      </w:r>
      <w:r>
        <w:rPr>
          <w:color w:val="000000"/>
          <w:sz w:val="24"/>
          <w:szCs w:val="24"/>
        </w:rPr>
        <w:t xml:space="preserve">, and at the end of a word; as in </w:t>
      </w:r>
      <w:r>
        <w:rPr>
          <w:i/>
          <w:color w:val="000000"/>
          <w:sz w:val="24"/>
          <w:szCs w:val="24"/>
        </w:rPr>
        <w:t xml:space="preserve">gay, go, gun, glory; bag, snug</w:t>
      </w:r>
      <w:r>
        <w:rPr>
          <w:color w:val="000000"/>
          <w:sz w:val="24"/>
          <w:szCs w:val="24"/>
        </w:rPr>
        <w:t xml:space="preserve">.  It is soft before </w:t>
      </w:r>
      <w:r>
        <w:rPr>
          <w:i/>
          <w:color w:val="000000"/>
          <w:sz w:val="24"/>
          <w:szCs w:val="24"/>
        </w:rPr>
        <w:t xml:space="preserve">e, i</w:t>
      </w:r>
      <w:r>
        <w:rPr>
          <w:color w:val="000000"/>
          <w:sz w:val="24"/>
          <w:szCs w:val="24"/>
        </w:rPr>
        <w:t xml:space="preserve">, and </w:t>
      </w:r>
      <w:r>
        <w:rPr>
          <w:i/>
          <w:color w:val="000000"/>
          <w:sz w:val="24"/>
          <w:szCs w:val="24"/>
        </w:rPr>
        <w:t xml:space="preserve">y</w:t>
      </w:r>
      <w:r>
        <w:rPr>
          <w:color w:val="000000"/>
          <w:sz w:val="24"/>
          <w:szCs w:val="24"/>
        </w:rPr>
        <w:t xml:space="preserve">; as in </w:t>
      </w:r>
      <w:r>
        <w:rPr>
          <w:i/>
          <w:color w:val="000000"/>
          <w:sz w:val="24"/>
          <w:szCs w:val="24"/>
        </w:rPr>
        <w:t xml:space="preserve">genius, ginger, Egypt</w:t>
      </w:r>
      <w:r>
        <w:rPr>
          <w:color w:val="000000"/>
          <w:sz w:val="24"/>
          <w:szCs w:val="24"/>
        </w:rPr>
        <w:t xml:space="preserve">.  Exceptions; </w:t>
      </w:r>
      <w:r>
        <w:rPr>
          <w:i/>
          <w:color w:val="000000"/>
          <w:sz w:val="24"/>
          <w:szCs w:val="24"/>
        </w:rPr>
        <w:t xml:space="preserve">get, gewgaw, gimlet</w:t>
      </w:r>
      <w:r>
        <w:rPr>
          <w:color w:val="000000"/>
          <w:sz w:val="24"/>
          <w:szCs w:val="24"/>
        </w:rPr>
        <w:t xml:space="preserve">, and some others.  G is silent before </w:t>
      </w:r>
      <w:r>
        <w:rPr>
          <w:i/>
          <w:color w:val="000000"/>
          <w:sz w:val="24"/>
          <w:szCs w:val="24"/>
        </w:rPr>
        <w:t xml:space="preserve">n</w:t>
      </w:r>
      <w:r>
        <w:rPr>
          <w:color w:val="000000"/>
          <w:sz w:val="24"/>
          <w:szCs w:val="24"/>
        </w:rPr>
        <w:t xml:space="preserve">, as in </w:t>
      </w:r>
      <w:r>
        <w:rPr>
          <w:i/>
          <w:color w:val="000000"/>
          <w:sz w:val="24"/>
          <w:szCs w:val="24"/>
        </w:rPr>
        <w:t xml:space="preserve">gnash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w:t>
      </w:r>
      <w:r>
        <w:rPr>
          <w:i/>
          <w:color w:val="000000"/>
          <w:sz w:val="24"/>
          <w:szCs w:val="24"/>
        </w:rPr>
        <w:t xml:space="preserve">H</w:t>
      </w:r>
      <w:r>
        <w:rPr>
          <w:color w:val="000000"/>
          <w:sz w:val="24"/>
          <w:szCs w:val="24"/>
        </w:rPr>
        <w:t xml:space="preserve"> has an articulate sound; as in </w:t>
      </w:r>
      <w:r>
        <w:rPr>
          <w:i/>
          <w:color w:val="000000"/>
          <w:sz w:val="24"/>
          <w:szCs w:val="24"/>
        </w:rPr>
        <w:t xml:space="preserve">hat, horse, hull</w:t>
      </w:r>
      <w:r>
        <w:rPr>
          <w:color w:val="000000"/>
          <w:sz w:val="24"/>
          <w:szCs w:val="24"/>
        </w:rPr>
        <w:t xml:space="preserve">.  It is silent after </w:t>
      </w:r>
      <w:r>
        <w:rPr>
          <w:i/>
          <w:color w:val="000000"/>
          <w:sz w:val="24"/>
          <w:szCs w:val="24"/>
        </w:rPr>
        <w:t xml:space="preserve">r</w:t>
      </w:r>
      <w:r>
        <w:rPr>
          <w:color w:val="000000"/>
          <w:sz w:val="24"/>
          <w:szCs w:val="24"/>
        </w:rPr>
        <w:t xml:space="preserve">; as in </w:t>
      </w:r>
      <w:r>
        <w:rPr>
          <w:i/>
          <w:color w:val="000000"/>
          <w:sz w:val="24"/>
          <w:szCs w:val="24"/>
        </w:rPr>
        <w:t xml:space="preserve">rhetoric, rhubarb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w:t>
      </w:r>
      <w:r>
        <w:rPr>
          <w:i/>
          <w:color w:val="000000"/>
          <w:sz w:val="24"/>
          <w:szCs w:val="24"/>
        </w:rPr>
        <w:t xml:space="preserve">I</w:t>
      </w:r>
      <w:r>
        <w:rPr>
          <w:color w:val="000000"/>
          <w:sz w:val="24"/>
          <w:szCs w:val="24"/>
        </w:rPr>
        <w:t xml:space="preserve"> has a long sound; as in </w:t>
      </w:r>
      <w:r>
        <w:rPr>
          <w:i/>
          <w:color w:val="000000"/>
          <w:sz w:val="24"/>
          <w:szCs w:val="24"/>
        </w:rPr>
        <w:t xml:space="preserve">fine</w:t>
      </w:r>
      <w:r>
        <w:rPr>
          <w:color w:val="000000"/>
          <w:sz w:val="24"/>
          <w:szCs w:val="24"/>
        </w:rPr>
        <w:t xml:space="preserve">; and a short one; as in </w:t>
      </w:r>
      <w:r>
        <w:rPr>
          <w:i/>
          <w:color w:val="000000"/>
          <w:sz w:val="24"/>
          <w:szCs w:val="24"/>
        </w:rPr>
        <w:t xml:space="preserve">fin</w:t>
      </w:r>
      <w:r>
        <w:rPr>
          <w:color w:val="000000"/>
          <w:sz w:val="24"/>
          <w:szCs w:val="24"/>
        </w:rPr>
        <w:t xml:space="preserve">.  Before </w:t>
      </w:r>
      <w:r>
        <w:rPr>
          <w:i/>
          <w:color w:val="000000"/>
          <w:sz w:val="24"/>
          <w:szCs w:val="24"/>
        </w:rPr>
        <w:t xml:space="preserve">r</w:t>
      </w:r>
      <w:r>
        <w:rPr>
          <w:color w:val="000000"/>
          <w:sz w:val="24"/>
          <w:szCs w:val="24"/>
        </w:rPr>
        <w:t xml:space="preserve"> it is often sounded like </w:t>
      </w:r>
      <w:r>
        <w:rPr>
          <w:i/>
          <w:color w:val="000000"/>
          <w:sz w:val="24"/>
          <w:szCs w:val="24"/>
        </w:rPr>
        <w:t xml:space="preserve">u</w:t>
      </w:r>
      <w:r>
        <w:rPr>
          <w:color w:val="000000"/>
          <w:sz w:val="24"/>
          <w:szCs w:val="24"/>
        </w:rPr>
        <w:t xml:space="preserve"> short; as in </w:t>
      </w:r>
      <w:r>
        <w:rPr>
          <w:i/>
          <w:color w:val="000000"/>
          <w:sz w:val="24"/>
          <w:szCs w:val="24"/>
        </w:rPr>
        <w:t xml:space="preserve">first, third</w:t>
      </w:r>
      <w:r>
        <w:rPr>
          <w:color w:val="000000"/>
          <w:sz w:val="24"/>
          <w:szCs w:val="24"/>
        </w:rPr>
        <w:t xml:space="preserve">; and in other words, like short </w:t>
      </w:r>
      <w:r>
        <w:rPr>
          <w:i/>
          <w:color w:val="000000"/>
          <w:sz w:val="24"/>
          <w:szCs w:val="24"/>
        </w:rPr>
        <w:t xml:space="preserve">e</w:t>
      </w:r>
      <w:r>
        <w:rPr>
          <w:color w:val="000000"/>
          <w:sz w:val="24"/>
          <w:szCs w:val="24"/>
        </w:rPr>
        <w:t xml:space="preserve">; as in </w:t>
      </w:r>
      <w:r>
        <w:rPr>
          <w:i/>
          <w:color w:val="000000"/>
          <w:sz w:val="24"/>
          <w:szCs w:val="24"/>
        </w:rPr>
        <w:t xml:space="preserve">birth, virtue</w:t>
      </w:r>
      <w:r>
        <w:rPr>
          <w:color w:val="000000"/>
          <w:sz w:val="24"/>
          <w:szCs w:val="24"/>
        </w:rPr>
        <w:t xml:space="preserve">.  In some words it has the sound of long </w:t>
      </w:r>
      <w:r>
        <w:rPr>
          <w:i/>
          <w:color w:val="000000"/>
          <w:sz w:val="24"/>
          <w:szCs w:val="24"/>
        </w:rPr>
        <w:t xml:space="preserve">e</w:t>
      </w:r>
      <w:r>
        <w:rPr>
          <w:color w:val="000000"/>
          <w:sz w:val="24"/>
          <w:szCs w:val="24"/>
        </w:rPr>
        <w:t xml:space="preserve">; as in </w:t>
      </w:r>
      <w:r>
        <w:rPr>
          <w:i/>
          <w:color w:val="000000"/>
          <w:sz w:val="24"/>
          <w:szCs w:val="24"/>
        </w:rPr>
        <w:t xml:space="preserve">machine, profile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w:t>
      </w:r>
      <w:r>
        <w:rPr>
          <w:i/>
          <w:color w:val="000000"/>
          <w:sz w:val="24"/>
          <w:szCs w:val="24"/>
        </w:rPr>
        <w:t xml:space="preserve">J</w:t>
      </w:r>
      <w:r>
        <w:rPr>
          <w:color w:val="000000"/>
          <w:sz w:val="24"/>
          <w:szCs w:val="24"/>
        </w:rPr>
        <w:t xml:space="preserve"> has the sound of soft </w:t>
      </w:r>
      <w:r>
        <w:rPr>
          <w:i/>
          <w:color w:val="000000"/>
          <w:sz w:val="24"/>
          <w:szCs w:val="24"/>
        </w:rPr>
        <w:t xml:space="preserve">g</w:t>
      </w:r>
      <w:r>
        <w:rPr>
          <w:color w:val="000000"/>
          <w:sz w:val="24"/>
          <w:szCs w:val="24"/>
        </w:rPr>
        <w:t xml:space="preserve">; except in </w:t>
      </w:r>
      <w:r>
        <w:rPr>
          <w:i/>
          <w:color w:val="000000"/>
          <w:sz w:val="24"/>
          <w:szCs w:val="24"/>
        </w:rPr>
        <w:t xml:space="preserve">hallelujah</w:t>
      </w:r>
      <w:r>
        <w:rPr>
          <w:color w:val="000000"/>
          <w:sz w:val="24"/>
          <w:szCs w:val="24"/>
        </w:rPr>
        <w:t xml:space="preserve">, in which it is pronounced like </w:t>
      </w:r>
      <w:r>
        <w:rPr>
          <w:i/>
          <w:color w:val="000000"/>
          <w:sz w:val="24"/>
          <w:szCs w:val="24"/>
        </w:rPr>
        <w:t xml:space="preserv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w:t>
      </w:r>
      <w:r>
        <w:rPr>
          <w:i/>
          <w:color w:val="000000"/>
          <w:sz w:val="24"/>
          <w:szCs w:val="24"/>
        </w:rPr>
        <w:t xml:space="preserve">K</w:t>
      </w:r>
      <w:r>
        <w:rPr>
          <w:color w:val="000000"/>
          <w:sz w:val="24"/>
          <w:szCs w:val="24"/>
        </w:rPr>
        <w:t xml:space="preserve"> has the sound of </w:t>
      </w:r>
      <w:r>
        <w:rPr>
          <w:i/>
          <w:color w:val="000000"/>
          <w:sz w:val="24"/>
          <w:szCs w:val="24"/>
        </w:rPr>
        <w:t xml:space="preserve">c</w:t>
      </w:r>
      <w:r>
        <w:rPr>
          <w:color w:val="000000"/>
          <w:sz w:val="24"/>
          <w:szCs w:val="24"/>
        </w:rPr>
        <w:t xml:space="preserve"> hard, and is used before </w:t>
      </w:r>
      <w:r>
        <w:rPr>
          <w:i/>
          <w:color w:val="000000"/>
          <w:sz w:val="24"/>
          <w:szCs w:val="24"/>
        </w:rPr>
        <w:t xml:space="preserve">e, i</w:t>
      </w:r>
      <w:r>
        <w:rPr>
          <w:color w:val="000000"/>
          <w:sz w:val="24"/>
          <w:szCs w:val="24"/>
        </w:rPr>
        <w:t xml:space="preserve">, and </w:t>
      </w:r>
      <w:r>
        <w:rPr>
          <w:i/>
          <w:color w:val="000000"/>
          <w:sz w:val="24"/>
          <w:szCs w:val="24"/>
        </w:rPr>
        <w:t xml:space="preserve">y</w:t>
      </w:r>
      <w:r>
        <w:rPr>
          <w:color w:val="000000"/>
          <w:sz w:val="24"/>
          <w:szCs w:val="24"/>
        </w:rPr>
        <w:t xml:space="preserve">, where </w:t>
      </w:r>
      <w:r>
        <w:rPr>
          <w:i/>
          <w:color w:val="000000"/>
          <w:sz w:val="24"/>
          <w:szCs w:val="24"/>
        </w:rPr>
        <w:t xml:space="preserve">c</w:t>
      </w:r>
      <w:r>
        <w:rPr>
          <w:color w:val="000000"/>
          <w:sz w:val="24"/>
          <w:szCs w:val="24"/>
        </w:rPr>
        <w:t xml:space="preserve"> would be soft; as </w:t>
      </w:r>
      <w:r>
        <w:rPr>
          <w:i/>
          <w:color w:val="000000"/>
          <w:sz w:val="24"/>
          <w:szCs w:val="24"/>
        </w:rPr>
        <w:t xml:space="preserve">kept, skirt, murky</w:t>
      </w:r>
      <w:r>
        <w:rPr>
          <w:color w:val="000000"/>
          <w:sz w:val="24"/>
          <w:szCs w:val="24"/>
        </w:rPr>
        <w:t xml:space="preserve">.  It is silent before </w:t>
      </w:r>
      <w:r>
        <w:rPr>
          <w:i/>
          <w:color w:val="000000"/>
          <w:sz w:val="24"/>
          <w:szCs w:val="24"/>
        </w:rPr>
        <w:t xml:space="preserve">n</w:t>
      </w:r>
      <w:r>
        <w:rPr>
          <w:color w:val="000000"/>
          <w:sz w:val="24"/>
          <w:szCs w:val="24"/>
        </w:rPr>
        <w:t xml:space="preserve">; as in </w:t>
      </w:r>
      <w:r>
        <w:rPr>
          <w:i/>
          <w:color w:val="000000"/>
          <w:sz w:val="24"/>
          <w:szCs w:val="24"/>
        </w:rPr>
        <w:t xml:space="preserve">knife, knell, knocker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w:t>
      </w:r>
      <w:r>
        <w:rPr>
          <w:i/>
          <w:color w:val="000000"/>
          <w:sz w:val="24"/>
          <w:szCs w:val="24"/>
        </w:rPr>
        <w:t xml:space="preserve">L</w:t>
      </w:r>
      <w:r>
        <w:rPr>
          <w:color w:val="000000"/>
          <w:sz w:val="24"/>
          <w:szCs w:val="24"/>
        </w:rPr>
        <w:t xml:space="preserve"> has always a soft liquid sound; as in </w:t>
      </w:r>
      <w:r>
        <w:rPr>
          <w:i/>
          <w:color w:val="000000"/>
          <w:sz w:val="24"/>
          <w:szCs w:val="24"/>
        </w:rPr>
        <w:t xml:space="preserve">love, billow</w:t>
      </w:r>
      <w:r>
        <w:rPr>
          <w:color w:val="000000"/>
          <w:sz w:val="24"/>
          <w:szCs w:val="24"/>
        </w:rPr>
        <w:t xml:space="preserve">.  It is often silent; as in </w:t>
      </w:r>
      <w:r>
        <w:rPr>
          <w:i/>
          <w:color w:val="000000"/>
          <w:sz w:val="24"/>
          <w:szCs w:val="24"/>
        </w:rPr>
        <w:t xml:space="preserve">half, talk, almond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w:t>
      </w:r>
      <w:r>
        <w:rPr>
          <w:i/>
          <w:color w:val="000000"/>
          <w:sz w:val="24"/>
          <w:szCs w:val="24"/>
        </w:rPr>
        <w:t xml:space="preserve">M</w:t>
      </w:r>
      <w:r>
        <w:rPr>
          <w:color w:val="000000"/>
          <w:sz w:val="24"/>
          <w:szCs w:val="24"/>
        </w:rPr>
        <w:t xml:space="preserve"> has always the same sound; as in </w:t>
      </w:r>
      <w:r>
        <w:rPr>
          <w:i/>
          <w:color w:val="000000"/>
          <w:sz w:val="24"/>
          <w:szCs w:val="24"/>
        </w:rPr>
        <w:t xml:space="preserve">murmur, monumental</w:t>
      </w:r>
      <w:r>
        <w:rPr>
          <w:color w:val="000000"/>
          <w:sz w:val="24"/>
          <w:szCs w:val="24"/>
        </w:rPr>
        <w:t xml:space="preserve">; except in </w:t>
      </w:r>
      <w:r>
        <w:rPr>
          <w:i/>
          <w:color w:val="000000"/>
          <w:sz w:val="24"/>
          <w:szCs w:val="24"/>
        </w:rPr>
        <w:t xml:space="preserve">comptroller</w:t>
      </w:r>
      <w:r>
        <w:rPr>
          <w:color w:val="000000"/>
          <w:sz w:val="24"/>
          <w:szCs w:val="24"/>
        </w:rPr>
        <w:t xml:space="preserve">, which is pronounced </w:t>
      </w:r>
      <w:r>
        <w:rPr>
          <w:i/>
          <w:color w:val="000000"/>
          <w:sz w:val="24"/>
          <w:szCs w:val="24"/>
        </w:rPr>
        <w:t xml:space="preserve">controller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w:t>
      </w:r>
      <w:r>
        <w:rPr>
          <w:i/>
          <w:color w:val="000000"/>
          <w:sz w:val="24"/>
          <w:szCs w:val="24"/>
        </w:rPr>
        <w:t xml:space="preserve">N</w:t>
      </w:r>
      <w:r>
        <w:rPr>
          <w:color w:val="000000"/>
          <w:sz w:val="24"/>
          <w:szCs w:val="24"/>
        </w:rPr>
        <w:t xml:space="preserve"> has two sounds; the one pure; as in </w:t>
      </w:r>
      <w:r>
        <w:rPr>
          <w:i/>
          <w:color w:val="000000"/>
          <w:sz w:val="24"/>
          <w:szCs w:val="24"/>
        </w:rPr>
        <w:t xml:space="preserve">man, net, noble</w:t>
      </w:r>
      <w:r>
        <w:rPr>
          <w:color w:val="000000"/>
          <w:sz w:val="24"/>
          <w:szCs w:val="24"/>
        </w:rPr>
        <w:t xml:space="preserve">; the other a compound sound; as in </w:t>
      </w:r>
      <w:r>
        <w:rPr>
          <w:i/>
          <w:color w:val="000000"/>
          <w:sz w:val="24"/>
          <w:szCs w:val="24"/>
        </w:rPr>
        <w:t xml:space="preserve">ankle, banquet, distinct</w:t>
      </w:r>
      <w:r>
        <w:rPr>
          <w:color w:val="000000"/>
          <w:sz w:val="24"/>
          <w:szCs w:val="24"/>
        </w:rPr>
        <w:t xml:space="preserve">, &amp;c., pronounced </w:t>
      </w:r>
      <w:r>
        <w:rPr>
          <w:i/>
          <w:color w:val="000000"/>
          <w:sz w:val="24"/>
          <w:szCs w:val="24"/>
        </w:rPr>
        <w:t xml:space="preserve">angkl, bangkwet</w:t>
      </w:r>
      <w:r>
        <w:rPr>
          <w:color w:val="000000"/>
          <w:sz w:val="24"/>
          <w:szCs w:val="24"/>
        </w:rPr>
        <w:t xml:space="preserve">. </w:t>
      </w:r>
      <w:r>
        <w:rPr>
          <w:i/>
          <w:color w:val="000000"/>
          <w:sz w:val="24"/>
          <w:szCs w:val="24"/>
        </w:rPr>
        <w:t xml:space="preserve">N</w:t>
      </w:r>
      <w:r>
        <w:rPr>
          <w:color w:val="000000"/>
          <w:sz w:val="24"/>
          <w:szCs w:val="24"/>
        </w:rPr>
        <w:t xml:space="preserve"> final is silent when preceded by </w:t>
      </w:r>
      <w:r>
        <w:rPr>
          <w:i/>
          <w:color w:val="000000"/>
          <w:sz w:val="24"/>
          <w:szCs w:val="24"/>
        </w:rPr>
        <w:t xml:space="preserve">m</w:t>
      </w:r>
      <w:r>
        <w:rPr>
          <w:color w:val="000000"/>
          <w:sz w:val="24"/>
          <w:szCs w:val="24"/>
        </w:rPr>
        <w:t xml:space="preserve">; as in </w:t>
      </w:r>
      <w:r>
        <w:rPr>
          <w:i/>
          <w:color w:val="000000"/>
          <w:sz w:val="24"/>
          <w:szCs w:val="24"/>
        </w:rPr>
        <w:t xml:space="preserve">hymn, autumn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w:t>
      </w:r>
      <w:r>
        <w:rPr>
          <w:i/>
          <w:color w:val="000000"/>
          <w:sz w:val="24"/>
          <w:szCs w:val="24"/>
        </w:rPr>
        <w:t xml:space="preserve">O</w:t>
      </w:r>
      <w:r>
        <w:rPr>
          <w:color w:val="000000"/>
          <w:sz w:val="24"/>
          <w:szCs w:val="24"/>
        </w:rPr>
        <w:t xml:space="preserve"> has a long sound; as in </w:t>
      </w:r>
      <w:r>
        <w:rPr>
          <w:i/>
          <w:color w:val="000000"/>
          <w:sz w:val="24"/>
          <w:szCs w:val="24"/>
        </w:rPr>
        <w:t xml:space="preserve">note, over</w:t>
      </w:r>
      <w:r>
        <w:rPr>
          <w:color w:val="000000"/>
          <w:sz w:val="24"/>
          <w:szCs w:val="24"/>
        </w:rPr>
        <w:t xml:space="preserve">; and a short one; as in </w:t>
      </w:r>
      <w:r>
        <w:rPr>
          <w:i/>
          <w:color w:val="000000"/>
          <w:sz w:val="24"/>
          <w:szCs w:val="24"/>
        </w:rPr>
        <w:t xml:space="preserve">not, got</w:t>
      </w:r>
      <w:r>
        <w:rPr>
          <w:color w:val="000000"/>
          <w:sz w:val="24"/>
          <w:szCs w:val="24"/>
        </w:rPr>
        <w:t xml:space="preserve">.  It has the sound of </w:t>
      </w:r>
      <w:r>
        <w:rPr>
          <w:i/>
          <w:color w:val="000000"/>
          <w:sz w:val="24"/>
          <w:szCs w:val="24"/>
        </w:rPr>
        <w:t xml:space="preserve">u</w:t>
      </w:r>
      <w:r>
        <w:rPr>
          <w:color w:val="000000"/>
          <w:sz w:val="24"/>
          <w:szCs w:val="24"/>
        </w:rPr>
        <w:t xml:space="preserve"> short; as in </w:t>
      </w:r>
      <w:r>
        <w:rPr>
          <w:i/>
          <w:color w:val="000000"/>
          <w:sz w:val="24"/>
          <w:szCs w:val="24"/>
        </w:rPr>
        <w:t xml:space="preserve">son, attorney, doth, does</w:t>
      </w:r>
      <w:r>
        <w:rPr>
          <w:color w:val="000000"/>
          <w:sz w:val="24"/>
          <w:szCs w:val="24"/>
        </w:rPr>
        <w:t xml:space="preserve">; and generally in the terminations, </w:t>
      </w:r>
      <w:r>
        <w:rPr>
          <w:i/>
          <w:color w:val="000000"/>
          <w:sz w:val="24"/>
          <w:szCs w:val="24"/>
        </w:rPr>
        <w:t xml:space="preserve">op, ot, or, on, om, ol, od</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P.—­</w:t>
      </w:r>
      <w:r>
        <w:rPr>
          <w:i/>
          <w:color w:val="000000"/>
          <w:sz w:val="24"/>
          <w:szCs w:val="24"/>
        </w:rPr>
        <w:t xml:space="preserve">P</w:t>
      </w:r>
      <w:r>
        <w:rPr>
          <w:color w:val="000000"/>
          <w:sz w:val="24"/>
          <w:szCs w:val="24"/>
        </w:rPr>
        <w:t xml:space="preserve"> has but one uniform sound; as in </w:t>
      </w:r>
      <w:r>
        <w:rPr>
          <w:i/>
          <w:color w:val="000000"/>
          <w:sz w:val="24"/>
          <w:szCs w:val="24"/>
        </w:rPr>
        <w:t xml:space="preserve">pin, slipper</w:t>
      </w:r>
      <w:r>
        <w:rPr>
          <w:color w:val="000000"/>
          <w:sz w:val="24"/>
          <w:szCs w:val="24"/>
        </w:rPr>
        <w:t xml:space="preserve">; except in </w:t>
      </w:r>
      <w:r>
        <w:rPr>
          <w:i/>
          <w:color w:val="000000"/>
          <w:sz w:val="24"/>
          <w:szCs w:val="24"/>
        </w:rPr>
        <w:t xml:space="preserve">cupboard, clapboard</w:t>
      </w:r>
      <w:r>
        <w:rPr>
          <w:color w:val="000000"/>
          <w:sz w:val="24"/>
          <w:szCs w:val="24"/>
        </w:rPr>
        <w:t xml:space="preserve">, where it has the sound of </w:t>
      </w:r>
      <w:r>
        <w:rPr>
          <w:i/>
          <w:color w:val="000000"/>
          <w:sz w:val="24"/>
          <w:szCs w:val="24"/>
        </w:rPr>
        <w:t xml:space="preserve">b</w:t>
      </w:r>
      <w:r>
        <w:rPr>
          <w:color w:val="000000"/>
          <w:sz w:val="24"/>
          <w:szCs w:val="24"/>
        </w:rPr>
        <w:t xml:space="preserve">.  It is mute in </w:t>
      </w:r>
      <w:r>
        <w:rPr>
          <w:i/>
          <w:color w:val="000000"/>
          <w:sz w:val="24"/>
          <w:szCs w:val="24"/>
        </w:rPr>
        <w:t xml:space="preserve">psalm, Ptolemy, tempt, empty, corps, raspberry, and receipt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Ph</w:t>
      </w:r>
      <w:r>
        <w:rPr>
          <w:color w:val="000000"/>
          <w:sz w:val="24"/>
          <w:szCs w:val="24"/>
        </w:rPr>
        <w:t xml:space="preserve"> has the sound of </w:t>
      </w:r>
      <w:r>
        <w:rPr>
          <w:i/>
          <w:color w:val="000000"/>
          <w:sz w:val="24"/>
          <w:szCs w:val="24"/>
        </w:rPr>
        <w:t xml:space="preserve">f</w:t>
      </w:r>
      <w:r>
        <w:rPr>
          <w:color w:val="000000"/>
          <w:sz w:val="24"/>
          <w:szCs w:val="24"/>
        </w:rPr>
        <w:t xml:space="preserve"> in </w:t>
      </w:r>
      <w:r>
        <w:rPr>
          <w:i/>
          <w:color w:val="000000"/>
          <w:sz w:val="24"/>
          <w:szCs w:val="24"/>
        </w:rPr>
        <w:t xml:space="preserve">philosophy, Philip</w:t>
      </w:r>
      <w:r>
        <w:rPr>
          <w:color w:val="000000"/>
          <w:sz w:val="24"/>
          <w:szCs w:val="24"/>
        </w:rPr>
        <w:t xml:space="preserve">; and of </w:t>
      </w:r>
      <w:r>
        <w:rPr>
          <w:i/>
          <w:color w:val="000000"/>
          <w:sz w:val="24"/>
          <w:szCs w:val="24"/>
        </w:rPr>
        <w:t xml:space="preserve">v</w:t>
      </w:r>
      <w:r>
        <w:rPr>
          <w:color w:val="000000"/>
          <w:sz w:val="24"/>
          <w:szCs w:val="24"/>
        </w:rPr>
        <w:t xml:space="preserve"> in </w:t>
      </w:r>
      <w:r>
        <w:rPr>
          <w:i/>
          <w:color w:val="000000"/>
          <w:sz w:val="24"/>
          <w:szCs w:val="24"/>
        </w:rPr>
        <w:t xml:space="preserve">nephew, Stephen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w:t>
      </w:r>
      <w:r>
        <w:rPr>
          <w:i/>
          <w:color w:val="000000"/>
          <w:sz w:val="24"/>
          <w:szCs w:val="24"/>
        </w:rPr>
        <w:t xml:space="preserve">Q</w:t>
      </w:r>
      <w:r>
        <w:rPr>
          <w:color w:val="000000"/>
          <w:sz w:val="24"/>
          <w:szCs w:val="24"/>
        </w:rPr>
        <w:t xml:space="preserve"> is sounded like </w:t>
      </w:r>
      <w:r>
        <w:rPr>
          <w:i/>
          <w:color w:val="000000"/>
          <w:sz w:val="24"/>
          <w:szCs w:val="24"/>
        </w:rPr>
        <w:t xml:space="preserve">k</w:t>
      </w:r>
      <w:r>
        <w:rPr>
          <w:color w:val="000000"/>
          <w:sz w:val="24"/>
          <w:szCs w:val="24"/>
        </w:rPr>
        <w:t xml:space="preserve">, and is always followed by </w:t>
      </w:r>
      <w:r>
        <w:rPr>
          <w:i/>
          <w:color w:val="000000"/>
          <w:sz w:val="24"/>
          <w:szCs w:val="24"/>
        </w:rPr>
        <w:t xml:space="preserve">u</w:t>
      </w:r>
      <w:r>
        <w:rPr>
          <w:color w:val="000000"/>
          <w:sz w:val="24"/>
          <w:szCs w:val="24"/>
        </w:rPr>
        <w:t xml:space="preserve"> pronounced like </w:t>
      </w:r>
      <w:r>
        <w:rPr>
          <w:i/>
          <w:color w:val="000000"/>
          <w:sz w:val="24"/>
          <w:szCs w:val="24"/>
        </w:rPr>
        <w:t xml:space="preserve">w</w:t>
      </w:r>
      <w:r>
        <w:rPr>
          <w:color w:val="000000"/>
          <w:sz w:val="24"/>
          <w:szCs w:val="24"/>
        </w:rPr>
        <w:t xml:space="preserve">; as in </w:t>
      </w:r>
      <w:r>
        <w:rPr>
          <w:i/>
          <w:color w:val="000000"/>
          <w:sz w:val="24"/>
          <w:szCs w:val="24"/>
        </w:rPr>
        <w:t xml:space="preserve">quadrant, queen, conquest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w:t>
      </w:r>
      <w:r>
        <w:rPr>
          <w:i/>
          <w:color w:val="000000"/>
          <w:sz w:val="24"/>
          <w:szCs w:val="24"/>
        </w:rPr>
        <w:t xml:space="preserve">R</w:t>
      </w:r>
      <w:r>
        <w:rPr>
          <w:color w:val="000000"/>
          <w:sz w:val="24"/>
          <w:szCs w:val="24"/>
        </w:rPr>
        <w:t xml:space="preserve"> has a rough sound; as in </w:t>
      </w:r>
      <w:r>
        <w:rPr>
          <w:i/>
          <w:color w:val="000000"/>
          <w:sz w:val="24"/>
          <w:szCs w:val="24"/>
        </w:rPr>
        <w:t xml:space="preserve">Rome, river, rage</w:t>
      </w:r>
      <w:r>
        <w:rPr>
          <w:color w:val="000000"/>
          <w:sz w:val="24"/>
          <w:szCs w:val="24"/>
        </w:rPr>
        <w:t xml:space="preserve">; and a smooth one; as in </w:t>
      </w:r>
      <w:r>
        <w:rPr>
          <w:i/>
          <w:color w:val="000000"/>
          <w:sz w:val="24"/>
          <w:szCs w:val="24"/>
        </w:rPr>
        <w:t xml:space="preserve">bard, card, regard</w:t>
      </w:r>
      <w:r>
        <w:rPr>
          <w:color w:val="000000"/>
          <w:sz w:val="24"/>
          <w:szCs w:val="24"/>
        </w:rPr>
        <w:t xml:space="preserve">.  In the unaccented termination </w:t>
      </w:r>
      <w:r>
        <w:rPr>
          <w:i/>
          <w:color w:val="000000"/>
          <w:sz w:val="24"/>
          <w:szCs w:val="24"/>
        </w:rPr>
        <w:t xml:space="preserve">re</w:t>
      </w:r>
      <w:r>
        <w:rPr>
          <w:color w:val="000000"/>
          <w:sz w:val="24"/>
          <w:szCs w:val="24"/>
        </w:rPr>
        <w:t xml:space="preserve">, the </w:t>
      </w:r>
      <w:r>
        <w:rPr>
          <w:i/>
          <w:color w:val="000000"/>
          <w:sz w:val="24"/>
          <w:szCs w:val="24"/>
        </w:rPr>
        <w:t xml:space="preserve">r</w:t>
      </w:r>
      <w:r>
        <w:rPr>
          <w:color w:val="000000"/>
          <w:sz w:val="24"/>
          <w:szCs w:val="24"/>
        </w:rPr>
        <w:t xml:space="preserve"> is sounded after the e; as </w:t>
      </w:r>
      <w:r>
        <w:rPr>
          <w:i/>
          <w:color w:val="000000"/>
          <w:sz w:val="24"/>
          <w:szCs w:val="24"/>
        </w:rPr>
        <w:t xml:space="preserve">in fibre, centre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w:t>
      </w:r>
      <w:r>
        <w:rPr>
          <w:i/>
          <w:color w:val="000000"/>
          <w:sz w:val="24"/>
          <w:szCs w:val="24"/>
        </w:rPr>
        <w:t xml:space="preserve">S</w:t>
      </w:r>
      <w:r>
        <w:rPr>
          <w:color w:val="000000"/>
          <w:sz w:val="24"/>
          <w:szCs w:val="24"/>
        </w:rPr>
        <w:t xml:space="preserve"> has a flat sound like </w:t>
      </w:r>
      <w:r>
        <w:rPr>
          <w:i/>
          <w:color w:val="000000"/>
          <w:sz w:val="24"/>
          <w:szCs w:val="24"/>
        </w:rPr>
        <w:t xml:space="preserve">z</w:t>
      </w:r>
      <w:r>
        <w:rPr>
          <w:color w:val="000000"/>
          <w:sz w:val="24"/>
          <w:szCs w:val="24"/>
        </w:rPr>
        <w:t xml:space="preserve">; as in </w:t>
      </w:r>
      <w:r>
        <w:rPr>
          <w:i/>
          <w:color w:val="000000"/>
          <w:sz w:val="24"/>
          <w:szCs w:val="24"/>
        </w:rPr>
        <w:t xml:space="preserve">besom, nasal</w:t>
      </w:r>
      <w:r>
        <w:rPr>
          <w:color w:val="000000"/>
          <w:sz w:val="24"/>
          <w:szCs w:val="24"/>
        </w:rPr>
        <w:t xml:space="preserve">; and, at the beginning of words, a sharp, hissing sound; as in </w:t>
      </w:r>
      <w:r>
        <w:rPr>
          <w:i/>
          <w:color w:val="000000"/>
          <w:sz w:val="24"/>
          <w:szCs w:val="24"/>
        </w:rPr>
        <w:t xml:space="preserve">saint, sister, sample</w:t>
      </w:r>
      <w:r>
        <w:rPr>
          <w:color w:val="000000"/>
          <w:sz w:val="24"/>
          <w:szCs w:val="24"/>
        </w:rPr>
        <w:t xml:space="preserve">.  It has the sound of </w:t>
      </w:r>
      <w:r>
        <w:rPr>
          <w:i/>
          <w:color w:val="000000"/>
          <w:sz w:val="24"/>
          <w:szCs w:val="24"/>
        </w:rPr>
        <w:t xml:space="preserve">sh</w:t>
      </w:r>
      <w:r>
        <w:rPr>
          <w:color w:val="000000"/>
          <w:sz w:val="24"/>
          <w:szCs w:val="24"/>
        </w:rPr>
        <w:t xml:space="preserve"> when preceded by the accent and another s or a liquid, and followed by a diphthong or long </w:t>
      </w:r>
      <w:r>
        <w:rPr>
          <w:i/>
          <w:color w:val="000000"/>
          <w:sz w:val="24"/>
          <w:szCs w:val="24"/>
        </w:rPr>
        <w:t xml:space="preserve">u</w:t>
      </w:r>
      <w:r>
        <w:rPr>
          <w:color w:val="000000"/>
          <w:sz w:val="24"/>
          <w:szCs w:val="24"/>
        </w:rPr>
        <w:t xml:space="preserve">; as in </w:t>
      </w:r>
      <w:r>
        <w:rPr>
          <w:i/>
          <w:color w:val="000000"/>
          <w:sz w:val="24"/>
          <w:szCs w:val="24"/>
        </w:rPr>
        <w:t xml:space="preserve">expulsion, censure</w:t>
      </w:r>
      <w:r>
        <w:rPr>
          <w:color w:val="000000"/>
          <w:sz w:val="24"/>
          <w:szCs w:val="24"/>
        </w:rPr>
        <w:t xml:space="preserve">. </w:t>
      </w:r>
      <w:r>
        <w:rPr>
          <w:i/>
          <w:color w:val="000000"/>
          <w:sz w:val="24"/>
          <w:szCs w:val="24"/>
        </w:rPr>
        <w:t xml:space="preserve">S</w:t>
      </w:r>
      <w:r>
        <w:rPr>
          <w:color w:val="000000"/>
          <w:sz w:val="24"/>
          <w:szCs w:val="24"/>
        </w:rPr>
        <w:t xml:space="preserve"> sounds like </w:t>
      </w:r>
      <w:r>
        <w:rPr>
          <w:i/>
          <w:color w:val="000000"/>
          <w:sz w:val="24"/>
          <w:szCs w:val="24"/>
        </w:rPr>
        <w:t xml:space="preserve">zh</w:t>
      </w:r>
      <w:r>
        <w:rPr>
          <w:color w:val="000000"/>
          <w:sz w:val="24"/>
          <w:szCs w:val="24"/>
        </w:rPr>
        <w:t xml:space="preserve"> when preceded by the accent and a vowel, and followed by a diphthong or long </w:t>
      </w:r>
      <w:r>
        <w:rPr>
          <w:i/>
          <w:color w:val="000000"/>
          <w:sz w:val="24"/>
          <w:szCs w:val="24"/>
        </w:rPr>
        <w:t xml:space="preserve">u</w:t>
      </w:r>
      <w:r>
        <w:rPr>
          <w:color w:val="000000"/>
          <w:sz w:val="24"/>
          <w:szCs w:val="24"/>
        </w:rPr>
        <w:t xml:space="preserve"> as in </w:t>
      </w:r>
      <w:r>
        <w:rPr>
          <w:i/>
          <w:color w:val="000000"/>
          <w:sz w:val="24"/>
          <w:szCs w:val="24"/>
        </w:rPr>
        <w:t xml:space="preserve">brasier, usual</w:t>
      </w:r>
      <w:r>
        <w:rPr>
          <w:color w:val="000000"/>
          <w:sz w:val="24"/>
          <w:szCs w:val="24"/>
        </w:rPr>
        <w:t xml:space="preserve">.  It is mute in </w:t>
      </w:r>
      <w:r>
        <w:rPr>
          <w:i/>
          <w:color w:val="000000"/>
          <w:sz w:val="24"/>
          <w:szCs w:val="24"/>
        </w:rPr>
        <w:t xml:space="preserve">isle, corps, demesne, viscount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w:t>
      </w:r>
      <w:r>
        <w:rPr>
          <w:i/>
          <w:color w:val="000000"/>
          <w:sz w:val="24"/>
          <w:szCs w:val="24"/>
        </w:rPr>
        <w:t xml:space="preserve">T</w:t>
      </w:r>
      <w:r>
        <w:rPr>
          <w:color w:val="000000"/>
          <w:sz w:val="24"/>
          <w:szCs w:val="24"/>
        </w:rPr>
        <w:t xml:space="preserve"> is sounded in </w:t>
      </w:r>
      <w:r>
        <w:rPr>
          <w:i/>
          <w:color w:val="000000"/>
          <w:sz w:val="24"/>
          <w:szCs w:val="24"/>
        </w:rPr>
        <w:t xml:space="preserve">take, temper</w:t>
      </w:r>
      <w:r>
        <w:rPr>
          <w:color w:val="000000"/>
          <w:sz w:val="24"/>
          <w:szCs w:val="24"/>
        </w:rPr>
        <w:t xml:space="preserve">. </w:t>
      </w:r>
      <w:r>
        <w:rPr>
          <w:i/>
          <w:color w:val="000000"/>
          <w:sz w:val="24"/>
          <w:szCs w:val="24"/>
        </w:rPr>
        <w:t xml:space="preserve">T</w:t>
      </w:r>
      <w:r>
        <w:rPr>
          <w:color w:val="000000"/>
          <w:sz w:val="24"/>
          <w:szCs w:val="24"/>
        </w:rPr>
        <w:t xml:space="preserve"> before </w:t>
      </w:r>
      <w:r>
        <w:rPr>
          <w:i/>
          <w:color w:val="000000"/>
          <w:sz w:val="24"/>
          <w:szCs w:val="24"/>
        </w:rPr>
        <w:t xml:space="preserve">u</w:t>
      </w:r>
      <w:r>
        <w:rPr>
          <w:color w:val="000000"/>
          <w:sz w:val="24"/>
          <w:szCs w:val="24"/>
        </w:rPr>
        <w:t xml:space="preserve">, when the accent precedes, and generally before </w:t>
      </w:r>
      <w:r>
        <w:rPr>
          <w:i/>
          <w:color w:val="000000"/>
          <w:sz w:val="24"/>
          <w:szCs w:val="24"/>
        </w:rPr>
        <w:t xml:space="preserve">eou</w:t>
      </w:r>
      <w:r>
        <w:rPr>
          <w:color w:val="000000"/>
          <w:sz w:val="24"/>
          <w:szCs w:val="24"/>
        </w:rPr>
        <w:t xml:space="preserve">, sounds like </w:t>
      </w:r>
      <w:r>
        <w:rPr>
          <w:i/>
          <w:color w:val="000000"/>
          <w:sz w:val="24"/>
          <w:szCs w:val="24"/>
        </w:rPr>
        <w:t xml:space="preserve">tsh</w:t>
      </w:r>
      <w:r>
        <w:rPr>
          <w:color w:val="000000"/>
          <w:sz w:val="24"/>
          <w:szCs w:val="24"/>
        </w:rPr>
        <w:t xml:space="preserve">; as, </w:t>
      </w:r>
      <w:r>
        <w:rPr>
          <w:i/>
          <w:color w:val="000000"/>
          <w:sz w:val="24"/>
          <w:szCs w:val="24"/>
        </w:rPr>
        <w:t xml:space="preserve">nature, virtue, righteous</w:t>
      </w:r>
      <w:r>
        <w:rPr>
          <w:color w:val="000000"/>
          <w:sz w:val="24"/>
          <w:szCs w:val="24"/>
        </w:rPr>
        <w:t xml:space="preserve">, are pronounced </w:t>
      </w:r>
      <w:r>
        <w:rPr>
          <w:i/>
          <w:color w:val="000000"/>
          <w:sz w:val="24"/>
          <w:szCs w:val="24"/>
        </w:rPr>
        <w:t xml:space="preserve">natshure, virtshue, richeus</w:t>
      </w:r>
      <w:r>
        <w:rPr>
          <w:color w:val="000000"/>
          <w:sz w:val="24"/>
          <w:szCs w:val="24"/>
        </w:rPr>
        <w:t xml:space="preserve">. </w:t>
      </w:r>
      <w:r>
        <w:rPr>
          <w:i/>
          <w:color w:val="000000"/>
          <w:sz w:val="24"/>
          <w:szCs w:val="24"/>
        </w:rPr>
        <w:t xml:space="preserve">Ti</w:t>
      </w:r>
      <w:r>
        <w:rPr>
          <w:color w:val="000000"/>
          <w:sz w:val="24"/>
          <w:szCs w:val="24"/>
        </w:rPr>
        <w:t xml:space="preserve"> before a vowel, preceded by the accent, has the sound of </w:t>
      </w:r>
      <w:r>
        <w:rPr>
          <w:i/>
          <w:color w:val="000000"/>
          <w:sz w:val="24"/>
          <w:szCs w:val="24"/>
        </w:rPr>
        <w:t xml:space="preserve">sh</w:t>
      </w:r>
      <w:r>
        <w:rPr>
          <w:color w:val="000000"/>
          <w:sz w:val="24"/>
          <w:szCs w:val="24"/>
        </w:rPr>
        <w:t xml:space="preserve">; as in </w:t>
      </w:r>
      <w:r>
        <w:rPr>
          <w:i/>
          <w:color w:val="000000"/>
          <w:sz w:val="24"/>
          <w:szCs w:val="24"/>
        </w:rPr>
        <w:t xml:space="preserve">salvation, negotiation</w:t>
      </w:r>
      <w:r>
        <w:rPr>
          <w:color w:val="000000"/>
          <w:sz w:val="24"/>
          <w:szCs w:val="24"/>
        </w:rPr>
        <w:t xml:space="preserve">; except in such words as </w:t>
      </w:r>
      <w:r>
        <w:rPr>
          <w:i/>
          <w:color w:val="000000"/>
          <w:sz w:val="24"/>
          <w:szCs w:val="24"/>
        </w:rPr>
        <w:t xml:space="preserve">tierce, tiara</w:t>
      </w:r>
      <w:r>
        <w:rPr>
          <w:color w:val="000000"/>
          <w:sz w:val="24"/>
          <w:szCs w:val="24"/>
        </w:rPr>
        <w:t xml:space="preserve">, &amp;c. and unless an </w:t>
      </w:r>
      <w:r>
        <w:rPr>
          <w:i/>
          <w:color w:val="000000"/>
          <w:sz w:val="24"/>
          <w:szCs w:val="24"/>
        </w:rPr>
        <w:t xml:space="preserve">s</w:t>
      </w:r>
      <w:r>
        <w:rPr>
          <w:color w:val="000000"/>
          <w:sz w:val="24"/>
          <w:szCs w:val="24"/>
        </w:rPr>
        <w:t xml:space="preserve"> goes before; as, </w:t>
      </w:r>
      <w:r>
        <w:rPr>
          <w:i/>
          <w:color w:val="000000"/>
          <w:sz w:val="24"/>
          <w:szCs w:val="24"/>
        </w:rPr>
        <w:t xml:space="preserve">question</w:t>
      </w:r>
      <w:r>
        <w:rPr>
          <w:color w:val="000000"/>
          <w:sz w:val="24"/>
          <w:szCs w:val="24"/>
        </w:rPr>
        <w:t xml:space="preserve">; and excepting also derivatives from words ending in </w:t>
      </w:r>
      <w:r>
        <w:rPr>
          <w:i/>
          <w:color w:val="000000"/>
          <w:sz w:val="24"/>
          <w:szCs w:val="24"/>
        </w:rPr>
        <w:t xml:space="preserve">ty</w:t>
      </w:r>
      <w:r>
        <w:rPr>
          <w:color w:val="000000"/>
          <w:sz w:val="24"/>
          <w:szCs w:val="24"/>
        </w:rPr>
        <w:t xml:space="preserve">; as in </w:t>
      </w:r>
      <w:r>
        <w:rPr>
          <w:i/>
          <w:color w:val="000000"/>
          <w:sz w:val="24"/>
          <w:szCs w:val="24"/>
        </w:rPr>
        <w:t xml:space="preserve">mighty, mightier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w:t>
      </w:r>
      <w:r>
        <w:rPr>
          <w:color w:val="000000"/>
          <w:sz w:val="24"/>
          <w:szCs w:val="24"/>
        </w:rPr>
        <w:t xml:space="preserve">, at the beginning, </w:t>
      </w:r>
      <w:r>
        <w:rPr>
          <w:i/>
          <w:color w:val="000000"/>
          <w:sz w:val="24"/>
          <w:szCs w:val="24"/>
        </w:rPr>
        <w:t xml:space="preserve">middle</w:t>
      </w:r>
      <w:r>
        <w:rPr>
          <w:color w:val="000000"/>
          <w:sz w:val="24"/>
          <w:szCs w:val="24"/>
        </w:rPr>
        <w:t xml:space="preserve">, and end of words, is sharp; as in </w:t>
      </w:r>
      <w:r>
        <w:rPr>
          <w:i/>
          <w:color w:val="000000"/>
          <w:sz w:val="24"/>
          <w:szCs w:val="24"/>
        </w:rPr>
        <w:t xml:space="preserve">thick, panther, breath</w:t>
      </w:r>
      <w:r>
        <w:rPr>
          <w:color w:val="000000"/>
          <w:sz w:val="24"/>
          <w:szCs w:val="24"/>
        </w:rPr>
        <w:t xml:space="preserve">.  Exceptions; </w:t>
      </w:r>
      <w:r>
        <w:rPr>
          <w:i/>
          <w:color w:val="000000"/>
          <w:sz w:val="24"/>
          <w:szCs w:val="24"/>
        </w:rPr>
        <w:t xml:space="preserve">then, booth, worthy</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U.—­</w:t>
      </w:r>
      <w:r>
        <w:rPr>
          <w:i/>
          <w:color w:val="000000"/>
          <w:sz w:val="24"/>
          <w:szCs w:val="24"/>
        </w:rPr>
        <w:t xml:space="preserve">U</w:t>
      </w:r>
      <w:r>
        <w:rPr>
          <w:color w:val="000000"/>
          <w:sz w:val="24"/>
          <w:szCs w:val="24"/>
        </w:rPr>
        <w:t xml:space="preserve"> has three sounds; a long; as in </w:t>
      </w:r>
      <w:r>
        <w:rPr>
          <w:i/>
          <w:color w:val="000000"/>
          <w:sz w:val="24"/>
          <w:szCs w:val="24"/>
        </w:rPr>
        <w:t xml:space="preserve">mule, cubic</w:t>
      </w:r>
      <w:r>
        <w:rPr>
          <w:color w:val="000000"/>
          <w:sz w:val="24"/>
          <w:szCs w:val="24"/>
        </w:rPr>
        <w:t xml:space="preserve">; a short; as in </w:t>
      </w:r>
      <w:r>
        <w:rPr>
          <w:i/>
          <w:color w:val="000000"/>
          <w:sz w:val="24"/>
          <w:szCs w:val="24"/>
        </w:rPr>
        <w:t xml:space="preserve">dull, custard</w:t>
      </w:r>
      <w:r>
        <w:rPr>
          <w:color w:val="000000"/>
          <w:sz w:val="24"/>
          <w:szCs w:val="24"/>
        </w:rPr>
        <w:t xml:space="preserve">; and an obtuse sound; as in </w:t>
      </w:r>
      <w:r>
        <w:rPr>
          <w:i/>
          <w:color w:val="000000"/>
          <w:sz w:val="24"/>
          <w:szCs w:val="24"/>
        </w:rPr>
        <w:t xml:space="preserve">full, bushel</w:t>
      </w:r>
      <w:r>
        <w:rPr>
          <w:color w:val="000000"/>
          <w:sz w:val="24"/>
          <w:szCs w:val="24"/>
        </w:rPr>
        <w:t xml:space="preserve">.  It is pronounced like short </w:t>
      </w:r>
      <w:r>
        <w:rPr>
          <w:i/>
          <w:color w:val="000000"/>
          <w:sz w:val="24"/>
          <w:szCs w:val="24"/>
        </w:rPr>
        <w:t xml:space="preserve">e</w:t>
      </w:r>
      <w:r>
        <w:rPr>
          <w:color w:val="000000"/>
          <w:sz w:val="24"/>
          <w:szCs w:val="24"/>
        </w:rPr>
        <w:t xml:space="preserve"> in </w:t>
      </w:r>
      <w:r>
        <w:rPr>
          <w:i/>
          <w:color w:val="000000"/>
          <w:sz w:val="24"/>
          <w:szCs w:val="24"/>
        </w:rPr>
        <w:t xml:space="preserve">bury</w:t>
      </w:r>
      <w:r>
        <w:rPr>
          <w:color w:val="000000"/>
          <w:sz w:val="24"/>
          <w:szCs w:val="24"/>
        </w:rPr>
        <w:t xml:space="preserve">; and like short </w:t>
      </w:r>
      <w:r>
        <w:rPr>
          <w:i/>
          <w:color w:val="000000"/>
          <w:sz w:val="24"/>
          <w:szCs w:val="24"/>
        </w:rPr>
        <w:t xml:space="preserve">i</w:t>
      </w:r>
      <w:r>
        <w:rPr>
          <w:color w:val="000000"/>
          <w:sz w:val="24"/>
          <w:szCs w:val="24"/>
        </w:rPr>
        <w:t xml:space="preserve"> in </w:t>
      </w:r>
      <w:r>
        <w:rPr>
          <w:i/>
          <w:color w:val="000000"/>
          <w:sz w:val="24"/>
          <w:szCs w:val="24"/>
        </w:rPr>
        <w:t xml:space="preserve">busy, business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w:t>
      </w:r>
      <w:r>
        <w:rPr>
          <w:i/>
          <w:color w:val="000000"/>
          <w:sz w:val="24"/>
          <w:szCs w:val="24"/>
        </w:rPr>
        <w:t xml:space="preserve">V</w:t>
      </w:r>
      <w:r>
        <w:rPr>
          <w:color w:val="000000"/>
          <w:sz w:val="24"/>
          <w:szCs w:val="24"/>
        </w:rPr>
        <w:t xml:space="preserve"> has uniformly the sound of flat </w:t>
      </w:r>
      <w:r>
        <w:rPr>
          <w:i/>
          <w:color w:val="000000"/>
          <w:sz w:val="24"/>
          <w:szCs w:val="24"/>
        </w:rPr>
        <w:t xml:space="preserve">f</w:t>
      </w:r>
      <w:r>
        <w:rPr>
          <w:color w:val="000000"/>
          <w:sz w:val="24"/>
          <w:szCs w:val="24"/>
        </w:rPr>
        <w:t xml:space="preserve">; as in </w:t>
      </w:r>
      <w:r>
        <w:rPr>
          <w:i/>
          <w:color w:val="000000"/>
          <w:sz w:val="24"/>
          <w:szCs w:val="24"/>
        </w:rPr>
        <w:t xml:space="preserve">vanity, love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w:t>
      </w:r>
      <w:r>
        <w:rPr>
          <w:i/>
          <w:color w:val="000000"/>
          <w:sz w:val="24"/>
          <w:szCs w:val="24"/>
        </w:rPr>
        <w:t xml:space="preserve">W</w:t>
      </w:r>
      <w:r>
        <w:rPr>
          <w:color w:val="000000"/>
          <w:sz w:val="24"/>
          <w:szCs w:val="24"/>
        </w:rPr>
        <w:t xml:space="preserve">, when a consonant, has its sound, which is heard in </w:t>
      </w:r>
      <w:r>
        <w:rPr>
          <w:i/>
          <w:color w:val="000000"/>
          <w:sz w:val="24"/>
          <w:szCs w:val="24"/>
        </w:rPr>
        <w:t xml:space="preserve">wo, beware</w:t>
      </w:r>
      <w:r>
        <w:rPr>
          <w:color w:val="000000"/>
          <w:sz w:val="24"/>
          <w:szCs w:val="24"/>
        </w:rPr>
        <w:t xml:space="preserve">. </w:t>
      </w:r>
      <w:r>
        <w:rPr>
          <w:i/>
          <w:color w:val="000000"/>
          <w:sz w:val="24"/>
          <w:szCs w:val="24"/>
        </w:rPr>
        <w:t xml:space="preserve">W</w:t>
      </w:r>
      <w:r>
        <w:rPr>
          <w:color w:val="000000"/>
          <w:sz w:val="24"/>
          <w:szCs w:val="24"/>
        </w:rPr>
        <w:t xml:space="preserve"> is silent before </w:t>
      </w:r>
      <w:r>
        <w:rPr>
          <w:i/>
          <w:color w:val="000000"/>
          <w:sz w:val="24"/>
          <w:szCs w:val="24"/>
        </w:rPr>
        <w:t xml:space="preserve">r</w:t>
      </w:r>
      <w:r>
        <w:rPr>
          <w:color w:val="000000"/>
          <w:sz w:val="24"/>
          <w:szCs w:val="24"/>
        </w:rPr>
        <w:t xml:space="preserve">; as in </w:t>
      </w:r>
      <w:r>
        <w:rPr>
          <w:i/>
          <w:color w:val="000000"/>
          <w:sz w:val="24"/>
          <w:szCs w:val="24"/>
        </w:rPr>
        <w:t xml:space="preserve">wry, wrap, wrinkle</w:t>
      </w:r>
      <w:r>
        <w:rPr>
          <w:color w:val="000000"/>
          <w:sz w:val="24"/>
          <w:szCs w:val="24"/>
        </w:rPr>
        <w:t xml:space="preserve">; and also in </w:t>
      </w:r>
      <w:r>
        <w:rPr>
          <w:i/>
          <w:color w:val="000000"/>
          <w:sz w:val="24"/>
          <w:szCs w:val="24"/>
        </w:rPr>
        <w:t xml:space="preserve">answer, sword</w:t>
      </w:r>
      <w:r>
        <w:rPr>
          <w:color w:val="000000"/>
          <w:sz w:val="24"/>
          <w:szCs w:val="24"/>
        </w:rPr>
        <w:t xml:space="preserve">, &amp;c.  Before </w:t>
      </w:r>
      <w:r>
        <w:rPr>
          <w:i/>
          <w:color w:val="000000"/>
          <w:sz w:val="24"/>
          <w:szCs w:val="24"/>
        </w:rPr>
        <w:t xml:space="preserve">h</w:t>
      </w:r>
      <w:r>
        <w:rPr>
          <w:color w:val="000000"/>
          <w:sz w:val="24"/>
          <w:szCs w:val="24"/>
        </w:rPr>
        <w:t xml:space="preserve"> it is pronounced as if written after the </w:t>
      </w:r>
      <w:r>
        <w:rPr>
          <w:i/>
          <w:color w:val="000000"/>
          <w:sz w:val="24"/>
          <w:szCs w:val="24"/>
        </w:rPr>
        <w:t xml:space="preserve">h</w:t>
      </w:r>
      <w:r>
        <w:rPr>
          <w:color w:val="000000"/>
          <w:sz w:val="24"/>
          <w:szCs w:val="24"/>
        </w:rPr>
        <w:t xml:space="preserve">; as in </w:t>
      </w:r>
      <w:r>
        <w:rPr>
          <w:i/>
          <w:color w:val="000000"/>
          <w:sz w:val="24"/>
          <w:szCs w:val="24"/>
        </w:rPr>
        <w:t xml:space="preserve">why, when, what</w:t>
      </w:r>
      <w:r>
        <w:rPr>
          <w:color w:val="000000"/>
          <w:sz w:val="24"/>
          <w:szCs w:val="24"/>
        </w:rPr>
        <w:t xml:space="preserve">;—­</w:t>
      </w:r>
      <w:r>
        <w:rPr>
          <w:i/>
          <w:color w:val="000000"/>
          <w:sz w:val="24"/>
          <w:szCs w:val="24"/>
        </w:rPr>
        <w:t xml:space="preserve">hwy, hwen, hwat</w:t>
      </w:r>
      <w:r>
        <w:rPr>
          <w:color w:val="000000"/>
          <w:sz w:val="24"/>
          <w:szCs w:val="24"/>
        </w:rPr>
        <w:t xml:space="preserve">.  When heard as a vowel, it takes the sound of </w:t>
      </w:r>
      <w:r>
        <w:rPr>
          <w:i/>
          <w:color w:val="000000"/>
          <w:sz w:val="24"/>
          <w:szCs w:val="24"/>
        </w:rPr>
        <w:t xml:space="preserve">u</w:t>
      </w:r>
      <w:r>
        <w:rPr>
          <w:color w:val="000000"/>
          <w:sz w:val="24"/>
          <w:szCs w:val="24"/>
        </w:rPr>
        <w:t xml:space="preserve">; as in </w:t>
      </w:r>
      <w:r>
        <w:rPr>
          <w:i/>
          <w:color w:val="000000"/>
          <w:sz w:val="24"/>
          <w:szCs w:val="24"/>
        </w:rPr>
        <w:t xml:space="preserve">draw, crew, 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w:t>
      </w:r>
      <w:r>
        <w:rPr>
          <w:i/>
          <w:color w:val="000000"/>
          <w:sz w:val="24"/>
          <w:szCs w:val="24"/>
        </w:rPr>
        <w:t xml:space="preserve">X</w:t>
      </w:r>
      <w:r>
        <w:rPr>
          <w:color w:val="000000"/>
          <w:sz w:val="24"/>
          <w:szCs w:val="24"/>
        </w:rPr>
        <w:t xml:space="preserve"> has a sharp sound, like </w:t>
      </w:r>
      <w:r>
        <w:rPr>
          <w:i/>
          <w:color w:val="000000"/>
          <w:sz w:val="24"/>
          <w:szCs w:val="24"/>
        </w:rPr>
        <w:t xml:space="preserve">ks</w:t>
      </w:r>
      <w:r>
        <w:rPr>
          <w:color w:val="000000"/>
          <w:sz w:val="24"/>
          <w:szCs w:val="24"/>
        </w:rPr>
        <w:t xml:space="preserve">, when it ends a syllable with the accent on it; as, </w:t>
      </w:r>
      <w:r>
        <w:rPr>
          <w:i/>
          <w:color w:val="000000"/>
          <w:sz w:val="24"/>
          <w:szCs w:val="24"/>
        </w:rPr>
        <w:t xml:space="preserve">exit, exercise</w:t>
      </w:r>
      <w:r>
        <w:rPr>
          <w:color w:val="000000"/>
          <w:sz w:val="24"/>
          <w:szCs w:val="24"/>
        </w:rPr>
        <w:t xml:space="preserve">; or when it precedes an accented syllable which begins with any consonant except </w:t>
      </w:r>
      <w:r>
        <w:rPr>
          <w:i/>
          <w:color w:val="000000"/>
          <w:sz w:val="24"/>
          <w:szCs w:val="24"/>
        </w:rPr>
        <w:t xml:space="preserve">h</w:t>
      </w:r>
      <w:r>
        <w:rPr>
          <w:color w:val="000000"/>
          <w:sz w:val="24"/>
          <w:szCs w:val="24"/>
        </w:rPr>
        <w:t xml:space="preserve">; as, </w:t>
      </w:r>
      <w:r>
        <w:rPr>
          <w:i/>
          <w:color w:val="000000"/>
          <w:sz w:val="24"/>
          <w:szCs w:val="24"/>
        </w:rPr>
        <w:t xml:space="preserve">excuse, extent</w:t>
      </w:r>
      <w:r>
        <w:rPr>
          <w:color w:val="000000"/>
          <w:sz w:val="24"/>
          <w:szCs w:val="24"/>
        </w:rPr>
        <w:t xml:space="preserve">; but when the following accented syllable begins with a vowel or </w:t>
      </w:r>
      <w:r>
        <w:rPr>
          <w:i/>
          <w:color w:val="000000"/>
          <w:sz w:val="24"/>
          <w:szCs w:val="24"/>
        </w:rPr>
        <w:t xml:space="preserve">h</w:t>
      </w:r>
      <w:r>
        <w:rPr>
          <w:color w:val="000000"/>
          <w:sz w:val="24"/>
          <w:szCs w:val="24"/>
        </w:rPr>
        <w:t xml:space="preserve">, it has, generally, a flat sound, like </w:t>
      </w:r>
      <w:r>
        <w:rPr>
          <w:i/>
          <w:color w:val="000000"/>
          <w:sz w:val="24"/>
          <w:szCs w:val="24"/>
        </w:rPr>
        <w:t xml:space="preserve">gz</w:t>
      </w:r>
      <w:r>
        <w:rPr>
          <w:color w:val="000000"/>
          <w:sz w:val="24"/>
          <w:szCs w:val="24"/>
        </w:rPr>
        <w:t xml:space="preserve">; as in </w:t>
      </w:r>
      <w:r>
        <w:rPr>
          <w:i/>
          <w:color w:val="000000"/>
          <w:sz w:val="24"/>
          <w:szCs w:val="24"/>
        </w:rPr>
        <w:t xml:space="preserve">exert, exhort</w:t>
      </w:r>
      <w:r>
        <w:rPr>
          <w:color w:val="000000"/>
          <w:sz w:val="24"/>
          <w:szCs w:val="24"/>
        </w:rPr>
        <w:t xml:space="preserve">. </w:t>
      </w:r>
      <w:r>
        <w:rPr>
          <w:i/>
          <w:color w:val="000000"/>
          <w:sz w:val="24"/>
          <w:szCs w:val="24"/>
        </w:rPr>
        <w:t xml:space="preserve">X</w:t>
      </w:r>
      <w:r>
        <w:rPr>
          <w:color w:val="000000"/>
          <w:sz w:val="24"/>
          <w:szCs w:val="24"/>
        </w:rPr>
        <w:t xml:space="preserve"> has the sound of </w:t>
      </w:r>
      <w:r>
        <w:rPr>
          <w:i/>
          <w:color w:val="000000"/>
          <w:sz w:val="24"/>
          <w:szCs w:val="24"/>
        </w:rPr>
        <w:t xml:space="preserve">Z</w:t>
      </w:r>
      <w:r>
        <w:rPr>
          <w:color w:val="000000"/>
          <w:sz w:val="24"/>
          <w:szCs w:val="24"/>
        </w:rPr>
        <w:t xml:space="preserve"> at the beginning of proper names of Greek original; as in </w:t>
      </w:r>
      <w:r>
        <w:rPr>
          <w:i/>
          <w:color w:val="000000"/>
          <w:sz w:val="24"/>
          <w:szCs w:val="24"/>
        </w:rPr>
        <w:t xml:space="preserve">Xanthus, Xenophon, Xerxes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w:t>
      </w:r>
      <w:r>
        <w:rPr>
          <w:i/>
          <w:color w:val="000000"/>
          <w:sz w:val="24"/>
          <w:szCs w:val="24"/>
        </w:rPr>
        <w:t xml:space="preserve">Y</w:t>
      </w:r>
      <w:r>
        <w:rPr>
          <w:color w:val="000000"/>
          <w:sz w:val="24"/>
          <w:szCs w:val="24"/>
        </w:rPr>
        <w:t xml:space="preserve">, when a consonant, has its proper sound; as in </w:t>
      </w:r>
      <w:r>
        <w:rPr>
          <w:i/>
          <w:color w:val="000000"/>
          <w:sz w:val="24"/>
          <w:szCs w:val="24"/>
        </w:rPr>
        <w:t xml:space="preserve">youth, York, yes, new-year</w:t>
      </w:r>
      <w:r>
        <w:rPr>
          <w:color w:val="000000"/>
          <w:sz w:val="24"/>
          <w:szCs w:val="24"/>
        </w:rPr>
        <w:t xml:space="preserve">.  When </w:t>
      </w:r>
      <w:r>
        <w:rPr>
          <w:i/>
          <w:color w:val="000000"/>
          <w:sz w:val="24"/>
          <w:szCs w:val="24"/>
        </w:rPr>
        <w:t xml:space="preserve">y</w:t>
      </w:r>
      <w:r>
        <w:rPr>
          <w:color w:val="000000"/>
          <w:sz w:val="24"/>
          <w:szCs w:val="24"/>
        </w:rPr>
        <w:t xml:space="preserve"> is employed as a vowel, it has exactly the sound that </w:t>
      </w:r>
      <w:r>
        <w:rPr>
          <w:i/>
          <w:color w:val="000000"/>
          <w:sz w:val="24"/>
          <w:szCs w:val="24"/>
        </w:rPr>
        <w:t xml:space="preserve">i</w:t>
      </w:r>
      <w:r>
        <w:rPr>
          <w:color w:val="000000"/>
          <w:sz w:val="24"/>
          <w:szCs w:val="24"/>
        </w:rPr>
        <w:t xml:space="preserve"> would have in the same situation; as in </w:t>
      </w:r>
      <w:r>
        <w:rPr>
          <w:i/>
          <w:color w:val="000000"/>
          <w:sz w:val="24"/>
          <w:szCs w:val="24"/>
        </w:rPr>
        <w:t xml:space="preserve">rhyme, system, party, pyramid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Z.—­</w:t>
      </w:r>
      <w:r>
        <w:rPr>
          <w:i/>
          <w:color w:val="000000"/>
          <w:sz w:val="24"/>
          <w:szCs w:val="24"/>
        </w:rPr>
        <w:t xml:space="preserve">Z</w:t>
      </w:r>
      <w:r>
        <w:rPr>
          <w:color w:val="000000"/>
          <w:sz w:val="24"/>
          <w:szCs w:val="24"/>
        </w:rPr>
        <w:t xml:space="preserve"> has the sound of flat </w:t>
      </w:r>
      <w:r>
        <w:rPr>
          <w:i/>
          <w:color w:val="000000"/>
          <w:sz w:val="24"/>
          <w:szCs w:val="24"/>
        </w:rPr>
        <w:t xml:space="preserve">s</w:t>
      </w:r>
      <w:r>
        <w:rPr>
          <w:color w:val="000000"/>
          <w:sz w:val="24"/>
          <w:szCs w:val="24"/>
        </w:rPr>
        <w:t xml:space="preserve">; as in </w:t>
      </w:r>
      <w:r>
        <w:rPr>
          <w:i/>
          <w:color w:val="000000"/>
          <w:sz w:val="24"/>
          <w:szCs w:val="24"/>
        </w:rPr>
        <w:t xml:space="preserve">freeze, brazen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RULES FOR SPELLING.</w:t>
      </w:r>
    </w:p>
    <w:p>
      <w:pPr>
        <w:widowControl w:val="on"/>
        <w:pBdr/>
        <w:spacing w:before="240" w:after="240" w:line="240" w:lineRule="auto"/>
        <w:ind w:left="0" w:right="0"/>
        <w:jc w:val="left"/>
      </w:pPr>
      <w:r>
        <w:rPr>
          <w:color w:val="000000"/>
          <w:sz w:val="24"/>
          <w:szCs w:val="24"/>
        </w:rPr>
        <w:t xml:space="preserve">SPELLING is the art of expressing a word by its proper letters.</w:t>
      </w:r>
    </w:p>
    <w:p>
      <w:pPr>
        <w:widowControl w:val="on"/>
        <w:pBdr/>
        <w:spacing w:before="240" w:after="240" w:line="240" w:lineRule="auto"/>
        <w:ind w:left="0" w:right="0"/>
        <w:jc w:val="left"/>
      </w:pPr>
      <w:r>
        <w:rPr>
          <w:color w:val="000000"/>
          <w:sz w:val="24"/>
          <w:szCs w:val="24"/>
        </w:rPr>
        <w:t xml:space="preserve">The following rules are deemed important in practice, although they assist us in spelling only a small portion of the words of our language.  This useful art is to be chiefly acquired by studying the spelling-book and dictionary, and by strict attention in reading.</w:t>
      </w:r>
    </w:p>
    <w:p>
      <w:pPr>
        <w:widowControl w:val="on"/>
        <w:pBdr/>
        <w:spacing w:before="240" w:after="240" w:line="240" w:lineRule="auto"/>
        <w:ind w:left="0" w:right="0"/>
        <w:jc w:val="left"/>
      </w:pPr>
      <w:r>
        <w:rPr>
          <w:color w:val="000000"/>
          <w:sz w:val="24"/>
          <w:szCs w:val="24"/>
        </w:rPr>
        <w:t xml:space="preserve">RULE I. Monosyllables ending in </w:t>
      </w:r>
      <w:r>
        <w:rPr>
          <w:i/>
          <w:color w:val="000000"/>
          <w:sz w:val="24"/>
          <w:szCs w:val="24"/>
        </w:rPr>
        <w:t xml:space="preserve">f, l</w:t>
      </w:r>
      <w:r>
        <w:rPr>
          <w:color w:val="000000"/>
          <w:sz w:val="24"/>
          <w:szCs w:val="24"/>
        </w:rPr>
        <w:t xml:space="preserve">, or </w:t>
      </w:r>
      <w:r>
        <w:rPr>
          <w:i/>
          <w:color w:val="000000"/>
          <w:sz w:val="24"/>
          <w:szCs w:val="24"/>
        </w:rPr>
        <w:t xml:space="preserve">s</w:t>
      </w:r>
      <w:r>
        <w:rPr>
          <w:color w:val="000000"/>
          <w:sz w:val="24"/>
          <w:szCs w:val="24"/>
        </w:rPr>
        <w:t xml:space="preserve">, double the final or ending consonant when it is preceded by a </w:t>
      </w:r>
      <w:r>
        <w:rPr>
          <w:i/>
          <w:color w:val="000000"/>
          <w:sz w:val="24"/>
          <w:szCs w:val="24"/>
        </w:rPr>
        <w:t xml:space="preserve">single</w:t>
      </w:r>
      <w:r>
        <w:rPr>
          <w:color w:val="000000"/>
          <w:sz w:val="24"/>
          <w:szCs w:val="24"/>
        </w:rPr>
        <w:t xml:space="preserve"> vowel; as </w:t>
      </w:r>
      <w:r>
        <w:rPr>
          <w:i/>
          <w:color w:val="000000"/>
          <w:sz w:val="24"/>
          <w:szCs w:val="24"/>
        </w:rPr>
        <w:t xml:space="preserve">staff, mill, pass</w:t>
      </w:r>
      <w:r>
        <w:rPr>
          <w:color w:val="000000"/>
          <w:sz w:val="24"/>
          <w:szCs w:val="24"/>
        </w:rPr>
        <w:t xml:space="preserve">.  Exceptions; </w:t>
      </w:r>
      <w:r>
        <w:rPr>
          <w:i/>
          <w:color w:val="000000"/>
          <w:sz w:val="24"/>
          <w:szCs w:val="24"/>
        </w:rPr>
        <w:t xml:space="preserve">of, if, is, as, lids, was, yes, his, this, us</w:t>
      </w:r>
      <w:r>
        <w:rPr>
          <w:color w:val="000000"/>
          <w:sz w:val="24"/>
          <w:szCs w:val="24"/>
        </w:rPr>
        <w:t xml:space="preserve">, and </w:t>
      </w:r>
      <w:r>
        <w:rPr>
          <w:i/>
          <w:color w:val="000000"/>
          <w:sz w:val="24"/>
          <w:szCs w:val="24"/>
        </w:rPr>
        <w:t xml:space="preserve">thus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i/>
          <w:color w:val="000000"/>
          <w:sz w:val="24"/>
          <w:szCs w:val="24"/>
        </w:rPr>
        <w:t xml:space="preserve">False Orthography for the learner to correct</w:t>
      </w:r>
      <w:r>
        <w:rPr>
          <w:color w:val="000000"/>
          <w:sz w:val="24"/>
          <w:szCs w:val="24"/>
        </w:rPr>
        <w:t xml:space="preserve">.—­Be thou like the gale that moves the gras, to those who ask thy aid.—­The aged hero comes forth on his staf; his gray hair glitters in the beam.—­Shal mortal man be more just than God?—­Few know the value of health til they lose it.—­Our manners should be neither gros, nor excessively refined.</w:t>
      </w:r>
    </w:p>
    <w:p>
      <w:pPr>
        <w:widowControl w:val="on"/>
        <w:pBdr/>
        <w:spacing w:before="240" w:after="240" w:line="240" w:lineRule="auto"/>
        <w:ind w:left="0" w:right="0"/>
        <w:jc w:val="left"/>
      </w:pPr>
      <w:r>
        <w:rPr>
          <w:color w:val="000000"/>
          <w:sz w:val="24"/>
          <w:szCs w:val="24"/>
        </w:rPr>
        <w:t xml:space="preserve">      And that is not the lark, whose notes do beat</w:t>
      </w:r>
      <w:r>
        <w:rPr>
          <w:color w:val="000000"/>
          <w:sz w:val="24"/>
          <w:szCs w:val="24"/>
        </w:rPr>
        <w:br/>
        <w:t xml:space="preserve">      The vaulty heaven so high above our heads: </w:t>
      </w:r>
      <w:r>
        <w:rPr>
          <w:color w:val="000000"/>
          <w:sz w:val="24"/>
          <w:szCs w:val="24"/>
        </w:rPr>
        <w:br/>
        <w:t xml:space="preserve">      I have more care to stay, than wil to go.</w:t>
      </w:r>
    </w:p>
    <w:p>
      <w:pPr>
        <w:widowControl w:val="on"/>
        <w:pBdr/>
        <w:spacing w:before="240" w:after="240" w:line="240" w:lineRule="auto"/>
        <w:ind w:left="0" w:right="0"/>
        <w:jc w:val="left"/>
      </w:pPr>
      <w:r>
        <w:rPr>
          <w:color w:val="000000"/>
          <w:sz w:val="24"/>
          <w:szCs w:val="24"/>
        </w:rPr>
        <w:t xml:space="preserve">RULE II.  Monosyllables ending in any consonant but </w:t>
      </w:r>
      <w:r>
        <w:rPr>
          <w:i/>
          <w:color w:val="000000"/>
          <w:sz w:val="24"/>
          <w:szCs w:val="24"/>
        </w:rPr>
        <w:t xml:space="preserve">f, l</w:t>
      </w:r>
      <w:r>
        <w:rPr>
          <w:color w:val="000000"/>
          <w:sz w:val="24"/>
          <w:szCs w:val="24"/>
        </w:rPr>
        <w:t xml:space="preserve">, or </w:t>
      </w:r>
      <w:r>
        <w:rPr>
          <w:i/>
          <w:color w:val="000000"/>
          <w:sz w:val="24"/>
          <w:szCs w:val="24"/>
        </w:rPr>
        <w:t xml:space="preserve">s</w:t>
      </w:r>
      <w:r>
        <w:rPr>
          <w:color w:val="000000"/>
          <w:sz w:val="24"/>
          <w:szCs w:val="24"/>
        </w:rPr>
        <w:t xml:space="preserve">, never double the final consonant when it is preceded by a </w:t>
      </w:r>
      <w:r>
        <w:rPr>
          <w:i/>
          <w:color w:val="000000"/>
          <w:sz w:val="24"/>
          <w:szCs w:val="24"/>
        </w:rPr>
        <w:t xml:space="preserve">single</w:t>
      </w:r>
      <w:r>
        <w:rPr>
          <w:color w:val="000000"/>
          <w:sz w:val="24"/>
          <w:szCs w:val="24"/>
        </w:rPr>
        <w:t xml:space="preserve"> vowel; as, </w:t>
      </w:r>
      <w:r>
        <w:rPr>
          <w:i/>
          <w:color w:val="000000"/>
          <w:sz w:val="24"/>
          <w:szCs w:val="24"/>
        </w:rPr>
        <w:t xml:space="preserve">man, hat</w:t>
      </w:r>
      <w:r>
        <w:rPr>
          <w:color w:val="000000"/>
          <w:sz w:val="24"/>
          <w:szCs w:val="24"/>
        </w:rPr>
        <w:t xml:space="preserve">.  Exceptions; </w:t>
      </w:r>
      <w:r>
        <w:rPr>
          <w:i/>
          <w:color w:val="000000"/>
          <w:sz w:val="24"/>
          <w:szCs w:val="24"/>
        </w:rPr>
        <w:t xml:space="preserve">add, ebb, butt, egg, odd, err, inn, bunn, purr</w:t>
      </w:r>
      <w:r>
        <w:rPr>
          <w:color w:val="000000"/>
          <w:sz w:val="24"/>
          <w:szCs w:val="24"/>
        </w:rPr>
        <w:t xml:space="preserve">, and </w:t>
      </w:r>
      <w:r>
        <w:rPr>
          <w:i/>
          <w:color w:val="000000"/>
          <w:sz w:val="24"/>
          <w:szCs w:val="24"/>
        </w:rPr>
        <w:t xml:space="preserve">buzz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False Orthography</w:t>
      </w:r>
      <w:r>
        <w:rPr>
          <w:color w:val="000000"/>
          <w:sz w:val="24"/>
          <w:szCs w:val="24"/>
        </w:rPr>
        <w:t xml:space="preserve">.—­None ever went sadd from Fingal.—­He rejoiced</w:t>
      </w:r>
      <w:r>
        <w:rPr>
          <w:color w:val="000000"/>
          <w:sz w:val="24"/>
          <w:szCs w:val="24"/>
        </w:rPr>
        <w:br/>
        <w:t xml:space="preserve">    over his sonn.—­Clonar lies bleeding on the bedd of death.—­Many a</w:t>
      </w:r>
      <w:r>
        <w:rPr>
          <w:color w:val="000000"/>
          <w:sz w:val="24"/>
          <w:szCs w:val="24"/>
        </w:rPr>
        <w:br/>
        <w:t xml:space="preserve">    trapp is set to insnare the feet of youth.</w:t>
      </w:r>
    </w:p>
    <w:p>
      <w:pPr>
        <w:widowControl w:val="on"/>
        <w:pBdr/>
        <w:spacing w:before="240" w:after="240" w:line="240" w:lineRule="auto"/>
        <w:ind w:left="0" w:right="0"/>
        <w:jc w:val="left"/>
      </w:pPr>
      <w:r>
        <w:rPr>
          <w:color w:val="000000"/>
          <w:sz w:val="24"/>
          <w:szCs w:val="24"/>
        </w:rPr>
        <w:t xml:space="preserve">      The weary sunn has made a golden sett,</w:t>
      </w:r>
      <w:r>
        <w:rPr>
          <w:color w:val="000000"/>
          <w:sz w:val="24"/>
          <w:szCs w:val="24"/>
        </w:rPr>
        <w:br/>
        <w:t xml:space="preserve">      And, by the bright track of his golden carr,</w:t>
      </w:r>
      <w:r>
        <w:rPr>
          <w:color w:val="000000"/>
          <w:sz w:val="24"/>
          <w:szCs w:val="24"/>
        </w:rPr>
        <w:br/>
        <w:t xml:space="preserve">      Gives token of a goodly day to-morrow.</w:t>
      </w:r>
    </w:p>
    <w:p>
      <w:pPr>
        <w:widowControl w:val="on"/>
        <w:pBdr/>
        <w:spacing w:before="240" w:after="240" w:line="240" w:lineRule="auto"/>
        <w:ind w:left="0" w:right="0"/>
        <w:jc w:val="left"/>
      </w:pPr>
      <w:r>
        <w:rPr>
          <w:color w:val="000000"/>
          <w:sz w:val="24"/>
          <w:szCs w:val="24"/>
        </w:rPr>
        <w:t xml:space="preserve">RULE III.  Words ending in </w:t>
      </w:r>
      <w:r>
        <w:rPr>
          <w:i/>
          <w:color w:val="000000"/>
          <w:sz w:val="24"/>
          <w:szCs w:val="24"/>
        </w:rPr>
        <w:t xml:space="preserve">y</w:t>
      </w:r>
      <w:r>
        <w:rPr>
          <w:color w:val="000000"/>
          <w:sz w:val="24"/>
          <w:szCs w:val="24"/>
        </w:rPr>
        <w:t xml:space="preserve">, form the plural of nouns, the persons of verbs, participial nouns, past participles, comparatives, and superlatives, by changing </w:t>
      </w:r>
      <w:r>
        <w:rPr>
          <w:i/>
          <w:color w:val="000000"/>
          <w:sz w:val="24"/>
          <w:szCs w:val="24"/>
        </w:rPr>
        <w:t xml:space="preserve">y</w:t>
      </w:r>
      <w:r>
        <w:rPr>
          <w:color w:val="000000"/>
          <w:sz w:val="24"/>
          <w:szCs w:val="24"/>
        </w:rPr>
        <w:t xml:space="preserve"> into </w:t>
      </w:r>
      <w:r>
        <w:rPr>
          <w:i/>
          <w:color w:val="000000"/>
          <w:sz w:val="24"/>
          <w:szCs w:val="24"/>
        </w:rPr>
        <w:t xml:space="preserve">i</w:t>
      </w:r>
      <w:r>
        <w:rPr>
          <w:color w:val="000000"/>
          <w:sz w:val="24"/>
          <w:szCs w:val="24"/>
        </w:rPr>
        <w:t xml:space="preserve">, when the </w:t>
      </w:r>
      <w:r>
        <w:rPr>
          <w:i/>
          <w:color w:val="000000"/>
          <w:sz w:val="24"/>
          <w:szCs w:val="24"/>
        </w:rPr>
        <w:t xml:space="preserve">y</w:t>
      </w:r>
      <w:r>
        <w:rPr>
          <w:color w:val="000000"/>
          <w:sz w:val="24"/>
          <w:szCs w:val="24"/>
        </w:rPr>
        <w:t xml:space="preserve"> is preceded by a </w:t>
      </w:r>
      <w:r>
        <w:rPr>
          <w:i/>
          <w:color w:val="000000"/>
          <w:sz w:val="24"/>
          <w:szCs w:val="24"/>
        </w:rPr>
        <w:t xml:space="preserve">consonant</w:t>
      </w:r>
      <w:r>
        <w:rPr>
          <w:color w:val="000000"/>
          <w:sz w:val="24"/>
          <w:szCs w:val="24"/>
        </w:rPr>
        <w:t xml:space="preserve">; as, </w:t>
      </w:r>
      <w:r>
        <w:rPr>
          <w:i/>
          <w:color w:val="000000"/>
          <w:sz w:val="24"/>
          <w:szCs w:val="24"/>
        </w:rPr>
        <w:t xml:space="preserve">spy, spies; I carry, thou carriest, he carries; carrier, carried; happy, happier, happiest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present participle in </w:t>
      </w:r>
      <w:r>
        <w:rPr>
          <w:i/>
          <w:color w:val="000000"/>
          <w:sz w:val="24"/>
          <w:szCs w:val="24"/>
        </w:rPr>
        <w:t xml:space="preserve">ing</w:t>
      </w:r>
      <w:r>
        <w:rPr>
          <w:color w:val="000000"/>
          <w:sz w:val="24"/>
          <w:szCs w:val="24"/>
        </w:rPr>
        <w:t xml:space="preserve">, retains the </w:t>
      </w:r>
      <w:r>
        <w:rPr>
          <w:i/>
          <w:color w:val="000000"/>
          <w:sz w:val="24"/>
          <w:szCs w:val="24"/>
        </w:rPr>
        <w:t xml:space="preserve">y</w:t>
      </w:r>
      <w:r>
        <w:rPr>
          <w:color w:val="000000"/>
          <w:sz w:val="24"/>
          <w:szCs w:val="24"/>
        </w:rPr>
        <w:t xml:space="preserve"> that </w:t>
      </w:r>
      <w:r>
        <w:rPr>
          <w:i/>
          <w:color w:val="000000"/>
          <w:sz w:val="24"/>
          <w:szCs w:val="24"/>
        </w:rPr>
        <w:t xml:space="preserve">i</w:t>
      </w:r>
      <w:r>
        <w:rPr>
          <w:color w:val="000000"/>
          <w:sz w:val="24"/>
          <w:szCs w:val="24"/>
        </w:rPr>
        <w:t xml:space="preserve"> may not be doubled; as, </w:t>
      </w:r>
      <w:r>
        <w:rPr>
          <w:i/>
          <w:color w:val="000000"/>
          <w:sz w:val="24"/>
          <w:szCs w:val="24"/>
        </w:rPr>
        <w:t xml:space="preserve">carry, carrying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when </w:t>
      </w:r>
      <w:r>
        <w:rPr>
          <w:i/>
          <w:color w:val="000000"/>
          <w:sz w:val="24"/>
          <w:szCs w:val="24"/>
        </w:rPr>
        <w:t xml:space="preserve">y</w:t>
      </w:r>
      <w:r>
        <w:rPr>
          <w:color w:val="000000"/>
          <w:sz w:val="24"/>
          <w:szCs w:val="24"/>
        </w:rPr>
        <w:t xml:space="preserve"> is preceded by a </w:t>
      </w:r>
      <w:r>
        <w:rPr>
          <w:i/>
          <w:color w:val="000000"/>
          <w:sz w:val="24"/>
          <w:szCs w:val="24"/>
        </w:rPr>
        <w:t xml:space="preserve">vowel</w:t>
      </w:r>
      <w:r>
        <w:rPr>
          <w:color w:val="000000"/>
          <w:sz w:val="24"/>
          <w:szCs w:val="24"/>
        </w:rPr>
        <w:t xml:space="preserve">, in such instances as the above, it is not changed into </w:t>
      </w:r>
      <w:r>
        <w:rPr>
          <w:i/>
          <w:color w:val="000000"/>
          <w:sz w:val="24"/>
          <w:szCs w:val="24"/>
        </w:rPr>
        <w:t xml:space="preserve">i</w:t>
      </w:r>
      <w:r>
        <w:rPr>
          <w:color w:val="000000"/>
          <w:sz w:val="24"/>
          <w:szCs w:val="24"/>
        </w:rPr>
        <w:t xml:space="preserve">; as, </w:t>
      </w:r>
      <w:r>
        <w:rPr>
          <w:i/>
          <w:color w:val="000000"/>
          <w:sz w:val="24"/>
          <w:szCs w:val="24"/>
        </w:rPr>
        <w:t xml:space="preserve">boy, boys; I cloy, he cloys</w:t>
      </w:r>
      <w:r>
        <w:rPr>
          <w:color w:val="000000"/>
          <w:sz w:val="24"/>
          <w:szCs w:val="24"/>
        </w:rPr>
        <w:t xml:space="preserve">; except in the words </w:t>
      </w:r>
      <w:r>
        <w:rPr>
          <w:i/>
          <w:color w:val="000000"/>
          <w:sz w:val="24"/>
          <w:szCs w:val="24"/>
        </w:rPr>
        <w:t xml:space="preserve">lay, pay</w:t>
      </w:r>
      <w:r>
        <w:rPr>
          <w:color w:val="000000"/>
          <w:sz w:val="24"/>
          <w:szCs w:val="24"/>
        </w:rPr>
        <w:t xml:space="preserve">, and </w:t>
      </w:r>
      <w:r>
        <w:rPr>
          <w:i/>
          <w:color w:val="000000"/>
          <w:sz w:val="24"/>
          <w:szCs w:val="24"/>
        </w:rPr>
        <w:t xml:space="preserve">say I</w:t>
      </w:r>
      <w:r>
        <w:rPr>
          <w:color w:val="000000"/>
          <w:sz w:val="24"/>
          <w:szCs w:val="24"/>
        </w:rPr>
        <w:t xml:space="preserve"> from which are formed </w:t>
      </w:r>
      <w:r>
        <w:rPr>
          <w:i/>
          <w:color w:val="000000"/>
          <w:sz w:val="24"/>
          <w:szCs w:val="24"/>
        </w:rPr>
        <w:t xml:space="preserve">laid, paid</w:t>
      </w:r>
      <w:r>
        <w:rPr>
          <w:color w:val="000000"/>
          <w:sz w:val="24"/>
          <w:szCs w:val="24"/>
        </w:rPr>
        <w:t xml:space="preserve">, and </w:t>
      </w:r>
      <w:r>
        <w:rPr>
          <w:i/>
          <w:color w:val="000000"/>
          <w:sz w:val="24"/>
          <w:szCs w:val="24"/>
        </w:rPr>
        <w:t xml:space="preserve">said</w:t>
      </w:r>
      <w:r>
        <w:rPr>
          <w:color w:val="000000"/>
          <w:sz w:val="24"/>
          <w:szCs w:val="24"/>
        </w:rPr>
        <w:t xml:space="preserve">; and their compounds, </w:t>
      </w:r>
      <w:r>
        <w:rPr>
          <w:i/>
          <w:color w:val="000000"/>
          <w:sz w:val="24"/>
          <w:szCs w:val="24"/>
        </w:rPr>
        <w:t xml:space="preserve">unpaid, unsaid</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False Orthography</w:t>
      </w:r>
      <w:r>
        <w:rPr>
          <w:color w:val="000000"/>
          <w:sz w:val="24"/>
          <w:szCs w:val="24"/>
        </w:rPr>
        <w:t xml:space="preserve">.—­Our fancys should be governed by reason.—­Thou</w:t>
      </w:r>
      <w:r>
        <w:rPr>
          <w:color w:val="000000"/>
          <w:sz w:val="24"/>
          <w:szCs w:val="24"/>
        </w:rPr>
        <w:br/>
        <w:t xml:space="preserve">    wearyest thyself in vain.—­He denyed himself all sinful pleasures.</w:t>
      </w:r>
    </w:p>
    <w:p>
      <w:pPr>
        <w:widowControl w:val="on"/>
        <w:pBdr/>
        <w:spacing w:before="240" w:after="240" w:line="240" w:lineRule="auto"/>
        <w:ind w:left="0" w:right="0"/>
        <w:jc w:val="left"/>
      </w:pPr>
      <w:r>
        <w:rPr>
          <w:color w:val="000000"/>
          <w:sz w:val="24"/>
          <w:szCs w:val="24"/>
        </w:rPr>
        <w:t xml:space="preserve">      Win straiing souls with modesty and love;</w:t>
      </w:r>
      <w:r>
        <w:rPr>
          <w:color w:val="000000"/>
          <w:sz w:val="24"/>
          <w:szCs w:val="24"/>
        </w:rPr>
        <w:br/>
        <w:t xml:space="preserve">      Cast none away. </w:t>
      </w:r>
      <w:r>
        <w:rPr>
          <w:color w:val="000000"/>
          <w:sz w:val="24"/>
          <w:szCs w:val="24"/>
        </w:rPr>
        <w:br/>
        <w:t xml:space="preserve">      The truly good man is not dismaied by poverty. </w:t>
      </w:r>
      <w:r>
        <w:rPr>
          <w:color w:val="000000"/>
          <w:sz w:val="24"/>
          <w:szCs w:val="24"/>
        </w:rPr>
        <w:br/>
        <w:t xml:space="preserve">      Ere fresh morning streak the east, we must be risen to reform yonder</w:t>
      </w:r>
      <w:r>
        <w:rPr>
          <w:color w:val="000000"/>
          <w:sz w:val="24"/>
          <w:szCs w:val="24"/>
        </w:rPr>
        <w:br/>
        <w:t xml:space="preserve">        allies green.</w:t>
      </w:r>
    </w:p>
    <w:p>
      <w:pPr>
        <w:widowControl w:val="on"/>
        <w:pBdr/>
        <w:spacing w:before="240" w:after="240" w:line="240" w:lineRule="auto"/>
        <w:ind w:left="0" w:right="0"/>
        <w:jc w:val="left"/>
      </w:pPr>
      <w:r>
        <w:rPr>
          <w:color w:val="000000"/>
          <w:sz w:val="24"/>
          <w:szCs w:val="24"/>
        </w:rPr>
        <w:t xml:space="preserve">RULE IV.  When words ending in </w:t>
      </w:r>
      <w:r>
        <w:rPr>
          <w:i/>
          <w:color w:val="000000"/>
          <w:sz w:val="24"/>
          <w:szCs w:val="24"/>
        </w:rPr>
        <w:t xml:space="preserve">y</w:t>
      </w:r>
      <w:r>
        <w:rPr>
          <w:color w:val="000000"/>
          <w:sz w:val="24"/>
          <w:szCs w:val="24"/>
        </w:rPr>
        <w:t xml:space="preserve">, assume an additional syllable beginning with a consonant, the </w:t>
      </w:r>
      <w:r>
        <w:rPr>
          <w:i/>
          <w:color w:val="000000"/>
          <w:sz w:val="24"/>
          <w:szCs w:val="24"/>
        </w:rPr>
        <w:t xml:space="preserve">y</w:t>
      </w:r>
      <w:r>
        <w:rPr>
          <w:color w:val="000000"/>
          <w:sz w:val="24"/>
          <w:szCs w:val="24"/>
        </w:rPr>
        <w:t xml:space="preserve">, if it is preceded by a consonant, is commonly changed to </w:t>
      </w:r>
      <w:r>
        <w:rPr>
          <w:i/>
          <w:color w:val="000000"/>
          <w:sz w:val="24"/>
          <w:szCs w:val="24"/>
        </w:rPr>
        <w:t xml:space="preserve">i</w:t>
      </w:r>
      <w:r>
        <w:rPr>
          <w:color w:val="000000"/>
          <w:sz w:val="24"/>
          <w:szCs w:val="24"/>
        </w:rPr>
        <w:t xml:space="preserve">; as, </w:t>
      </w:r>
      <w:r>
        <w:rPr>
          <w:i/>
          <w:color w:val="000000"/>
          <w:sz w:val="24"/>
          <w:szCs w:val="24"/>
        </w:rPr>
        <w:t xml:space="preserve">happy, happily, happiness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when </w:t>
      </w:r>
      <w:r>
        <w:rPr>
          <w:i/>
          <w:color w:val="000000"/>
          <w:sz w:val="24"/>
          <w:szCs w:val="24"/>
        </w:rPr>
        <w:t xml:space="preserve">y</w:t>
      </w:r>
      <w:r>
        <w:rPr>
          <w:color w:val="000000"/>
          <w:sz w:val="24"/>
          <w:szCs w:val="24"/>
        </w:rPr>
        <w:t xml:space="preserve"> is preceded by a vowel, in such instances, it is very rarely changed to </w:t>
      </w:r>
      <w:r>
        <w:rPr>
          <w:i/>
          <w:color w:val="000000"/>
          <w:sz w:val="24"/>
          <w:szCs w:val="24"/>
        </w:rPr>
        <w:t xml:space="preserve">i</w:t>
      </w:r>
      <w:r>
        <w:rPr>
          <w:color w:val="000000"/>
          <w:sz w:val="24"/>
          <w:szCs w:val="24"/>
        </w:rPr>
        <w:t xml:space="preserve">; as, </w:t>
      </w:r>
      <w:r>
        <w:rPr>
          <w:i/>
          <w:color w:val="000000"/>
          <w:sz w:val="24"/>
          <w:szCs w:val="24"/>
        </w:rPr>
        <w:t xml:space="preserve">coy, coyless; boy, boyish; boyhood; joy, joyless, joyful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False Orthography</w:t>
      </w:r>
      <w:r>
        <w:rPr>
          <w:color w:val="000000"/>
          <w:sz w:val="24"/>
          <w:szCs w:val="24"/>
        </w:rPr>
        <w:t xml:space="preserve">.—­His mind is uninfluenced by fancyful</w:t>
      </w:r>
      <w:r>
        <w:rPr>
          <w:color w:val="000000"/>
          <w:sz w:val="24"/>
          <w:szCs w:val="24"/>
        </w:rPr>
        <w:br/>
        <w:t xml:space="preserve">    humors.—­The vessel was heavyly laden.—­When we act against</w:t>
      </w:r>
      <w:r>
        <w:rPr>
          <w:color w:val="000000"/>
          <w:sz w:val="24"/>
          <w:szCs w:val="24"/>
        </w:rPr>
        <w:br/>
        <w:t xml:space="preserve">    conscience, we become the destroiers of our own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Christiana, mayden of heroic mien! </w:t>
      </w:r>
      <w:r>
        <w:rPr>
          <w:color w:val="000000"/>
          <w:sz w:val="24"/>
          <w:szCs w:val="24"/>
        </w:rPr>
        <w:br/>
        <w:t xml:space="preserve">      Star of the north! of northern stars the queen!</w:t>
      </w:r>
    </w:p>
    <w:p>
      <w:pPr>
        <w:widowControl w:val="on"/>
        <w:pBdr/>
        <w:spacing w:before="240" w:after="240" w:line="240" w:lineRule="auto"/>
        <w:ind w:left="0" w:right="0"/>
        <w:jc w:val="left"/>
      </w:pPr>
      <w:r>
        <w:rPr>
          <w:color w:val="000000"/>
          <w:sz w:val="24"/>
          <w:szCs w:val="24"/>
        </w:rPr>
        <w:t xml:space="preserve">RULE V. Monosyllables, and words accented on the last syllable, ending with a single consonant that is preceded by a single vowel, double that consonant when they assume another syllable that begins with a vowel; as, </w:t>
      </w:r>
      <w:r>
        <w:rPr>
          <w:i/>
          <w:color w:val="000000"/>
          <w:sz w:val="24"/>
          <w:szCs w:val="24"/>
        </w:rPr>
        <w:t xml:space="preserve">wit, witty; thin, thinnish; to abet, an abetter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if a diphthong precedes, or the accent is </w:t>
      </w:r>
      <w:r>
        <w:rPr>
          <w:i/>
          <w:color w:val="000000"/>
          <w:sz w:val="24"/>
          <w:szCs w:val="24"/>
        </w:rPr>
        <w:t xml:space="preserve">not</w:t>
      </w:r>
      <w:r>
        <w:rPr>
          <w:color w:val="000000"/>
          <w:sz w:val="24"/>
          <w:szCs w:val="24"/>
        </w:rPr>
        <w:t xml:space="preserve"> on the last syllable, the consonant remains single; as, </w:t>
      </w:r>
      <w:r>
        <w:rPr>
          <w:i/>
          <w:color w:val="000000"/>
          <w:sz w:val="24"/>
          <w:szCs w:val="24"/>
        </w:rPr>
        <w:t xml:space="preserve">to toil, toiling; to offer, an offering; maid, maiden</w:t>
      </w:r>
      <w:r>
        <w:rPr>
          <w:color w:val="000000"/>
          <w:sz w:val="24"/>
          <w:szCs w:val="24"/>
        </w:rPr>
        <w:t xml:space="preserve">.</w:t>
      </w:r>
    </w:p>
    <w:p>
      <w:pPr>
        <w:widowControl w:val="on"/>
        <w:pBdr/>
        <w:spacing w:before="0" w:after="0" w:line="240" w:lineRule="auto"/>
        <w:ind w:left="0" w:right="0"/>
        <w:jc w:val="left"/>
      </w:pPr>
      <w:r>
        <w:rPr>
          <w:i/>
          <w:color w:val="000000"/>
          <w:sz w:val="24"/>
          <w:szCs w:val="24"/>
        </w:rPr>
        <w:t xml:space="preserve">False Orthography</w:t>
      </w:r>
      <w:r>
        <w:rPr>
          <w:color w:val="000000"/>
          <w:sz w:val="24"/>
          <w:szCs w:val="24"/>
        </w:rPr>
        <w:t xml:space="preserve">.—­The business of to-day, should not be defered till to-morrow.—­That law is annuled.—­When we have outstriped our errors we have won the race.—­By defering our repentance, we accumulate our sorrows.—­The Christian Lawgiver has prohibited many things which the heathen philosophers allowed.</w:t>
      </w:r>
    </w:p>
    <w:p>
      <w:pPr>
        <w:widowControl w:val="on"/>
        <w:pBdr/>
        <w:spacing w:before="240" w:after="240" w:line="240" w:lineRule="auto"/>
        <w:ind w:left="0" w:right="0"/>
        <w:jc w:val="left"/>
      </w:pPr>
      <w:r>
        <w:rPr>
          <w:color w:val="000000"/>
          <w:sz w:val="24"/>
          <w:szCs w:val="24"/>
        </w:rPr>
        <w:t xml:space="preserve">      At summer eve, when heaven’s aerial bow</w:t>
      </w:r>
      <w:r>
        <w:rPr>
          <w:color w:val="000000"/>
          <w:sz w:val="24"/>
          <w:szCs w:val="24"/>
        </w:rPr>
        <w:br/>
        <w:t xml:space="preserve">      Spans with bright arch the glitterring hills below.—­</w:t>
      </w:r>
      <w:r>
        <w:rPr>
          <w:color w:val="000000"/>
          <w:sz w:val="24"/>
          <w:szCs w:val="24"/>
        </w:rPr>
        <w:br/>
        <w:t xml:space="preserve">      Thus mourned the hapless man; a thunderring sound</w:t>
      </w:r>
      <w:r>
        <w:rPr>
          <w:color w:val="000000"/>
          <w:sz w:val="24"/>
          <w:szCs w:val="24"/>
        </w:rPr>
        <w:br/>
        <w:t xml:space="preserve">      Rolled round the shudderring walls and shook the ground.</w:t>
      </w:r>
    </w:p>
    <w:p>
      <w:pPr>
        <w:widowControl w:val="on"/>
        <w:pBdr/>
        <w:spacing w:before="240" w:after="240" w:line="240" w:lineRule="auto"/>
        <w:ind w:left="0" w:right="0"/>
        <w:jc w:val="left"/>
      </w:pPr>
      <w:r>
        <w:rPr>
          <w:color w:val="000000"/>
          <w:sz w:val="24"/>
          <w:szCs w:val="24"/>
        </w:rPr>
        <w:t xml:space="preserve">RULE VI.  Words ending in double </w:t>
      </w:r>
      <w:r>
        <w:rPr>
          <w:i/>
          <w:color w:val="000000"/>
          <w:sz w:val="24"/>
          <w:szCs w:val="24"/>
        </w:rPr>
        <w:t xml:space="preserve">l</w:t>
      </w:r>
      <w:r>
        <w:rPr>
          <w:color w:val="000000"/>
          <w:sz w:val="24"/>
          <w:szCs w:val="24"/>
        </w:rPr>
        <w:t xml:space="preserve">, in taking </w:t>
      </w:r>
      <w:r>
        <w:rPr>
          <w:i/>
          <w:color w:val="000000"/>
          <w:sz w:val="24"/>
          <w:szCs w:val="24"/>
        </w:rPr>
        <w:t xml:space="preserve">ness, less, ly</w:t>
      </w:r>
      <w:r>
        <w:rPr>
          <w:color w:val="000000"/>
          <w:sz w:val="24"/>
          <w:szCs w:val="24"/>
        </w:rPr>
        <w:t xml:space="preserve">, or </w:t>
      </w:r>
      <w:r>
        <w:rPr>
          <w:i/>
          <w:color w:val="000000"/>
          <w:sz w:val="24"/>
          <w:szCs w:val="24"/>
        </w:rPr>
        <w:t xml:space="preserve">ful</w:t>
      </w:r>
      <w:r>
        <w:rPr>
          <w:color w:val="000000"/>
          <w:sz w:val="24"/>
          <w:szCs w:val="24"/>
        </w:rPr>
        <w:t xml:space="preserve">, after them, generally omit one </w:t>
      </w:r>
      <w:r>
        <w:rPr>
          <w:i/>
          <w:color w:val="000000"/>
          <w:sz w:val="24"/>
          <w:szCs w:val="24"/>
        </w:rPr>
        <w:t xml:space="preserve">l</w:t>
      </w:r>
      <w:r>
        <w:rPr>
          <w:color w:val="000000"/>
          <w:sz w:val="24"/>
          <w:szCs w:val="24"/>
        </w:rPr>
        <w:t xml:space="preserve">; as, </w:t>
      </w:r>
      <w:r>
        <w:rPr>
          <w:i/>
          <w:color w:val="000000"/>
          <w:sz w:val="24"/>
          <w:szCs w:val="24"/>
        </w:rPr>
        <w:t xml:space="preserve">fulness, skilless, fully skilful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words ending in any double letter but </w:t>
      </w:r>
      <w:r>
        <w:rPr>
          <w:i/>
          <w:color w:val="000000"/>
          <w:sz w:val="24"/>
          <w:szCs w:val="24"/>
        </w:rPr>
        <w:t xml:space="preserve">l</w:t>
      </w:r>
      <w:r>
        <w:rPr>
          <w:color w:val="000000"/>
          <w:sz w:val="24"/>
          <w:szCs w:val="24"/>
        </w:rPr>
        <w:t xml:space="preserve">, and taking </w:t>
      </w:r>
      <w:r>
        <w:rPr>
          <w:i/>
          <w:color w:val="000000"/>
          <w:sz w:val="24"/>
          <w:szCs w:val="24"/>
        </w:rPr>
        <w:t xml:space="preserve">ness, less, ly</w:t>
      </w:r>
      <w:r>
        <w:rPr>
          <w:color w:val="000000"/>
          <w:sz w:val="24"/>
          <w:szCs w:val="24"/>
        </w:rPr>
        <w:t xml:space="preserve">, or </w:t>
      </w:r>
      <w:r>
        <w:rPr>
          <w:i/>
          <w:color w:val="000000"/>
          <w:sz w:val="24"/>
          <w:szCs w:val="24"/>
        </w:rPr>
        <w:t xml:space="preserve">ful</w:t>
      </w:r>
      <w:r>
        <w:rPr>
          <w:color w:val="000000"/>
          <w:sz w:val="24"/>
          <w:szCs w:val="24"/>
        </w:rPr>
        <w:t xml:space="preserve">, after them, preserve the letter double; as, </w:t>
      </w:r>
      <w:r>
        <w:rPr>
          <w:i/>
          <w:color w:val="000000"/>
          <w:sz w:val="24"/>
          <w:szCs w:val="24"/>
        </w:rPr>
        <w:t xml:space="preserve">harmlessness, carelessness, carelessly, stiffly, successful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False Orthography</w:t>
      </w:r>
      <w:r>
        <w:rPr>
          <w:color w:val="000000"/>
          <w:sz w:val="24"/>
          <w:szCs w:val="24"/>
        </w:rPr>
        <w:t xml:space="preserve">.—­A chillness generally precedes a fever.—­He is</w:t>
      </w:r>
      <w:r>
        <w:rPr>
          <w:color w:val="000000"/>
          <w:sz w:val="24"/>
          <w:szCs w:val="24"/>
        </w:rPr>
        <w:br/>
        <w:t xml:space="preserve">    wed to dullness.</w:t>
      </w:r>
    </w:p>
    <w:p>
      <w:pPr>
        <w:widowControl w:val="on"/>
        <w:pBdr/>
        <w:spacing w:before="240" w:after="240" w:line="240" w:lineRule="auto"/>
        <w:ind w:left="0" w:right="0"/>
        <w:jc w:val="left"/>
      </w:pPr>
      <w:r>
        <w:rPr>
          <w:color w:val="000000"/>
          <w:sz w:val="24"/>
          <w:szCs w:val="24"/>
        </w:rPr>
        <w:t xml:space="preserve">      The silent stranger stood amazed to see</w:t>
      </w:r>
      <w:r>
        <w:rPr>
          <w:color w:val="000000"/>
          <w:sz w:val="24"/>
          <w:szCs w:val="24"/>
        </w:rPr>
        <w:br/>
        <w:t xml:space="preserve">      Contempt of wealth and willful poverty.</w:t>
      </w:r>
    </w:p>
    <w:p>
      <w:pPr>
        <w:widowControl w:val="on"/>
        <w:pBdr/>
        <w:spacing w:before="240" w:after="240" w:line="240" w:lineRule="auto"/>
        <w:ind w:left="0" w:right="0"/>
        <w:jc w:val="left"/>
      </w:pPr>
      <w:r>
        <w:rPr>
          <w:color w:val="000000"/>
          <w:sz w:val="24"/>
          <w:szCs w:val="24"/>
        </w:rPr>
        <w:t xml:space="preserve">    Restlesness of mind impairs our peace.—­The road to the blisful</w:t>
      </w:r>
      <w:r>
        <w:rPr>
          <w:color w:val="000000"/>
          <w:sz w:val="24"/>
          <w:szCs w:val="24"/>
        </w:rPr>
        <w:br/>
        <w:t xml:space="preserve">    regions, is as open to the peasant as to the king.—­The arrows of</w:t>
      </w:r>
      <w:r>
        <w:rPr>
          <w:color w:val="000000"/>
          <w:sz w:val="24"/>
          <w:szCs w:val="24"/>
        </w:rPr>
        <w:br/>
        <w:t xml:space="preserve">    calumny fall harmlesly at the feet of virtue.</w:t>
      </w:r>
    </w:p>
    <w:p>
      <w:pPr>
        <w:widowControl w:val="on"/>
        <w:pBdr/>
        <w:spacing w:before="240" w:after="240" w:line="240" w:lineRule="auto"/>
        <w:ind w:left="0" w:right="0"/>
        <w:jc w:val="left"/>
      </w:pPr>
      <w:r>
        <w:rPr>
          <w:color w:val="000000"/>
          <w:sz w:val="24"/>
          <w:szCs w:val="24"/>
        </w:rPr>
        <w:t xml:space="preserve">RULE VII. </w:t>
      </w:r>
      <w:r>
        <w:rPr>
          <w:i/>
          <w:color w:val="000000"/>
          <w:sz w:val="24"/>
          <w:szCs w:val="24"/>
        </w:rPr>
        <w:t xml:space="preserve">Ness, less, ly</w:t>
      </w:r>
      <w:r>
        <w:rPr>
          <w:color w:val="000000"/>
          <w:sz w:val="24"/>
          <w:szCs w:val="24"/>
        </w:rPr>
        <w:t xml:space="preserve">, or </w:t>
      </w:r>
      <w:r>
        <w:rPr>
          <w:i/>
          <w:color w:val="000000"/>
          <w:sz w:val="24"/>
          <w:szCs w:val="24"/>
        </w:rPr>
        <w:t xml:space="preserve">ful</w:t>
      </w:r>
      <w:r>
        <w:rPr>
          <w:color w:val="000000"/>
          <w:sz w:val="24"/>
          <w:szCs w:val="24"/>
        </w:rPr>
        <w:t xml:space="preserve">, added to words ending in silent </w:t>
      </w:r>
      <w:r>
        <w:rPr>
          <w:i/>
          <w:color w:val="000000"/>
          <w:sz w:val="24"/>
          <w:szCs w:val="24"/>
        </w:rPr>
        <w:t xml:space="preserve">e</w:t>
      </w:r>
      <w:r>
        <w:rPr>
          <w:color w:val="000000"/>
          <w:sz w:val="24"/>
          <w:szCs w:val="24"/>
        </w:rPr>
        <w:t xml:space="preserve">, does not cut it off; as, </w:t>
      </w:r>
      <w:r>
        <w:rPr>
          <w:i/>
          <w:color w:val="000000"/>
          <w:sz w:val="24"/>
          <w:szCs w:val="24"/>
        </w:rPr>
        <w:t xml:space="preserve">paleness, guileless, closely, peaceful</w:t>
      </w:r>
      <w:r>
        <w:rPr>
          <w:color w:val="000000"/>
          <w:sz w:val="24"/>
          <w:szCs w:val="24"/>
        </w:rPr>
        <w:t xml:space="preserve">; except in a few words; as, </w:t>
      </w:r>
      <w:r>
        <w:rPr>
          <w:i/>
          <w:color w:val="000000"/>
          <w:sz w:val="24"/>
          <w:szCs w:val="24"/>
        </w:rPr>
        <w:t xml:space="preserve">duly, truly, awful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False Orthography</w:t>
      </w:r>
      <w:r>
        <w:rPr>
          <w:color w:val="000000"/>
          <w:sz w:val="24"/>
          <w:szCs w:val="24"/>
        </w:rPr>
        <w:t xml:space="preserve">.—­Sedatness is becoming.</w:t>
      </w:r>
    </w:p>
    <w:p>
      <w:pPr>
        <w:widowControl w:val="on"/>
        <w:pBdr/>
        <w:spacing w:before="0" w:after="0" w:line="240" w:lineRule="auto"/>
        <w:ind w:left="0" w:right="0"/>
        <w:jc w:val="left"/>
      </w:pPr>
      <w:r>
        <w:rPr>
          <w:color w:val="000000"/>
          <w:sz w:val="24"/>
          <w:szCs w:val="24"/>
        </w:rPr>
        <w:t xml:space="preserve">All these with ceasless praise his works behold.  Stars rush:  and final ruin fiercly drives Her ploughshare o’er creation! ------Nature made a pause, An aweful pause! prophetic of her end!</w:t>
      </w:r>
    </w:p>
    <w:p>
      <w:pPr>
        <w:widowControl w:val="on"/>
        <w:pBdr/>
        <w:spacing w:before="240" w:after="240" w:line="240" w:lineRule="auto"/>
        <w:ind w:left="0" w:right="0"/>
        <w:jc w:val="left"/>
      </w:pPr>
      <w:r>
        <w:rPr>
          <w:color w:val="000000"/>
          <w:sz w:val="24"/>
          <w:szCs w:val="24"/>
        </w:rPr>
        <w:t xml:space="preserve">RULE VIII.  When words ending in silent </w:t>
      </w:r>
      <w:r>
        <w:rPr>
          <w:i/>
          <w:color w:val="000000"/>
          <w:sz w:val="24"/>
          <w:szCs w:val="24"/>
        </w:rPr>
        <w:t xml:space="preserve">e</w:t>
      </w:r>
      <w:r>
        <w:rPr>
          <w:color w:val="000000"/>
          <w:sz w:val="24"/>
          <w:szCs w:val="24"/>
        </w:rPr>
        <w:t xml:space="preserve">, assume the termination, </w:t>
      </w:r>
      <w:r>
        <w:rPr>
          <w:i/>
          <w:color w:val="000000"/>
          <w:sz w:val="24"/>
          <w:szCs w:val="24"/>
        </w:rPr>
        <w:t xml:space="preserve">ment</w:t>
      </w:r>
      <w:r>
        <w:rPr>
          <w:color w:val="000000"/>
          <w:sz w:val="24"/>
          <w:szCs w:val="24"/>
        </w:rPr>
        <w:t xml:space="preserve">, the </w:t>
      </w:r>
      <w:r>
        <w:rPr>
          <w:i/>
          <w:color w:val="000000"/>
          <w:sz w:val="24"/>
          <w:szCs w:val="24"/>
        </w:rPr>
        <w:t xml:space="preserve">e</w:t>
      </w:r>
      <w:r>
        <w:rPr>
          <w:color w:val="000000"/>
          <w:sz w:val="24"/>
          <w:szCs w:val="24"/>
        </w:rPr>
        <w:t xml:space="preserve"> should not be cut off; as, </w:t>
      </w:r>
      <w:r>
        <w:rPr>
          <w:i/>
          <w:color w:val="000000"/>
          <w:sz w:val="24"/>
          <w:szCs w:val="24"/>
        </w:rPr>
        <w:t xml:space="preserve">abatement, chastisement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Ment</w:t>
      </w:r>
      <w:r>
        <w:rPr>
          <w:color w:val="000000"/>
          <w:sz w:val="24"/>
          <w:szCs w:val="24"/>
        </w:rPr>
        <w:t xml:space="preserve">, like other terminations, changes </w:t>
      </w:r>
      <w:r>
        <w:rPr>
          <w:i/>
          <w:color w:val="000000"/>
          <w:sz w:val="24"/>
          <w:szCs w:val="24"/>
        </w:rPr>
        <w:t xml:space="preserve">y</w:t>
      </w:r>
      <w:r>
        <w:rPr>
          <w:color w:val="000000"/>
          <w:sz w:val="24"/>
          <w:szCs w:val="24"/>
        </w:rPr>
        <w:t xml:space="preserve"> into </w:t>
      </w:r>
      <w:r>
        <w:rPr>
          <w:i/>
          <w:color w:val="000000"/>
          <w:sz w:val="24"/>
          <w:szCs w:val="24"/>
        </w:rPr>
        <w:t xml:space="preserve">i</w:t>
      </w:r>
      <w:r>
        <w:rPr>
          <w:color w:val="000000"/>
          <w:sz w:val="24"/>
          <w:szCs w:val="24"/>
        </w:rPr>
        <w:t xml:space="preserve"> when the </w:t>
      </w:r>
      <w:r>
        <w:rPr>
          <w:i/>
          <w:color w:val="000000"/>
          <w:sz w:val="24"/>
          <w:szCs w:val="24"/>
        </w:rPr>
        <w:t xml:space="preserve">y</w:t>
      </w:r>
      <w:r>
        <w:rPr>
          <w:color w:val="000000"/>
          <w:sz w:val="24"/>
          <w:szCs w:val="24"/>
        </w:rPr>
        <w:t xml:space="preserve"> is preceded by a consonant; as, </w:t>
      </w:r>
      <w:r>
        <w:rPr>
          <w:i/>
          <w:color w:val="000000"/>
          <w:sz w:val="24"/>
          <w:szCs w:val="24"/>
        </w:rPr>
        <w:t xml:space="preserve">accompany, accompaniment; merry, merriment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False Orthography</w:t>
      </w:r>
      <w:r>
        <w:rPr>
          <w:color w:val="000000"/>
          <w:sz w:val="24"/>
          <w:szCs w:val="24"/>
        </w:rPr>
        <w:t xml:space="preserve">.—­A judicious arrangment of studies facilitates</w:t>
      </w:r>
      <w:r>
        <w:rPr>
          <w:color w:val="000000"/>
          <w:sz w:val="24"/>
          <w:szCs w:val="24"/>
        </w:rPr>
        <w:br/>
        <w:t xml:space="preserve">    improvment.—­Encouragment is greatest when we least need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To shun allurments is not hard,</w:t>
      </w:r>
      <w:r>
        <w:rPr>
          <w:color w:val="000000"/>
          <w:sz w:val="24"/>
          <w:szCs w:val="24"/>
        </w:rPr>
        <w:br/>
        <w:t xml:space="preserve">      To minds resolv’d, forwarn’d, and well prepared.</w:t>
      </w:r>
    </w:p>
    <w:p>
      <w:pPr>
        <w:widowControl w:val="on"/>
        <w:pBdr/>
        <w:spacing w:before="240" w:after="240" w:line="240" w:lineRule="auto"/>
        <w:ind w:left="0" w:right="0"/>
        <w:jc w:val="left"/>
      </w:pPr>
      <w:r>
        <w:rPr>
          <w:color w:val="000000"/>
          <w:sz w:val="24"/>
          <w:szCs w:val="24"/>
        </w:rPr>
        <w:t xml:space="preserve">RULE IX.  When words ending in silent </w:t>
      </w:r>
      <w:r>
        <w:rPr>
          <w:i/>
          <w:color w:val="000000"/>
          <w:sz w:val="24"/>
          <w:szCs w:val="24"/>
        </w:rPr>
        <w:t xml:space="preserve">e</w:t>
      </w:r>
      <w:r>
        <w:rPr>
          <w:color w:val="000000"/>
          <w:sz w:val="24"/>
          <w:szCs w:val="24"/>
        </w:rPr>
        <w:t xml:space="preserve">, assume the termination, </w:t>
      </w:r>
      <w:r>
        <w:rPr>
          <w:i/>
          <w:color w:val="000000"/>
          <w:sz w:val="24"/>
          <w:szCs w:val="24"/>
        </w:rPr>
        <w:t xml:space="preserve">able</w:t>
      </w:r>
      <w:r>
        <w:rPr>
          <w:color w:val="000000"/>
          <w:sz w:val="24"/>
          <w:szCs w:val="24"/>
        </w:rPr>
        <w:t xml:space="preserve"> or </w:t>
      </w:r>
      <w:r>
        <w:rPr>
          <w:i/>
          <w:color w:val="000000"/>
          <w:sz w:val="24"/>
          <w:szCs w:val="24"/>
        </w:rPr>
        <w:t xml:space="preserve">ible</w:t>
      </w:r>
      <w:r>
        <w:rPr>
          <w:color w:val="000000"/>
          <w:sz w:val="24"/>
          <w:szCs w:val="24"/>
        </w:rPr>
        <w:t xml:space="preserve">, the </w:t>
      </w:r>
      <w:r>
        <w:rPr>
          <w:i/>
          <w:color w:val="000000"/>
          <w:sz w:val="24"/>
          <w:szCs w:val="24"/>
        </w:rPr>
        <w:t xml:space="preserve">e</w:t>
      </w:r>
      <w:r>
        <w:rPr>
          <w:color w:val="000000"/>
          <w:sz w:val="24"/>
          <w:szCs w:val="24"/>
        </w:rPr>
        <w:t xml:space="preserve"> should generally be cut off; as, </w:t>
      </w:r>
      <w:r>
        <w:rPr>
          <w:i/>
          <w:color w:val="000000"/>
          <w:sz w:val="24"/>
          <w:szCs w:val="24"/>
        </w:rPr>
        <w:t xml:space="preserve">blame, blamable; cure, curable; sense, sensible</w:t>
      </w:r>
      <w:r>
        <w:rPr>
          <w:color w:val="000000"/>
          <w:sz w:val="24"/>
          <w:szCs w:val="24"/>
        </w:rPr>
        <w:t xml:space="preserve">.  But if </w:t>
      </w:r>
      <w:r>
        <w:rPr>
          <w:i/>
          <w:color w:val="000000"/>
          <w:sz w:val="24"/>
          <w:szCs w:val="24"/>
        </w:rPr>
        <w:t xml:space="preserve">c</w:t>
      </w:r>
      <w:r>
        <w:rPr>
          <w:color w:val="000000"/>
          <w:sz w:val="24"/>
          <w:szCs w:val="24"/>
        </w:rPr>
        <w:t xml:space="preserve"> or </w:t>
      </w:r>
      <w:r>
        <w:rPr>
          <w:i/>
          <w:color w:val="000000"/>
          <w:sz w:val="24"/>
          <w:szCs w:val="24"/>
        </w:rPr>
        <w:t xml:space="preserve">g</w:t>
      </w:r>
      <w:r>
        <w:rPr>
          <w:color w:val="000000"/>
          <w:sz w:val="24"/>
          <w:szCs w:val="24"/>
        </w:rPr>
        <w:t xml:space="preserve"> soft comes before </w:t>
      </w:r>
      <w:r>
        <w:rPr>
          <w:i/>
          <w:color w:val="000000"/>
          <w:sz w:val="24"/>
          <w:szCs w:val="24"/>
        </w:rPr>
        <w:t xml:space="preserve">e</w:t>
      </w:r>
      <w:r>
        <w:rPr>
          <w:color w:val="000000"/>
          <w:sz w:val="24"/>
          <w:szCs w:val="24"/>
        </w:rPr>
        <w:t xml:space="preserve"> in the original word, the </w:t>
      </w:r>
      <w:r>
        <w:rPr>
          <w:i/>
          <w:color w:val="000000"/>
          <w:sz w:val="24"/>
          <w:szCs w:val="24"/>
        </w:rPr>
        <w:t xml:space="preserve">e</w:t>
      </w:r>
      <w:r>
        <w:rPr>
          <w:color w:val="000000"/>
          <w:sz w:val="24"/>
          <w:szCs w:val="24"/>
        </w:rPr>
        <w:t xml:space="preserve"> is preserved in words compounded with </w:t>
      </w:r>
      <w:r>
        <w:rPr>
          <w:i/>
          <w:color w:val="000000"/>
          <w:sz w:val="24"/>
          <w:szCs w:val="24"/>
        </w:rPr>
        <w:t xml:space="preserve">able</w:t>
      </w:r>
      <w:r>
        <w:rPr>
          <w:color w:val="000000"/>
          <w:sz w:val="24"/>
          <w:szCs w:val="24"/>
        </w:rPr>
        <w:t xml:space="preserve">; as, </w:t>
      </w:r>
      <w:r>
        <w:rPr>
          <w:i/>
          <w:color w:val="000000"/>
          <w:sz w:val="24"/>
          <w:szCs w:val="24"/>
        </w:rPr>
        <w:t xml:space="preserve">peace, peaceable; change, changeable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False Orthography</w:t>
      </w:r>
      <w:r>
        <w:rPr>
          <w:color w:val="000000"/>
          <w:sz w:val="24"/>
          <w:szCs w:val="24"/>
        </w:rPr>
        <w:t xml:space="preserve">.—­Knowledge is desireable.—­Misconduct is</w:t>
      </w:r>
      <w:r>
        <w:rPr>
          <w:color w:val="000000"/>
          <w:sz w:val="24"/>
          <w:szCs w:val="24"/>
        </w:rPr>
        <w:br/>
        <w:t xml:space="preserve">    inexcuseable.—­Our natural defects are not chargable upon us.—­We</w:t>
      </w:r>
      <w:r>
        <w:rPr>
          <w:color w:val="000000"/>
          <w:sz w:val="24"/>
          <w:szCs w:val="24"/>
        </w:rPr>
        <w:br/>
        <w:t xml:space="preserve">    are made to be servicable to others as well as to ourselves.</w:t>
      </w:r>
    </w:p>
    <w:p>
      <w:pPr>
        <w:widowControl w:val="on"/>
        <w:pBdr/>
        <w:spacing w:before="240" w:after="240" w:line="240" w:lineRule="auto"/>
        <w:ind w:left="0" w:right="0"/>
        <w:jc w:val="left"/>
      </w:pPr>
      <w:r>
        <w:rPr>
          <w:color w:val="000000"/>
          <w:sz w:val="24"/>
          <w:szCs w:val="24"/>
        </w:rPr>
        <w:t xml:space="preserve">RULE X. When </w:t>
      </w:r>
      <w:r>
        <w:rPr>
          <w:i/>
          <w:color w:val="000000"/>
          <w:sz w:val="24"/>
          <w:szCs w:val="24"/>
        </w:rPr>
        <w:t xml:space="preserve">ing</w:t>
      </w:r>
      <w:r>
        <w:rPr>
          <w:color w:val="000000"/>
          <w:sz w:val="24"/>
          <w:szCs w:val="24"/>
        </w:rPr>
        <w:t xml:space="preserve"> or </w:t>
      </w:r>
      <w:r>
        <w:rPr>
          <w:i/>
          <w:color w:val="000000"/>
          <w:sz w:val="24"/>
          <w:szCs w:val="24"/>
        </w:rPr>
        <w:t xml:space="preserve">ish</w:t>
      </w:r>
      <w:r>
        <w:rPr>
          <w:color w:val="000000"/>
          <w:sz w:val="24"/>
          <w:szCs w:val="24"/>
        </w:rPr>
        <w:t xml:space="preserve"> is added to words ending in silent </w:t>
      </w:r>
      <w:r>
        <w:rPr>
          <w:i/>
          <w:color w:val="000000"/>
          <w:sz w:val="24"/>
          <w:szCs w:val="24"/>
        </w:rPr>
        <w:t xml:space="preserve">e</w:t>
      </w:r>
      <w:r>
        <w:rPr>
          <w:color w:val="000000"/>
          <w:sz w:val="24"/>
          <w:szCs w:val="24"/>
        </w:rPr>
        <w:t xml:space="preserve">, the </w:t>
      </w:r>
      <w:r>
        <w:rPr>
          <w:i/>
          <w:color w:val="000000"/>
          <w:sz w:val="24"/>
          <w:szCs w:val="24"/>
        </w:rPr>
        <w:t xml:space="preserve">e</w:t>
      </w:r>
      <w:r>
        <w:rPr>
          <w:color w:val="000000"/>
          <w:sz w:val="24"/>
          <w:szCs w:val="24"/>
        </w:rPr>
        <w:t xml:space="preserve"> is almost always omitted; as, </w:t>
      </w:r>
      <w:r>
        <w:rPr>
          <w:i/>
          <w:color w:val="000000"/>
          <w:sz w:val="24"/>
          <w:szCs w:val="24"/>
        </w:rPr>
        <w:t xml:space="preserve">place, placing; lodge, lodging; slave, slavish; prude, prudish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False Orthography</w:t>
      </w:r>
      <w:r>
        <w:rPr>
          <w:color w:val="000000"/>
          <w:sz w:val="24"/>
          <w:szCs w:val="24"/>
        </w:rPr>
        <w:t xml:space="preserve">.—­Labor and expense are lost upon a droneish</w:t>
      </w:r>
      <w:r>
        <w:rPr>
          <w:color w:val="000000"/>
          <w:sz w:val="24"/>
          <w:szCs w:val="24"/>
        </w:rPr>
        <w:br/>
        <w:t xml:space="preserve">    spirit.—­An obligeing and humble disposition, is totally unconnected</w:t>
      </w:r>
      <w:r>
        <w:rPr>
          <w:color w:val="000000"/>
          <w:sz w:val="24"/>
          <w:szCs w:val="24"/>
        </w:rPr>
        <w:br/>
        <w:t xml:space="preserve">    with a servile and cringeing humor.</w:t>
      </w:r>
    </w:p>
    <w:p>
      <w:pPr>
        <w:widowControl w:val="on"/>
        <w:pBdr/>
        <w:spacing w:before="240" w:after="240" w:line="240" w:lineRule="auto"/>
        <w:ind w:left="0" w:right="0"/>
        <w:jc w:val="left"/>
      </w:pPr>
      <w:r>
        <w:rPr>
          <w:color w:val="000000"/>
          <w:sz w:val="24"/>
          <w:szCs w:val="24"/>
        </w:rPr>
        <w:t xml:space="preserve">      Conscience anticipateing time,</w:t>
      </w:r>
      <w:r>
        <w:rPr>
          <w:color w:val="000000"/>
          <w:sz w:val="24"/>
          <w:szCs w:val="24"/>
        </w:rPr>
        <w:br/>
        <w:t xml:space="preserve">      Already rues th’ unacted crime. </w:t>
      </w:r>
      <w:r>
        <w:rPr>
          <w:color w:val="000000"/>
          <w:sz w:val="24"/>
          <w:szCs w:val="24"/>
        </w:rPr>
        <w:br/>
        <w:t xml:space="preserve">      One self-approveing hour, whole years outweighs</w:t>
      </w:r>
      <w:r>
        <w:rPr>
          <w:color w:val="000000"/>
          <w:sz w:val="24"/>
          <w:szCs w:val="24"/>
        </w:rPr>
        <w:br/>
        <w:t xml:space="preserve">      Of stupid starers, and of loud huzzas.</w:t>
      </w:r>
    </w:p>
    <w:p>
      <w:pPr>
        <w:widowControl w:val="on"/>
        <w:pBdr/>
        <w:spacing w:before="240" w:after="240" w:line="240" w:lineRule="auto"/>
        <w:ind w:left="0" w:right="0"/>
        <w:jc w:val="left"/>
      </w:pPr>
      <w:r>
        <w:rPr>
          <w:color w:val="000000"/>
          <w:sz w:val="24"/>
          <w:szCs w:val="24"/>
        </w:rPr>
        <w:t xml:space="preserve">RULE XI.  Compound words are generally spelled in the same manner as the simple words of which they are compounded; as, </w:t>
      </w:r>
      <w:r>
        <w:rPr>
          <w:i/>
          <w:color w:val="000000"/>
          <w:sz w:val="24"/>
          <w:szCs w:val="24"/>
        </w:rPr>
        <w:t xml:space="preserve">glasshouse, skylight, thereby, hereafter</w:t>
      </w:r>
      <w:r>
        <w:rPr>
          <w:color w:val="000000"/>
          <w:sz w:val="24"/>
          <w:szCs w:val="24"/>
        </w:rPr>
        <w:t xml:space="preserve">.  Many words ending in double </w:t>
      </w:r>
      <w:r>
        <w:rPr>
          <w:i/>
          <w:color w:val="000000"/>
          <w:sz w:val="24"/>
          <w:szCs w:val="24"/>
        </w:rPr>
        <w:t xml:space="preserve">l</w:t>
      </w:r>
      <w:r>
        <w:rPr>
          <w:color w:val="000000"/>
          <w:sz w:val="24"/>
          <w:szCs w:val="24"/>
        </w:rPr>
        <w:t xml:space="preserve">, are exceptions to this rule; as, </w:t>
      </w:r>
      <w:r>
        <w:rPr>
          <w:i/>
          <w:color w:val="000000"/>
          <w:sz w:val="24"/>
          <w:szCs w:val="24"/>
        </w:rPr>
        <w:t xml:space="preserve">already, welfare, wilful, fulfil</w:t>
      </w:r>
      <w:r>
        <w:rPr>
          <w:color w:val="000000"/>
          <w:sz w:val="24"/>
          <w:szCs w:val="24"/>
        </w:rPr>
        <w:t xml:space="preserve">; and also the words, </w:t>
      </w:r>
      <w:r>
        <w:rPr>
          <w:i/>
          <w:color w:val="000000"/>
          <w:sz w:val="24"/>
          <w:szCs w:val="24"/>
        </w:rPr>
        <w:t xml:space="preserve">wherever, christmas, lammas, &amp;c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False Orthography</w:t>
      </w:r>
      <w:r>
        <w:rPr>
          <w:color w:val="000000"/>
          <w:sz w:val="24"/>
          <w:szCs w:val="24"/>
        </w:rPr>
        <w:t xml:space="preserve">.—­The Jew’s pasover was instituted in A.M.</w:t>
      </w:r>
      <w:r>
        <w:rPr>
          <w:color w:val="000000"/>
          <w:sz w:val="24"/>
          <w:szCs w:val="24"/>
        </w:rPr>
        <w:br/>
        <w:t xml:space="preserve">    2513.—­They salute one another by touching their forheads.—­That</w:t>
      </w:r>
      <w:r>
        <w:rPr>
          <w:color w:val="000000"/>
          <w:sz w:val="24"/>
          <w:szCs w:val="24"/>
        </w:rPr>
        <w:br/>
        <w:t xml:space="preserve">    which is some times expedient, is not allways so.</w:t>
      </w:r>
    </w:p>
    <w:p>
      <w:pPr>
        <w:widowControl w:val="on"/>
        <w:pBdr/>
        <w:spacing w:before="240" w:after="240" w:line="240" w:lineRule="auto"/>
        <w:ind w:left="0" w:right="0"/>
        <w:jc w:val="left"/>
      </w:pPr>
      <w:r>
        <w:rPr>
          <w:color w:val="000000"/>
          <w:sz w:val="24"/>
          <w:szCs w:val="24"/>
        </w:rPr>
        <w:t xml:space="preserve">      Then, in the scale of reasoning life ’tis plain,</w:t>
      </w:r>
      <w:r>
        <w:rPr>
          <w:color w:val="000000"/>
          <w:sz w:val="24"/>
          <w:szCs w:val="24"/>
        </w:rPr>
        <w:br/>
        <w:t xml:space="preserve">      There must be, somwhere, such a rank as man. </w:t>
      </w:r>
      <w:r>
        <w:rPr>
          <w:color w:val="000000"/>
          <w:sz w:val="24"/>
          <w:szCs w:val="24"/>
        </w:rPr>
        <w:br/>
        <w:t xml:space="preserve">      Till hymen brought his lov-delighted hour,</w:t>
      </w:r>
      <w:r>
        <w:rPr>
          <w:color w:val="000000"/>
          <w:sz w:val="24"/>
          <w:szCs w:val="24"/>
        </w:rPr>
        <w:br/>
        <w:t xml:space="preserve">      There dwelt no joy in Eden’s rosy bower. </w:t>
      </w:r>
      <w:r>
        <w:rPr>
          <w:color w:val="000000"/>
          <w:sz w:val="24"/>
          <w:szCs w:val="24"/>
        </w:rPr>
        <w:br/>
        <w:t xml:space="preserve">        The head reclined, the loosened hair,</w:t>
      </w:r>
      <w:r>
        <w:rPr>
          <w:color w:val="000000"/>
          <w:sz w:val="24"/>
          <w:szCs w:val="24"/>
        </w:rPr>
        <w:br/>
        <w:t xml:space="preserve">        The limbs relaxed, the mournful air:—­</w:t>
      </w:r>
      <w:r>
        <w:rPr>
          <w:color w:val="000000"/>
          <w:sz w:val="24"/>
          <w:szCs w:val="24"/>
        </w:rPr>
        <w:br/>
        <w:t xml:space="preserve">        See, he looks up; a wofull smile</w:t>
      </w:r>
      <w:r>
        <w:rPr>
          <w:color w:val="000000"/>
          <w:sz w:val="24"/>
          <w:szCs w:val="24"/>
        </w:rPr>
        <w:br/>
        <w:t xml:space="preserve">        Lightens his wo-worn cheek awhile.</w:t>
      </w:r>
    </w:p>
    <w:p>
      <w:pPr>
        <w:keepNext w:val="on"/>
        <w:widowControl w:val="on"/>
        <w:pBdr/>
        <w:spacing w:before="299" w:after="299" w:line="240" w:lineRule="auto"/>
        <w:ind w:left="0" w:right="0"/>
        <w:jc w:val="left"/>
        <w:outlineLvl w:val="1"/>
      </w:pPr>
      <w:r>
        <w:rPr>
          <w:b/>
          <w:color w:val="000000"/>
          <w:sz w:val="36"/>
          <w:szCs w:val="36"/>
        </w:rPr>
        <w:t xml:space="preserve">You may now answer the following</w:t>
      </w:r>
    </w:p>
    <w:p>
      <w:pPr>
        <w:widowControl w:val="on"/>
        <w:pBdr/>
        <w:spacing w:before="240" w:after="240" w:line="240" w:lineRule="auto"/>
        <w:ind w:left="0" w:right="0"/>
        <w:jc w:val="left"/>
      </w:pPr>
      <w:r>
        <w:rPr>
          <w:color w:val="000000"/>
          <w:sz w:val="24"/>
          <w:szCs w:val="24"/>
        </w:rPr>
        <w:t xml:space="preserve">QUESTIONS.</w:t>
      </w:r>
    </w:p>
    <w:p>
      <w:pPr>
        <w:widowControl w:val="on"/>
        <w:pBdr/>
        <w:spacing w:before="240" w:after="240" w:line="240" w:lineRule="auto"/>
        <w:ind w:left="0" w:right="0"/>
        <w:jc w:val="left"/>
      </w:pPr>
      <w:r>
        <w:rPr>
          <w:color w:val="000000"/>
          <w:sz w:val="24"/>
          <w:szCs w:val="24"/>
        </w:rPr>
        <w:t xml:space="preserve">What is language?—­How is language divided?—­What is natural language?—­What are the elements of natural language in man?—­Wherein consists the language of brutes?—­What is artificial language?—­What is an idea?—­What are words?—­What is grammar?—­What does Universal grammar explain?—­Wherein does Particular grammar differ from universal?—­What is the standard of grammatical accuracy?—­What is Philosophical grammar?—­What is Practical grammar?—­What is a principle of grammar?—­A definition?—­A rule?—­What is English grammar?—­Into how many parts is grammar divided?—­What does Orthography teach?</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ETYMOLOGY AND SYNTAX</w:t>
      </w:r>
    </w:p>
    <w:p>
      <w:pPr>
        <w:widowControl w:val="on"/>
        <w:pBdr/>
        <w:spacing w:before="240" w:after="240" w:line="240" w:lineRule="auto"/>
        <w:ind w:left="0" w:right="0"/>
        <w:jc w:val="left"/>
      </w:pPr>
      <w:r>
        <w:rPr>
          <w:b/>
          <w:color w:val="000000"/>
          <w:sz w:val="24"/>
          <w:szCs w:val="24"/>
        </w:rPr>
        <w:t xml:space="preserve">LECTURE II</w:t>
      </w:r>
    </w:p>
    <w:p>
      <w:pPr>
        <w:widowControl w:val="on"/>
        <w:pBdr/>
        <w:spacing w:before="240" w:after="240" w:line="240" w:lineRule="auto"/>
        <w:ind w:left="0" w:right="0"/>
        <w:jc w:val="left"/>
      </w:pPr>
      <w:r>
        <w:rPr>
          <w:color w:val="000000"/>
          <w:sz w:val="24"/>
          <w:szCs w:val="24"/>
        </w:rPr>
        <w:t xml:space="preserve">OF NOUNS AND VERBS.</w:t>
      </w:r>
    </w:p>
    <w:p>
      <w:pPr>
        <w:widowControl w:val="on"/>
        <w:pBdr/>
        <w:spacing w:before="240" w:after="240" w:line="240" w:lineRule="auto"/>
        <w:ind w:left="0" w:right="0"/>
        <w:jc w:val="left"/>
      </w:pPr>
      <w:r>
        <w:rPr>
          <w:color w:val="000000"/>
          <w:sz w:val="24"/>
          <w:szCs w:val="24"/>
        </w:rPr>
        <w:t xml:space="preserve">ETYMOLOGY treats of the different sorts of words, their various modifications, and their derivation.</w:t>
      </w:r>
    </w:p>
    <w:p>
      <w:pPr>
        <w:widowControl w:val="on"/>
        <w:pBdr/>
        <w:spacing w:before="240" w:after="240" w:line="240" w:lineRule="auto"/>
        <w:ind w:left="0" w:right="0"/>
        <w:jc w:val="left"/>
      </w:pPr>
      <w:r>
        <w:rPr>
          <w:color w:val="000000"/>
          <w:sz w:val="24"/>
          <w:szCs w:val="24"/>
        </w:rPr>
        <w:t xml:space="preserve">SYNTAX treats of the agreement and government of words, and of their proper arrangement in a sentence.</w:t>
      </w:r>
    </w:p>
    <w:p>
      <w:pPr>
        <w:widowControl w:val="on"/>
        <w:pBdr/>
        <w:spacing w:before="240" w:after="240" w:line="240" w:lineRule="auto"/>
        <w:ind w:left="0" w:right="0"/>
        <w:jc w:val="left"/>
      </w:pPr>
      <w:r>
        <w:rPr>
          <w:color w:val="000000"/>
          <w:sz w:val="24"/>
          <w:szCs w:val="24"/>
        </w:rPr>
        <w:t xml:space="preserve">The word ETYMOLOGY signifies the </w:t>
      </w:r>
      <w:r>
        <w:rPr>
          <w:i/>
          <w:color w:val="000000"/>
          <w:sz w:val="24"/>
          <w:szCs w:val="24"/>
        </w:rPr>
        <w:t xml:space="preserve">origin</w:t>
      </w:r>
      <w:r>
        <w:rPr>
          <w:color w:val="000000"/>
          <w:sz w:val="24"/>
          <w:szCs w:val="24"/>
        </w:rPr>
        <w:t xml:space="preserve"> or </w:t>
      </w:r>
      <w:r>
        <w:rPr>
          <w:i/>
          <w:color w:val="000000"/>
          <w:sz w:val="24"/>
          <w:szCs w:val="24"/>
        </w:rPr>
        <w:t xml:space="preserve">pedigree of words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Syn</w:t>
      </w:r>
      <w:r>
        <w:rPr>
          <w:color w:val="000000"/>
          <w:sz w:val="24"/>
          <w:szCs w:val="24"/>
        </w:rPr>
        <w:t xml:space="preserve">, a prefix from the Greek, signifies </w:t>
      </w:r>
      <w:r>
        <w:rPr>
          <w:i/>
          <w:color w:val="000000"/>
          <w:sz w:val="24"/>
          <w:szCs w:val="24"/>
        </w:rPr>
        <w:t xml:space="preserve">together</w:t>
      </w:r>
      <w:r>
        <w:rPr>
          <w:color w:val="000000"/>
          <w:sz w:val="24"/>
          <w:szCs w:val="24"/>
        </w:rPr>
        <w:t xml:space="preserve">. </w:t>
      </w:r>
      <w:r>
        <w:rPr>
          <w:i/>
          <w:color w:val="000000"/>
          <w:sz w:val="24"/>
          <w:szCs w:val="24"/>
        </w:rPr>
        <w:t xml:space="preserve">Syn-tax</w:t>
      </w:r>
      <w:r>
        <w:rPr>
          <w:color w:val="000000"/>
          <w:sz w:val="24"/>
          <w:szCs w:val="24"/>
        </w:rPr>
        <w:t xml:space="preserve">, means </w:t>
      </w:r>
      <w:r>
        <w:rPr>
          <w:i/>
          <w:color w:val="000000"/>
          <w:sz w:val="24"/>
          <w:szCs w:val="24"/>
        </w:rPr>
        <w:t xml:space="preserve">placing together</w:t>
      </w:r>
      <w:r>
        <w:rPr>
          <w:color w:val="000000"/>
          <w:sz w:val="24"/>
          <w:szCs w:val="24"/>
        </w:rPr>
        <w:t xml:space="preserve">; or, as applied in grammar, </w:t>
      </w:r>
      <w:r>
        <w:rPr>
          <w:i/>
          <w:color w:val="000000"/>
          <w:sz w:val="24"/>
          <w:szCs w:val="24"/>
        </w:rPr>
        <w:t xml:space="preserve">sentence making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rules of syntax, which direct to the proper choice of words, and their judicious arrangement in a sentence, and thereby enable us to correct and avoid errors in speech, are chiefly based on principles unfolded and explained by Etymology.  Etymological knowledge, then, is a prerequisite to the study of Syntax; but, in parsing, under the head of Etymology, you are required to apply the rules of Syntax.  It becomes necessary, therefore, in a practical work of this sort, to treat these two parts of grammar in connexion.</w:t>
      </w:r>
    </w:p>
    <w:p>
      <w:pPr>
        <w:widowControl w:val="on"/>
        <w:pBdr/>
        <w:spacing w:before="240" w:after="240" w:line="240" w:lineRule="auto"/>
        <w:ind w:left="0" w:right="0"/>
        <w:jc w:val="left"/>
      </w:pPr>
      <w:r>
        <w:rPr>
          <w:color w:val="000000"/>
          <w:sz w:val="24"/>
          <w:szCs w:val="24"/>
        </w:rPr>
        <w:t xml:space="preserve">Conducted on scientific principles, Etymology would comprehend the exposition of the origin and meaning of words, and, in short, their whole history, including their application to things in accordance with the laws of nature and of thought, and the caprice of those who apply them; but to follow up the current of language to its various sources, and analyze the springs from which it flows, would involve a process altogether too arduous and extensive for an elementary work.  It would lead to the study of all those languages from which ours is immediately derived, and even compel us to trace many words through those languages to others more ancient, and so on, until the chain of research would become, if not endless, at least, too extensive to be traced out by one man.  I shall, therefore, confine myself to the following, limited views of this part of grammar.</w:t>
      </w:r>
    </w:p>
    <w:p>
      <w:pPr>
        <w:widowControl w:val="on"/>
        <w:pBdr/>
        <w:spacing w:before="240" w:after="240" w:line="240" w:lineRule="auto"/>
        <w:ind w:left="0" w:right="0"/>
        <w:jc w:val="left"/>
      </w:pPr>
      <w:r>
        <w:rPr>
          <w:color w:val="000000"/>
          <w:sz w:val="24"/>
          <w:szCs w:val="24"/>
        </w:rPr>
        <w:t xml:space="preserve">1.  Etymology treats of the </w:t>
      </w:r>
      <w:r>
        <w:rPr>
          <w:i/>
          <w:color w:val="000000"/>
          <w:sz w:val="24"/>
          <w:szCs w:val="24"/>
        </w:rPr>
        <w:t xml:space="preserve">classification</w:t>
      </w:r>
      <w:r>
        <w:rPr>
          <w:color w:val="000000"/>
          <w:sz w:val="24"/>
          <w:szCs w:val="24"/>
        </w:rPr>
        <w:t xml:space="preserve"> of words.</w:t>
      </w:r>
    </w:p>
    <w:p>
      <w:pPr>
        <w:widowControl w:val="on"/>
        <w:pBdr/>
        <w:spacing w:before="240" w:after="240" w:line="240" w:lineRule="auto"/>
        <w:ind w:left="0" w:right="0"/>
        <w:jc w:val="left"/>
      </w:pPr>
      <w:r>
        <w:rPr>
          <w:color w:val="000000"/>
          <w:sz w:val="24"/>
          <w:szCs w:val="24"/>
        </w:rPr>
        <w:t xml:space="preserve">2.  Etymology explains the </w:t>
      </w:r>
      <w:r>
        <w:rPr>
          <w:i/>
          <w:color w:val="000000"/>
          <w:sz w:val="24"/>
          <w:szCs w:val="24"/>
        </w:rPr>
        <w:t xml:space="preserve">accidents</w:t>
      </w:r>
      <w:r>
        <w:rPr>
          <w:color w:val="000000"/>
          <w:sz w:val="24"/>
          <w:szCs w:val="24"/>
        </w:rPr>
        <w:t xml:space="preserve"> or </w:t>
      </w:r>
      <w:r>
        <w:rPr>
          <w:i/>
          <w:color w:val="000000"/>
          <w:sz w:val="24"/>
          <w:szCs w:val="24"/>
        </w:rPr>
        <w:t xml:space="preserve">properties</w:t>
      </w:r>
      <w:r>
        <w:rPr>
          <w:color w:val="000000"/>
          <w:sz w:val="24"/>
          <w:szCs w:val="24"/>
        </w:rPr>
        <w:t xml:space="preserve"> peculiar to each class or sort of words, and their present </w:t>
      </w:r>
      <w:r>
        <w:rPr>
          <w:i/>
          <w:color w:val="000000"/>
          <w:sz w:val="24"/>
          <w:szCs w:val="24"/>
        </w:rPr>
        <w:t xml:space="preserve">modifications</w:t>
      </w:r>
      <w:r>
        <w:rPr>
          <w:color w:val="000000"/>
          <w:sz w:val="24"/>
          <w:szCs w:val="24"/>
        </w:rPr>
        <w:t xml:space="preserve">.  By modifications, I mean the changes produced on their </w:t>
      </w:r>
      <w:r>
        <w:rPr>
          <w:i/>
          <w:color w:val="000000"/>
          <w:sz w:val="24"/>
          <w:szCs w:val="24"/>
        </w:rPr>
        <w:t xml:space="preserve">endings</w:t>
      </w:r>
      <w:r>
        <w:rPr>
          <w:color w:val="000000"/>
          <w:sz w:val="24"/>
          <w:szCs w:val="24"/>
        </w:rPr>
        <w:t xml:space="preserve">, in consequence of their assuming different relations in respect to one another.  These changes, such as fruit, fruit_s_, fruit’</w:t>
      </w:r>
      <w:r>
        <w:rPr>
          <w:i/>
          <w:color w:val="000000"/>
          <w:sz w:val="24"/>
          <w:szCs w:val="24"/>
        </w:rPr>
        <w:t xml:space="preserve">s</w:t>
      </w:r>
      <w:r>
        <w:rPr>
          <w:color w:val="000000"/>
          <w:sz w:val="24"/>
          <w:szCs w:val="24"/>
        </w:rPr>
        <w:t xml:space="preserve">; he, h_is_, h_im_; write, write_st_, write_th_, write_s_, wr_ote_, writ_ten_, writ_ing_, write_r_; a, a_n_; ample, ampl_y_, and the like, will be explained in their appropriate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3.  Etymology treats of the </w:t>
      </w:r>
      <w:r>
        <w:rPr>
          <w:i/>
          <w:color w:val="000000"/>
          <w:sz w:val="24"/>
          <w:szCs w:val="24"/>
        </w:rPr>
        <w:t xml:space="preserve">derivation</w:t>
      </w:r>
      <w:r>
        <w:rPr>
          <w:color w:val="000000"/>
          <w:sz w:val="24"/>
          <w:szCs w:val="24"/>
        </w:rPr>
        <w:t xml:space="preserve"> of words; that is, it teaches you </w:t>
      </w:r>
      <w:r>
        <w:rPr>
          <w:i/>
          <w:color w:val="000000"/>
          <w:sz w:val="24"/>
          <w:szCs w:val="24"/>
        </w:rPr>
        <w:t xml:space="preserve">how one word comes from</w:t>
      </w:r>
      <w:r>
        <w:rPr>
          <w:color w:val="000000"/>
          <w:sz w:val="24"/>
          <w:szCs w:val="24"/>
        </w:rPr>
        <w:t xml:space="preserve">, or </w:t>
      </w:r>
      <w:r>
        <w:rPr>
          <w:i/>
          <w:color w:val="000000"/>
          <w:sz w:val="24"/>
          <w:szCs w:val="24"/>
        </w:rPr>
        <w:t xml:space="preserve">grows out of</w:t>
      </w:r>
      <w:r>
        <w:rPr>
          <w:color w:val="000000"/>
          <w:sz w:val="24"/>
          <w:szCs w:val="24"/>
        </w:rPr>
        <w:t xml:space="preserve"> another.  For example, from the word speak, come the words speak_est_, speak_eth_, speak_s_, speak_ing_, sp_oke_, spo_ken_, speak_er_, speak_er’s_, speak_ers_.  These, you perceive, are all one and the same word, and all, except the last three, express the same kind of action.  They differ from each other only in the termination.  These changes in termination are produced on the word in order to make it correspond with the various </w:t>
      </w:r>
      <w:r>
        <w:rPr>
          <w:i/>
          <w:color w:val="000000"/>
          <w:sz w:val="24"/>
          <w:szCs w:val="24"/>
        </w:rPr>
        <w:t xml:space="preserve">persons</w:t>
      </w:r>
      <w:r>
        <w:rPr>
          <w:color w:val="000000"/>
          <w:sz w:val="24"/>
          <w:szCs w:val="24"/>
        </w:rPr>
        <w:t xml:space="preserve"> who speak, the </w:t>
      </w:r>
      <w:r>
        <w:rPr>
          <w:i/>
          <w:color w:val="000000"/>
          <w:sz w:val="24"/>
          <w:szCs w:val="24"/>
        </w:rPr>
        <w:t xml:space="preserve">number</w:t>
      </w:r>
      <w:r>
        <w:rPr>
          <w:color w:val="000000"/>
          <w:sz w:val="24"/>
          <w:szCs w:val="24"/>
        </w:rPr>
        <w:t xml:space="preserve"> of persons, or the </w:t>
      </w:r>
      <w:r>
        <w:rPr>
          <w:i/>
          <w:color w:val="000000"/>
          <w:sz w:val="24"/>
          <w:szCs w:val="24"/>
        </w:rPr>
        <w:t xml:space="preserve">time</w:t>
      </w:r>
      <w:r>
        <w:rPr>
          <w:color w:val="000000"/>
          <w:sz w:val="24"/>
          <w:szCs w:val="24"/>
        </w:rPr>
        <w:t xml:space="preserve"> of speaking; as, </w:t>
      </w:r>
      <w:r>
        <w:rPr>
          <w:i/>
          <w:color w:val="000000"/>
          <w:sz w:val="24"/>
          <w:szCs w:val="24"/>
        </w:rPr>
        <w:t xml:space="preserve">I</w:t>
      </w:r>
      <w:r>
        <w:rPr>
          <w:color w:val="000000"/>
          <w:sz w:val="24"/>
          <w:szCs w:val="24"/>
        </w:rPr>
        <w:t xml:space="preserve"> speak, </w:t>
      </w:r>
      <w:r>
        <w:rPr>
          <w:i/>
          <w:color w:val="000000"/>
          <w:sz w:val="24"/>
          <w:szCs w:val="24"/>
        </w:rPr>
        <w:t xml:space="preserve">thou</w:t>
      </w:r>
      <w:r>
        <w:rPr>
          <w:color w:val="000000"/>
          <w:sz w:val="24"/>
          <w:szCs w:val="24"/>
        </w:rPr>
        <w:t xml:space="preserve"> speak_est_, the </w:t>
      </w:r>
      <w:r>
        <w:rPr>
          <w:i/>
          <w:color w:val="000000"/>
          <w:sz w:val="24"/>
          <w:szCs w:val="24"/>
        </w:rPr>
        <w:t xml:space="preserve">man</w:t>
      </w:r>
      <w:r>
        <w:rPr>
          <w:color w:val="000000"/>
          <w:sz w:val="24"/>
          <w:szCs w:val="24"/>
        </w:rPr>
        <w:t xml:space="preserve"> speak_eth_, or speak_s_, the </w:t>
      </w:r>
      <w:r>
        <w:rPr>
          <w:i/>
          <w:color w:val="000000"/>
          <w:sz w:val="24"/>
          <w:szCs w:val="24"/>
        </w:rPr>
        <w:t xml:space="preserve">men</w:t>
      </w:r>
      <w:r>
        <w:rPr>
          <w:color w:val="000000"/>
          <w:sz w:val="24"/>
          <w:szCs w:val="24"/>
        </w:rPr>
        <w:t xml:space="preserve"> speak, </w:t>
      </w:r>
      <w:r>
        <w:rPr>
          <w:i/>
          <w:color w:val="000000"/>
          <w:sz w:val="24"/>
          <w:szCs w:val="24"/>
        </w:rPr>
        <w:t xml:space="preserve">I</w:t>
      </w:r>
      <w:r>
        <w:rPr>
          <w:color w:val="000000"/>
          <w:sz w:val="24"/>
          <w:szCs w:val="24"/>
        </w:rPr>
        <w:t xml:space="preserve"> sp_oke_; The speak_er_ speak_s_ another speak_er’s_ spe_ech_.</w:t>
      </w:r>
    </w:p>
    <w:p>
      <w:pPr>
        <w:widowControl w:val="on"/>
        <w:pBdr/>
        <w:spacing w:before="240" w:after="240" w:line="240" w:lineRule="auto"/>
        <w:ind w:left="0" w:right="0"/>
        <w:jc w:val="left"/>
      </w:pPr>
      <w:r>
        <w:rPr>
          <w:color w:val="000000"/>
          <w:sz w:val="24"/>
          <w:szCs w:val="24"/>
        </w:rPr>
        <w:t xml:space="preserve">The third part of Etymology, which is intimately connected with the second, will be more amply expanded in Lecture XIV, and in the Philosophical notes; but I shall not treat largely of that branch of derivation which consists in tracing words to foreign languages.  This is the province of the lexicographer, rather than of the philologist.  It is not the business of him who writes a practical, English grammar, to trace words to the Saxon, nor to the Celtic, the Greek, the Dutch, the Mexican, nor the Persian; nor is it his province to explain their meaning in Latin, French, or Hebrew, Italian, Mohegan, or Sanscrit; but it is his duty to explain their properties, their powers, their connexions, relations, dependancies, and, bearings, not at the period in which the Danes made an irruption into the island of Great Britain, nor in the year in which Lamech paid his addresses to Adah and Zillah, but </w:t>
      </w:r>
      <w:r>
        <w:rPr>
          <w:i/>
          <w:color w:val="000000"/>
          <w:sz w:val="24"/>
          <w:szCs w:val="24"/>
        </w:rPr>
        <w:t xml:space="preserve">at the particular period in which he writes</w:t>
      </w:r>
      <w:r>
        <w:rPr>
          <w:color w:val="000000"/>
          <w:sz w:val="24"/>
          <w:szCs w:val="24"/>
        </w:rPr>
        <w:t xml:space="preserve">.  His words are already derived, formed, established, and furnished to his hand, and he is bound to take them and explain them as he finds them </w:t>
      </w:r>
      <w:r>
        <w:rPr>
          <w:i/>
          <w:color w:val="000000"/>
          <w:sz w:val="24"/>
          <w:szCs w:val="24"/>
        </w:rPr>
        <w:t xml:space="preserve">in his day</w:t>
      </w:r>
      <w:r>
        <w:rPr>
          <w:color w:val="000000"/>
          <w:sz w:val="24"/>
          <w:szCs w:val="24"/>
        </w:rPr>
        <w:t xml:space="preserve">, without any regard to their ancient construction and application.</w:t>
      </w:r>
    </w:p>
    <w:p>
      <w:pPr>
        <w:widowControl w:val="on"/>
        <w:pBdr/>
        <w:spacing w:before="240" w:after="240" w:line="240" w:lineRule="auto"/>
        <w:ind w:left="0" w:right="0"/>
        <w:jc w:val="left"/>
      </w:pPr>
      <w:r>
        <w:rPr>
          <w:color w:val="000000"/>
          <w:sz w:val="24"/>
          <w:szCs w:val="24"/>
        </w:rPr>
        <w:t xml:space="preserve">CLASSIFICATION.  In arranging the parts of speech, I conceive it to be the legitimate object of the practical grammarian, to consult </w:t>
      </w:r>
      <w:r>
        <w:rPr>
          <w:i/>
          <w:color w:val="000000"/>
          <w:sz w:val="24"/>
          <w:szCs w:val="24"/>
        </w:rPr>
        <w:t xml:space="preserve">practical convenience</w:t>
      </w:r>
      <w:r>
        <w:rPr>
          <w:color w:val="000000"/>
          <w:sz w:val="24"/>
          <w:szCs w:val="24"/>
        </w:rPr>
        <w:t xml:space="preserve">.  The true principle of classification seems to be, not a reference to essential differences in the </w:t>
      </w:r>
      <w:r>
        <w:rPr>
          <w:i/>
          <w:color w:val="000000"/>
          <w:sz w:val="24"/>
          <w:szCs w:val="24"/>
        </w:rPr>
        <w:t xml:space="preserve">primitive</w:t>
      </w:r>
      <w:r>
        <w:rPr>
          <w:color w:val="000000"/>
          <w:sz w:val="24"/>
          <w:szCs w:val="24"/>
        </w:rPr>
        <w:t xml:space="preserve"> meaning of words, nor to their original combinations, but to the </w:t>
      </w:r>
      <w:r>
        <w:rPr>
          <w:i/>
          <w:color w:val="000000"/>
          <w:sz w:val="24"/>
          <w:szCs w:val="24"/>
        </w:rPr>
        <w:t xml:space="preserve">manner in which they are at present employed</w:t>
      </w:r>
      <w:r>
        <w:rPr>
          <w:color w:val="000000"/>
          <w:sz w:val="24"/>
          <w:szCs w:val="24"/>
        </w:rPr>
        <w:t xml:space="preserve">.  In the early and rude state of society, mankind are quite limited in their knowledge, and having but few ideas to communicate, a small number of words answers their purpose in the transmission of thought.  This leads them to express their ideas in short, detached sentences, requiring few or none of those </w:t>
      </w:r>
      <w:r>
        <w:rPr>
          <w:i/>
          <w:color w:val="000000"/>
          <w:sz w:val="24"/>
          <w:szCs w:val="24"/>
        </w:rPr>
        <w:t xml:space="preserve">connectives</w:t>
      </w:r>
      <w:r>
        <w:rPr>
          <w:color w:val="000000"/>
          <w:sz w:val="24"/>
          <w:szCs w:val="24"/>
        </w:rPr>
        <w:t xml:space="preserve">, or words of transition, which are afterwards introduced into language by refinement, and which contribute so largely to its perspicuity and elegance.  The argument appears to be conclusive, then, that every language must necessarily have more parts of speech in its refined, than in its barbarous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part of speech to which any word belongs, is ascertained, not by the </w:t>
      </w:r>
      <w:r>
        <w:rPr>
          <w:i/>
          <w:color w:val="000000"/>
          <w:sz w:val="24"/>
          <w:szCs w:val="24"/>
        </w:rPr>
        <w:t xml:space="preserve">original</w:t>
      </w:r>
      <w:r>
        <w:rPr>
          <w:color w:val="000000"/>
          <w:sz w:val="24"/>
          <w:szCs w:val="24"/>
        </w:rPr>
        <w:t xml:space="preserve"> signification of that word, but by its present </w:t>
      </w:r>
      <w:r>
        <w:rPr>
          <w:i/>
          <w:color w:val="000000"/>
          <w:sz w:val="24"/>
          <w:szCs w:val="24"/>
        </w:rPr>
        <w:t xml:space="preserve">manner</w:t>
      </w:r>
      <w:r>
        <w:rPr>
          <w:color w:val="000000"/>
          <w:sz w:val="24"/>
          <w:szCs w:val="24"/>
        </w:rPr>
        <w:t xml:space="preserve"> of meaning, or, rather, </w:t>
      </w:r>
      <w:r>
        <w:rPr>
          <w:i/>
          <w:color w:val="000000"/>
          <w:sz w:val="24"/>
          <w:szCs w:val="24"/>
        </w:rPr>
        <w:t xml:space="preserve">the office which it performs in a sentence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various ways in which a word is applied to the idea which it represents, are called its </w:t>
      </w:r>
      <w:r>
        <w:rPr>
          <w:i/>
          <w:color w:val="000000"/>
          <w:sz w:val="24"/>
          <w:szCs w:val="24"/>
        </w:rPr>
        <w:t xml:space="preserve">manner of meaning</w:t>
      </w:r>
      <w:r>
        <w:rPr>
          <w:color w:val="000000"/>
          <w:sz w:val="24"/>
          <w:szCs w:val="24"/>
        </w:rPr>
        <w:t xml:space="preserve">.  Thus, The painter dips his </w:t>
      </w:r>
      <w:r>
        <w:rPr>
          <w:i/>
          <w:color w:val="000000"/>
          <w:sz w:val="24"/>
          <w:szCs w:val="24"/>
        </w:rPr>
        <w:t xml:space="preserve">paint</w:t>
      </w:r>
      <w:r>
        <w:rPr>
          <w:color w:val="000000"/>
          <w:sz w:val="24"/>
          <w:szCs w:val="24"/>
        </w:rPr>
        <w:t xml:space="preserve"> brush in </w:t>
      </w:r>
      <w:r>
        <w:rPr>
          <w:i/>
          <w:color w:val="000000"/>
          <w:sz w:val="24"/>
          <w:szCs w:val="24"/>
        </w:rPr>
        <w:t xml:space="preserve">paint</w:t>
      </w:r>
      <w:r>
        <w:rPr>
          <w:color w:val="000000"/>
          <w:sz w:val="24"/>
          <w:szCs w:val="24"/>
        </w:rPr>
        <w:t xml:space="preserve">, to </w:t>
      </w:r>
      <w:r>
        <w:rPr>
          <w:i/>
          <w:color w:val="000000"/>
          <w:sz w:val="24"/>
          <w:szCs w:val="24"/>
        </w:rPr>
        <w:t xml:space="preserve">paint</w:t>
      </w:r>
      <w:r>
        <w:rPr>
          <w:color w:val="000000"/>
          <w:sz w:val="24"/>
          <w:szCs w:val="24"/>
        </w:rPr>
        <w:t xml:space="preserve"> the carriage.  Here, the word </w:t>
      </w:r>
      <w:r>
        <w:rPr>
          <w:i/>
          <w:color w:val="000000"/>
          <w:sz w:val="24"/>
          <w:szCs w:val="24"/>
        </w:rPr>
        <w:t xml:space="preserve">paint</w:t>
      </w:r>
      <w:r>
        <w:rPr>
          <w:color w:val="000000"/>
          <w:sz w:val="24"/>
          <w:szCs w:val="24"/>
        </w:rPr>
        <w:t xml:space="preserve">, is first employed to </w:t>
      </w:r>
      <w:r>
        <w:rPr>
          <w:i/>
          <w:color w:val="000000"/>
          <w:sz w:val="24"/>
          <w:szCs w:val="24"/>
        </w:rPr>
        <w:t xml:space="preserve">describe</w:t>
      </w:r>
      <w:r>
        <w:rPr>
          <w:color w:val="000000"/>
          <w:sz w:val="24"/>
          <w:szCs w:val="24"/>
        </w:rPr>
        <w:t xml:space="preserve"> the brush which the painter uses; in this situation it is, therefore, an </w:t>
      </w:r>
      <w:r>
        <w:rPr>
          <w:i/>
          <w:color w:val="000000"/>
          <w:sz w:val="24"/>
          <w:szCs w:val="24"/>
        </w:rPr>
        <w:t xml:space="preserve">adjective</w:t>
      </w:r>
      <w:r>
        <w:rPr>
          <w:color w:val="000000"/>
          <w:sz w:val="24"/>
          <w:szCs w:val="24"/>
        </w:rPr>
        <w:t xml:space="preserve">; secondly, to </w:t>
      </w:r>
      <w:r>
        <w:rPr>
          <w:i/>
          <w:color w:val="000000"/>
          <w:sz w:val="24"/>
          <w:szCs w:val="24"/>
        </w:rPr>
        <w:t xml:space="preserve">name</w:t>
      </w:r>
      <w:r>
        <w:rPr>
          <w:color w:val="000000"/>
          <w:sz w:val="24"/>
          <w:szCs w:val="24"/>
        </w:rPr>
        <w:t xml:space="preserve"> the mixture employed; for which reason it is a </w:t>
      </w:r>
      <w:r>
        <w:rPr>
          <w:i/>
          <w:color w:val="000000"/>
          <w:sz w:val="24"/>
          <w:szCs w:val="24"/>
        </w:rPr>
        <w:t xml:space="preserve">noun</w:t>
      </w:r>
      <w:r>
        <w:rPr>
          <w:color w:val="000000"/>
          <w:sz w:val="24"/>
          <w:szCs w:val="24"/>
        </w:rPr>
        <w:t xml:space="preserve">; and, lastly, to </w:t>
      </w:r>
      <w:r>
        <w:rPr>
          <w:i/>
          <w:color w:val="000000"/>
          <w:sz w:val="24"/>
          <w:szCs w:val="24"/>
        </w:rPr>
        <w:t xml:space="preserve">express the action</w:t>
      </w:r>
      <w:r>
        <w:rPr>
          <w:color w:val="000000"/>
          <w:sz w:val="24"/>
          <w:szCs w:val="24"/>
        </w:rPr>
        <w:t xml:space="preserve"> performed; it therefore, becomes a </w:t>
      </w:r>
      <w:r>
        <w:rPr>
          <w:i/>
          <w:color w:val="000000"/>
          <w:sz w:val="24"/>
          <w:szCs w:val="24"/>
        </w:rPr>
        <w:t xml:space="preserve">verb</w:t>
      </w:r>
      <w:r>
        <w:rPr>
          <w:color w:val="000000"/>
          <w:sz w:val="24"/>
          <w:szCs w:val="24"/>
        </w:rPr>
        <w:t xml:space="preserve">; and yet, the meaning of the word is the same in all these applications.  This meaning, however, is applied in different ways; and thus the same word becomes different parts of speech.  Richard took </w:t>
      </w:r>
      <w:r>
        <w:rPr>
          <w:i/>
          <w:color w:val="000000"/>
          <w:sz w:val="24"/>
          <w:szCs w:val="24"/>
        </w:rPr>
        <w:t xml:space="preserve">water</w:t>
      </w:r>
      <w:r>
        <w:rPr>
          <w:color w:val="000000"/>
          <w:sz w:val="24"/>
          <w:szCs w:val="24"/>
        </w:rPr>
        <w:t xml:space="preserve"> from the </w:t>
      </w:r>
      <w:r>
        <w:rPr>
          <w:i/>
          <w:color w:val="000000"/>
          <w:sz w:val="24"/>
          <w:szCs w:val="24"/>
        </w:rPr>
        <w:t xml:space="preserve">water</w:t>
      </w:r>
      <w:r>
        <w:rPr>
          <w:color w:val="000000"/>
          <w:sz w:val="24"/>
          <w:szCs w:val="24"/>
        </w:rPr>
        <w:t xml:space="preserve"> pot, to </w:t>
      </w:r>
      <w:r>
        <w:rPr>
          <w:i/>
          <w:color w:val="000000"/>
          <w:sz w:val="24"/>
          <w:szCs w:val="24"/>
        </w:rPr>
        <w:t xml:space="preserve">water</w:t>
      </w:r>
      <w:r>
        <w:rPr>
          <w:color w:val="000000"/>
          <w:sz w:val="24"/>
          <w:szCs w:val="24"/>
        </w:rPr>
        <w:t xml:space="preserve"> the plants.</w:t>
      </w:r>
    </w:p>
    <w:p>
      <w:pPr>
        <w:widowControl w:val="on"/>
        <w:pBdr/>
        <w:spacing w:before="240" w:after="240" w:line="240" w:lineRule="auto"/>
        <w:ind w:left="0" w:right="0"/>
        <w:jc w:val="left"/>
      </w:pPr>
      <w:r>
        <w:rPr>
          <w:color w:val="000000"/>
          <w:sz w:val="24"/>
          <w:szCs w:val="24"/>
        </w:rPr>
        <w:t xml:space="preserve">ETYMOLOGY.</w:t>
      </w:r>
    </w:p>
    <w:p>
      <w:pPr>
        <w:widowControl w:val="on"/>
        <w:pBdr/>
        <w:spacing w:before="240" w:after="240" w:line="240" w:lineRule="auto"/>
        <w:ind w:left="0" w:right="0"/>
        <w:jc w:val="left"/>
      </w:pPr>
      <w:r>
        <w:rPr>
          <w:color w:val="000000"/>
          <w:sz w:val="24"/>
          <w:szCs w:val="24"/>
        </w:rPr>
        <w:t xml:space="preserve">Etymology treats, first, of the </w:t>
      </w:r>
      <w:r>
        <w:rPr>
          <w:i/>
          <w:color w:val="000000"/>
          <w:sz w:val="24"/>
          <w:szCs w:val="24"/>
        </w:rPr>
        <w:t xml:space="preserve">classification</w:t>
      </w:r>
      <w:r>
        <w:rPr>
          <w:color w:val="000000"/>
          <w:sz w:val="24"/>
          <w:szCs w:val="24"/>
        </w:rPr>
        <w:t xml:space="preserve"> of words.</w:t>
      </w:r>
    </w:p>
    <w:p>
      <w:pPr>
        <w:widowControl w:val="on"/>
        <w:pBdr/>
        <w:spacing w:before="240" w:after="240" w:line="240" w:lineRule="auto"/>
        <w:ind w:left="0" w:right="0"/>
        <w:jc w:val="left"/>
      </w:pPr>
      <w:r>
        <w:rPr>
          <w:color w:val="000000"/>
          <w:sz w:val="24"/>
          <w:szCs w:val="24"/>
        </w:rPr>
        <w:t xml:space="preserve">THE ENGLISH LANGUAGE is derived chiefly from the Saxon, Danish, Celtic, and Gothic; but in the progressive stages of its refinement, it has been greatly enriched by accessions from the Greek, Latin, French, Spanish, Italian, and German languages.</w:t>
      </w:r>
    </w:p>
    <w:p>
      <w:pPr>
        <w:widowControl w:val="on"/>
        <w:pBdr/>
        <w:spacing w:before="240" w:after="240" w:line="240" w:lineRule="auto"/>
        <w:ind w:left="0" w:right="0"/>
        <w:jc w:val="left"/>
      </w:pPr>
      <w:r>
        <w:rPr>
          <w:color w:val="000000"/>
          <w:sz w:val="24"/>
          <w:szCs w:val="24"/>
        </w:rPr>
        <w:t xml:space="preserve">The number of words in our language, after deducting proper names, and words formed by the inflections of our verbs, nouns, and adjectives, may be estimated at about </w:t>
      </w:r>
      <w:r>
        <w:rPr>
          <w:i/>
          <w:color w:val="000000"/>
          <w:sz w:val="24"/>
          <w:szCs w:val="24"/>
        </w:rPr>
        <w:t xml:space="preserve">forty thousand</w:t>
      </w:r>
      <w:r>
        <w:rPr>
          <w:color w:val="000000"/>
          <w:sz w:val="24"/>
          <w:szCs w:val="24"/>
        </w:rPr>
        <w:t xml:space="preserve">.  There are ten sorts of words, called parts of speech, namely, the NOUN or SUBSTANTIVE, VERB, ARTICLE, ADJECTIVE, PARTICIPLE, ADVERB, PREPOSITION, PRONOUN, CONJUNCTION, and INTERJECTION.</w:t>
      </w:r>
    </w:p>
    <w:p>
      <w:pPr>
        <w:widowControl w:val="on"/>
        <w:pBdr/>
        <w:spacing w:before="240" w:after="240" w:line="240" w:lineRule="auto"/>
        <w:ind w:left="0" w:right="0"/>
        <w:jc w:val="left"/>
      </w:pPr>
      <w:r>
        <w:rPr>
          <w:color w:val="000000"/>
          <w:sz w:val="24"/>
          <w:szCs w:val="24"/>
        </w:rPr>
        <w:t xml:space="preserve">Thus you perceive, that all the words in the English language are included in these ten classes:  and what you have to do in acquiring a knowledge of English Grammar, is merely to become acquainted with these ten parts of speech, and the rules of Syntax that apply to them.  The </w:t>
      </w:r>
      <w:r>
        <w:rPr>
          <w:i/>
          <w:color w:val="000000"/>
          <w:sz w:val="24"/>
          <w:szCs w:val="24"/>
        </w:rPr>
        <w:t xml:space="preserve">Noun</w:t>
      </w:r>
      <w:r>
        <w:rPr>
          <w:color w:val="000000"/>
          <w:sz w:val="24"/>
          <w:szCs w:val="24"/>
        </w:rPr>
        <w:t xml:space="preserve"> and </w:t>
      </w:r>
      <w:r>
        <w:rPr>
          <w:i/>
          <w:color w:val="000000"/>
          <w:sz w:val="24"/>
          <w:szCs w:val="24"/>
        </w:rPr>
        <w:t xml:space="preserve">Verb</w:t>
      </w:r>
      <w:r>
        <w:rPr>
          <w:color w:val="000000"/>
          <w:sz w:val="24"/>
          <w:szCs w:val="24"/>
        </w:rPr>
        <w:t xml:space="preserve"> are the most important and leading parts of speech; therefore they are first presented:  all the rest (except the interjection) are either appendages or connectives of these two.  As you proceed, you will find that it will require more time, and cost you more labor, to get a knowledge of the noun and verb, than it will to become familiar with all the minor parts of speech.</w:t>
      </w:r>
    </w:p>
    <w:p>
      <w:pPr>
        <w:widowControl w:val="on"/>
        <w:pBdr/>
        <w:spacing w:before="240" w:after="240" w:line="240" w:lineRule="auto"/>
        <w:ind w:left="0" w:right="0"/>
        <w:jc w:val="left"/>
      </w:pPr>
      <w:r>
        <w:rPr>
          <w:color w:val="000000"/>
          <w:sz w:val="24"/>
          <w:szCs w:val="24"/>
        </w:rPr>
        <w:t xml:space="preserve">The principal use of words is, to </w:t>
      </w:r>
      <w:r>
        <w:rPr>
          <w:i/>
          <w:color w:val="000000"/>
          <w:sz w:val="24"/>
          <w:szCs w:val="24"/>
        </w:rPr>
        <w:t xml:space="preserve">name</w:t>
      </w:r>
      <w:r>
        <w:rPr>
          <w:color w:val="000000"/>
          <w:sz w:val="24"/>
          <w:szCs w:val="24"/>
        </w:rPr>
        <w:t xml:space="preserve"> things, </w:t>
      </w:r>
      <w:r>
        <w:rPr>
          <w:i/>
          <w:color w:val="000000"/>
          <w:sz w:val="24"/>
          <w:szCs w:val="24"/>
        </w:rPr>
        <w:t xml:space="preserve">compare</w:t>
      </w:r>
      <w:r>
        <w:rPr>
          <w:color w:val="000000"/>
          <w:sz w:val="24"/>
          <w:szCs w:val="24"/>
        </w:rPr>
        <w:t xml:space="preserve"> them with each other, and </w:t>
      </w:r>
      <w:r>
        <w:rPr>
          <w:i/>
          <w:color w:val="000000"/>
          <w:sz w:val="24"/>
          <w:szCs w:val="24"/>
        </w:rPr>
        <w:t xml:space="preserve">express their actions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i/>
          <w:color w:val="000000"/>
          <w:sz w:val="24"/>
          <w:szCs w:val="24"/>
        </w:rPr>
        <w:t xml:space="preserve">Nouns</w:t>
      </w:r>
      <w:r>
        <w:rPr>
          <w:color w:val="000000"/>
          <w:sz w:val="24"/>
          <w:szCs w:val="24"/>
        </w:rPr>
        <w:t xml:space="preserve">, which are the names of entities or things, </w:t>
      </w:r>
      <w:r>
        <w:rPr>
          <w:i/>
          <w:color w:val="000000"/>
          <w:sz w:val="24"/>
          <w:szCs w:val="24"/>
        </w:rPr>
        <w:t xml:space="preserve">adjectives</w:t>
      </w:r>
      <w:r>
        <w:rPr>
          <w:color w:val="000000"/>
          <w:sz w:val="24"/>
          <w:szCs w:val="24"/>
        </w:rPr>
        <w:t xml:space="preserve"> which denote the comparisons and relations of things by describing them, and expressing their qualities, and </w:t>
      </w:r>
      <w:r>
        <w:rPr>
          <w:i/>
          <w:color w:val="000000"/>
          <w:sz w:val="24"/>
          <w:szCs w:val="24"/>
        </w:rPr>
        <w:t xml:space="preserve">verbs</w:t>
      </w:r>
      <w:r>
        <w:rPr>
          <w:color w:val="000000"/>
          <w:sz w:val="24"/>
          <w:szCs w:val="24"/>
        </w:rPr>
        <w:t xml:space="preserve">, which express the actions and being of things, are the only classes of words necessarily recognised in a philosophical view of grammar.  But in a treatise which consults, mainly, the </w:t>
      </w:r>
      <w:r>
        <w:rPr>
          <w:i/>
          <w:color w:val="000000"/>
          <w:sz w:val="24"/>
          <w:szCs w:val="24"/>
        </w:rPr>
        <w:t xml:space="preserve">practical</w:t>
      </w:r>
      <w:r>
        <w:rPr>
          <w:color w:val="000000"/>
          <w:sz w:val="24"/>
          <w:szCs w:val="24"/>
        </w:rPr>
        <w:t xml:space="preserve"> advantages of the learner, it is believed, that no classification will be found more convenient or accurate than the foregoing, which divides words into ten sorts.  To attempt to prove, in this place, that nothing would be gained by adopting either a less or a greater number of the parts of speech, would be anticipating the subject.  I shall, therefore, give my reasons for adopting this arrangement in preference to any other, as the different sorts of words are respectively presented to you, for then you will be better prepared to appreciate my arguments.</w:t>
      </w:r>
    </w:p>
    <w:p>
      <w:pPr>
        <w:keepNext w:val="on"/>
        <w:widowControl w:val="on"/>
        <w:pBdr/>
        <w:spacing w:before="299" w:after="299" w:line="240" w:lineRule="auto"/>
        <w:ind w:left="0" w:right="0"/>
        <w:jc w:val="left"/>
        <w:outlineLvl w:val="1"/>
      </w:pPr>
      <w:r>
        <w:rPr>
          <w:b/>
          <w:color w:val="000000"/>
          <w:sz w:val="36"/>
          <w:szCs w:val="36"/>
        </w:rPr>
        <w:t xml:space="preserve">OF NOUNS.</w:t>
      </w:r>
    </w:p>
    <w:p>
      <w:pPr>
        <w:widowControl w:val="on"/>
        <w:pBdr/>
        <w:spacing w:before="240" w:after="240" w:line="240" w:lineRule="auto"/>
        <w:ind w:left="0" w:right="0"/>
        <w:jc w:val="left"/>
      </w:pPr>
      <w:r>
        <w:rPr>
          <w:color w:val="000000"/>
          <w:sz w:val="24"/>
          <w:szCs w:val="24"/>
        </w:rPr>
        <w:t xml:space="preserve">A noun is the name of any person, place, or thing; as, </w:t>
      </w:r>
      <w:r>
        <w:rPr>
          <w:i/>
          <w:color w:val="000000"/>
          <w:sz w:val="24"/>
          <w:szCs w:val="24"/>
        </w:rPr>
        <w:t xml:space="preserve">man, Charleston, knowledge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Nouns are often improperly called </w:t>
      </w:r>
      <w:r>
        <w:rPr>
          <w:i/>
          <w:color w:val="000000"/>
          <w:sz w:val="24"/>
          <w:szCs w:val="24"/>
        </w:rPr>
        <w:t xml:space="preserve">substantives</w:t>
      </w:r>
      <w:r>
        <w:rPr>
          <w:color w:val="000000"/>
          <w:sz w:val="24"/>
          <w:szCs w:val="24"/>
        </w:rPr>
        <w:t xml:space="preserve">.  A substantive is the name of a </w:t>
      </w:r>
      <w:r>
        <w:rPr>
          <w:i/>
          <w:color w:val="000000"/>
          <w:sz w:val="24"/>
          <w:szCs w:val="24"/>
        </w:rPr>
        <w:t xml:space="preserve">substance</w:t>
      </w:r>
      <w:r>
        <w:rPr>
          <w:color w:val="000000"/>
          <w:sz w:val="24"/>
          <w:szCs w:val="24"/>
        </w:rPr>
        <w:t xml:space="preserve"> only; but a noun is the name either of a </w:t>
      </w:r>
      <w:r>
        <w:rPr>
          <w:i/>
          <w:color w:val="000000"/>
          <w:sz w:val="24"/>
          <w:szCs w:val="24"/>
        </w:rPr>
        <w:t xml:space="preserve">substance</w:t>
      </w:r>
      <w:r>
        <w:rPr>
          <w:color w:val="000000"/>
          <w:sz w:val="24"/>
          <w:szCs w:val="24"/>
        </w:rPr>
        <w:t xml:space="preserve"> or a </w:t>
      </w:r>
      <w:r>
        <w:rPr>
          <w:i/>
          <w:color w:val="000000"/>
          <w:sz w:val="24"/>
          <w:szCs w:val="24"/>
        </w:rPr>
        <w:t xml:space="preserve">quality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Noun</w:t>
      </w:r>
      <w:r>
        <w:rPr>
          <w:color w:val="000000"/>
          <w:sz w:val="24"/>
          <w:szCs w:val="24"/>
        </w:rPr>
        <w:t xml:space="preserve">, derived from the Latin word </w:t>
      </w:r>
      <w:r>
        <w:rPr>
          <w:i/>
          <w:color w:val="000000"/>
          <w:sz w:val="24"/>
          <w:szCs w:val="24"/>
        </w:rPr>
        <w:t xml:space="preserve">nomen</w:t>
      </w:r>
      <w:r>
        <w:rPr>
          <w:color w:val="000000"/>
          <w:sz w:val="24"/>
          <w:szCs w:val="24"/>
        </w:rPr>
        <w:t xml:space="preserve">, signifies </w:t>
      </w:r>
      <w:r>
        <w:rPr>
          <w:i/>
          <w:color w:val="000000"/>
          <w:sz w:val="24"/>
          <w:szCs w:val="24"/>
        </w:rPr>
        <w:t xml:space="preserve">name</w:t>
      </w:r>
      <w:r>
        <w:rPr>
          <w:color w:val="000000"/>
          <w:sz w:val="24"/>
          <w:szCs w:val="24"/>
        </w:rPr>
        <w:t xml:space="preserve">.  The name of any thing [1] that exists, whether animate or inanimate, or which we can see, hear, feel, taste, smell, or think of, is a noun. </w:t>
      </w:r>
      <w:r>
        <w:rPr>
          <w:i/>
          <w:color w:val="000000"/>
          <w:sz w:val="24"/>
          <w:szCs w:val="24"/>
        </w:rPr>
        <w:t xml:space="preserve">Animal, bird, creature, paper, pen, apple, fold, house, modesty, virtue, danger</w:t>
      </w:r>
      <w:r>
        <w:rPr>
          <w:color w:val="000000"/>
          <w:sz w:val="24"/>
          <w:szCs w:val="24"/>
        </w:rPr>
        <w:t xml:space="preserve">, are all nouns.  In order that you may easily distinguish this part of speech from others, I will give you a </w:t>
      </w:r>
      <w:r>
        <w:rPr>
          <w:i/>
          <w:color w:val="000000"/>
          <w:sz w:val="24"/>
          <w:szCs w:val="24"/>
        </w:rPr>
        <w:t xml:space="preserve">sign</w:t>
      </w:r>
      <w:r>
        <w:rPr>
          <w:color w:val="000000"/>
          <w:sz w:val="24"/>
          <w:szCs w:val="24"/>
        </w:rPr>
        <w:t xml:space="preserve">, which will be useful to you when you cannot tell it by the </w:t>
      </w:r>
      <w:r>
        <w:rPr>
          <w:i/>
          <w:color w:val="000000"/>
          <w:sz w:val="24"/>
          <w:szCs w:val="24"/>
        </w:rPr>
        <w:t xml:space="preserve">sense</w:t>
      </w:r>
      <w:r>
        <w:rPr>
          <w:color w:val="000000"/>
          <w:sz w:val="24"/>
          <w:szCs w:val="24"/>
        </w:rPr>
        <w:t xml:space="preserve">.  Any word that will make sense with </w:t>
      </w:r>
      <w:r>
        <w:rPr>
          <w:i/>
          <w:color w:val="000000"/>
          <w:sz w:val="24"/>
          <w:szCs w:val="24"/>
        </w:rPr>
        <w:t xml:space="preserve">the</w:t>
      </w:r>
      <w:r>
        <w:rPr>
          <w:color w:val="000000"/>
          <w:sz w:val="24"/>
          <w:szCs w:val="24"/>
        </w:rPr>
        <w:t xml:space="preserve"> before it, is a noun.  Try the following words by this sign, and see if they are nouns:  tree, mountain, soul, mind, conscience, understanding. </w:t>
      </w:r>
      <w:r>
        <w:rPr>
          <w:i/>
          <w:color w:val="000000"/>
          <w:sz w:val="24"/>
          <w:szCs w:val="24"/>
        </w:rPr>
        <w:t xml:space="preserve">The</w:t>
      </w:r>
      <w:r>
        <w:rPr>
          <w:color w:val="000000"/>
          <w:sz w:val="24"/>
          <w:szCs w:val="24"/>
        </w:rPr>
        <w:t xml:space="preserve"> tree, </w:t>
      </w:r>
      <w:r>
        <w:rPr>
          <w:i/>
          <w:color w:val="000000"/>
          <w:sz w:val="24"/>
          <w:szCs w:val="24"/>
        </w:rPr>
        <w:t xml:space="preserve">the</w:t>
      </w:r>
      <w:r>
        <w:rPr>
          <w:color w:val="000000"/>
          <w:sz w:val="24"/>
          <w:szCs w:val="24"/>
        </w:rPr>
        <w:t xml:space="preserve"> mountain, </w:t>
      </w:r>
      <w:r>
        <w:rPr>
          <w:i/>
          <w:color w:val="000000"/>
          <w:sz w:val="24"/>
          <w:szCs w:val="24"/>
        </w:rPr>
        <w:t xml:space="preserve">the</w:t>
      </w:r>
      <w:r>
        <w:rPr>
          <w:color w:val="000000"/>
          <w:sz w:val="24"/>
          <w:szCs w:val="24"/>
        </w:rPr>
        <w:t xml:space="preserve"> soul, and so on.  You perceive, that they will make sense with </w:t>
      </w:r>
      <w:r>
        <w:rPr>
          <w:i/>
          <w:color w:val="000000"/>
          <w:sz w:val="24"/>
          <w:szCs w:val="24"/>
        </w:rPr>
        <w:t xml:space="preserve">the</w:t>
      </w:r>
      <w:r>
        <w:rPr>
          <w:color w:val="000000"/>
          <w:sz w:val="24"/>
          <w:szCs w:val="24"/>
        </w:rPr>
        <w:t xml:space="preserve"> prefixed; therefore you know they are </w:t>
      </w:r>
      <w:r>
        <w:rPr>
          <w:i/>
          <w:color w:val="000000"/>
          <w:sz w:val="24"/>
          <w:szCs w:val="24"/>
        </w:rPr>
        <w:t xml:space="preserve">nouns</w:t>
      </w:r>
      <w:r>
        <w:rPr>
          <w:color w:val="000000"/>
          <w:sz w:val="24"/>
          <w:szCs w:val="24"/>
        </w:rPr>
        <w:t xml:space="preserve">.  There are, however, exceptions to this rule, for some nouns will not make sense with </w:t>
      </w:r>
      <w:r>
        <w:rPr>
          <w:i/>
          <w:color w:val="000000"/>
          <w:sz w:val="24"/>
          <w:szCs w:val="24"/>
        </w:rPr>
        <w:t xml:space="preserve">the</w:t>
      </w:r>
      <w:r>
        <w:rPr>
          <w:color w:val="000000"/>
          <w:sz w:val="24"/>
          <w:szCs w:val="24"/>
        </w:rPr>
        <w:t xml:space="preserve"> prefixed.  These you will be able to distinguish, if you exercise your mind, by their </w:t>
      </w:r>
      <w:r>
        <w:rPr>
          <w:i/>
          <w:color w:val="000000"/>
          <w:sz w:val="24"/>
          <w:szCs w:val="24"/>
        </w:rPr>
        <w:t xml:space="preserve">making sense of themselves</w:t>
      </w:r>
      <w:r>
        <w:rPr>
          <w:color w:val="000000"/>
          <w:sz w:val="24"/>
          <w:szCs w:val="24"/>
        </w:rPr>
        <w:t xml:space="preserve">; as, </w:t>
      </w:r>
      <w:r>
        <w:rPr>
          <w:i/>
          <w:color w:val="000000"/>
          <w:sz w:val="24"/>
          <w:szCs w:val="24"/>
        </w:rPr>
        <w:t xml:space="preserve">goodness, sobriety, hope, immortality</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[1] The word </w:t>
      </w:r>
      <w:r>
        <w:rPr>
          <w:i/>
          <w:color w:val="000000"/>
          <w:sz w:val="24"/>
          <w:szCs w:val="24"/>
        </w:rPr>
        <w:t xml:space="preserve">thing</w:t>
      </w:r>
      <w:r>
        <w:rPr>
          <w:color w:val="000000"/>
          <w:sz w:val="24"/>
          <w:szCs w:val="24"/>
        </w:rPr>
        <w:t xml:space="preserve">, from the Saxon verb </w:t>
      </w:r>
      <w:r>
        <w:rPr>
          <w:i/>
          <w:color w:val="000000"/>
          <w:sz w:val="24"/>
          <w:szCs w:val="24"/>
        </w:rPr>
        <w:t xml:space="preserve">thingian</w:t>
      </w:r>
      <w:r>
        <w:rPr>
          <w:color w:val="000000"/>
          <w:sz w:val="24"/>
          <w:szCs w:val="24"/>
        </w:rPr>
        <w:t xml:space="preserve">, to think, is almost unlimited in its meaning.  It may be applied to every animal and creature in the universe.  By the term creature, I mean that which has been created; as, a dog, water, dirt.  This word is also frequently applied to actions; as, “To get drunk is a beastly </w:t>
      </w:r>
      <w:r>
        <w:rPr>
          <w:i/>
          <w:color w:val="000000"/>
          <w:sz w:val="24"/>
          <w:szCs w:val="24"/>
        </w:rPr>
        <w:t xml:space="preserve">thing</w:t>
      </w:r>
      <w:r>
        <w:rPr>
          <w:color w:val="000000"/>
          <w:sz w:val="24"/>
          <w:szCs w:val="24"/>
        </w:rPr>
        <w:t xml:space="preserve">.”  In this phrase, it signifies neither animal nor creature; but it denotes merely an action; therefore this action is the thing.</w:t>
      </w:r>
    </w:p>
    <w:p>
      <w:pPr>
        <w:widowControl w:val="on"/>
        <w:pBdr/>
        <w:spacing w:before="240" w:after="240" w:line="240" w:lineRule="auto"/>
        <w:ind w:left="0" w:right="0"/>
        <w:jc w:val="left"/>
      </w:pPr>
      <w:r>
        <w:rPr>
          <w:color w:val="000000"/>
          <w:sz w:val="24"/>
          <w:szCs w:val="24"/>
        </w:rPr>
        <w:t xml:space="preserve">Nouns are used to denote the nonentity or absence of a thing, as well as its reality; as, </w:t>
      </w:r>
      <w:r>
        <w:rPr>
          <w:i/>
          <w:color w:val="000000"/>
          <w:sz w:val="24"/>
          <w:szCs w:val="24"/>
        </w:rPr>
        <w:t xml:space="preserve">nothing, naught, vacancy, non-existence, invisibility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Nouns are sometimes used as verbs, and verbs, as nouns, according to their </w:t>
      </w:r>
      <w:r>
        <w:rPr>
          <w:i/>
          <w:color w:val="000000"/>
          <w:sz w:val="24"/>
          <w:szCs w:val="24"/>
        </w:rPr>
        <w:t xml:space="preserve">manner</w:t>
      </w:r>
      <w:r>
        <w:rPr>
          <w:color w:val="000000"/>
          <w:sz w:val="24"/>
          <w:szCs w:val="24"/>
        </w:rPr>
        <w:t xml:space="preserve"> of meaning; and nouns are sometimes used as adjectives, and adjectives, as nouns.  This matter will be explained in the concluding part of this lecture, where you will be better prepared to comprehend it.</w:t>
      </w:r>
    </w:p>
    <w:p>
      <w:pPr>
        <w:widowControl w:val="on"/>
        <w:pBdr/>
        <w:spacing w:before="240" w:after="240" w:line="240" w:lineRule="auto"/>
        <w:ind w:left="0" w:right="0"/>
        <w:jc w:val="left"/>
      </w:pPr>
      <w:r>
        <w:rPr>
          <w:color w:val="000000"/>
          <w:sz w:val="24"/>
          <w:szCs w:val="24"/>
        </w:rPr>
        <w:t xml:space="preserve">NOUNS are of two kinds, common and proper.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Common noun</w:t>
      </w:r>
      <w:r>
        <w:rPr>
          <w:color w:val="000000"/>
          <w:sz w:val="24"/>
          <w:szCs w:val="24"/>
        </w:rPr>
        <w:t xml:space="preserve"> is the name of a sort or species of things; as, </w:t>
      </w:r>
      <w:r>
        <w:rPr>
          <w:i/>
          <w:color w:val="000000"/>
          <w:sz w:val="24"/>
          <w:szCs w:val="24"/>
        </w:rPr>
        <w:t xml:space="preserve">man, tree, 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Proper noun</w:t>
      </w:r>
      <w:r>
        <w:rPr>
          <w:color w:val="000000"/>
          <w:sz w:val="24"/>
          <w:szCs w:val="24"/>
        </w:rPr>
        <w:t xml:space="preserve"> is the name of an individual; as, </w:t>
      </w:r>
      <w:r>
        <w:rPr>
          <w:i/>
          <w:color w:val="000000"/>
          <w:sz w:val="24"/>
          <w:szCs w:val="24"/>
        </w:rPr>
        <w:t xml:space="preserve">Charles, Ithaca, Ganges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noun signifying many, is called a </w:t>
      </w:r>
      <w:r>
        <w:rPr>
          <w:i/>
          <w:color w:val="000000"/>
          <w:sz w:val="24"/>
          <w:szCs w:val="24"/>
        </w:rPr>
        <w:t xml:space="preserve">collective noun</w:t>
      </w:r>
      <w:r>
        <w:rPr>
          <w:color w:val="000000"/>
          <w:sz w:val="24"/>
          <w:szCs w:val="24"/>
        </w:rPr>
        <w:t xml:space="preserve">, or </w:t>
      </w:r>
      <w:r>
        <w:rPr>
          <w:i/>
          <w:color w:val="000000"/>
          <w:sz w:val="24"/>
          <w:szCs w:val="24"/>
        </w:rPr>
        <w:t xml:space="preserve">noun of multitude</w:t>
      </w:r>
      <w:r>
        <w:rPr>
          <w:color w:val="000000"/>
          <w:sz w:val="24"/>
          <w:szCs w:val="24"/>
        </w:rPr>
        <w:t xml:space="preserve">; as, the </w:t>
      </w:r>
      <w:r>
        <w:rPr>
          <w:i/>
          <w:color w:val="000000"/>
          <w:sz w:val="24"/>
          <w:szCs w:val="24"/>
        </w:rPr>
        <w:t xml:space="preserve">people</w:t>
      </w:r>
      <w:r>
        <w:rPr>
          <w:color w:val="000000"/>
          <w:sz w:val="24"/>
          <w:szCs w:val="24"/>
        </w:rPr>
        <w:t xml:space="preserve">, the </w:t>
      </w:r>
      <w:r>
        <w:rPr>
          <w:i/>
          <w:color w:val="000000"/>
          <w:sz w:val="24"/>
          <w:szCs w:val="24"/>
        </w:rPr>
        <w:t xml:space="preserve">army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distinction between a common and a proper noun, is very obvious.  For example:  </w:t>
      </w:r>
      <w:r>
        <w:rPr>
          <w:i/>
          <w:color w:val="000000"/>
          <w:sz w:val="24"/>
          <w:szCs w:val="24"/>
        </w:rPr>
        <w:t xml:space="preserve">boy</w:t>
      </w:r>
      <w:r>
        <w:rPr>
          <w:color w:val="000000"/>
          <w:sz w:val="24"/>
          <w:szCs w:val="24"/>
        </w:rPr>
        <w:t xml:space="preserve"> is a common noun, because it is a name applied to </w:t>
      </w:r>
      <w:r>
        <w:rPr>
          <w:i/>
          <w:color w:val="000000"/>
          <w:sz w:val="24"/>
          <w:szCs w:val="24"/>
        </w:rPr>
        <w:t xml:space="preserve">all</w:t>
      </w:r>
      <w:r>
        <w:rPr>
          <w:color w:val="000000"/>
          <w:sz w:val="24"/>
          <w:szCs w:val="24"/>
        </w:rPr>
        <w:t xml:space="preserve"> boys; but </w:t>
      </w:r>
      <w:r>
        <w:rPr>
          <w:i/>
          <w:color w:val="000000"/>
          <w:sz w:val="24"/>
          <w:szCs w:val="24"/>
        </w:rPr>
        <w:t xml:space="preserve">Charles</w:t>
      </w:r>
      <w:r>
        <w:rPr>
          <w:color w:val="000000"/>
          <w:sz w:val="24"/>
          <w:szCs w:val="24"/>
        </w:rPr>
        <w:t xml:space="preserve"> is a proper noun, because it is the name of an </w:t>
      </w:r>
      <w:r>
        <w:rPr>
          <w:i/>
          <w:color w:val="000000"/>
          <w:sz w:val="24"/>
          <w:szCs w:val="24"/>
        </w:rPr>
        <w:t xml:space="preserve">individual</w:t>
      </w:r>
      <w:r>
        <w:rPr>
          <w:color w:val="000000"/>
          <w:sz w:val="24"/>
          <w:szCs w:val="24"/>
        </w:rPr>
        <w:t xml:space="preserve"> boy.  Although many boys may have the same name, yet you know it is not a common noun, for the name Charles is </w:t>
      </w:r>
      <w:r>
        <w:rPr>
          <w:i/>
          <w:color w:val="000000"/>
          <w:sz w:val="24"/>
          <w:szCs w:val="24"/>
        </w:rPr>
        <w:t xml:space="preserve">not</w:t>
      </w:r>
      <w:r>
        <w:rPr>
          <w:color w:val="000000"/>
          <w:sz w:val="24"/>
          <w:szCs w:val="24"/>
        </w:rPr>
        <w:t xml:space="preserve"> given to all boys. </w:t>
      </w:r>
      <w:r>
        <w:rPr>
          <w:i/>
          <w:color w:val="000000"/>
          <w:sz w:val="24"/>
          <w:szCs w:val="24"/>
        </w:rPr>
        <w:t xml:space="preserve">Mississippi</w:t>
      </w:r>
      <w:r>
        <w:rPr>
          <w:color w:val="000000"/>
          <w:sz w:val="24"/>
          <w:szCs w:val="24"/>
        </w:rPr>
        <w:t xml:space="preserve"> is a proper noun, because it is the name of an individual river; but </w:t>
      </w:r>
      <w:r>
        <w:rPr>
          <w:i/>
          <w:color w:val="000000"/>
          <w:sz w:val="24"/>
          <w:szCs w:val="24"/>
        </w:rPr>
        <w:t xml:space="preserve">river</w:t>
      </w:r>
      <w:r>
        <w:rPr>
          <w:color w:val="000000"/>
          <w:sz w:val="24"/>
          <w:szCs w:val="24"/>
        </w:rPr>
        <w:t xml:space="preserve"> is a common noun, because it is the name of a </w:t>
      </w:r>
      <w:r>
        <w:rPr>
          <w:i/>
          <w:color w:val="000000"/>
          <w:sz w:val="24"/>
          <w:szCs w:val="24"/>
        </w:rPr>
        <w:t xml:space="preserve">species</w:t>
      </w:r>
      <w:r>
        <w:rPr>
          <w:color w:val="000000"/>
          <w:sz w:val="24"/>
          <w:szCs w:val="24"/>
        </w:rPr>
        <w:t xml:space="preserve"> of things, and the name </w:t>
      </w:r>
      <w:r>
        <w:rPr>
          <w:i/>
          <w:color w:val="000000"/>
          <w:sz w:val="24"/>
          <w:szCs w:val="24"/>
        </w:rPr>
        <w:t xml:space="preserve">river</w:t>
      </w:r>
      <w:r>
        <w:rPr>
          <w:color w:val="000000"/>
          <w:sz w:val="24"/>
          <w:szCs w:val="24"/>
        </w:rPr>
        <w:t xml:space="preserve"> is common to </w:t>
      </w:r>
      <w:r>
        <w:rPr>
          <w:i/>
          <w:color w:val="000000"/>
          <w:sz w:val="24"/>
          <w:szCs w:val="24"/>
        </w:rPr>
        <w:t xml:space="preserve">all</w:t>
      </w:r>
      <w:r>
        <w:rPr>
          <w:color w:val="000000"/>
          <w:sz w:val="24"/>
          <w:szCs w:val="24"/>
        </w:rPr>
        <w:t xml:space="preserve"> rivers.</w:t>
      </w:r>
    </w:p>
    <w:p>
      <w:pPr>
        <w:widowControl w:val="on"/>
        <w:pBdr/>
        <w:spacing w:before="240" w:after="240" w:line="240" w:lineRule="auto"/>
        <w:ind w:left="0" w:right="0"/>
        <w:jc w:val="left"/>
      </w:pPr>
      <w:r>
        <w:rPr>
          <w:color w:val="000000"/>
          <w:sz w:val="24"/>
          <w:szCs w:val="24"/>
        </w:rPr>
        <w:t xml:space="preserve">Nouns which denote the genus, species, or variety of beings or things, are always common; as, </w:t>
      </w:r>
      <w:r>
        <w:rPr>
          <w:i/>
          <w:color w:val="000000"/>
          <w:sz w:val="24"/>
          <w:szCs w:val="24"/>
        </w:rPr>
        <w:t xml:space="preserve">tree</w:t>
      </w:r>
      <w:r>
        <w:rPr>
          <w:color w:val="000000"/>
          <w:sz w:val="24"/>
          <w:szCs w:val="24"/>
        </w:rPr>
        <w:t xml:space="preserve">, the genus; </w:t>
      </w:r>
      <w:r>
        <w:rPr>
          <w:i/>
          <w:color w:val="000000"/>
          <w:sz w:val="24"/>
          <w:szCs w:val="24"/>
        </w:rPr>
        <w:t xml:space="preserve">oak, ash, chestnut, poplar</w:t>
      </w:r>
      <w:r>
        <w:rPr>
          <w:color w:val="000000"/>
          <w:sz w:val="24"/>
          <w:szCs w:val="24"/>
        </w:rPr>
        <w:t xml:space="preserve">, different species; and red </w:t>
      </w:r>
      <w:r>
        <w:rPr>
          <w:i/>
          <w:color w:val="000000"/>
          <w:sz w:val="24"/>
          <w:szCs w:val="24"/>
        </w:rPr>
        <w:t xml:space="preserve">oak</w:t>
      </w:r>
      <w:r>
        <w:rPr>
          <w:color w:val="000000"/>
          <w:sz w:val="24"/>
          <w:szCs w:val="24"/>
        </w:rPr>
        <w:t xml:space="preserve">, white </w:t>
      </w:r>
      <w:r>
        <w:rPr>
          <w:i/>
          <w:color w:val="000000"/>
          <w:sz w:val="24"/>
          <w:szCs w:val="24"/>
        </w:rPr>
        <w:t xml:space="preserve">oak</w:t>
      </w:r>
      <w:r>
        <w:rPr>
          <w:color w:val="000000"/>
          <w:sz w:val="24"/>
          <w:szCs w:val="24"/>
        </w:rPr>
        <w:t xml:space="preserve">, black </w:t>
      </w:r>
      <w:r>
        <w:rPr>
          <w:i/>
          <w:color w:val="000000"/>
          <w:sz w:val="24"/>
          <w:szCs w:val="24"/>
        </w:rPr>
        <w:t xml:space="preserve">oak</w:t>
      </w:r>
      <w:r>
        <w:rPr>
          <w:color w:val="000000"/>
          <w:sz w:val="24"/>
          <w:szCs w:val="24"/>
        </w:rPr>
        <w:t xml:space="preserve">, varieties.  The word earth, when it signifies a kind or quantity of dirt, is a common noun; but when it denotes the planet we inhabit, it is a proper noun.  The </w:t>
      </w:r>
      <w:r>
        <w:rPr>
          <w:i/>
          <w:color w:val="000000"/>
          <w:sz w:val="24"/>
          <w:szCs w:val="24"/>
        </w:rPr>
        <w:t xml:space="preserve">words</w:t>
      </w:r>
      <w:r>
        <w:rPr>
          <w:color w:val="000000"/>
          <w:sz w:val="24"/>
          <w:szCs w:val="24"/>
        </w:rPr>
        <w:t xml:space="preserve"> person, place, river, mountain, lake, &amp;c. are </w:t>
      </w:r>
      <w:r>
        <w:rPr>
          <w:i/>
          <w:color w:val="000000"/>
          <w:sz w:val="24"/>
          <w:szCs w:val="24"/>
        </w:rPr>
        <w:t xml:space="preserve">common nouns</w:t>
      </w:r>
      <w:r>
        <w:rPr>
          <w:color w:val="000000"/>
          <w:sz w:val="24"/>
          <w:szCs w:val="24"/>
        </w:rPr>
        <w:t xml:space="preserve">, because they are the names of whole </w:t>
      </w:r>
      <w:r>
        <w:rPr>
          <w:i/>
          <w:color w:val="000000"/>
          <w:sz w:val="24"/>
          <w:szCs w:val="24"/>
        </w:rPr>
        <w:t xml:space="preserve">species</w:t>
      </w:r>
      <w:r>
        <w:rPr>
          <w:color w:val="000000"/>
          <w:sz w:val="24"/>
          <w:szCs w:val="24"/>
        </w:rPr>
        <w:t xml:space="preserve">, or classes of things containing many sorts; but the </w:t>
      </w:r>
      <w:r>
        <w:rPr>
          <w:i/>
          <w:color w:val="000000"/>
          <w:sz w:val="24"/>
          <w:szCs w:val="24"/>
        </w:rPr>
        <w:t xml:space="preserve">names</w:t>
      </w:r>
      <w:r>
        <w:rPr>
          <w:color w:val="000000"/>
          <w:sz w:val="24"/>
          <w:szCs w:val="24"/>
        </w:rPr>
        <w:t xml:space="preserve"> of persons, places, rivers, mountains, lakes, &amp;c. are </w:t>
      </w:r>
      <w:r>
        <w:rPr>
          <w:i/>
          <w:color w:val="000000"/>
          <w:sz w:val="24"/>
          <w:szCs w:val="24"/>
        </w:rPr>
        <w:t xml:space="preserve">proper nouns</w:t>
      </w:r>
      <w:r>
        <w:rPr>
          <w:color w:val="000000"/>
          <w:sz w:val="24"/>
          <w:szCs w:val="24"/>
        </w:rPr>
        <w:t xml:space="preserve">, because they denote </w:t>
      </w:r>
      <w:r>
        <w:rPr>
          <w:i/>
          <w:color w:val="000000"/>
          <w:sz w:val="24"/>
          <w:szCs w:val="24"/>
        </w:rPr>
        <w:t xml:space="preserve">individuals</w:t>
      </w:r>
      <w:r>
        <w:rPr>
          <w:color w:val="000000"/>
          <w:sz w:val="24"/>
          <w:szCs w:val="24"/>
        </w:rPr>
        <w:t xml:space="preserve">; as, Augustus, Baltimore, Alps, Huron.</w:t>
      </w:r>
    </w:p>
    <w:p>
      <w:pPr>
        <w:widowControl w:val="on"/>
        <w:pBdr/>
        <w:spacing w:before="240" w:after="240" w:line="240" w:lineRule="auto"/>
        <w:ind w:left="0" w:right="0"/>
        <w:jc w:val="left"/>
      </w:pPr>
      <w:r>
        <w:rPr>
          <w:i/>
          <w:color w:val="000000"/>
          <w:sz w:val="24"/>
          <w:szCs w:val="24"/>
        </w:rPr>
        <w:t xml:space="preserve">Physician, lawyer, merchant</w:t>
      </w:r>
      <w:r>
        <w:rPr>
          <w:color w:val="000000"/>
          <w:sz w:val="24"/>
          <w:szCs w:val="24"/>
        </w:rPr>
        <w:t xml:space="preserve">, and </w:t>
      </w:r>
      <w:r>
        <w:rPr>
          <w:i/>
          <w:color w:val="000000"/>
          <w:sz w:val="24"/>
          <w:szCs w:val="24"/>
        </w:rPr>
        <w:t xml:space="preserve">shoemaker</w:t>
      </w:r>
      <w:r>
        <w:rPr>
          <w:color w:val="000000"/>
          <w:sz w:val="24"/>
          <w:szCs w:val="24"/>
        </w:rPr>
        <w:t xml:space="preserve">, are common nouns, because these names are common to classes of men. </w:t>
      </w:r>
      <w:r>
        <w:rPr>
          <w:i/>
          <w:color w:val="000000"/>
          <w:sz w:val="24"/>
          <w:szCs w:val="24"/>
        </w:rPr>
        <w:t xml:space="preserve">God</w:t>
      </w:r>
      <w:r>
        <w:rPr>
          <w:color w:val="000000"/>
          <w:sz w:val="24"/>
          <w:szCs w:val="24"/>
        </w:rPr>
        <w:t xml:space="preserve"> and </w:t>
      </w:r>
      <w:r>
        <w:rPr>
          <w:i/>
          <w:color w:val="000000"/>
          <w:sz w:val="24"/>
          <w:szCs w:val="24"/>
        </w:rPr>
        <w:t xml:space="preserve">Lord</w:t>
      </w:r>
      <w:r>
        <w:rPr>
          <w:color w:val="000000"/>
          <w:sz w:val="24"/>
          <w:szCs w:val="24"/>
        </w:rPr>
        <w:t xml:space="preserve">, when applied to Jehovah or Jesus Christ, are proper; but when employed to denote heathen or false </w:t>
      </w:r>
      <w:r>
        <w:rPr>
          <w:i/>
          <w:color w:val="000000"/>
          <w:sz w:val="24"/>
          <w:szCs w:val="24"/>
        </w:rPr>
        <w:t xml:space="preserve">gods</w:t>
      </w:r>
      <w:r>
        <w:rPr>
          <w:color w:val="000000"/>
          <w:sz w:val="24"/>
          <w:szCs w:val="24"/>
        </w:rPr>
        <w:t xml:space="preserve">, or temporal </w:t>
      </w:r>
      <w:r>
        <w:rPr>
          <w:i/>
          <w:color w:val="000000"/>
          <w:sz w:val="24"/>
          <w:szCs w:val="24"/>
        </w:rPr>
        <w:t xml:space="preserve">lords</w:t>
      </w:r>
      <w:r>
        <w:rPr>
          <w:color w:val="000000"/>
          <w:sz w:val="24"/>
          <w:szCs w:val="24"/>
        </w:rPr>
        <w:t xml:space="preserve">, they are common.  The Notes and remarks throughout the work, though of minor importance, demand your attentive and careful perusal.</w:t>
      </w:r>
    </w:p>
    <w:p>
      <w:pPr>
        <w:widowControl w:val="on"/>
        <w:pBdr/>
        <w:spacing w:before="240" w:after="240" w:line="240" w:lineRule="auto"/>
        <w:ind w:left="0" w:right="0"/>
        <w:jc w:val="left"/>
      </w:pPr>
      <w:r>
        <w:rPr>
          <w:color w:val="000000"/>
          <w:sz w:val="24"/>
          <w:szCs w:val="24"/>
        </w:rPr>
        <w:t xml:space="preserve">    NOTES.</w:t>
      </w:r>
    </w:p>
    <w:p>
      <w:pPr>
        <w:widowControl w:val="on"/>
        <w:pBdr/>
        <w:spacing w:before="240" w:after="240" w:line="240" w:lineRule="auto"/>
        <w:ind w:left="0" w:right="0"/>
        <w:jc w:val="left"/>
      </w:pPr>
      <w:r>
        <w:rPr>
          <w:color w:val="000000"/>
          <w:sz w:val="24"/>
          <w:szCs w:val="24"/>
        </w:rPr>
        <w:t xml:space="preserve">    1.  When </w:t>
      </w:r>
      <w:r>
        <w:rPr>
          <w:i/>
          <w:color w:val="000000"/>
          <w:sz w:val="24"/>
          <w:szCs w:val="24"/>
        </w:rPr>
        <w:t xml:space="preserve">proper</w:t>
      </w:r>
      <w:r>
        <w:rPr>
          <w:color w:val="000000"/>
          <w:sz w:val="24"/>
          <w:szCs w:val="24"/>
        </w:rPr>
        <w:t xml:space="preserve"> nouns have an article annexed to them, they are</w:t>
      </w:r>
      <w:r>
        <w:rPr>
          <w:color w:val="000000"/>
          <w:sz w:val="24"/>
          <w:szCs w:val="24"/>
        </w:rPr>
        <w:br/>
        <w:t xml:space="preserve">    used after the manner of </w:t>
      </w:r>
      <w:r>
        <w:rPr>
          <w:i/>
          <w:color w:val="000000"/>
          <w:sz w:val="24"/>
          <w:szCs w:val="24"/>
        </w:rPr>
        <w:t xml:space="preserve">common</w:t>
      </w:r>
      <w:r>
        <w:rPr>
          <w:color w:val="000000"/>
          <w:sz w:val="24"/>
          <w:szCs w:val="24"/>
        </w:rPr>
        <w:t xml:space="preserve"> nouns; as, “Bolivar is styled</w:t>
      </w:r>
      <w:r>
        <w:rPr>
          <w:color w:val="000000"/>
          <w:sz w:val="24"/>
          <w:szCs w:val="24"/>
        </w:rPr>
        <w:br/>
        <w:t xml:space="preserve">    </w:t>
      </w:r>
      <w:r>
        <w:rPr>
          <w:i/>
          <w:color w:val="000000"/>
          <w:sz w:val="24"/>
          <w:szCs w:val="24"/>
        </w:rPr>
        <w:t xml:space="preserve">the</w:t>
      </w:r>
      <w:r>
        <w:rPr>
          <w:color w:val="000000"/>
          <w:sz w:val="24"/>
          <w:szCs w:val="24"/>
        </w:rPr>
        <w:t xml:space="preserve"> Washington of South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2. </w:t>
      </w:r>
      <w:r>
        <w:rPr>
          <w:i/>
          <w:color w:val="000000"/>
          <w:sz w:val="24"/>
          <w:szCs w:val="24"/>
        </w:rPr>
        <w:t xml:space="preserve">Common</w:t>
      </w:r>
      <w:r>
        <w:rPr>
          <w:color w:val="000000"/>
          <w:sz w:val="24"/>
          <w:szCs w:val="24"/>
        </w:rPr>
        <w:t xml:space="preserve"> nouns are sometimes used to signify </w:t>
      </w:r>
      <w:r>
        <w:rPr>
          <w:i/>
          <w:color w:val="000000"/>
          <w:sz w:val="24"/>
          <w:szCs w:val="24"/>
        </w:rPr>
        <w:t xml:space="preserve">individuals</w:t>
      </w:r>
      <w:r>
        <w:rPr>
          <w:color w:val="000000"/>
          <w:sz w:val="24"/>
          <w:szCs w:val="24"/>
        </w:rPr>
        <w:t xml:space="preserve">, when articles or pronouns are prefixed to them; as, “</w:t>
      </w:r>
      <w:r>
        <w:rPr>
          <w:i/>
          <w:color w:val="000000"/>
          <w:sz w:val="24"/>
          <w:szCs w:val="24"/>
        </w:rPr>
        <w:t xml:space="preserve">The</w:t>
      </w:r>
      <w:r>
        <w:rPr>
          <w:color w:val="000000"/>
          <w:sz w:val="24"/>
          <w:szCs w:val="24"/>
        </w:rPr>
        <w:t xml:space="preserve"> boy is studious; </w:t>
      </w:r>
      <w:r>
        <w:rPr>
          <w:i/>
          <w:color w:val="000000"/>
          <w:sz w:val="24"/>
          <w:szCs w:val="24"/>
        </w:rPr>
        <w:t xml:space="preserve">That</w:t>
      </w:r>
      <w:r>
        <w:rPr>
          <w:color w:val="000000"/>
          <w:sz w:val="24"/>
          <w:szCs w:val="24"/>
        </w:rPr>
        <w:t xml:space="preserve"> girl is discreet.”  In such instances, they are nearly equivalent to proper nouns.</w:t>
      </w:r>
      <w:r>
        <w:rPr>
          <w:color w:val="000000"/>
          <w:sz w:val="24"/>
          <w:szCs w:val="24"/>
        </w:rPr>
        <w:t xml:space="preserve">3. </w:t>
      </w:r>
      <w:r>
        <w:rPr>
          <w:i/>
          <w:color w:val="000000"/>
          <w:sz w:val="24"/>
          <w:szCs w:val="24"/>
        </w:rPr>
        <w:t xml:space="preserve">Common</w:t>
      </w:r>
      <w:r>
        <w:rPr>
          <w:color w:val="000000"/>
          <w:sz w:val="24"/>
          <w:szCs w:val="24"/>
        </w:rPr>
        <w:t xml:space="preserve"> nouns are sometimes subdivided into the following classes:  </w:t>
      </w:r>
      <w:r>
        <w:rPr>
          <w:i/>
          <w:color w:val="000000"/>
          <w:sz w:val="24"/>
          <w:szCs w:val="24"/>
        </w:rPr>
        <w:t xml:space="preserve">Nouns of Multitude</w:t>
      </w:r>
      <w:r>
        <w:rPr>
          <w:color w:val="000000"/>
          <w:sz w:val="24"/>
          <w:szCs w:val="24"/>
        </w:rPr>
        <w:t xml:space="preserve">; as, The people, the parliament:  </w:t>
      </w:r>
      <w:r>
        <w:rPr>
          <w:i/>
          <w:color w:val="000000"/>
          <w:sz w:val="24"/>
          <w:szCs w:val="24"/>
        </w:rPr>
        <w:t xml:space="preserve">Verbal or participial nouns</w:t>
      </w:r>
      <w:r>
        <w:rPr>
          <w:color w:val="000000"/>
          <w:sz w:val="24"/>
          <w:szCs w:val="24"/>
        </w:rPr>
        <w:t xml:space="preserve">; as, The beginning, reading, writing; and </w:t>
      </w:r>
      <w:r>
        <w:rPr>
          <w:i/>
          <w:color w:val="000000"/>
          <w:sz w:val="24"/>
          <w:szCs w:val="24"/>
        </w:rPr>
        <w:t xml:space="preserve">Abstract nouns</w:t>
      </w:r>
      <w:r>
        <w:rPr>
          <w:color w:val="000000"/>
          <w:sz w:val="24"/>
          <w:szCs w:val="24"/>
        </w:rPr>
        <w:t xml:space="preserve">, or the names of qualities abstracted from their substances; as, knowledge, virtue, goodness.  Lest the student be led to blend the idea of abstract nouns with that of adjectives, both of which denote qualities, a farther illustration appears to be necessary, in order to mark the distinction between these two parts of speech.  An abstract noun denotes a quality considered </w:t>
      </w:r>
      <w:r>
        <w:rPr>
          <w:i/>
          <w:color w:val="000000"/>
          <w:sz w:val="24"/>
          <w:szCs w:val="24"/>
        </w:rPr>
        <w:t xml:space="preserve">apart</w:t>
      </w:r>
      <w:r>
        <w:rPr>
          <w:color w:val="000000"/>
          <w:sz w:val="24"/>
          <w:szCs w:val="24"/>
        </w:rPr>
        <w:t xml:space="preserve"> (that is, abstracted) </w:t>
      </w:r>
      <w:r>
        <w:rPr>
          <w:i/>
          <w:color w:val="000000"/>
          <w:sz w:val="24"/>
          <w:szCs w:val="24"/>
        </w:rPr>
        <w:t xml:space="preserve">from</w:t>
      </w:r>
      <w:r>
        <w:rPr>
          <w:color w:val="000000"/>
          <w:sz w:val="24"/>
          <w:szCs w:val="24"/>
        </w:rPr>
        <w:t xml:space="preserve"> the substance or being to which it belongs; but an adjective denotes a quality </w:t>
      </w:r>
      <w:r>
        <w:rPr>
          <w:i/>
          <w:color w:val="000000"/>
          <w:sz w:val="24"/>
          <w:szCs w:val="24"/>
        </w:rPr>
        <w:t xml:space="preserve">joined</w:t>
      </w:r>
      <w:r>
        <w:rPr>
          <w:color w:val="000000"/>
          <w:sz w:val="24"/>
          <w:szCs w:val="24"/>
        </w:rPr>
        <w:t xml:space="preserve"> (adjected) </w:t>
      </w:r>
      <w:r>
        <w:rPr>
          <w:i/>
          <w:color w:val="000000"/>
          <w:sz w:val="24"/>
          <w:szCs w:val="24"/>
        </w:rPr>
        <w:t xml:space="preserve">to</w:t>
      </w:r>
      <w:r>
        <w:rPr>
          <w:color w:val="000000"/>
          <w:sz w:val="24"/>
          <w:szCs w:val="24"/>
        </w:rPr>
        <w:t xml:space="preserve"> the substance or being to which it belongs.  Thus, </w:t>
      </w:r>
      <w:r>
        <w:rPr>
          <w:i/>
          <w:color w:val="000000"/>
          <w:sz w:val="24"/>
          <w:szCs w:val="24"/>
        </w:rPr>
        <w:t xml:space="preserve">whiteness</w:t>
      </w:r>
      <w:r>
        <w:rPr>
          <w:color w:val="000000"/>
          <w:sz w:val="24"/>
          <w:szCs w:val="24"/>
        </w:rPr>
        <w:t xml:space="preserve"> and </w:t>
      </w:r>
      <w:r>
        <w:rPr>
          <w:i/>
          <w:color w:val="000000"/>
          <w:sz w:val="24"/>
          <w:szCs w:val="24"/>
        </w:rPr>
        <w:t xml:space="preserve">white</w:t>
      </w:r>
      <w:r>
        <w:rPr>
          <w:color w:val="000000"/>
          <w:sz w:val="24"/>
          <w:szCs w:val="24"/>
        </w:rPr>
        <w:t xml:space="preserve"> both denote the same quality; but we speak of whiteness as a distinct object of thought, while we use the word </w:t>
      </w:r>
      <w:r>
        <w:rPr>
          <w:i/>
          <w:color w:val="000000"/>
          <w:sz w:val="24"/>
          <w:szCs w:val="24"/>
        </w:rPr>
        <w:t xml:space="preserve">white</w:t>
      </w:r>
      <w:r>
        <w:rPr>
          <w:color w:val="000000"/>
          <w:sz w:val="24"/>
          <w:szCs w:val="24"/>
        </w:rPr>
        <w:t xml:space="preserve"> always in reference to the noun to which it belongs; as, </w:t>
      </w:r>
      <w:r>
        <w:rPr>
          <w:i/>
          <w:color w:val="000000"/>
          <w:sz w:val="24"/>
          <w:szCs w:val="24"/>
        </w:rPr>
        <w:t xml:space="preserve">white</w:t>
      </w:r>
      <w:r>
        <w:rPr>
          <w:color w:val="000000"/>
          <w:sz w:val="24"/>
          <w:szCs w:val="24"/>
        </w:rPr>
        <w:t xml:space="preserve"> paper, </w:t>
      </w:r>
      <w:r>
        <w:rPr>
          <w:i/>
          <w:color w:val="000000"/>
          <w:sz w:val="24"/>
          <w:szCs w:val="24"/>
        </w:rPr>
        <w:t xml:space="preserve">white</w:t>
      </w:r>
      <w:r>
        <w:rPr>
          <w:color w:val="000000"/>
          <w:sz w:val="24"/>
          <w:szCs w:val="24"/>
        </w:rPr>
        <w:t xml:space="preserve"> mouse.</w:t>
      </w:r>
      <w:r>
        <w:rPr>
          <w:color w:val="000000"/>
          <w:sz w:val="24"/>
          <w:szCs w:val="24"/>
        </w:rPr>
        <w:t xml:space="preserve">4.  Some authors have proceeded to still more minute divisions and sub-divisions of nouns; such, for example, as the following, which appear to be more complex than useful:  </w:t>
      </w:r>
      <w:r>
        <w:rPr>
          <w:i/>
          <w:color w:val="000000"/>
          <w:sz w:val="24"/>
          <w:szCs w:val="24"/>
        </w:rPr>
        <w:t xml:space="preserve">Natural nouns</w:t>
      </w:r>
      <w:r>
        <w:rPr>
          <w:color w:val="000000"/>
          <w:sz w:val="24"/>
          <w:szCs w:val="24"/>
        </w:rPr>
        <w:t xml:space="preserve">, or names of things formed by nature; as, man, beast, water, air:  2. </w:t>
      </w:r>
      <w:r>
        <w:rPr>
          <w:i/>
          <w:color w:val="000000"/>
          <w:sz w:val="24"/>
          <w:szCs w:val="24"/>
        </w:rPr>
        <w:t xml:space="preserve">Artificial nouns</w:t>
      </w:r>
      <w:r>
        <w:rPr>
          <w:color w:val="000000"/>
          <w:sz w:val="24"/>
          <w:szCs w:val="24"/>
        </w:rPr>
        <w:t xml:space="preserve">, or names of things formed by art; as, book, vessel, house:  3. </w:t>
      </w:r>
      <w:r>
        <w:rPr>
          <w:i/>
          <w:color w:val="000000"/>
          <w:sz w:val="24"/>
          <w:szCs w:val="24"/>
        </w:rPr>
        <w:t xml:space="preserve">Personal nouns</w:t>
      </w:r>
      <w:r>
        <w:rPr>
          <w:color w:val="000000"/>
          <w:sz w:val="24"/>
          <w:szCs w:val="24"/>
        </w:rPr>
        <w:t xml:space="preserve">, or those which stand for human beings; as, man, woman, Edwin:  4. </w:t>
      </w:r>
      <w:r>
        <w:rPr>
          <w:i/>
          <w:color w:val="000000"/>
          <w:sz w:val="24"/>
          <w:szCs w:val="24"/>
        </w:rPr>
        <w:t xml:space="preserve">Neuter nouns</w:t>
      </w:r>
      <w:r>
        <w:rPr>
          <w:color w:val="000000"/>
          <w:sz w:val="24"/>
          <w:szCs w:val="24"/>
        </w:rPr>
        <w:t xml:space="preserve">, or those which denote things inanimate; as, book, field, mountain, Cincinnati.  The following, however, is quite a rational division:  </w:t>
      </w:r>
      <w:r>
        <w:rPr>
          <w:i/>
          <w:color w:val="000000"/>
          <w:sz w:val="24"/>
          <w:szCs w:val="24"/>
        </w:rPr>
        <w:t xml:space="preserve">Material nouns</w:t>
      </w:r>
      <w:r>
        <w:rPr>
          <w:color w:val="000000"/>
          <w:sz w:val="24"/>
          <w:szCs w:val="24"/>
        </w:rPr>
        <w:t xml:space="preserve"> are the names of things formed of matter; as, stone, book:  </w:t>
      </w:r>
      <w:r>
        <w:rPr>
          <w:i/>
          <w:color w:val="000000"/>
          <w:sz w:val="24"/>
          <w:szCs w:val="24"/>
        </w:rPr>
        <w:t xml:space="preserve">Immaterial nouns</w:t>
      </w:r>
      <w:r>
        <w:rPr>
          <w:color w:val="000000"/>
          <w:sz w:val="24"/>
          <w:szCs w:val="24"/>
        </w:rPr>
        <w:t xml:space="preserve"> are the names of things having no substance; as, hope, immortality.</w:t>
      </w:r>
    </w:p>
    <w:p>
      <w:pPr>
        <w:widowControl w:val="on"/>
        <w:pBdr/>
        <w:spacing w:before="240" w:after="240" w:line="240" w:lineRule="auto"/>
        <w:ind w:left="0" w:right="0"/>
        <w:jc w:val="left"/>
      </w:pPr>
      <w:r>
        <w:rPr>
          <w:color w:val="000000"/>
          <w:sz w:val="24"/>
          <w:szCs w:val="24"/>
        </w:rPr>
        <w:t xml:space="preserve">To nouns belong gender, person, number, and case.</w:t>
      </w:r>
    </w:p>
    <w:p>
      <w:pPr>
        <w:widowControl w:val="on"/>
        <w:pBdr/>
        <w:spacing w:before="240" w:after="240" w:line="240" w:lineRule="auto"/>
        <w:ind w:left="0" w:right="0"/>
        <w:jc w:val="left"/>
      </w:pPr>
      <w:r>
        <w:rPr>
          <w:color w:val="000000"/>
          <w:sz w:val="24"/>
          <w:szCs w:val="24"/>
        </w:rPr>
        <w:t xml:space="preserve">GENDER.</w:t>
      </w:r>
    </w:p>
    <w:p>
      <w:pPr>
        <w:widowControl w:val="on"/>
        <w:pBdr/>
        <w:spacing w:before="240" w:after="240" w:line="240" w:lineRule="auto"/>
        <w:ind w:left="0" w:right="0"/>
        <w:jc w:val="left"/>
      </w:pPr>
      <w:r>
        <w:rPr>
          <w:color w:val="000000"/>
          <w:sz w:val="24"/>
          <w:szCs w:val="24"/>
        </w:rPr>
        <w:t xml:space="preserve">GENDER is the distinction of sex.  Nouns have three genders, the masculine, the feminine, and the neuter.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masculine gender</w:t>
      </w:r>
      <w:r>
        <w:rPr>
          <w:color w:val="000000"/>
          <w:sz w:val="24"/>
          <w:szCs w:val="24"/>
        </w:rPr>
        <w:t xml:space="preserve"> denotes males; as, a </w:t>
      </w:r>
      <w:r>
        <w:rPr>
          <w:i/>
          <w:color w:val="000000"/>
          <w:sz w:val="24"/>
          <w:szCs w:val="24"/>
        </w:rPr>
        <w:t xml:space="preserve">man</w:t>
      </w:r>
      <w:r>
        <w:rPr>
          <w:color w:val="000000"/>
          <w:sz w:val="24"/>
          <w:szCs w:val="24"/>
        </w:rPr>
        <w:t xml:space="preserve">, a </w:t>
      </w:r>
      <w:r>
        <w:rPr>
          <w:i/>
          <w:color w:val="000000"/>
          <w:sz w:val="24"/>
          <w:szCs w:val="24"/>
        </w:rPr>
        <w:t xml:space="preserve">boy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feminine gender</w:t>
      </w:r>
      <w:r>
        <w:rPr>
          <w:color w:val="000000"/>
          <w:sz w:val="24"/>
          <w:szCs w:val="24"/>
        </w:rPr>
        <w:t xml:space="preserve"> denotes females; as, a </w:t>
      </w:r>
      <w:r>
        <w:rPr>
          <w:i/>
          <w:color w:val="000000"/>
          <w:sz w:val="24"/>
          <w:szCs w:val="24"/>
        </w:rPr>
        <w:t xml:space="preserve">woman</w:t>
      </w:r>
      <w:r>
        <w:rPr>
          <w:color w:val="000000"/>
          <w:sz w:val="24"/>
          <w:szCs w:val="24"/>
        </w:rPr>
        <w:t xml:space="preserve">, a </w:t>
      </w:r>
      <w:r>
        <w:rPr>
          <w:i/>
          <w:color w:val="000000"/>
          <w:sz w:val="24"/>
          <w:szCs w:val="24"/>
        </w:rPr>
        <w:t xml:space="preserve">girl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neuter gender</w:t>
      </w:r>
      <w:r>
        <w:rPr>
          <w:color w:val="000000"/>
          <w:sz w:val="24"/>
          <w:szCs w:val="24"/>
        </w:rPr>
        <w:t xml:space="preserve"> denotes things without sex; as, a </w:t>
      </w:r>
      <w:r>
        <w:rPr>
          <w:i/>
          <w:color w:val="000000"/>
          <w:sz w:val="24"/>
          <w:szCs w:val="24"/>
        </w:rPr>
        <w:t xml:space="preserve">hat</w:t>
      </w:r>
      <w:r>
        <w:rPr>
          <w:color w:val="000000"/>
          <w:sz w:val="24"/>
          <w:szCs w:val="24"/>
        </w:rPr>
        <w:t xml:space="preserve">, a </w:t>
      </w:r>
      <w:r>
        <w:rPr>
          <w:i/>
          <w:color w:val="000000"/>
          <w:sz w:val="24"/>
          <w:szCs w:val="24"/>
        </w:rPr>
        <w:t xml:space="preserve">stick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Neuter</w:t>
      </w:r>
      <w:r>
        <w:rPr>
          <w:color w:val="000000"/>
          <w:sz w:val="24"/>
          <w:szCs w:val="24"/>
        </w:rPr>
        <w:t xml:space="preserve"> means </w:t>
      </w:r>
      <w:r>
        <w:rPr>
          <w:i/>
          <w:color w:val="000000"/>
          <w:sz w:val="24"/>
          <w:szCs w:val="24"/>
        </w:rPr>
        <w:t xml:space="preserve">neither:</w:t>
      </w:r>
      <w:r>
        <w:rPr>
          <w:color w:val="000000"/>
          <w:sz w:val="24"/>
          <w:szCs w:val="24"/>
        </w:rPr>
        <w:t xml:space="preserve"> therefore neuter gender signifies neither gender; that is, neither masculine nor feminine.  Hence, neuter gender means </w:t>
      </w:r>
      <w:r>
        <w:rPr>
          <w:i/>
          <w:color w:val="000000"/>
          <w:sz w:val="24"/>
          <w:szCs w:val="24"/>
        </w:rPr>
        <w:t xml:space="preserve">no gender</w:t>
      </w:r>
      <w:r>
        <w:rPr>
          <w:color w:val="000000"/>
          <w:sz w:val="24"/>
          <w:szCs w:val="24"/>
        </w:rPr>
        <w:t xml:space="preserve">.  Strictly speaking, then, as there are but two sexes, nouns have but </w:t>
      </w:r>
      <w:r>
        <w:rPr>
          <w:i/>
          <w:color w:val="000000"/>
          <w:sz w:val="24"/>
          <w:szCs w:val="24"/>
        </w:rPr>
        <w:t xml:space="preserve">two</w:t>
      </w:r>
      <w:r>
        <w:rPr>
          <w:color w:val="000000"/>
          <w:sz w:val="24"/>
          <w:szCs w:val="24"/>
        </w:rPr>
        <w:t xml:space="preserve"> genders; but for the sake of practical convenience, we apply to them three genders, by calling that a gender which is </w:t>
      </w:r>
      <w:r>
        <w:rPr>
          <w:i/>
          <w:color w:val="000000"/>
          <w:sz w:val="24"/>
          <w:szCs w:val="24"/>
        </w:rPr>
        <w:t xml:space="preserve">no</w:t>
      </w:r>
      <w:r>
        <w:rPr>
          <w:color w:val="000000"/>
          <w:sz w:val="24"/>
          <w:szCs w:val="24"/>
        </w:rPr>
        <w:t xml:space="preserve"> gender.  The English and the pure Persian, appear to be the only languages which observe, in the distinction of sex, the natural division of nouns.—­The genders of nouns are so easily known, that a farther explanation of them is unnecessary, except what is given in the following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NOTES.</w:t>
      </w:r>
    </w:p>
    <w:p>
      <w:pPr>
        <w:widowControl w:val="on"/>
        <w:pBdr/>
        <w:spacing w:before="0" w:after="0" w:line="240" w:lineRule="auto"/>
        <w:ind w:left="0" w:right="0"/>
        <w:jc w:val="left"/>
      </w:pPr>
      <w:r>
        <w:rPr>
          <w:color w:val="000000"/>
          <w:sz w:val="24"/>
          <w:szCs w:val="24"/>
        </w:rPr>
        <w:t xml:space="preserve">1.  The same noun is sometimes masculine </w:t>
      </w:r>
      <w:r>
        <w:rPr>
          <w:i/>
          <w:color w:val="000000"/>
          <w:sz w:val="24"/>
          <w:szCs w:val="24"/>
        </w:rPr>
        <w:t xml:space="preserve">and</w:t>
      </w:r>
      <w:r>
        <w:rPr>
          <w:color w:val="000000"/>
          <w:sz w:val="24"/>
          <w:szCs w:val="24"/>
        </w:rPr>
        <w:t xml:space="preserve"> feminine, and sometimes masculine </w:t>
      </w:r>
      <w:r>
        <w:rPr>
          <w:i/>
          <w:color w:val="000000"/>
          <w:sz w:val="24"/>
          <w:szCs w:val="24"/>
        </w:rPr>
        <w:t xml:space="preserve">or</w:t>
      </w:r>
      <w:r>
        <w:rPr>
          <w:color w:val="000000"/>
          <w:sz w:val="24"/>
          <w:szCs w:val="24"/>
        </w:rPr>
        <w:t xml:space="preserve"> feminine.  The noun </w:t>
      </w:r>
      <w:r>
        <w:rPr>
          <w:i/>
          <w:color w:val="000000"/>
          <w:sz w:val="24"/>
          <w:szCs w:val="24"/>
        </w:rPr>
        <w:t xml:space="preserve">parents</w:t>
      </w:r>
      <w:r>
        <w:rPr>
          <w:color w:val="000000"/>
          <w:sz w:val="24"/>
          <w:szCs w:val="24"/>
        </w:rPr>
        <w:t xml:space="preserve"> is of the masculine </w:t>
      </w:r>
      <w:r>
        <w:rPr>
          <w:i/>
          <w:color w:val="000000"/>
          <w:sz w:val="24"/>
          <w:szCs w:val="24"/>
        </w:rPr>
        <w:t xml:space="preserve">and</w:t>
      </w:r>
      <w:r>
        <w:rPr>
          <w:color w:val="000000"/>
          <w:sz w:val="24"/>
          <w:szCs w:val="24"/>
        </w:rPr>
        <w:t xml:space="preserve"> feminine gender.  The nouns </w:t>
      </w:r>
      <w:r>
        <w:rPr>
          <w:i/>
          <w:color w:val="000000"/>
          <w:sz w:val="24"/>
          <w:szCs w:val="24"/>
        </w:rPr>
        <w:t xml:space="preserve">parent, associate, neighbor, servant, friend, child, bird, fish, &amp;c.</w:t>
      </w:r>
      <w:r>
        <w:rPr>
          <w:color w:val="000000"/>
          <w:sz w:val="24"/>
          <w:szCs w:val="24"/>
        </w:rPr>
        <w:t xml:space="preserve"> if doubtful, are of the masculine </w:t>
      </w:r>
      <w:r>
        <w:rPr>
          <w:i/>
          <w:color w:val="000000"/>
          <w:sz w:val="24"/>
          <w:szCs w:val="24"/>
        </w:rPr>
        <w:t xml:space="preserve">or</w:t>
      </w:r>
      <w:r>
        <w:rPr>
          <w:color w:val="000000"/>
          <w:sz w:val="24"/>
          <w:szCs w:val="24"/>
        </w:rPr>
        <w:t xml:space="preserve"> feminine gender.</w:t>
      </w:r>
      <w:r>
        <w:rPr>
          <w:color w:val="000000"/>
          <w:sz w:val="24"/>
          <w:szCs w:val="24"/>
        </w:rPr>
        <w:t xml:space="preserve">2.  Some nouns naturally neuter, are, when used figuratively, or </w:t>
      </w:r>
      <w:r>
        <w:rPr>
          <w:i/>
          <w:color w:val="000000"/>
          <w:sz w:val="24"/>
          <w:szCs w:val="24"/>
        </w:rPr>
        <w:t xml:space="preserve">personified</w:t>
      </w:r>
      <w:r>
        <w:rPr>
          <w:color w:val="000000"/>
          <w:sz w:val="24"/>
          <w:szCs w:val="24"/>
        </w:rPr>
        <w:t xml:space="preserve">, converted into the masculine or feminine gender.  Those nouns are generally rendered masculine, which are conspicuous for the attributes of imparting or communicating, and which are by nature strong and efficacious; as, the </w:t>
      </w:r>
      <w:r>
        <w:rPr>
          <w:i/>
          <w:color w:val="000000"/>
          <w:sz w:val="24"/>
          <w:szCs w:val="24"/>
        </w:rPr>
        <w:t xml:space="preserve">sun, time, death, sleep, winter, &amp;c.</w:t>
      </w:r>
      <w:r>
        <w:rPr>
          <w:color w:val="000000"/>
          <w:sz w:val="24"/>
          <w:szCs w:val="24"/>
        </w:rPr>
        <w:t xml:space="preserve"> Those, again, are generally feminine, which are conspicuous for the attributes of containing or bringing forth, or which are very beautiful, mild, or amiable; as, the </w:t>
      </w:r>
      <w:r>
        <w:rPr>
          <w:i/>
          <w:color w:val="000000"/>
          <w:sz w:val="24"/>
          <w:szCs w:val="24"/>
        </w:rPr>
        <w:t xml:space="preserve">earth, moon, church, boat, vessel, city, country, nature, ship, soul, fortune, virtue, hope, spring, peace, &amp;c.</w:t>
      </w:r>
      <w:r>
        <w:rPr>
          <w:color w:val="000000"/>
          <w:sz w:val="24"/>
          <w:szCs w:val="24"/>
        </w:rPr>
        <w:t xml:space="preserve"> This principle for designating the sex of a personified object, which is quite rational, is generally adhered to in the English language; but, in some instances, the poet applies the sex according to his fancy.</w:t>
      </w:r>
    </w:p>
    <w:p>
      <w:pPr>
        <w:widowControl w:val="on"/>
        <w:pBdr/>
        <w:spacing w:before="240" w:after="240" w:line="240" w:lineRule="auto"/>
        <w:ind w:left="0" w:right="0"/>
        <w:jc w:val="left"/>
      </w:pPr>
      <w:r>
        <w:rPr>
          <w:color w:val="000000"/>
          <w:sz w:val="24"/>
          <w:szCs w:val="24"/>
        </w:rPr>
        <w:t xml:space="preserve">    The masculine and feminine genders are distinguished in three ways: </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By different words</w:t>
      </w:r>
      <w:r>
        <w:rPr>
          <w:color w:val="000000"/>
          <w:sz w:val="24"/>
          <w:szCs w:val="24"/>
        </w:rPr>
        <w:t xml:space="preserve">; as,</w:t>
      </w:r>
    </w:p>
    <w:p>
      <w:pPr>
        <w:widowControl w:val="on"/>
        <w:pBdr/>
        <w:spacing w:before="0" w:after="0" w:line="240" w:lineRule="auto"/>
        <w:ind w:left="0" w:right="0"/>
        <w:jc w:val="left"/>
      </w:pPr>
      <w:r>
        <w:rPr>
          <w:i/>
          <w:color w:val="000000"/>
          <w:sz w:val="24"/>
          <w:szCs w:val="24"/>
        </w:rPr>
        <w:t xml:space="preserve">Masculine</w:t>
      </w:r>
      <w:r>
        <w:rPr>
          <w:color w:val="000000"/>
          <w:sz w:val="24"/>
          <w:szCs w:val="24"/>
        </w:rPr>
        <w:t xml:space="preserve">. </w:t>
      </w:r>
      <w:r>
        <w:rPr>
          <w:i/>
          <w:color w:val="000000"/>
          <w:sz w:val="24"/>
          <w:szCs w:val="24"/>
        </w:rPr>
        <w:t xml:space="preserve">Feminine</w:t>
      </w:r>
      <w:r>
        <w:rPr>
          <w:color w:val="000000"/>
          <w:sz w:val="24"/>
          <w:szCs w:val="24"/>
        </w:rPr>
        <w:t xml:space="preserve">.  Bachelor maid Boar sow Boy girl Brother sister Buck doe Bull cow Cock hen Dog bitch Drake duck Earl countess Father mother Friar nun Gander goose Hart roe Horse mare Husband wife King queen Lad lass Lord lady Man woman Master mistress Milter spawner Nephew niece Ram ewe Singer songstress or singer Sloven slut Son daughter Stag hind Uncle aunt Wizard witch Sir madam</w:t>
      </w:r>
      <w:r>
        <w:rPr>
          <w:color w:val="000000"/>
          <w:sz w:val="24"/>
          <w:szCs w:val="24"/>
        </w:rPr>
        <w:t xml:space="preserve">2. </w:t>
      </w:r>
      <w:r>
        <w:rPr>
          <w:i/>
          <w:color w:val="000000"/>
          <w:sz w:val="24"/>
          <w:szCs w:val="24"/>
        </w:rPr>
        <w:t xml:space="preserve">By a difference in termination</w:t>
      </w:r>
      <w:r>
        <w:rPr>
          <w:color w:val="000000"/>
          <w:sz w:val="24"/>
          <w:szCs w:val="24"/>
        </w:rPr>
        <w:t xml:space="preserve">; as, Abbot abbess Actor actress Administrator administratrix Adulterer adulteress Ambassador ambassadress Arbiter arbitress Auditor auditress Author authoress Baron baroness Benefactor benefactress Bridegroom bride Canon canoness Caterer cateress Chanter chantress Conductor conductress Count countess Czar czarina Deacon deaconess Detracter detractress Director directress Duke dutchess Elector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electress Embassador embassadress Emperor emperess Enchanter enchantress Executor executrix Fornicator fornicatress God goddess Governor governess Heir heiress Hero heroine Host hostess Hunter huntress Inheritor inheritress or inheritrix Instructor instructress Jew Jewess Lion lioness Marquis marchioness Mayor mayoress Patron patroness Peer peeress Poet poetess Priest priestess Prince princess Prior prioress Prophet prophetess Proprietor proprietress Protector protectress Shepherd shepherdess Songster songstress Sorcerer sorceress Suiter suitress Sultan sultaness or sultana Tiger tigress Testator testatrix Traitor traitress Tutor tutoress Tyrant tyranness Victor victress Viscount viscountess Votary votaress Widower widow</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By prefixing another word</w:t>
      </w:r>
      <w:r>
        <w:rPr>
          <w:color w:val="000000"/>
          <w:sz w:val="24"/>
          <w:szCs w:val="24"/>
        </w:rPr>
        <w:t xml:space="preserve">; as,</w:t>
      </w:r>
    </w:p>
    <w:p>
      <w:pPr>
        <w:widowControl w:val="on"/>
        <w:pBdr/>
        <w:spacing w:before="0" w:after="0" w:line="240" w:lineRule="auto"/>
        <w:ind w:left="0" w:right="0"/>
        <w:jc w:val="left"/>
      </w:pPr>
      <w:r>
        <w:rPr>
          <w:rFonts w:ascii="fixed" w:hAnsi="fixed" w:cs="fixed"/>
          <w:color w:val="000000"/>
          <w:sz w:val="24"/>
          <w:szCs w:val="24"/>
        </w:rPr>
        <w:t xml:space="preserve">
A cock-sparrow        A hen-sparrow
A man-servant         A maid-servant
A he-goat             A she-goat
A he-bear             A she-bear
A male-child          A female-child
Male-descendants      Female-descendants
</w:t>
      </w:r>
    </w:p>
    <w:p>
      <w:pPr>
        <w:keepNext w:val="on"/>
        <w:widowControl w:val="on"/>
        <w:pBdr/>
        <w:spacing w:before="299" w:after="299" w:line="240" w:lineRule="auto"/>
        <w:ind w:left="0" w:right="0"/>
        <w:jc w:val="left"/>
        <w:outlineLvl w:val="1"/>
      </w:pPr>
      <w:r>
        <w:rPr>
          <w:b/>
          <w:color w:val="000000"/>
          <w:sz w:val="36"/>
          <w:szCs w:val="36"/>
        </w:rPr>
        <w:t xml:space="preserve">PERSON.</w:t>
      </w:r>
    </w:p>
    <w:p>
      <w:pPr>
        <w:widowControl w:val="on"/>
        <w:pBdr/>
        <w:spacing w:before="240" w:after="240" w:line="240" w:lineRule="auto"/>
        <w:ind w:left="0" w:right="0"/>
        <w:jc w:val="left"/>
      </w:pPr>
      <w:r>
        <w:rPr>
          <w:color w:val="000000"/>
          <w:sz w:val="24"/>
          <w:szCs w:val="24"/>
        </w:rPr>
        <w:t xml:space="preserve">PERSON is a property of the noun and pronoun which varies the verb.</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first person</w:t>
      </w:r>
      <w:r>
        <w:rPr>
          <w:color w:val="000000"/>
          <w:sz w:val="24"/>
          <w:szCs w:val="24"/>
        </w:rPr>
        <w:t xml:space="preserve"> denotes the speaker.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second person</w:t>
      </w:r>
      <w:r>
        <w:rPr>
          <w:color w:val="000000"/>
          <w:sz w:val="24"/>
          <w:szCs w:val="24"/>
        </w:rPr>
        <w:t xml:space="preserve"> denotes the person or thing spoken to; as, “Listen, </w:t>
      </w:r>
      <w:r>
        <w:rPr>
          <w:i/>
          <w:color w:val="000000"/>
          <w:sz w:val="24"/>
          <w:szCs w:val="24"/>
        </w:rPr>
        <w:t xml:space="preserve">earth!"</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third person</w:t>
      </w:r>
      <w:r>
        <w:rPr>
          <w:color w:val="000000"/>
          <w:sz w:val="24"/>
          <w:szCs w:val="24"/>
        </w:rPr>
        <w:t xml:space="preserve"> denotes the person or thing spoken of; as, “The </w:t>
      </w:r>
      <w:r>
        <w:rPr>
          <w:i/>
          <w:color w:val="000000"/>
          <w:sz w:val="24"/>
          <w:szCs w:val="24"/>
        </w:rPr>
        <w:t xml:space="preserve">earth</w:t>
      </w:r>
      <w:r>
        <w:rPr>
          <w:color w:val="000000"/>
          <w:sz w:val="24"/>
          <w:szCs w:val="24"/>
        </w:rPr>
        <w:t xml:space="preserve"> thirsts.”</w:t>
      </w:r>
    </w:p>
    <w:p>
      <w:pPr>
        <w:widowControl w:val="on"/>
        <w:pBdr/>
        <w:spacing w:before="240" w:after="240" w:line="240" w:lineRule="auto"/>
        <w:ind w:left="0" w:right="0"/>
        <w:jc w:val="left"/>
      </w:pPr>
      <w:r>
        <w:rPr>
          <w:color w:val="000000"/>
          <w:sz w:val="24"/>
          <w:szCs w:val="24"/>
        </w:rPr>
        <w:t xml:space="preserve">Nouns have but </w:t>
      </w:r>
      <w:r>
        <w:rPr>
          <w:i/>
          <w:color w:val="000000"/>
          <w:sz w:val="24"/>
          <w:szCs w:val="24"/>
        </w:rPr>
        <w:t xml:space="preserve">two</w:t>
      </w:r>
      <w:r>
        <w:rPr>
          <w:color w:val="000000"/>
          <w:sz w:val="24"/>
          <w:szCs w:val="24"/>
        </w:rPr>
        <w:t xml:space="preserve"> persons, the second and third.  When a man speaks, the </w:t>
      </w:r>
      <w:r>
        <w:rPr>
          <w:i/>
          <w:color w:val="000000"/>
          <w:sz w:val="24"/>
          <w:szCs w:val="24"/>
        </w:rPr>
        <w:t xml:space="preserve">pronoun I</w:t>
      </w:r>
      <w:r>
        <w:rPr>
          <w:color w:val="000000"/>
          <w:sz w:val="24"/>
          <w:szCs w:val="24"/>
        </w:rPr>
        <w:t xml:space="preserve"> or </w:t>
      </w:r>
      <w:r>
        <w:rPr>
          <w:i/>
          <w:color w:val="000000"/>
          <w:sz w:val="24"/>
          <w:szCs w:val="24"/>
        </w:rPr>
        <w:t xml:space="preserve">we</w:t>
      </w:r>
      <w:r>
        <w:rPr>
          <w:color w:val="000000"/>
          <w:sz w:val="24"/>
          <w:szCs w:val="24"/>
        </w:rPr>
        <w:t xml:space="preserve"> is always used; therefore nouns can never be in the </w:t>
      </w:r>
      <w:r>
        <w:rPr>
          <w:i/>
          <w:color w:val="000000"/>
          <w:sz w:val="24"/>
          <w:szCs w:val="24"/>
        </w:rPr>
        <w:t xml:space="preserve">first</w:t>
      </w:r>
      <w:r>
        <w:rPr>
          <w:color w:val="000000"/>
          <w:sz w:val="24"/>
          <w:szCs w:val="24"/>
        </w:rPr>
        <w:t xml:space="preserve"> person.  In examples like the following, some philologists suppose the noun to be in the </w:t>
      </w:r>
      <w:r>
        <w:rPr>
          <w:i/>
          <w:color w:val="000000"/>
          <w:sz w:val="24"/>
          <w:szCs w:val="24"/>
        </w:rPr>
        <w:t xml:space="preserve">first</w:t>
      </w:r>
      <w:r>
        <w:rPr>
          <w:color w:val="000000"/>
          <w:sz w:val="24"/>
          <w:szCs w:val="24"/>
        </w:rPr>
        <w:t xml:space="preserve"> person:—­“This may certify, that I, </w:t>
      </w:r>
      <w:r>
        <w:rPr>
          <w:i/>
          <w:color w:val="000000"/>
          <w:sz w:val="24"/>
          <w:szCs w:val="24"/>
        </w:rPr>
        <w:t xml:space="preserve">Jonas Taylor</w:t>
      </w:r>
      <w:r>
        <w:rPr>
          <w:color w:val="000000"/>
          <w:sz w:val="24"/>
          <w:szCs w:val="24"/>
        </w:rPr>
        <w:t xml:space="preserve">, do hereby give and grant,” &amp;c.  But it is evident, that the speaker or writer, in introducing his own name, speaks </w:t>
      </w:r>
      <w:r>
        <w:rPr>
          <w:i/>
          <w:color w:val="000000"/>
          <w:sz w:val="24"/>
          <w:szCs w:val="24"/>
        </w:rPr>
        <w:t xml:space="preserve">of</w:t>
      </w:r>
      <w:r>
        <w:rPr>
          <w:color w:val="000000"/>
          <w:sz w:val="24"/>
          <w:szCs w:val="24"/>
        </w:rPr>
        <w:t xml:space="preserve"> himself; consequently the noun is of the </w:t>
      </w:r>
      <w:r>
        <w:rPr>
          <w:i/>
          <w:color w:val="000000"/>
          <w:sz w:val="24"/>
          <w:szCs w:val="24"/>
        </w:rPr>
        <w:t xml:space="preserve">third person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wish to understand the persons of nouns, a little sober thought is requisite; and, by exercising it, all difficulties will be removed.  If I say, my </w:t>
      </w:r>
      <w:r>
        <w:rPr>
          <w:i/>
          <w:color w:val="000000"/>
          <w:sz w:val="24"/>
          <w:szCs w:val="24"/>
        </w:rPr>
        <w:t xml:space="preserve">son</w:t>
      </w:r>
      <w:r>
        <w:rPr>
          <w:color w:val="000000"/>
          <w:sz w:val="24"/>
          <w:szCs w:val="24"/>
        </w:rPr>
        <w:t xml:space="preserve">, have you seen the young man? you perceive that the noun </w:t>
      </w:r>
      <w:r>
        <w:rPr>
          <w:i/>
          <w:color w:val="000000"/>
          <w:sz w:val="24"/>
          <w:szCs w:val="24"/>
        </w:rPr>
        <w:t xml:space="preserve">son</w:t>
      </w:r>
      <w:r>
        <w:rPr>
          <w:color w:val="000000"/>
          <w:sz w:val="24"/>
          <w:szCs w:val="24"/>
        </w:rPr>
        <w:t xml:space="preserve"> is of the </w:t>
      </w:r>
      <w:r>
        <w:rPr>
          <w:i/>
          <w:color w:val="000000"/>
          <w:sz w:val="24"/>
          <w:szCs w:val="24"/>
        </w:rPr>
        <w:t xml:space="preserve">second</w:t>
      </w:r>
      <w:r>
        <w:rPr>
          <w:color w:val="000000"/>
          <w:sz w:val="24"/>
          <w:szCs w:val="24"/>
        </w:rPr>
        <w:t xml:space="preserve"> person, because I address myself </w:t>
      </w:r>
      <w:r>
        <w:rPr>
          <w:i/>
          <w:color w:val="000000"/>
          <w:sz w:val="24"/>
          <w:szCs w:val="24"/>
        </w:rPr>
        <w:t xml:space="preserve">to</w:t>
      </w:r>
      <w:r>
        <w:rPr>
          <w:color w:val="000000"/>
          <w:sz w:val="24"/>
          <w:szCs w:val="24"/>
        </w:rPr>
        <w:t xml:space="preserve"> him; that is, he is spoken </w:t>
      </w:r>
      <w:r>
        <w:rPr>
          <w:i/>
          <w:color w:val="000000"/>
          <w:sz w:val="24"/>
          <w:szCs w:val="24"/>
        </w:rPr>
        <w:t xml:space="preserve">to;</w:t>
      </w:r>
      <w:r>
        <w:rPr>
          <w:color w:val="000000"/>
          <w:sz w:val="24"/>
          <w:szCs w:val="24"/>
        </w:rPr>
        <w:t xml:space="preserve"> but the noun </w:t>
      </w:r>
      <w:r>
        <w:rPr>
          <w:i/>
          <w:color w:val="000000"/>
          <w:sz w:val="24"/>
          <w:szCs w:val="24"/>
        </w:rPr>
        <w:t xml:space="preserve">man</w:t>
      </w:r>
      <w:r>
        <w:rPr>
          <w:color w:val="000000"/>
          <w:sz w:val="24"/>
          <w:szCs w:val="24"/>
        </w:rPr>
        <w:t xml:space="preserve"> is of the </w:t>
      </w:r>
      <w:r>
        <w:rPr>
          <w:i/>
          <w:color w:val="000000"/>
          <w:sz w:val="24"/>
          <w:szCs w:val="24"/>
        </w:rPr>
        <w:t xml:space="preserve">third</w:t>
      </w:r>
      <w:r>
        <w:rPr>
          <w:color w:val="000000"/>
          <w:sz w:val="24"/>
          <w:szCs w:val="24"/>
        </w:rPr>
        <w:t xml:space="preserve"> person, because he is spoken </w:t>
      </w:r>
      <w:r>
        <w:rPr>
          <w:i/>
          <w:color w:val="000000"/>
          <w:sz w:val="24"/>
          <w:szCs w:val="24"/>
        </w:rPr>
        <w:t xml:space="preserve">of</w:t>
      </w:r>
      <w:r>
        <w:rPr>
          <w:color w:val="000000"/>
          <w:sz w:val="24"/>
          <w:szCs w:val="24"/>
        </w:rPr>
        <w:t xml:space="preserve">.  Again, if I say, young </w:t>
      </w:r>
      <w:r>
        <w:rPr>
          <w:i/>
          <w:color w:val="000000"/>
          <w:sz w:val="24"/>
          <w:szCs w:val="24"/>
        </w:rPr>
        <w:t xml:space="preserve">man</w:t>
      </w:r>
      <w:r>
        <w:rPr>
          <w:color w:val="000000"/>
          <w:sz w:val="24"/>
          <w:szCs w:val="24"/>
        </w:rPr>
        <w:t xml:space="preserve">, have you seen my son? </w:t>
      </w:r>
      <w:r>
        <w:rPr>
          <w:i/>
          <w:color w:val="000000"/>
          <w:sz w:val="24"/>
          <w:szCs w:val="24"/>
        </w:rPr>
        <w:t xml:space="preserve">man</w:t>
      </w:r>
      <w:r>
        <w:rPr>
          <w:color w:val="000000"/>
          <w:sz w:val="24"/>
          <w:szCs w:val="24"/>
        </w:rPr>
        <w:t xml:space="preserve"> is of the </w:t>
      </w:r>
      <w:r>
        <w:rPr>
          <w:i/>
          <w:color w:val="000000"/>
          <w:sz w:val="24"/>
          <w:szCs w:val="24"/>
        </w:rPr>
        <w:t xml:space="preserve">second</w:t>
      </w:r>
      <w:r>
        <w:rPr>
          <w:color w:val="000000"/>
          <w:sz w:val="24"/>
          <w:szCs w:val="24"/>
        </w:rPr>
        <w:t xml:space="preserve"> person, and </w:t>
      </w:r>
      <w:r>
        <w:rPr>
          <w:i/>
          <w:color w:val="000000"/>
          <w:sz w:val="24"/>
          <w:szCs w:val="24"/>
        </w:rPr>
        <w:t xml:space="preserve">son</w:t>
      </w:r>
      <w:r>
        <w:rPr>
          <w:color w:val="000000"/>
          <w:sz w:val="24"/>
          <w:szCs w:val="24"/>
        </w:rPr>
        <w:t xml:space="preserve"> is of the </w:t>
      </w:r>
      <w:r>
        <w:rPr>
          <w:i/>
          <w:color w:val="000000"/>
          <w:sz w:val="24"/>
          <w:szCs w:val="24"/>
        </w:rPr>
        <w:t xml:space="preserve">third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“Hast thou left thy blue course in the heavens, golden-haired </w:t>
      </w:r>
      <w:r>
        <w:rPr>
          <w:i/>
          <w:color w:val="000000"/>
          <w:sz w:val="24"/>
          <w:szCs w:val="24"/>
        </w:rPr>
        <w:t xml:space="preserve">sun</w:t>
      </w:r>
      <w:r>
        <w:rPr>
          <w:color w:val="000000"/>
          <w:sz w:val="24"/>
          <w:szCs w:val="24"/>
        </w:rPr>
        <w:t xml:space="preserve"> of the sky?”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Father</w:t>
      </w:r>
      <w:r>
        <w:rPr>
          <w:color w:val="000000"/>
          <w:sz w:val="24"/>
          <w:szCs w:val="24"/>
        </w:rPr>
        <w:t xml:space="preserve">, may the Great Spirit so brighten the chain of friendship between us, that a child may find it, when the sun is asleep in his wig-wam behind the western waters.”</w:t>
      </w:r>
    </w:p>
    <w:p>
      <w:pPr>
        <w:widowControl w:val="on"/>
        <w:pBdr/>
        <w:spacing w:before="240" w:after="240" w:line="240" w:lineRule="auto"/>
        <w:ind w:left="0" w:right="0"/>
        <w:jc w:val="left"/>
      </w:pPr>
      <w:r>
        <w:rPr>
          <w:color w:val="000000"/>
          <w:sz w:val="24"/>
          <w:szCs w:val="24"/>
        </w:rPr>
        <w:t xml:space="preserve">  “Lo, earth receives him from the bending skies! </w:t>
      </w:r>
      <w:r>
        <w:rPr>
          <w:color w:val="000000"/>
          <w:sz w:val="24"/>
          <w:szCs w:val="24"/>
        </w:rPr>
        <w:br/>
        <w:t xml:space="preserve">   Sink down, ye </w:t>
      </w:r>
      <w:r>
        <w:rPr>
          <w:i/>
          <w:color w:val="000000"/>
          <w:sz w:val="24"/>
          <w:szCs w:val="24"/>
        </w:rPr>
        <w:t xml:space="preserve">mountains</w:t>
      </w:r>
      <w:r>
        <w:rPr>
          <w:color w:val="000000"/>
          <w:sz w:val="24"/>
          <w:szCs w:val="24"/>
        </w:rPr>
        <w:t xml:space="preserve">, and, ye </w:t>
      </w:r>
      <w:r>
        <w:rPr>
          <w:i/>
          <w:color w:val="000000"/>
          <w:sz w:val="24"/>
          <w:szCs w:val="24"/>
        </w:rPr>
        <w:t xml:space="preserve">valleys</w:t>
      </w:r>
      <w:r>
        <w:rPr>
          <w:color w:val="000000"/>
          <w:sz w:val="24"/>
          <w:szCs w:val="24"/>
        </w:rPr>
        <w:t xml:space="preserve">, rise!”</w:t>
      </w:r>
      <w:r>
        <w:rPr>
          <w:color w:val="000000"/>
          <w:sz w:val="24"/>
          <w:szCs w:val="24"/>
        </w:rPr>
        <w:br/>
        <w:t xml:space="preserve">  “Eternal </w:t>
      </w:r>
      <w:r>
        <w:rPr>
          <w:i/>
          <w:color w:val="000000"/>
          <w:sz w:val="24"/>
          <w:szCs w:val="24"/>
        </w:rPr>
        <w:t xml:space="preserve">Hope</w:t>
      </w:r>
      <w:r>
        <w:rPr>
          <w:color w:val="000000"/>
          <w:sz w:val="24"/>
          <w:szCs w:val="24"/>
        </w:rPr>
        <w:t xml:space="preserve">, thy glittering wings explore</w:t>
      </w:r>
      <w:r>
        <w:rPr>
          <w:color w:val="000000"/>
          <w:sz w:val="24"/>
          <w:szCs w:val="24"/>
        </w:rPr>
        <w:br/>
        <w:t xml:space="preserve">   Earth’s loneliest bounds, and ocean’s wildest shore.”</w:t>
      </w:r>
    </w:p>
    <w:p>
      <w:pPr>
        <w:widowControl w:val="on"/>
        <w:pBdr/>
        <w:spacing w:before="240" w:after="240" w:line="240" w:lineRule="auto"/>
        <w:ind w:left="0" w:right="0"/>
        <w:jc w:val="left"/>
      </w:pPr>
      <w:r>
        <w:rPr>
          <w:color w:val="000000"/>
          <w:sz w:val="24"/>
          <w:szCs w:val="24"/>
        </w:rPr>
        <w:t xml:space="preserve">In these examples, the nouns, sun, father, mountains, valleys, and hope, are of the </w:t>
      </w:r>
      <w:r>
        <w:rPr>
          <w:i/>
          <w:color w:val="000000"/>
          <w:sz w:val="24"/>
          <w:szCs w:val="24"/>
        </w:rPr>
        <w:t xml:space="preserve">second</w:t>
      </w:r>
      <w:r>
        <w:rPr>
          <w:color w:val="000000"/>
          <w:sz w:val="24"/>
          <w:szCs w:val="24"/>
        </w:rPr>
        <w:t xml:space="preserve"> person, and, as you will hereafter learn, in the nominative case independent.  Course, heavens, sky, Spirit, chain, friendship, child, sun, wig-wam, waters, earth, skies, wings, earth, bounds, ocean, and shore, are all of the </w:t>
      </w:r>
      <w:r>
        <w:rPr>
          <w:i/>
          <w:color w:val="000000"/>
          <w:sz w:val="24"/>
          <w:szCs w:val="24"/>
        </w:rPr>
        <w:t xml:space="preserve">third</w:t>
      </w:r>
      <w:r>
        <w:rPr>
          <w:color w:val="000000"/>
          <w:sz w:val="24"/>
          <w:szCs w:val="24"/>
        </w:rPr>
        <w:t xml:space="preserve"> person.</w:t>
      </w:r>
    </w:p>
    <w:p>
      <w:pPr>
        <w:widowControl w:val="on"/>
        <w:pBdr/>
        <w:spacing w:before="240" w:after="240" w:line="240" w:lineRule="auto"/>
        <w:ind w:left="0" w:right="0"/>
        <w:jc w:val="left"/>
      </w:pPr>
      <w:r>
        <w:rPr>
          <w:color w:val="000000"/>
          <w:sz w:val="24"/>
          <w:szCs w:val="24"/>
        </w:rPr>
        <w:t xml:space="preserve">NUMBER.</w:t>
      </w:r>
    </w:p>
    <w:p>
      <w:pPr>
        <w:widowControl w:val="on"/>
        <w:pBdr/>
        <w:spacing w:before="240" w:after="240" w:line="240" w:lineRule="auto"/>
        <w:ind w:left="0" w:right="0"/>
        <w:jc w:val="left"/>
      </w:pPr>
      <w:r>
        <w:rPr>
          <w:color w:val="000000"/>
          <w:sz w:val="24"/>
          <w:szCs w:val="24"/>
        </w:rPr>
        <w:t xml:space="preserve">Number is the distinction of objects, as one or more.  Nouns are of two numbers, the singular and the plural.</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singular</w:t>
      </w:r>
      <w:r>
        <w:rPr>
          <w:color w:val="000000"/>
          <w:sz w:val="24"/>
          <w:szCs w:val="24"/>
        </w:rPr>
        <w:t xml:space="preserve"> number implies but one; as, a </w:t>
      </w:r>
      <w:r>
        <w:rPr>
          <w:i/>
          <w:color w:val="000000"/>
          <w:sz w:val="24"/>
          <w:szCs w:val="24"/>
        </w:rPr>
        <w:t xml:space="preserve">book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plural</w:t>
      </w:r>
      <w:r>
        <w:rPr>
          <w:color w:val="000000"/>
          <w:sz w:val="24"/>
          <w:szCs w:val="24"/>
        </w:rPr>
        <w:t xml:space="preserve"> number implies more than one; as, </w:t>
      </w:r>
      <w:r>
        <w:rPr>
          <w:i/>
          <w:color w:val="000000"/>
          <w:sz w:val="24"/>
          <w:szCs w:val="24"/>
        </w:rPr>
        <w:t xml:space="preserve">books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NOTES.</w:t>
      </w:r>
    </w:p>
    <w:p>
      <w:pPr>
        <w:widowControl w:val="on"/>
        <w:pBdr/>
        <w:spacing w:before="0" w:after="0" w:line="240" w:lineRule="auto"/>
        <w:ind w:left="0" w:right="0"/>
        <w:jc w:val="left"/>
      </w:pPr>
      <w:r>
        <w:rPr>
          <w:color w:val="000000"/>
          <w:sz w:val="24"/>
          <w:szCs w:val="24"/>
        </w:rPr>
        <w:t xml:space="preserve">1.  Some nouns are used only in the singular form; as, hemp, flax, barley, wheat, pitch, gold, sloth, pride, honesty, meekness, compassion, &amp;c.; others only in the plural form; as, bellows, scissors, ashes, riches, snuffers, tongs, thanks, wages, embers, ides, pains, vespers, &amp;c.</w:t>
      </w:r>
    </w:p>
    <w:p>
      <w:pPr>
        <w:widowControl w:val="on"/>
        <w:pBdr/>
        <w:spacing w:before="240" w:after="240" w:line="240" w:lineRule="auto"/>
        <w:ind w:left="0" w:right="0"/>
        <w:jc w:val="left"/>
      </w:pPr>
      <w:r>
        <w:rPr>
          <w:color w:val="000000"/>
          <w:sz w:val="24"/>
          <w:szCs w:val="24"/>
        </w:rPr>
        <w:t xml:space="preserve">    2.  Some words are the same in both numbers; as, deer, sheep, swine;</w:t>
      </w:r>
      <w:r>
        <w:rPr>
          <w:color w:val="000000"/>
          <w:sz w:val="24"/>
          <w:szCs w:val="24"/>
        </w:rPr>
        <w:br/>
        <w:t xml:space="preserve">    and, also, hiatus, apparatus, series, species.</w:t>
      </w:r>
    </w:p>
    <w:p>
      <w:pPr>
        <w:widowControl w:val="on"/>
        <w:pBdr/>
        <w:spacing w:before="0" w:after="0" w:line="240" w:lineRule="auto"/>
        <w:ind w:left="0" w:right="0"/>
        <w:jc w:val="left"/>
      </w:pPr>
      <w:r>
        <w:rPr>
          <w:color w:val="000000"/>
          <w:sz w:val="24"/>
          <w:szCs w:val="24"/>
        </w:rPr>
        <w:t xml:space="preserve">3.  The plural number of nouns is generally formed by adding </w:t>
      </w:r>
      <w:r>
        <w:rPr>
          <w:i/>
          <w:color w:val="000000"/>
          <w:sz w:val="24"/>
          <w:szCs w:val="24"/>
        </w:rPr>
        <w:t xml:space="preserve">s</w:t>
      </w:r>
      <w:r>
        <w:rPr>
          <w:color w:val="000000"/>
          <w:sz w:val="24"/>
          <w:szCs w:val="24"/>
        </w:rPr>
        <w:t xml:space="preserve"> to the singular; as, dove, doves; face, faces; but sometimes we add </w:t>
      </w:r>
      <w:r>
        <w:rPr>
          <w:i/>
          <w:color w:val="000000"/>
          <w:sz w:val="24"/>
          <w:szCs w:val="24"/>
        </w:rPr>
        <w:t xml:space="preserve">es</w:t>
      </w:r>
      <w:r>
        <w:rPr>
          <w:color w:val="000000"/>
          <w:sz w:val="24"/>
          <w:szCs w:val="24"/>
        </w:rPr>
        <w:t xml:space="preserve"> in the plural; as, box, boxes; church, churches; lash, lashes; cargo, cargoes.</w:t>
      </w:r>
      <w:r>
        <w:rPr>
          <w:color w:val="000000"/>
          <w:sz w:val="24"/>
          <w:szCs w:val="24"/>
        </w:rPr>
        <w:t xml:space="preserve">4.  Nouns ending in </w:t>
      </w:r>
      <w:r>
        <w:rPr>
          <w:i/>
          <w:color w:val="000000"/>
          <w:sz w:val="24"/>
          <w:szCs w:val="24"/>
        </w:rPr>
        <w:t xml:space="preserve">f</w:t>
      </w:r>
      <w:r>
        <w:rPr>
          <w:color w:val="000000"/>
          <w:sz w:val="24"/>
          <w:szCs w:val="24"/>
        </w:rPr>
        <w:t xml:space="preserve"> or </w:t>
      </w:r>
      <w:r>
        <w:rPr>
          <w:i/>
          <w:color w:val="000000"/>
          <w:sz w:val="24"/>
          <w:szCs w:val="24"/>
        </w:rPr>
        <w:t xml:space="preserve">fe</w:t>
      </w:r>
      <w:r>
        <w:rPr>
          <w:color w:val="000000"/>
          <w:sz w:val="24"/>
          <w:szCs w:val="24"/>
        </w:rPr>
        <w:t xml:space="preserve">, are rendered plural by a change of that termination into </w:t>
      </w:r>
      <w:r>
        <w:rPr>
          <w:i/>
          <w:color w:val="000000"/>
          <w:sz w:val="24"/>
          <w:szCs w:val="24"/>
        </w:rPr>
        <w:t xml:space="preserve">ves</w:t>
      </w:r>
      <w:r>
        <w:rPr>
          <w:color w:val="000000"/>
          <w:sz w:val="24"/>
          <w:szCs w:val="24"/>
        </w:rPr>
        <w:t xml:space="preserve">; as, half, halves; wife, wives:  except grief, relief, reproof, and several others, which form their plurals by the addition of </w:t>
      </w:r>
      <w:r>
        <w:rPr>
          <w:i/>
          <w:color w:val="000000"/>
          <w:sz w:val="24"/>
          <w:szCs w:val="24"/>
        </w:rPr>
        <w:t xml:space="preserve">s</w:t>
      </w:r>
      <w:r>
        <w:rPr>
          <w:color w:val="000000"/>
          <w:sz w:val="24"/>
          <w:szCs w:val="24"/>
        </w:rPr>
        <w:t xml:space="preserve">.  Those ending in </w:t>
      </w:r>
      <w:r>
        <w:rPr>
          <w:i/>
          <w:color w:val="000000"/>
          <w:sz w:val="24"/>
          <w:szCs w:val="24"/>
        </w:rPr>
        <w:t xml:space="preserve">ff</w:t>
      </w:r>
      <w:r>
        <w:rPr>
          <w:color w:val="000000"/>
          <w:sz w:val="24"/>
          <w:szCs w:val="24"/>
        </w:rPr>
        <w:t xml:space="preserve">, have the regular plural; as, ruff, ruffs; except staff, staves.</w:t>
      </w:r>
      <w:r>
        <w:rPr>
          <w:color w:val="000000"/>
          <w:sz w:val="24"/>
          <w:szCs w:val="24"/>
        </w:rPr>
        <w:t xml:space="preserve">5.  Nouns ending in </w:t>
      </w:r>
      <w:r>
        <w:rPr>
          <w:i/>
          <w:color w:val="000000"/>
          <w:sz w:val="24"/>
          <w:szCs w:val="24"/>
        </w:rPr>
        <w:t xml:space="preserve">y</w:t>
      </w:r>
      <w:r>
        <w:rPr>
          <w:color w:val="000000"/>
          <w:sz w:val="24"/>
          <w:szCs w:val="24"/>
        </w:rPr>
        <w:t xml:space="preserve"> in the singular, with no other vowel in the same syllable, change it into </w:t>
      </w:r>
      <w:r>
        <w:rPr>
          <w:i/>
          <w:color w:val="000000"/>
          <w:sz w:val="24"/>
          <w:szCs w:val="24"/>
        </w:rPr>
        <w:t xml:space="preserve">ies</w:t>
      </w:r>
      <w:r>
        <w:rPr>
          <w:color w:val="000000"/>
          <w:sz w:val="24"/>
          <w:szCs w:val="24"/>
        </w:rPr>
        <w:t xml:space="preserve"> in the plural; as, beauty, beauties; fly, flies.  But the </w:t>
      </w:r>
      <w:r>
        <w:rPr>
          <w:i/>
          <w:color w:val="000000"/>
          <w:sz w:val="24"/>
          <w:szCs w:val="24"/>
        </w:rPr>
        <w:t xml:space="preserve">y</w:t>
      </w:r>
      <w:r>
        <w:rPr>
          <w:color w:val="000000"/>
          <w:sz w:val="24"/>
          <w:szCs w:val="24"/>
        </w:rPr>
        <w:t xml:space="preserve"> is not changed, where there is another vowel in the syllable; as, key, keys; delay, delays; attorney, attorneys; valley, valleys; chimney, chimneys.</w:t>
      </w:r>
    </w:p>
    <w:p>
      <w:pPr>
        <w:widowControl w:val="on"/>
        <w:pBdr/>
        <w:spacing w:before="240" w:after="240" w:line="240" w:lineRule="auto"/>
        <w:ind w:left="0" w:right="0"/>
        <w:jc w:val="left"/>
      </w:pPr>
      <w:r>
        <w:rPr>
          <w:color w:val="000000"/>
          <w:sz w:val="24"/>
          <w:szCs w:val="24"/>
        </w:rPr>
        <w:t xml:space="preserve">    6. </w:t>
      </w:r>
      <w:r>
        <w:rPr>
          <w:i/>
          <w:color w:val="000000"/>
          <w:sz w:val="24"/>
          <w:szCs w:val="24"/>
        </w:rPr>
        <w:t xml:space="preserve">Mathematics, metaphysics, politics, optics, ethics, pneumatics,</w:t>
      </w:r>
      <w:r>
        <w:rPr>
          <w:i/>
          <w:color w:val="000000"/>
          <w:sz w:val="24"/>
          <w:szCs w:val="24"/>
        </w:rPr>
        <w:br/>
        <w:t xml:space="preserve">    hydraulics</w:t>
      </w:r>
      <w:r>
        <w:rPr>
          <w:color w:val="000000"/>
          <w:sz w:val="24"/>
          <w:szCs w:val="24"/>
        </w:rPr>
        <w:t xml:space="preserve">, &amp;c. are construed either as singular or plural nouns.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7.  The word </w:t>
      </w:r>
      <w:r>
        <w:rPr>
          <w:i/>
          <w:color w:val="000000"/>
          <w:sz w:val="24"/>
          <w:szCs w:val="24"/>
        </w:rPr>
        <w:t xml:space="preserve">news</w:t>
      </w:r>
      <w:r>
        <w:rPr>
          <w:color w:val="000000"/>
          <w:sz w:val="24"/>
          <w:szCs w:val="24"/>
        </w:rPr>
        <w:t xml:space="preserve"> is always singular.  The nouns </w:t>
      </w:r>
      <w:r>
        <w:rPr>
          <w:i/>
          <w:color w:val="000000"/>
          <w:sz w:val="24"/>
          <w:szCs w:val="24"/>
        </w:rPr>
        <w:t xml:space="preserve">means, alms</w:t>
      </w:r>
      <w:r>
        <w:rPr>
          <w:color w:val="000000"/>
          <w:sz w:val="24"/>
          <w:szCs w:val="24"/>
        </w:rPr>
        <w:t xml:space="preserve">, and </w:t>
      </w:r>
      <w:r>
        <w:rPr>
          <w:i/>
          <w:color w:val="000000"/>
          <w:sz w:val="24"/>
          <w:szCs w:val="24"/>
        </w:rPr>
        <w:t xml:space="preserve">amends</w:t>
      </w:r>
      <w:r>
        <w:rPr>
          <w:color w:val="000000"/>
          <w:sz w:val="24"/>
          <w:szCs w:val="24"/>
        </w:rPr>
        <w:t xml:space="preserve">, though plural in form, may be either singular or plural in signification.  Antipodes, credenda, literati, and minutiae are always plural. </w:t>
      </w:r>
      <w:r>
        <w:rPr>
          <w:i/>
          <w:color w:val="000000"/>
          <w:sz w:val="24"/>
          <w:szCs w:val="24"/>
        </w:rPr>
        <w:t xml:space="preserve">Bandit</w:t>
      </w:r>
      <w:r>
        <w:rPr>
          <w:color w:val="000000"/>
          <w:sz w:val="24"/>
          <w:szCs w:val="24"/>
        </w:rPr>
        <w:t xml:space="preserve"> is now used as the singular of Banditti.</w:t>
      </w:r>
      <w:r>
        <w:rPr>
          <w:color w:val="000000"/>
          <w:sz w:val="24"/>
          <w:szCs w:val="24"/>
        </w:rPr>
        <w:t xml:space="preserve">8.  The following nouns form their plurals not according to any general rule; thus, man, men; woman, women; child, children; ox, oxen; tooth, teeth; goose, geese; foot, feet; mouse, mice; louse, lice; brother, brothers or brethren; cow, cows or kine; penny, pence, or pennies when the coin is meant; die, dice </w:t>
      </w:r>
      <w:r>
        <w:rPr>
          <w:i/>
          <w:color w:val="000000"/>
          <w:sz w:val="24"/>
          <w:szCs w:val="24"/>
        </w:rPr>
        <w:t xml:space="preserve">for play,</w:t>
      </w:r>
      <w:r>
        <w:rPr>
          <w:color w:val="000000"/>
          <w:sz w:val="24"/>
          <w:szCs w:val="24"/>
        </w:rPr>
        <w:t xml:space="preserve"> dies </w:t>
      </w:r>
      <w:r>
        <w:rPr>
          <w:i/>
          <w:color w:val="000000"/>
          <w:sz w:val="24"/>
          <w:szCs w:val="24"/>
        </w:rPr>
        <w:t xml:space="preserve">for coining;</w:t>
      </w:r>
      <w:r>
        <w:rPr>
          <w:color w:val="000000"/>
          <w:sz w:val="24"/>
          <w:szCs w:val="24"/>
        </w:rPr>
        <w:t xml:space="preserve"> pea and fish, pease and fish when the species is meant, but </w:t>
      </w:r>
      <w:r>
        <w:rPr>
          <w:i/>
          <w:color w:val="000000"/>
          <w:sz w:val="24"/>
          <w:szCs w:val="24"/>
        </w:rPr>
        <w:t xml:space="preserve">peas</w:t>
      </w:r>
      <w:r>
        <w:rPr>
          <w:color w:val="000000"/>
          <w:sz w:val="24"/>
          <w:szCs w:val="24"/>
        </w:rPr>
        <w:t xml:space="preserve"> and </w:t>
      </w:r>
      <w:r>
        <w:rPr>
          <w:i/>
          <w:color w:val="000000"/>
          <w:sz w:val="24"/>
          <w:szCs w:val="24"/>
        </w:rPr>
        <w:t xml:space="preserve">fishes</w:t>
      </w:r>
      <w:r>
        <w:rPr>
          <w:color w:val="000000"/>
          <w:sz w:val="24"/>
          <w:szCs w:val="24"/>
        </w:rPr>
        <w:t xml:space="preserve"> when we refer to the number; as, six </w:t>
      </w:r>
      <w:r>
        <w:rPr>
          <w:i/>
          <w:color w:val="000000"/>
          <w:sz w:val="24"/>
          <w:szCs w:val="24"/>
        </w:rPr>
        <w:t xml:space="preserve">peas</w:t>
      </w:r>
      <w:r>
        <w:rPr>
          <w:color w:val="000000"/>
          <w:sz w:val="24"/>
          <w:szCs w:val="24"/>
        </w:rPr>
        <w:t xml:space="preserve">, ten </w:t>
      </w:r>
      <w:r>
        <w:rPr>
          <w:i/>
          <w:color w:val="000000"/>
          <w:sz w:val="24"/>
          <w:szCs w:val="24"/>
        </w:rPr>
        <w:t xml:space="preserve">fishes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9.  The following compounds form their plurals thus:  handful,</w:t>
      </w:r>
      <w:r>
        <w:rPr>
          <w:color w:val="000000"/>
          <w:sz w:val="24"/>
          <w:szCs w:val="24"/>
        </w:rPr>
        <w:br/>
        <w:t xml:space="preserve">    handfuls; cupful, cupfuls; spoonful, spoonfuls:—­brother-in-law,</w:t>
      </w:r>
      <w:r>
        <w:rPr>
          <w:color w:val="000000"/>
          <w:sz w:val="24"/>
          <w:szCs w:val="24"/>
        </w:rPr>
        <w:br/>
        <w:t xml:space="preserve">    brothers-in-law; court-martial, courts-martial.</w:t>
      </w:r>
    </w:p>
    <w:p>
      <w:pPr>
        <w:widowControl w:val="on"/>
        <w:pBdr/>
        <w:spacing w:before="240" w:after="240" w:line="240" w:lineRule="auto"/>
        <w:ind w:left="0" w:right="0"/>
        <w:jc w:val="left"/>
      </w:pPr>
      <w:r>
        <w:rPr>
          <w:color w:val="000000"/>
          <w:sz w:val="24"/>
          <w:szCs w:val="24"/>
        </w:rPr>
        <w:t xml:space="preserve">    The following words form their plurals according to the rules of the</w:t>
      </w:r>
      <w:r>
        <w:rPr>
          <w:color w:val="000000"/>
          <w:sz w:val="24"/>
          <w:szCs w:val="24"/>
        </w:rPr>
        <w:br/>
        <w:t xml:space="preserve">    languages from which they are adopted.</w:t>
      </w:r>
    </w:p>
    <w:p>
      <w:pPr>
        <w:widowControl w:val="on"/>
        <w:pBdr/>
        <w:spacing w:before="0" w:after="0" w:line="240" w:lineRule="auto"/>
        <w:ind w:left="0" w:right="0"/>
        <w:jc w:val="left"/>
      </w:pPr>
      <w:r>
        <w:rPr>
          <w:i/>
          <w:color w:val="000000"/>
          <w:sz w:val="24"/>
          <w:szCs w:val="24"/>
        </w:rPr>
        <w:t xml:space="preserve">Singular</w:t>
      </w:r>
      <w:r>
        <w:rPr>
          <w:color w:val="000000"/>
          <w:sz w:val="24"/>
          <w:szCs w:val="24"/>
        </w:rPr>
        <w:t xml:space="preserve"> </w:t>
      </w:r>
      <w:r>
        <w:rPr>
          <w:i/>
          <w:color w:val="000000"/>
          <w:sz w:val="24"/>
          <w:szCs w:val="24"/>
        </w:rPr>
        <w:t xml:space="preserve">Plural.</w:t>
      </w:r>
      <w:r>
        <w:rPr>
          <w:color w:val="000000"/>
          <w:sz w:val="24"/>
          <w:szCs w:val="24"/>
        </w:rPr>
        <w:t xml:space="preserve"> Antithesis antitheses Apex apices Appendix appendixes </w:t>
      </w:r>
      <w:r>
        <w:rPr>
          <w:i/>
          <w:color w:val="000000"/>
          <w:sz w:val="24"/>
          <w:szCs w:val="24"/>
        </w:rPr>
        <w:t xml:space="preserve">or</w:t>
      </w:r>
      <w:r>
        <w:rPr>
          <w:color w:val="000000"/>
          <w:sz w:val="24"/>
          <w:szCs w:val="24"/>
        </w:rPr>
        <w:t xml:space="preserve"> appendices Arcanum arcana Automaton automata Axis axes Basis bases Beau beaux </w:t>
      </w:r>
      <w:r>
        <w:rPr>
          <w:i/>
          <w:color w:val="000000"/>
          <w:sz w:val="24"/>
          <w:szCs w:val="24"/>
        </w:rPr>
        <w:t xml:space="preserve">or</w:t>
      </w:r>
      <w:r>
        <w:rPr>
          <w:color w:val="000000"/>
          <w:sz w:val="24"/>
          <w:szCs w:val="24"/>
        </w:rPr>
        <w:t xml:space="preserve"> beaus Calx calces </w:t>
      </w:r>
      <w:r>
        <w:rPr>
          <w:i/>
          <w:color w:val="000000"/>
          <w:sz w:val="24"/>
          <w:szCs w:val="24"/>
        </w:rPr>
        <w:t xml:space="preserve">or</w:t>
      </w:r>
      <w:r>
        <w:rPr>
          <w:color w:val="000000"/>
          <w:sz w:val="24"/>
          <w:szCs w:val="24"/>
        </w:rPr>
        <w:t xml:space="preserve"> calxes Cherub cherubim </w:t>
      </w:r>
      <w:r>
        <w:rPr>
          <w:i/>
          <w:color w:val="000000"/>
          <w:sz w:val="24"/>
          <w:szCs w:val="24"/>
        </w:rPr>
        <w:t xml:space="preserve">or</w:t>
      </w:r>
      <w:r>
        <w:rPr>
          <w:color w:val="000000"/>
          <w:sz w:val="24"/>
          <w:szCs w:val="24"/>
        </w:rPr>
        <w:t xml:space="preserve"> cherubs Crisis crises Criterion criteria Datum data Diaeresis diaereses Desideratum desiderata Effluvium effluvia Ellipsis ellipses Emphasis emphases Encomium encomia </w:t>
      </w:r>
      <w:r>
        <w:rPr>
          <w:i/>
          <w:color w:val="000000"/>
          <w:sz w:val="24"/>
          <w:szCs w:val="24"/>
        </w:rPr>
        <w:t xml:space="preserve">or</w:t>
      </w:r>
      <w:r>
        <w:rPr>
          <w:color w:val="000000"/>
          <w:sz w:val="24"/>
          <w:szCs w:val="24"/>
        </w:rPr>
        <w:t xml:space="preserve"> encomiums Erratum errata Genius genii [2] Genus genera Hypothesis hypotheses Ignis fatuus, ignes fatui Index indices </w:t>
      </w:r>
      <w:r>
        <w:rPr>
          <w:i/>
          <w:color w:val="000000"/>
          <w:sz w:val="24"/>
          <w:szCs w:val="24"/>
        </w:rPr>
        <w:t xml:space="preserve">or</w:t>
      </w:r>
      <w:r>
        <w:rPr>
          <w:color w:val="000000"/>
          <w:sz w:val="24"/>
          <w:szCs w:val="24"/>
        </w:rPr>
        <w:t xml:space="preserve"> indexes [3] Lamina laminae Magus magi Memorandum memoranda </w:t>
      </w:r>
      <w:r>
        <w:rPr>
          <w:i/>
          <w:color w:val="000000"/>
          <w:sz w:val="24"/>
          <w:szCs w:val="24"/>
        </w:rPr>
        <w:t xml:space="preserve">or</w:t>
      </w:r>
      <w:r>
        <w:rPr>
          <w:color w:val="000000"/>
          <w:sz w:val="24"/>
          <w:szCs w:val="24"/>
        </w:rPr>
        <w:t xml:space="preserve"> memorandums Metamorphosis metamorphoses Parenthesis parentheses Phenomenon phenomena Radius radii </w:t>
      </w:r>
      <w:r>
        <w:rPr>
          <w:i/>
          <w:color w:val="000000"/>
          <w:sz w:val="24"/>
          <w:szCs w:val="24"/>
        </w:rPr>
        <w:t xml:space="preserve">or</w:t>
      </w:r>
      <w:r>
        <w:rPr>
          <w:color w:val="000000"/>
          <w:sz w:val="24"/>
          <w:szCs w:val="24"/>
        </w:rPr>
        <w:t xml:space="preserve"> radiuses Stamen stamina Seraph seraphim </w:t>
      </w:r>
      <w:r>
        <w:rPr>
          <w:i/>
          <w:color w:val="000000"/>
          <w:sz w:val="24"/>
          <w:szCs w:val="24"/>
        </w:rPr>
        <w:t xml:space="preserve">or</w:t>
      </w:r>
      <w:r>
        <w:rPr>
          <w:color w:val="000000"/>
          <w:sz w:val="24"/>
          <w:szCs w:val="24"/>
        </w:rPr>
        <w:t xml:space="preserve"> seraphs Stimulus stimuli Stratum strata Thesis theses Vertex vertices Vortex vortices </w:t>
      </w:r>
      <w:r>
        <w:rPr>
          <w:i/>
          <w:color w:val="000000"/>
          <w:sz w:val="24"/>
          <w:szCs w:val="24"/>
        </w:rPr>
        <w:t xml:space="preserve">or</w:t>
      </w:r>
      <w:r>
        <w:rPr>
          <w:color w:val="000000"/>
          <w:sz w:val="24"/>
          <w:szCs w:val="24"/>
        </w:rPr>
        <w:t xml:space="preserve"> vortexes</w:t>
      </w:r>
    </w:p>
    <w:p>
      <w:pPr>
        <w:widowControl w:val="on"/>
        <w:pBdr/>
        <w:spacing w:before="240" w:after="240" w:line="240" w:lineRule="auto"/>
        <w:ind w:left="0" w:right="0"/>
        <w:jc w:val="left"/>
      </w:pPr>
      <w:r>
        <w:rPr>
          <w:color w:val="000000"/>
          <w:sz w:val="24"/>
          <w:szCs w:val="24"/>
        </w:rPr>
        <w:t xml:space="preserve">[2] Genii, imaginary spirits:  geniuses, persons of great mental abilities.</w:t>
      </w:r>
    </w:p>
    <w:p>
      <w:pPr>
        <w:widowControl w:val="on"/>
        <w:pBdr/>
        <w:spacing w:before="240" w:after="240" w:line="240" w:lineRule="auto"/>
        <w:ind w:left="0" w:right="0"/>
        <w:jc w:val="left"/>
      </w:pPr>
      <w:r>
        <w:rPr>
          <w:color w:val="000000"/>
          <w:sz w:val="24"/>
          <w:szCs w:val="24"/>
        </w:rPr>
        <w:t xml:space="preserve">[3] Indexes, when pointers or tables of contents are meant:  indices, when referring to algebraic quantities.</w:t>
      </w:r>
    </w:p>
    <w:p>
      <w:pPr>
        <w:widowControl w:val="on"/>
        <w:pBdr/>
        <w:spacing w:before="240" w:after="240" w:line="240" w:lineRule="auto"/>
        <w:ind w:left="0" w:right="0"/>
        <w:jc w:val="left"/>
      </w:pPr>
      <w:r>
        <w:rPr>
          <w:color w:val="000000"/>
          <w:sz w:val="24"/>
          <w:szCs w:val="24"/>
        </w:rPr>
        <w:t xml:space="preserve">CASE.</w:t>
      </w:r>
    </w:p>
    <w:p>
      <w:pPr>
        <w:widowControl w:val="on"/>
        <w:pBdr/>
        <w:spacing w:before="240" w:after="240" w:line="240" w:lineRule="auto"/>
        <w:ind w:left="0" w:right="0"/>
        <w:jc w:val="left"/>
      </w:pPr>
      <w:r>
        <w:rPr>
          <w:color w:val="000000"/>
          <w:sz w:val="24"/>
          <w:szCs w:val="24"/>
        </w:rPr>
        <w:t xml:space="preserve">Case, when applied to nouns and pronouns, means the different state, situation, or position they have in relation to other words.  Nouns have three cases, the nominative, the possessive, and the objective.</w:t>
      </w:r>
    </w:p>
    <w:p>
      <w:pPr>
        <w:widowControl w:val="on"/>
        <w:pBdr/>
        <w:spacing w:before="240" w:after="240" w:line="240" w:lineRule="auto"/>
        <w:ind w:left="0" w:right="0"/>
        <w:jc w:val="left"/>
      </w:pPr>
      <w:r>
        <w:rPr>
          <w:color w:val="000000"/>
          <w:sz w:val="24"/>
          <w:szCs w:val="24"/>
        </w:rPr>
        <w:t xml:space="preserve">I deem the essential qualities of </w:t>
      </w:r>
      <w:r>
        <w:rPr>
          <w:i/>
          <w:color w:val="000000"/>
          <w:sz w:val="24"/>
          <w:szCs w:val="24"/>
        </w:rPr>
        <w:t xml:space="preserve">case</w:t>
      </w:r>
      <w:r>
        <w:rPr>
          <w:color w:val="000000"/>
          <w:sz w:val="24"/>
          <w:szCs w:val="24"/>
        </w:rPr>
        <w:t xml:space="preserve">, in English, to consist, not in the </w:t>
      </w:r>
      <w:r>
        <w:rPr>
          <w:i/>
          <w:color w:val="000000"/>
          <w:sz w:val="24"/>
          <w:szCs w:val="24"/>
        </w:rPr>
        <w:t xml:space="preserve">changes</w:t>
      </w:r>
      <w:r>
        <w:rPr>
          <w:color w:val="000000"/>
          <w:sz w:val="24"/>
          <w:szCs w:val="24"/>
        </w:rPr>
        <w:t xml:space="preserve"> or </w:t>
      </w:r>
      <w:r>
        <w:rPr>
          <w:i/>
          <w:color w:val="000000"/>
          <w:sz w:val="24"/>
          <w:szCs w:val="24"/>
        </w:rPr>
        <w:t xml:space="preserve">inflections</w:t>
      </w:r>
      <w:r>
        <w:rPr>
          <w:color w:val="000000"/>
          <w:sz w:val="24"/>
          <w:szCs w:val="24"/>
        </w:rPr>
        <w:t xml:space="preserve"> produced on nouns and pronouns, but in the various offices which they perform in a sentence, by assuming different positions in regard to other words.  In accordance with this definition, these cases can be easily explained on reasoning principles, founded in the nature of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Now, five grains of common sense will enable any one to comprehend what is meant by case.  Its real character is extremely simple; but in the different grammars it assumes as many meanings as Proteus had shapes.  The most that has been written on it, however, is mere verbiage.  What, then, is meant by </w:t>
      </w:r>
      <w:r>
        <w:rPr>
          <w:i/>
          <w:color w:val="000000"/>
          <w:sz w:val="24"/>
          <w:szCs w:val="24"/>
        </w:rPr>
        <w:t xml:space="preserve">case</w:t>
      </w:r>
      <w:r>
        <w:rPr>
          <w:color w:val="000000"/>
          <w:sz w:val="24"/>
          <w:szCs w:val="24"/>
        </w:rPr>
        <w:t xml:space="preserve">?  In speaking of a horse, for instance, we say he is in a good </w:t>
      </w:r>
      <w:r>
        <w:rPr>
          <w:i/>
          <w:color w:val="000000"/>
          <w:sz w:val="24"/>
          <w:szCs w:val="24"/>
        </w:rPr>
        <w:t xml:space="preserve">case</w:t>
      </w:r>
      <w:r>
        <w:rPr>
          <w:color w:val="000000"/>
          <w:sz w:val="24"/>
          <w:szCs w:val="24"/>
        </w:rPr>
        <w:t xml:space="preserve">, when he is fat, and in a bad </w:t>
      </w:r>
      <w:r>
        <w:rPr>
          <w:i/>
          <w:color w:val="000000"/>
          <w:sz w:val="24"/>
          <w:szCs w:val="24"/>
        </w:rPr>
        <w:t xml:space="preserve">case</w:t>
      </w:r>
      <w:r>
        <w:rPr>
          <w:color w:val="000000"/>
          <w:sz w:val="24"/>
          <w:szCs w:val="24"/>
        </w:rPr>
        <w:t xml:space="preserve">, when he is lean, and needs more oats; and in this sense we apply the term </w:t>
      </w:r>
      <w:r>
        <w:rPr>
          <w:i/>
          <w:color w:val="000000"/>
          <w:sz w:val="24"/>
          <w:szCs w:val="24"/>
        </w:rPr>
        <w:t xml:space="preserve">case</w:t>
      </w:r>
      <w:r>
        <w:rPr>
          <w:color w:val="000000"/>
          <w:sz w:val="24"/>
          <w:szCs w:val="24"/>
        </w:rPr>
        <w:t xml:space="preserve"> to denote the </w:t>
      </w:r>
      <w:r>
        <w:rPr>
          <w:i/>
          <w:color w:val="000000"/>
          <w:sz w:val="24"/>
          <w:szCs w:val="24"/>
        </w:rPr>
        <w:t xml:space="preserve">state</w:t>
      </w:r>
      <w:r>
        <w:rPr>
          <w:color w:val="000000"/>
          <w:sz w:val="24"/>
          <w:szCs w:val="24"/>
        </w:rPr>
        <w:t xml:space="preserve"> or </w:t>
      </w:r>
      <w:r>
        <w:rPr>
          <w:i/>
          <w:color w:val="000000"/>
          <w:sz w:val="24"/>
          <w:szCs w:val="24"/>
        </w:rPr>
        <w:t xml:space="preserve">condition</w:t>
      </w:r>
      <w:r>
        <w:rPr>
          <w:color w:val="000000"/>
          <w:sz w:val="24"/>
          <w:szCs w:val="24"/>
        </w:rPr>
        <w:t xml:space="preserve"> of the horse.  So, when we place a noun before a verb as actor or subject, we say it is in the </w:t>
      </w:r>
      <w:r>
        <w:rPr>
          <w:i/>
          <w:color w:val="000000"/>
          <w:sz w:val="24"/>
          <w:szCs w:val="24"/>
        </w:rPr>
        <w:t xml:space="preserve">nominative case</w:t>
      </w:r>
      <w:r>
        <w:rPr>
          <w:color w:val="000000"/>
          <w:sz w:val="24"/>
          <w:szCs w:val="24"/>
        </w:rPr>
        <w:t xml:space="preserve">; but when it follows a transitive verb or preposition, we say it has another </w:t>
      </w:r>
      <w:r>
        <w:rPr>
          <w:i/>
          <w:color w:val="000000"/>
          <w:sz w:val="24"/>
          <w:szCs w:val="24"/>
        </w:rPr>
        <w:t xml:space="preserve">case</w:t>
      </w:r>
      <w:r>
        <w:rPr>
          <w:color w:val="000000"/>
          <w:sz w:val="24"/>
          <w:szCs w:val="24"/>
        </w:rPr>
        <w:t xml:space="preserve">; that is, it assumes a new </w:t>
      </w:r>
      <w:r>
        <w:rPr>
          <w:i/>
          <w:color w:val="000000"/>
          <w:sz w:val="24"/>
          <w:szCs w:val="24"/>
        </w:rPr>
        <w:t xml:space="preserve">position</w:t>
      </w:r>
      <w:r>
        <w:rPr>
          <w:color w:val="000000"/>
          <w:sz w:val="24"/>
          <w:szCs w:val="24"/>
        </w:rPr>
        <w:t xml:space="preserve"> or </w:t>
      </w:r>
      <w:r>
        <w:rPr>
          <w:i/>
          <w:color w:val="000000"/>
          <w:sz w:val="24"/>
          <w:szCs w:val="24"/>
        </w:rPr>
        <w:t xml:space="preserve">situation</w:t>
      </w:r>
      <w:r>
        <w:rPr>
          <w:color w:val="000000"/>
          <w:sz w:val="24"/>
          <w:szCs w:val="24"/>
        </w:rPr>
        <w:t xml:space="preserve"> in the sentence:  and this we call the </w:t>
      </w:r>
      <w:r>
        <w:rPr>
          <w:i/>
          <w:color w:val="000000"/>
          <w:sz w:val="24"/>
          <w:szCs w:val="24"/>
        </w:rPr>
        <w:t xml:space="preserve">objective</w:t>
      </w:r>
      <w:r>
        <w:rPr>
          <w:color w:val="000000"/>
          <w:sz w:val="24"/>
          <w:szCs w:val="24"/>
        </w:rPr>
        <w:t xml:space="preserve"> case.  Thus, the </w:t>
      </w:r>
      <w:r>
        <w:rPr>
          <w:i/>
          <w:color w:val="000000"/>
          <w:sz w:val="24"/>
          <w:szCs w:val="24"/>
        </w:rPr>
        <w:t xml:space="preserve">boy</w:t>
      </w:r>
      <w:r>
        <w:rPr>
          <w:color w:val="000000"/>
          <w:sz w:val="24"/>
          <w:szCs w:val="24"/>
        </w:rPr>
        <w:t xml:space="preserve"> gathers fruit.  Here the boy is represented as </w:t>
      </w:r>
      <w:r>
        <w:rPr>
          <w:i/>
          <w:color w:val="000000"/>
          <w:sz w:val="24"/>
          <w:szCs w:val="24"/>
        </w:rPr>
        <w:t xml:space="preserve">acting</w:t>
      </w:r>
      <w:r>
        <w:rPr>
          <w:color w:val="000000"/>
          <w:sz w:val="24"/>
          <w:szCs w:val="24"/>
        </w:rPr>
        <w:t xml:space="preserve">.  He is, therefore, in the </w:t>
      </w:r>
      <w:r>
        <w:rPr>
          <w:i/>
          <w:color w:val="000000"/>
          <w:sz w:val="24"/>
          <w:szCs w:val="24"/>
        </w:rPr>
        <w:t xml:space="preserve">nominative</w:t>
      </w:r>
      <w:r>
        <w:rPr>
          <w:color w:val="000000"/>
          <w:sz w:val="24"/>
          <w:szCs w:val="24"/>
        </w:rPr>
        <w:t xml:space="preserve"> case.  But when I say, Jane struck the </w:t>
      </w:r>
      <w:r>
        <w:rPr>
          <w:i/>
          <w:color w:val="000000"/>
          <w:sz w:val="24"/>
          <w:szCs w:val="24"/>
        </w:rPr>
        <w:t xml:space="preserve">boy</w:t>
      </w:r>
      <w:r>
        <w:rPr>
          <w:color w:val="000000"/>
          <w:sz w:val="24"/>
          <w:szCs w:val="24"/>
        </w:rPr>
        <w:t xml:space="preserve">, I do not represent the boy as the </w:t>
      </w:r>
      <w:r>
        <w:rPr>
          <w:i/>
          <w:color w:val="000000"/>
          <w:sz w:val="24"/>
          <w:szCs w:val="24"/>
        </w:rPr>
        <w:t xml:space="preserve">actor</w:t>
      </w:r>
      <w:r>
        <w:rPr>
          <w:color w:val="000000"/>
          <w:sz w:val="24"/>
          <w:szCs w:val="24"/>
        </w:rPr>
        <w:t xml:space="preserve">, but as the </w:t>
      </w:r>
      <w:r>
        <w:rPr>
          <w:i/>
          <w:color w:val="000000"/>
          <w:sz w:val="24"/>
          <w:szCs w:val="24"/>
        </w:rPr>
        <w:t xml:space="preserve">object</w:t>
      </w:r>
      <w:r>
        <w:rPr>
          <w:color w:val="000000"/>
          <w:sz w:val="24"/>
          <w:szCs w:val="24"/>
        </w:rPr>
        <w:t xml:space="preserve"> of the action.  He is, therefore, in a new </w:t>
      </w:r>
      <w:r>
        <w:rPr>
          <w:i/>
          <w:color w:val="000000"/>
          <w:sz w:val="24"/>
          <w:szCs w:val="24"/>
        </w:rPr>
        <w:t xml:space="preserve">case</w:t>
      </w:r>
      <w:r>
        <w:rPr>
          <w:color w:val="000000"/>
          <w:sz w:val="24"/>
          <w:szCs w:val="24"/>
        </w:rPr>
        <w:t xml:space="preserve"> or </w:t>
      </w:r>
      <w:r>
        <w:rPr>
          <w:i/>
          <w:color w:val="000000"/>
          <w:sz w:val="24"/>
          <w:szCs w:val="24"/>
        </w:rPr>
        <w:t xml:space="preserve">condition</w:t>
      </w:r>
      <w:r>
        <w:rPr>
          <w:color w:val="000000"/>
          <w:sz w:val="24"/>
          <w:szCs w:val="24"/>
        </w:rPr>
        <w:t xml:space="preserve">.  And when I say, This is the </w:t>
      </w:r>
      <w:r>
        <w:rPr>
          <w:i/>
          <w:color w:val="000000"/>
          <w:sz w:val="24"/>
          <w:szCs w:val="24"/>
        </w:rPr>
        <w:t xml:space="preserve">boy’s</w:t>
      </w:r>
      <w:r>
        <w:rPr>
          <w:color w:val="000000"/>
          <w:sz w:val="24"/>
          <w:szCs w:val="24"/>
        </w:rPr>
        <w:t xml:space="preserve"> hat, I do not speak of the boy either as </w:t>
      </w:r>
      <w:r>
        <w:rPr>
          <w:i/>
          <w:color w:val="000000"/>
          <w:sz w:val="24"/>
          <w:szCs w:val="24"/>
        </w:rPr>
        <w:t xml:space="preserve">acting</w:t>
      </w:r>
      <w:r>
        <w:rPr>
          <w:color w:val="000000"/>
          <w:sz w:val="24"/>
          <w:szCs w:val="24"/>
        </w:rPr>
        <w:t xml:space="preserve"> or as </w:t>
      </w:r>
      <w:r>
        <w:rPr>
          <w:i/>
          <w:color w:val="000000"/>
          <w:sz w:val="24"/>
          <w:szCs w:val="24"/>
        </w:rPr>
        <w:t xml:space="preserve">acted upon</w:t>
      </w:r>
      <w:r>
        <w:rPr>
          <w:color w:val="000000"/>
          <w:sz w:val="24"/>
          <w:szCs w:val="24"/>
        </w:rPr>
        <w:t xml:space="preserve">; but as possessing something:  for which reason he is in the </w:t>
      </w:r>
      <w:r>
        <w:rPr>
          <w:i/>
          <w:color w:val="000000"/>
          <w:sz w:val="24"/>
          <w:szCs w:val="24"/>
        </w:rPr>
        <w:t xml:space="preserve">possessive</w:t>
      </w:r>
      <w:r>
        <w:rPr>
          <w:color w:val="000000"/>
          <w:sz w:val="24"/>
          <w:szCs w:val="24"/>
        </w:rPr>
        <w:t xml:space="preserve"> case.  Hence, it is clear, that nouns have three cases or positions.</w:t>
      </w:r>
    </w:p>
    <w:p>
      <w:pPr>
        <w:widowControl w:val="on"/>
        <w:pBdr/>
        <w:spacing w:before="240" w:after="240" w:line="240" w:lineRule="auto"/>
        <w:ind w:left="0" w:right="0"/>
        <w:jc w:val="left"/>
      </w:pPr>
      <w:r>
        <w:rPr>
          <w:color w:val="000000"/>
          <w:sz w:val="24"/>
          <w:szCs w:val="24"/>
        </w:rPr>
        <w:t xml:space="preserve">As the nominative and objective cases of the noun are inseparably connected with the verb, it is impossible for you to understand them until you shall have acquired some knowledge of this part of speech.  I will, therefore, now give you a partial description of the verb in connexion with the noun; which will enable me to illustrate the cases of the noun so clearly, that you may easily comprehend their nature.</w:t>
      </w:r>
    </w:p>
    <w:p>
      <w:pPr>
        <w:widowControl w:val="on"/>
        <w:pBdr/>
        <w:spacing w:before="240" w:after="240" w:line="240" w:lineRule="auto"/>
        <w:ind w:left="0" w:right="0"/>
        <w:jc w:val="left"/>
      </w:pPr>
      <w:r>
        <w:rPr>
          <w:color w:val="000000"/>
          <w:sz w:val="24"/>
          <w:szCs w:val="24"/>
        </w:rPr>
        <w:t xml:space="preserve">In the formation of language, mankind, in order to hold converse with each other, found it necessary, in the first place, to give </w:t>
      </w:r>
      <w:r>
        <w:rPr>
          <w:i/>
          <w:color w:val="000000"/>
          <w:sz w:val="24"/>
          <w:szCs w:val="24"/>
        </w:rPr>
        <w:t xml:space="preserve">names</w:t>
      </w:r>
      <w:r>
        <w:rPr>
          <w:color w:val="000000"/>
          <w:sz w:val="24"/>
          <w:szCs w:val="24"/>
        </w:rPr>
        <w:t xml:space="preserve"> to the various objects by which they were surrounded.  Hence the origin of the first part of speech, which we denominate the </w:t>
      </w:r>
      <w:r>
        <w:rPr>
          <w:i/>
          <w:color w:val="000000"/>
          <w:sz w:val="24"/>
          <w:szCs w:val="24"/>
        </w:rPr>
        <w:t xml:space="preserve">noun</w:t>
      </w:r>
      <w:r>
        <w:rPr>
          <w:color w:val="000000"/>
          <w:sz w:val="24"/>
          <w:szCs w:val="24"/>
        </w:rPr>
        <w:t xml:space="preserve">.  But merely to name the objects which they beheld or thought of, was not sufficient for their purpose.  They perceived that these objects existed, moved, acted, or caused some action to be done.  In looking at a man, for instance, they perceived that he lived, walked, ate, smiled, talked, ran, and so on.  They perceived that plants grow, flowers bloom, and rivers flow.  Hence the necessity of another part of speech, whose office it should be to express these existences and actions.  This second class of words we call</w:t>
      </w:r>
    </w:p>
    <w:p>
      <w:pPr>
        <w:widowControl w:val="on"/>
        <w:pBdr/>
        <w:spacing w:before="240" w:after="240" w:line="240" w:lineRule="auto"/>
        <w:ind w:left="0" w:right="0"/>
        <w:jc w:val="left"/>
      </w:pPr>
      <w:r>
        <w:rPr>
          <w:color w:val="000000"/>
          <w:sz w:val="24"/>
          <w:szCs w:val="24"/>
        </w:rPr>
        <w:t xml:space="preserve">VERBS.</w:t>
      </w:r>
    </w:p>
    <w:p>
      <w:pPr>
        <w:widowControl w:val="on"/>
        <w:pBdr/>
        <w:spacing w:before="240" w:after="240" w:line="240" w:lineRule="auto"/>
        <w:ind w:left="0" w:right="0"/>
        <w:jc w:val="left"/>
      </w:pPr>
      <w:r>
        <w:rPr>
          <w:color w:val="000000"/>
          <w:sz w:val="24"/>
          <w:szCs w:val="24"/>
        </w:rPr>
        <w:t xml:space="preserve">A verb is a word which signifies to BE, to DO, or to SUFFER; as, I </w:t>
      </w:r>
      <w:r>
        <w:rPr>
          <w:i/>
          <w:color w:val="000000"/>
          <w:sz w:val="24"/>
          <w:szCs w:val="24"/>
        </w:rPr>
        <w:t xml:space="preserve">am</w:t>
      </w:r>
      <w:r>
        <w:rPr>
          <w:color w:val="000000"/>
          <w:sz w:val="24"/>
          <w:szCs w:val="24"/>
        </w:rPr>
        <w:t xml:space="preserve">;</w:t>
      </w:r>
      <w:r>
        <w:rPr>
          <w:color w:val="000000"/>
          <w:sz w:val="24"/>
          <w:szCs w:val="24"/>
        </w:rPr>
        <w:br/>
        <w:t xml:space="preserve">I </w:t>
      </w:r>
      <w:r>
        <w:rPr>
          <w:i/>
          <w:color w:val="000000"/>
          <w:sz w:val="24"/>
          <w:szCs w:val="24"/>
        </w:rPr>
        <w:t xml:space="preserve">rule</w:t>
      </w:r>
      <w:r>
        <w:rPr>
          <w:color w:val="000000"/>
          <w:sz w:val="24"/>
          <w:szCs w:val="24"/>
        </w:rPr>
        <w:t xml:space="preserve">; I </w:t>
      </w:r>
      <w:r>
        <w:rPr>
          <w:i/>
          <w:color w:val="000000"/>
          <w:sz w:val="24"/>
          <w:szCs w:val="24"/>
        </w:rPr>
        <w:t xml:space="preserve">am ruled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Verbs are of three kinds, active, passive, and neuter.  They are also divided into regular, irregular, and defective.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term </w:t>
      </w:r>
      <w:r>
        <w:rPr>
          <w:i/>
          <w:color w:val="000000"/>
          <w:sz w:val="24"/>
          <w:szCs w:val="24"/>
        </w:rPr>
        <w:t xml:space="preserve">verb</w:t>
      </w:r>
      <w:r>
        <w:rPr>
          <w:color w:val="000000"/>
          <w:sz w:val="24"/>
          <w:szCs w:val="24"/>
        </w:rPr>
        <w:t xml:space="preserve"> is derived from the Latin word </w:t>
      </w:r>
      <w:r>
        <w:rPr>
          <w:i/>
          <w:color w:val="000000"/>
          <w:sz w:val="24"/>
          <w:szCs w:val="24"/>
        </w:rPr>
        <w:t xml:space="preserve">verbum</w:t>
      </w:r>
      <w:r>
        <w:rPr>
          <w:color w:val="000000"/>
          <w:sz w:val="24"/>
          <w:szCs w:val="24"/>
        </w:rPr>
        <w:t xml:space="preserve">, which signifies a </w:t>
      </w:r>
      <w:r>
        <w:rPr>
          <w:i/>
          <w:color w:val="000000"/>
          <w:sz w:val="24"/>
          <w:szCs w:val="24"/>
        </w:rPr>
        <w:t xml:space="preserve">word</w:t>
      </w:r>
      <w:r>
        <w:rPr>
          <w:color w:val="000000"/>
          <w:sz w:val="24"/>
          <w:szCs w:val="24"/>
        </w:rPr>
        <w:t xml:space="preserve">.  This part of speech is called a </w:t>
      </w:r>
      <w:r>
        <w:rPr>
          <w:i/>
          <w:color w:val="000000"/>
          <w:sz w:val="24"/>
          <w:szCs w:val="24"/>
        </w:rPr>
        <w:t xml:space="preserve">verb</w:t>
      </w:r>
      <w:r>
        <w:rPr>
          <w:color w:val="000000"/>
          <w:sz w:val="24"/>
          <w:szCs w:val="24"/>
        </w:rPr>
        <w:t xml:space="preserve"> or </w:t>
      </w:r>
      <w:r>
        <w:rPr>
          <w:i/>
          <w:color w:val="000000"/>
          <w:sz w:val="24"/>
          <w:szCs w:val="24"/>
        </w:rPr>
        <w:t xml:space="preserve">word</w:t>
      </w:r>
      <w:r>
        <w:rPr>
          <w:color w:val="000000"/>
          <w:sz w:val="24"/>
          <w:szCs w:val="24"/>
        </w:rPr>
        <w:t xml:space="preserve">, because it is deemed the most important word in every sentence:  and without a verb and nominative, either expressed or implied, no sentence can exist.  The noun is the original and leading part of speech; the verb comes next in order, and is far more complex than the noun.  These two are the most useful in the language, and form the basis of the science of grammar.  The other eight parts of speech are subordinate to these two, and, as you will hereafter learn, of minor importance.</w:t>
      </w:r>
    </w:p>
    <w:p>
      <w:pPr>
        <w:widowControl w:val="on"/>
        <w:pBdr/>
        <w:spacing w:before="240" w:after="240" w:line="240" w:lineRule="auto"/>
        <w:ind w:left="0" w:right="0"/>
        <w:jc w:val="left"/>
      </w:pPr>
      <w:r>
        <w:rPr>
          <w:color w:val="000000"/>
          <w:sz w:val="24"/>
          <w:szCs w:val="24"/>
        </w:rPr>
        <w:t xml:space="preserve">For all practical purposes, the foregoing definition and division of the verb, though, perhaps, not philosophically correct, will be found as </w:t>
      </w:r>
      <w:r>
        <w:rPr>
          <w:i/>
          <w:color w:val="000000"/>
          <w:sz w:val="24"/>
          <w:szCs w:val="24"/>
        </w:rPr>
        <w:t xml:space="preserve">convenient</w:t>
      </w:r>
      <w:r>
        <w:rPr>
          <w:color w:val="000000"/>
          <w:sz w:val="24"/>
          <w:szCs w:val="24"/>
        </w:rPr>
        <w:t xml:space="preserve"> as any other.  I adopt them, therefore, to be consistent with the principle, that, in arranging the materials of this treatise, I shall not alter or reject any established definition, rule, or principle of grammar, unless, in my humble judgment, some </w:t>
      </w:r>
      <w:r>
        <w:rPr>
          <w:i/>
          <w:color w:val="000000"/>
          <w:sz w:val="24"/>
          <w:szCs w:val="24"/>
        </w:rPr>
        <w:t xml:space="preserve">practical advantage</w:t>
      </w:r>
      <w:r>
        <w:rPr>
          <w:color w:val="000000"/>
          <w:sz w:val="24"/>
          <w:szCs w:val="24"/>
        </w:rPr>
        <w:t xml:space="preserve"> to the learner is thereby gained.  The following, some consider a good definition.</w:t>
      </w:r>
    </w:p>
    <w:p>
      <w:pPr>
        <w:widowControl w:val="on"/>
        <w:pBdr/>
        <w:spacing w:before="240" w:after="240" w:line="240" w:lineRule="auto"/>
        <w:ind w:left="0" w:right="0"/>
        <w:jc w:val="left"/>
      </w:pPr>
      <w:r>
        <w:rPr>
          <w:color w:val="000000"/>
          <w:sz w:val="24"/>
          <w:szCs w:val="24"/>
        </w:rPr>
        <w:t xml:space="preserve">A VERB is a word which </w:t>
      </w:r>
      <w:r>
        <w:rPr>
          <w:i/>
          <w:color w:val="000000"/>
          <w:sz w:val="24"/>
          <w:szCs w:val="24"/>
        </w:rPr>
        <w:t xml:space="preserve">expresses affirmation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w:t>
      </w:r>
      <w:r>
        <w:rPr>
          <w:i/>
          <w:color w:val="000000"/>
          <w:sz w:val="24"/>
          <w:szCs w:val="24"/>
        </w:rPr>
        <w:t xml:space="preserve">active verb</w:t>
      </w:r>
      <w:r>
        <w:rPr>
          <w:color w:val="000000"/>
          <w:sz w:val="24"/>
          <w:szCs w:val="24"/>
        </w:rPr>
        <w:t xml:space="preserve"> expresses action; and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nominative case</w:t>
      </w:r>
      <w:r>
        <w:rPr>
          <w:color w:val="000000"/>
          <w:sz w:val="24"/>
          <w:szCs w:val="24"/>
        </w:rPr>
        <w:t xml:space="preserve"> is the actor, or subject of the verb; as, </w:t>
      </w:r>
      <w:r>
        <w:rPr>
          <w:i/>
          <w:color w:val="000000"/>
          <w:sz w:val="24"/>
          <w:szCs w:val="24"/>
        </w:rPr>
        <w:t xml:space="preserve">John writes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this example, which is the </w:t>
      </w:r>
      <w:r>
        <w:rPr>
          <w:i/>
          <w:color w:val="000000"/>
          <w:sz w:val="24"/>
          <w:szCs w:val="24"/>
        </w:rPr>
        <w:t xml:space="preserve">verb?</w:t>
      </w:r>
      <w:r>
        <w:rPr>
          <w:color w:val="000000"/>
          <w:sz w:val="24"/>
          <w:szCs w:val="24"/>
        </w:rPr>
        <w:t xml:space="preserve"> You know it is the word </w:t>
      </w:r>
      <w:r>
        <w:rPr>
          <w:i/>
          <w:color w:val="000000"/>
          <w:sz w:val="24"/>
          <w:szCs w:val="24"/>
        </w:rPr>
        <w:t xml:space="preserve">writes</w:t>
      </w:r>
      <w:r>
        <w:rPr>
          <w:color w:val="000000"/>
          <w:sz w:val="24"/>
          <w:szCs w:val="24"/>
        </w:rPr>
        <w:t xml:space="preserve">, because this word signifies to </w:t>
      </w:r>
      <w:r>
        <w:rPr>
          <w:i/>
          <w:color w:val="000000"/>
          <w:sz w:val="24"/>
          <w:szCs w:val="24"/>
        </w:rPr>
        <w:t xml:space="preserve">do;</w:t>
      </w:r>
      <w:r>
        <w:rPr>
          <w:color w:val="000000"/>
          <w:sz w:val="24"/>
          <w:szCs w:val="24"/>
        </w:rPr>
        <w:t xml:space="preserve"> that is, it expresses </w:t>
      </w:r>
      <w:r>
        <w:rPr>
          <w:i/>
          <w:color w:val="000000"/>
          <w:sz w:val="24"/>
          <w:szCs w:val="24"/>
        </w:rPr>
        <w:t xml:space="preserve">action</w:t>
      </w:r>
      <w:r>
        <w:rPr>
          <w:color w:val="000000"/>
          <w:sz w:val="24"/>
          <w:szCs w:val="24"/>
        </w:rPr>
        <w:t xml:space="preserve">, therefore, according to the definition, it is an </w:t>
      </w:r>
      <w:r>
        <w:rPr>
          <w:i/>
          <w:color w:val="000000"/>
          <w:sz w:val="24"/>
          <w:szCs w:val="24"/>
        </w:rPr>
        <w:t xml:space="preserve">active verb</w:t>
      </w:r>
      <w:r>
        <w:rPr>
          <w:color w:val="000000"/>
          <w:sz w:val="24"/>
          <w:szCs w:val="24"/>
        </w:rPr>
        <w:t xml:space="preserve">.  And you know, too, that the noun </w:t>
      </w:r>
      <w:r>
        <w:rPr>
          <w:i/>
          <w:color w:val="000000"/>
          <w:sz w:val="24"/>
          <w:szCs w:val="24"/>
        </w:rPr>
        <w:t xml:space="preserve">John</w:t>
      </w:r>
      <w:r>
        <w:rPr>
          <w:color w:val="000000"/>
          <w:sz w:val="24"/>
          <w:szCs w:val="24"/>
        </w:rPr>
        <w:t xml:space="preserve"> is the </w:t>
      </w:r>
      <w:r>
        <w:rPr>
          <w:i/>
          <w:color w:val="000000"/>
          <w:sz w:val="24"/>
          <w:szCs w:val="24"/>
        </w:rPr>
        <w:t xml:space="preserve">actor</w:t>
      </w:r>
      <w:r>
        <w:rPr>
          <w:color w:val="000000"/>
          <w:sz w:val="24"/>
          <w:szCs w:val="24"/>
        </w:rPr>
        <w:t xml:space="preserve">, therefore John is in the </w:t>
      </w:r>
      <w:r>
        <w:rPr>
          <w:i/>
          <w:color w:val="000000"/>
          <w:sz w:val="24"/>
          <w:szCs w:val="24"/>
        </w:rPr>
        <w:t xml:space="preserve">nominative case</w:t>
      </w:r>
      <w:r>
        <w:rPr>
          <w:color w:val="000000"/>
          <w:sz w:val="24"/>
          <w:szCs w:val="24"/>
        </w:rPr>
        <w:t xml:space="preserve"> to the verb writes.  In the expressions, The man walks—­The boy plays—­Thunders roll—–­ Warriors fight—­you perceive that the words </w:t>
      </w:r>
      <w:r>
        <w:rPr>
          <w:i/>
          <w:color w:val="000000"/>
          <w:sz w:val="24"/>
          <w:szCs w:val="24"/>
        </w:rPr>
        <w:t xml:space="preserve">walks, plays, roll</w:t>
      </w:r>
      <w:r>
        <w:rPr>
          <w:color w:val="000000"/>
          <w:sz w:val="24"/>
          <w:szCs w:val="24"/>
        </w:rPr>
        <w:t xml:space="preserve">, and </w:t>
      </w:r>
      <w:r>
        <w:rPr>
          <w:i/>
          <w:color w:val="000000"/>
          <w:sz w:val="24"/>
          <w:szCs w:val="24"/>
        </w:rPr>
        <w:t xml:space="preserve">fight</w:t>
      </w:r>
      <w:r>
        <w:rPr>
          <w:color w:val="000000"/>
          <w:sz w:val="24"/>
          <w:szCs w:val="24"/>
        </w:rPr>
        <w:t xml:space="preserve">, are </w:t>
      </w:r>
      <w:r>
        <w:rPr>
          <w:i/>
          <w:color w:val="000000"/>
          <w:sz w:val="24"/>
          <w:szCs w:val="24"/>
        </w:rPr>
        <w:t xml:space="preserve">active verbs;</w:t>
      </w:r>
      <w:r>
        <w:rPr>
          <w:color w:val="000000"/>
          <w:sz w:val="24"/>
          <w:szCs w:val="24"/>
        </w:rPr>
        <w:t xml:space="preserve"> and you cannot be at a loss to know, that the nouns </w:t>
      </w:r>
      <w:r>
        <w:rPr>
          <w:i/>
          <w:color w:val="000000"/>
          <w:sz w:val="24"/>
          <w:szCs w:val="24"/>
        </w:rPr>
        <w:t xml:space="preserve">man, boy, thunders</w:t>
      </w:r>
      <w:r>
        <w:rPr>
          <w:color w:val="000000"/>
          <w:sz w:val="24"/>
          <w:szCs w:val="24"/>
        </w:rPr>
        <w:t xml:space="preserve">, and </w:t>
      </w:r>
      <w:r>
        <w:rPr>
          <w:i/>
          <w:color w:val="000000"/>
          <w:sz w:val="24"/>
          <w:szCs w:val="24"/>
        </w:rPr>
        <w:t xml:space="preserve">warriors</w:t>
      </w:r>
      <w:r>
        <w:rPr>
          <w:color w:val="000000"/>
          <w:sz w:val="24"/>
          <w:szCs w:val="24"/>
        </w:rPr>
        <w:t xml:space="preserve">, are in the </w:t>
      </w:r>
      <w:r>
        <w:rPr>
          <w:i/>
          <w:color w:val="000000"/>
          <w:sz w:val="24"/>
          <w:szCs w:val="24"/>
        </w:rPr>
        <w:t xml:space="preserve">nominative case.</w:t>
      </w:r>
    </w:p>
    <w:p>
      <w:pPr>
        <w:widowControl w:val="on"/>
        <w:pBdr/>
        <w:spacing w:before="240" w:after="240" w:line="240" w:lineRule="auto"/>
        <w:ind w:left="0" w:right="0"/>
        <w:jc w:val="left"/>
      </w:pPr>
      <w:r>
        <w:rPr>
          <w:color w:val="000000"/>
          <w:sz w:val="24"/>
          <w:szCs w:val="24"/>
        </w:rPr>
        <w:t xml:space="preserve">As no </w:t>
      </w:r>
      <w:r>
        <w:rPr>
          <w:i/>
          <w:color w:val="000000"/>
          <w:sz w:val="24"/>
          <w:szCs w:val="24"/>
        </w:rPr>
        <w:t xml:space="preserve">action</w:t>
      </w:r>
      <w:r>
        <w:rPr>
          <w:color w:val="000000"/>
          <w:sz w:val="24"/>
          <w:szCs w:val="24"/>
        </w:rPr>
        <w:t xml:space="preserve"> can be produced without some agent or moving cause, it follows, that every active verb must have some </w:t>
      </w:r>
      <w:r>
        <w:rPr>
          <w:i/>
          <w:color w:val="000000"/>
          <w:sz w:val="24"/>
          <w:szCs w:val="24"/>
        </w:rPr>
        <w:t xml:space="preserve">actor</w:t>
      </w:r>
      <w:r>
        <w:rPr>
          <w:color w:val="000000"/>
          <w:sz w:val="24"/>
          <w:szCs w:val="24"/>
        </w:rPr>
        <w:t xml:space="preserve"> or </w:t>
      </w:r>
      <w:r>
        <w:rPr>
          <w:i/>
          <w:color w:val="000000"/>
          <w:sz w:val="24"/>
          <w:szCs w:val="24"/>
        </w:rPr>
        <w:t xml:space="preserve">agent</w:t>
      </w:r>
      <w:r>
        <w:rPr>
          <w:color w:val="000000"/>
          <w:sz w:val="24"/>
          <w:szCs w:val="24"/>
        </w:rPr>
        <w:t xml:space="preserve">.  This </w:t>
      </w:r>
      <w:r>
        <w:rPr>
          <w:i/>
          <w:color w:val="000000"/>
          <w:sz w:val="24"/>
          <w:szCs w:val="24"/>
        </w:rPr>
        <w:t xml:space="preserve">actor, doer</w:t>
      </w:r>
      <w:r>
        <w:rPr>
          <w:color w:val="000000"/>
          <w:sz w:val="24"/>
          <w:szCs w:val="24"/>
        </w:rPr>
        <w:t xml:space="preserve">, or </w:t>
      </w:r>
      <w:r>
        <w:rPr>
          <w:i/>
          <w:color w:val="000000"/>
          <w:sz w:val="24"/>
          <w:szCs w:val="24"/>
        </w:rPr>
        <w:t xml:space="preserve">producer of the action</w:t>
      </w:r>
      <w:r>
        <w:rPr>
          <w:color w:val="000000"/>
          <w:sz w:val="24"/>
          <w:szCs w:val="24"/>
        </w:rPr>
        <w:t xml:space="preserve">, is the nominative. </w:t>
      </w:r>
      <w:r>
        <w:rPr>
          <w:i/>
          <w:color w:val="000000"/>
          <w:sz w:val="24"/>
          <w:szCs w:val="24"/>
        </w:rPr>
        <w:t xml:space="preserve">Nominative</w:t>
      </w:r>
      <w:r>
        <w:rPr>
          <w:color w:val="000000"/>
          <w:sz w:val="24"/>
          <w:szCs w:val="24"/>
        </w:rPr>
        <w:t xml:space="preserve">, from the Latin </w:t>
      </w:r>
      <w:r>
        <w:rPr>
          <w:i/>
          <w:color w:val="000000"/>
          <w:sz w:val="24"/>
          <w:szCs w:val="24"/>
        </w:rPr>
        <w:t xml:space="preserve">nomino</w:t>
      </w:r>
      <w:r>
        <w:rPr>
          <w:color w:val="000000"/>
          <w:sz w:val="24"/>
          <w:szCs w:val="24"/>
        </w:rPr>
        <w:t xml:space="preserve">, literally signifies to </w:t>
      </w:r>
      <w:r>
        <w:rPr>
          <w:i/>
          <w:color w:val="000000"/>
          <w:sz w:val="24"/>
          <w:szCs w:val="24"/>
        </w:rPr>
        <w:t xml:space="preserve">name;</w:t>
      </w:r>
      <w:r>
        <w:rPr>
          <w:color w:val="000000"/>
          <w:sz w:val="24"/>
          <w:szCs w:val="24"/>
        </w:rPr>
        <w:t xml:space="preserve"> but in the technical sense in which it is used in grammar, it means the noun or pronoun which is the </w:t>
      </w:r>
      <w:r>
        <w:rPr>
          <w:i/>
          <w:color w:val="000000"/>
          <w:sz w:val="24"/>
          <w:szCs w:val="24"/>
        </w:rPr>
        <w:t xml:space="preserve">subject</w:t>
      </w:r>
      <w:r>
        <w:rPr>
          <w:color w:val="000000"/>
          <w:sz w:val="24"/>
          <w:szCs w:val="24"/>
        </w:rPr>
        <w:t xml:space="preserve"> of affirmation.  This subject or nominative may be </w:t>
      </w:r>
      <w:r>
        <w:rPr>
          <w:i/>
          <w:color w:val="000000"/>
          <w:sz w:val="24"/>
          <w:szCs w:val="24"/>
        </w:rPr>
        <w:t xml:space="preserve">active, passive</w:t>
      </w:r>
      <w:r>
        <w:rPr>
          <w:color w:val="000000"/>
          <w:sz w:val="24"/>
          <w:szCs w:val="24"/>
        </w:rPr>
        <w:t xml:space="preserve">, or </w:t>
      </w:r>
      <w:r>
        <w:rPr>
          <w:i/>
          <w:color w:val="000000"/>
          <w:sz w:val="24"/>
          <w:szCs w:val="24"/>
        </w:rPr>
        <w:t xml:space="preserve">neuter</w:t>
      </w:r>
      <w:r>
        <w:rPr>
          <w:color w:val="000000"/>
          <w:sz w:val="24"/>
          <w:szCs w:val="24"/>
        </w:rPr>
        <w:t xml:space="preserve">, as hereafter exemplified.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neuter verb</w:t>
      </w:r>
      <w:r>
        <w:rPr>
          <w:color w:val="000000"/>
          <w:sz w:val="24"/>
          <w:szCs w:val="24"/>
        </w:rPr>
        <w:t xml:space="preserve"> expresses neither action nor passion, but </w:t>
      </w:r>
      <w:r>
        <w:rPr>
          <w:i/>
          <w:color w:val="000000"/>
          <w:sz w:val="24"/>
          <w:szCs w:val="24"/>
        </w:rPr>
        <w:t xml:space="preserve">being</w:t>
      </w:r>
      <w:r>
        <w:rPr>
          <w:color w:val="000000"/>
          <w:sz w:val="24"/>
          <w:szCs w:val="24"/>
        </w:rPr>
        <w:t xml:space="preserve">, or </w:t>
      </w:r>
      <w:r>
        <w:rPr>
          <w:i/>
          <w:color w:val="000000"/>
          <w:sz w:val="24"/>
          <w:szCs w:val="24"/>
        </w:rPr>
        <w:t xml:space="preserve">a state of being</w:t>
      </w:r>
      <w:r>
        <w:rPr>
          <w:color w:val="000000"/>
          <w:sz w:val="24"/>
          <w:szCs w:val="24"/>
        </w:rPr>
        <w:t xml:space="preserve">; as, </w:t>
      </w:r>
      <w:r>
        <w:rPr>
          <w:i/>
          <w:color w:val="000000"/>
          <w:sz w:val="24"/>
          <w:szCs w:val="24"/>
        </w:rPr>
        <w:t xml:space="preserve">John sits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Now, in this example, </w:t>
      </w:r>
      <w:r>
        <w:rPr>
          <w:i/>
          <w:color w:val="000000"/>
          <w:sz w:val="24"/>
          <w:szCs w:val="24"/>
        </w:rPr>
        <w:t xml:space="preserve">John</w:t>
      </w:r>
      <w:r>
        <w:rPr>
          <w:color w:val="000000"/>
          <w:sz w:val="24"/>
          <w:szCs w:val="24"/>
        </w:rPr>
        <w:t xml:space="preserve"> is not represented as </w:t>
      </w:r>
      <w:r>
        <w:rPr>
          <w:i/>
          <w:color w:val="000000"/>
          <w:sz w:val="24"/>
          <w:szCs w:val="24"/>
        </w:rPr>
        <w:t xml:space="preserve">an actor</w:t>
      </w:r>
      <w:r>
        <w:rPr>
          <w:color w:val="000000"/>
          <w:sz w:val="24"/>
          <w:szCs w:val="24"/>
        </w:rPr>
        <w:t xml:space="preserve">, but, as the </w:t>
      </w:r>
      <w:r>
        <w:rPr>
          <w:i/>
          <w:color w:val="000000"/>
          <w:sz w:val="24"/>
          <w:szCs w:val="24"/>
        </w:rPr>
        <w:t xml:space="preserve">subject</w:t>
      </w:r>
      <w:r>
        <w:rPr>
          <w:color w:val="000000"/>
          <w:sz w:val="24"/>
          <w:szCs w:val="24"/>
        </w:rPr>
        <w:t xml:space="preserve"> of the verb </w:t>
      </w:r>
      <w:r>
        <w:rPr>
          <w:i/>
          <w:color w:val="000000"/>
          <w:sz w:val="24"/>
          <w:szCs w:val="24"/>
        </w:rPr>
        <w:t xml:space="preserve">sits</w:t>
      </w:r>
      <w:r>
        <w:rPr>
          <w:color w:val="000000"/>
          <w:sz w:val="24"/>
          <w:szCs w:val="24"/>
        </w:rPr>
        <w:t xml:space="preserve">, therefore John is in the </w:t>
      </w:r>
      <w:r>
        <w:rPr>
          <w:i/>
          <w:color w:val="000000"/>
          <w:sz w:val="24"/>
          <w:szCs w:val="24"/>
        </w:rPr>
        <w:t xml:space="preserve">nominative case</w:t>
      </w:r>
      <w:r>
        <w:rPr>
          <w:color w:val="000000"/>
          <w:sz w:val="24"/>
          <w:szCs w:val="24"/>
        </w:rPr>
        <w:t xml:space="preserve"> to the verb.  And you know that the word </w:t>
      </w:r>
      <w:r>
        <w:rPr>
          <w:i/>
          <w:color w:val="000000"/>
          <w:sz w:val="24"/>
          <w:szCs w:val="24"/>
        </w:rPr>
        <w:t xml:space="preserve">sits</w:t>
      </w:r>
      <w:r>
        <w:rPr>
          <w:color w:val="000000"/>
          <w:sz w:val="24"/>
          <w:szCs w:val="24"/>
        </w:rPr>
        <w:t xml:space="preserve"> does not express </w:t>
      </w:r>
      <w:r>
        <w:rPr>
          <w:i/>
          <w:color w:val="000000"/>
          <w:sz w:val="24"/>
          <w:szCs w:val="24"/>
        </w:rPr>
        <w:t xml:space="preserve">apparent action</w:t>
      </w:r>
      <w:r>
        <w:rPr>
          <w:color w:val="000000"/>
          <w:sz w:val="24"/>
          <w:szCs w:val="24"/>
        </w:rPr>
        <w:t xml:space="preserve">, but a </w:t>
      </w:r>
      <w:r>
        <w:rPr>
          <w:i/>
          <w:color w:val="000000"/>
          <w:sz w:val="24"/>
          <w:szCs w:val="24"/>
        </w:rPr>
        <w:t xml:space="preserve">condition of being;</w:t>
      </w:r>
      <w:r>
        <w:rPr>
          <w:color w:val="000000"/>
          <w:sz w:val="24"/>
          <w:szCs w:val="24"/>
        </w:rPr>
        <w:t xml:space="preserve"> that is, it represents John in a particular </w:t>
      </w:r>
      <w:r>
        <w:rPr>
          <w:i/>
          <w:color w:val="000000"/>
          <w:sz w:val="24"/>
          <w:szCs w:val="24"/>
        </w:rPr>
        <w:t xml:space="preserve">state of existence;</w:t>
      </w:r>
      <w:r>
        <w:rPr>
          <w:color w:val="000000"/>
          <w:sz w:val="24"/>
          <w:szCs w:val="24"/>
        </w:rPr>
        <w:t xml:space="preserve"> therefore </w:t>
      </w:r>
      <w:r>
        <w:rPr>
          <w:i/>
          <w:color w:val="000000"/>
          <w:sz w:val="24"/>
          <w:szCs w:val="24"/>
        </w:rPr>
        <w:t xml:space="preserve">sits</w:t>
      </w:r>
      <w:r>
        <w:rPr>
          <w:color w:val="000000"/>
          <w:sz w:val="24"/>
          <w:szCs w:val="24"/>
        </w:rPr>
        <w:t xml:space="preserve"> is a </w:t>
      </w:r>
      <w:r>
        <w:rPr>
          <w:i/>
          <w:color w:val="000000"/>
          <w:sz w:val="24"/>
          <w:szCs w:val="24"/>
        </w:rPr>
        <w:t xml:space="preserve">neuter verb</w:t>
      </w:r>
      <w:r>
        <w:rPr>
          <w:color w:val="000000"/>
          <w:sz w:val="24"/>
          <w:szCs w:val="24"/>
        </w:rPr>
        <w:t xml:space="preserve">.  In speaking of the neuter gender of nouns, I informed you, that </w:t>
      </w:r>
      <w:r>
        <w:rPr>
          <w:i/>
          <w:color w:val="000000"/>
          <w:sz w:val="24"/>
          <w:szCs w:val="24"/>
        </w:rPr>
        <w:t xml:space="preserve">neuter</w:t>
      </w:r>
      <w:r>
        <w:rPr>
          <w:color w:val="000000"/>
          <w:sz w:val="24"/>
          <w:szCs w:val="24"/>
        </w:rPr>
        <w:t xml:space="preserve"> means </w:t>
      </w:r>
      <w:r>
        <w:rPr>
          <w:i/>
          <w:color w:val="000000"/>
          <w:sz w:val="24"/>
          <w:szCs w:val="24"/>
        </w:rPr>
        <w:t xml:space="preserve">neither;</w:t>
      </w:r>
      <w:r>
        <w:rPr>
          <w:color w:val="000000"/>
          <w:sz w:val="24"/>
          <w:szCs w:val="24"/>
        </w:rPr>
        <w:t xml:space="preserve"> from which it follows, that neuter gender implies neither gender; that is, neither masculine nor feminine.  Hence, by an easy transition of thought, you learn, that </w:t>
      </w:r>
      <w:r>
        <w:rPr>
          <w:i/>
          <w:color w:val="000000"/>
          <w:sz w:val="24"/>
          <w:szCs w:val="24"/>
        </w:rPr>
        <w:t xml:space="preserve">neuter</w:t>
      </w:r>
      <w:r>
        <w:rPr>
          <w:color w:val="000000"/>
          <w:sz w:val="24"/>
          <w:szCs w:val="24"/>
        </w:rPr>
        <w:t xml:space="preserve">, when applied to verbs, means neither of the other two classes; that is, a </w:t>
      </w:r>
      <w:r>
        <w:rPr>
          <w:i/>
          <w:color w:val="000000"/>
          <w:sz w:val="24"/>
          <w:szCs w:val="24"/>
        </w:rPr>
        <w:t xml:space="preserve">neuter</w:t>
      </w:r>
      <w:r>
        <w:rPr>
          <w:color w:val="000000"/>
          <w:sz w:val="24"/>
          <w:szCs w:val="24"/>
        </w:rPr>
        <w:t xml:space="preserve"> verb is one which is neither active nor passive.  In these examples, The man stands—­The lady lives—­The child sleeps—­The world exists—­the words </w:t>
      </w:r>
      <w:r>
        <w:rPr>
          <w:i/>
          <w:color w:val="000000"/>
          <w:sz w:val="24"/>
          <w:szCs w:val="24"/>
        </w:rPr>
        <w:t xml:space="preserve">stands, lives, sleeps</w:t>
      </w:r>
      <w:r>
        <w:rPr>
          <w:color w:val="000000"/>
          <w:sz w:val="24"/>
          <w:szCs w:val="24"/>
        </w:rPr>
        <w:t xml:space="preserve">, and </w:t>
      </w:r>
      <w:r>
        <w:rPr>
          <w:i/>
          <w:color w:val="000000"/>
          <w:sz w:val="24"/>
          <w:szCs w:val="24"/>
        </w:rPr>
        <w:t xml:space="preserve">exists</w:t>
      </w:r>
      <w:r>
        <w:rPr>
          <w:color w:val="000000"/>
          <w:sz w:val="24"/>
          <w:szCs w:val="24"/>
        </w:rPr>
        <w:t xml:space="preserve">, are </w:t>
      </w:r>
      <w:r>
        <w:rPr>
          <w:i/>
          <w:color w:val="000000"/>
          <w:sz w:val="24"/>
          <w:szCs w:val="24"/>
        </w:rPr>
        <w:t xml:space="preserve">neuter verbs;</w:t>
      </w:r>
      <w:r>
        <w:rPr>
          <w:color w:val="000000"/>
          <w:sz w:val="24"/>
          <w:szCs w:val="24"/>
        </w:rPr>
        <w:t xml:space="preserve"> and the nouns, </w:t>
      </w:r>
      <w:r>
        <w:rPr>
          <w:i/>
          <w:color w:val="000000"/>
          <w:sz w:val="24"/>
          <w:szCs w:val="24"/>
        </w:rPr>
        <w:t xml:space="preserve">man, lady, child</w:t>
      </w:r>
      <w:r>
        <w:rPr>
          <w:color w:val="000000"/>
          <w:sz w:val="24"/>
          <w:szCs w:val="24"/>
        </w:rPr>
        <w:t xml:space="preserve">, and </w:t>
      </w:r>
      <w:r>
        <w:rPr>
          <w:i/>
          <w:color w:val="000000"/>
          <w:sz w:val="24"/>
          <w:szCs w:val="24"/>
        </w:rPr>
        <w:t xml:space="preserve">world</w:t>
      </w:r>
      <w:r>
        <w:rPr>
          <w:color w:val="000000"/>
          <w:sz w:val="24"/>
          <w:szCs w:val="24"/>
        </w:rPr>
        <w:t xml:space="preserve">, are all in the </w:t>
      </w:r>
      <w:r>
        <w:rPr>
          <w:i/>
          <w:color w:val="000000"/>
          <w:sz w:val="24"/>
          <w:szCs w:val="24"/>
        </w:rPr>
        <w:t xml:space="preserve">nominative case</w:t>
      </w:r>
      <w:r>
        <w:rPr>
          <w:color w:val="000000"/>
          <w:sz w:val="24"/>
          <w:szCs w:val="24"/>
        </w:rPr>
        <w:t xml:space="preserve">, because each is the </w:t>
      </w:r>
      <w:r>
        <w:rPr>
          <w:i/>
          <w:color w:val="000000"/>
          <w:sz w:val="24"/>
          <w:szCs w:val="24"/>
        </w:rPr>
        <w:t xml:space="preserve">subject</w:t>
      </w:r>
      <w:r>
        <w:rPr>
          <w:color w:val="000000"/>
          <w:sz w:val="24"/>
          <w:szCs w:val="24"/>
        </w:rPr>
        <w:t xml:space="preserve"> of a verb.  Thus you perceive, that when a noun is in the nominative case to an </w:t>
      </w:r>
      <w:r>
        <w:rPr>
          <w:i/>
          <w:color w:val="000000"/>
          <w:sz w:val="24"/>
          <w:szCs w:val="24"/>
        </w:rPr>
        <w:t xml:space="preserve">active</w:t>
      </w:r>
      <w:r>
        <w:rPr>
          <w:color w:val="000000"/>
          <w:sz w:val="24"/>
          <w:szCs w:val="24"/>
        </w:rPr>
        <w:t xml:space="preserve"> verb, it is the </w:t>
      </w:r>
      <w:r>
        <w:rPr>
          <w:i/>
          <w:color w:val="000000"/>
          <w:sz w:val="24"/>
          <w:szCs w:val="24"/>
        </w:rPr>
        <w:t xml:space="preserve">actor;</w:t>
      </w:r>
      <w:r>
        <w:rPr>
          <w:color w:val="000000"/>
          <w:sz w:val="24"/>
          <w:szCs w:val="24"/>
        </w:rPr>
        <w:t xml:space="preserve"> and when it is nominative to a </w:t>
      </w:r>
      <w:r>
        <w:rPr>
          <w:i/>
          <w:color w:val="000000"/>
          <w:sz w:val="24"/>
          <w:szCs w:val="24"/>
        </w:rPr>
        <w:t xml:space="preserve">neuter</w:t>
      </w:r>
      <w:r>
        <w:rPr>
          <w:color w:val="000000"/>
          <w:sz w:val="24"/>
          <w:szCs w:val="24"/>
        </w:rPr>
        <w:t xml:space="preserve"> verb, it is </w:t>
      </w:r>
      <w:r>
        <w:rPr>
          <w:i/>
          <w:color w:val="000000"/>
          <w:sz w:val="24"/>
          <w:szCs w:val="24"/>
        </w:rPr>
        <w:t xml:space="preserve">not</w:t>
      </w:r>
      <w:r>
        <w:rPr>
          <w:color w:val="000000"/>
          <w:sz w:val="24"/>
          <w:szCs w:val="24"/>
        </w:rPr>
        <w:t xml:space="preserve"> an actor, but the </w:t>
      </w:r>
      <w:r>
        <w:rPr>
          <w:i/>
          <w:color w:val="000000"/>
          <w:sz w:val="24"/>
          <w:szCs w:val="24"/>
        </w:rPr>
        <w:t xml:space="preserve">subject</w:t>
      </w:r>
      <w:r>
        <w:rPr>
          <w:color w:val="000000"/>
          <w:sz w:val="24"/>
          <w:szCs w:val="24"/>
        </w:rPr>
        <w:t xml:space="preserve"> of the verb.</w:t>
      </w:r>
    </w:p>
    <w:p>
      <w:pPr>
        <w:widowControl w:val="on"/>
        <w:pBdr/>
        <w:spacing w:before="240" w:after="240" w:line="240" w:lineRule="auto"/>
        <w:ind w:left="0" w:right="0"/>
        <w:jc w:val="left"/>
      </w:pPr>
      <w:r>
        <w:rPr>
          <w:color w:val="000000"/>
          <w:sz w:val="24"/>
          <w:szCs w:val="24"/>
        </w:rPr>
        <w:t xml:space="preserve">Some neuter verbs express </w:t>
      </w:r>
      <w:r>
        <w:rPr>
          <w:i/>
          <w:color w:val="000000"/>
          <w:sz w:val="24"/>
          <w:szCs w:val="24"/>
        </w:rPr>
        <w:t xml:space="preserve">being in general;</w:t>
      </w:r>
      <w:r>
        <w:rPr>
          <w:color w:val="000000"/>
          <w:sz w:val="24"/>
          <w:szCs w:val="24"/>
        </w:rPr>
        <w:t xml:space="preserve"> as, The man </w:t>
      </w:r>
      <w:r>
        <w:rPr>
          <w:i/>
          <w:color w:val="000000"/>
          <w:sz w:val="24"/>
          <w:szCs w:val="24"/>
        </w:rPr>
        <w:t xml:space="preserve">is</w:t>
      </w:r>
      <w:r>
        <w:rPr>
          <w:color w:val="000000"/>
          <w:sz w:val="24"/>
          <w:szCs w:val="24"/>
        </w:rPr>
        <w:t xml:space="preserve">; Kingdoms </w:t>
      </w:r>
      <w:r>
        <w:rPr>
          <w:i/>
          <w:color w:val="000000"/>
          <w:sz w:val="24"/>
          <w:szCs w:val="24"/>
        </w:rPr>
        <w:t xml:space="preserve">exist</w:t>
      </w:r>
      <w:r>
        <w:rPr>
          <w:color w:val="000000"/>
          <w:sz w:val="24"/>
          <w:szCs w:val="24"/>
        </w:rPr>
        <w:t xml:space="preserve">.  Others express </w:t>
      </w:r>
      <w:r>
        <w:rPr>
          <w:i/>
          <w:color w:val="000000"/>
          <w:sz w:val="24"/>
          <w:szCs w:val="24"/>
        </w:rPr>
        <w:t xml:space="preserve">being in some particular state</w:t>
      </w:r>
      <w:r>
        <w:rPr>
          <w:color w:val="000000"/>
          <w:sz w:val="24"/>
          <w:szCs w:val="24"/>
        </w:rPr>
        <w:t xml:space="preserve">; as, The man </w:t>
      </w:r>
      <w:r>
        <w:rPr>
          <w:i/>
          <w:color w:val="000000"/>
          <w:sz w:val="24"/>
          <w:szCs w:val="24"/>
        </w:rPr>
        <w:t xml:space="preserve">stands, sits, lies</w:t>
      </w:r>
      <w:r>
        <w:rPr>
          <w:color w:val="000000"/>
          <w:sz w:val="24"/>
          <w:szCs w:val="24"/>
        </w:rPr>
        <w:t xml:space="preserve">, or </w:t>
      </w:r>
      <w:r>
        <w:rPr>
          <w:i/>
          <w:color w:val="000000"/>
          <w:sz w:val="24"/>
          <w:szCs w:val="24"/>
        </w:rPr>
        <w:t xml:space="preserve">hangs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will now give you two </w:t>
      </w:r>
      <w:r>
        <w:rPr>
          <w:i/>
          <w:color w:val="000000"/>
          <w:sz w:val="24"/>
          <w:szCs w:val="24"/>
        </w:rPr>
        <w:t xml:space="preserve">signs</w:t>
      </w:r>
      <w:r>
        <w:rPr>
          <w:color w:val="000000"/>
          <w:sz w:val="24"/>
          <w:szCs w:val="24"/>
        </w:rPr>
        <w:t xml:space="preserve">, which will enable you to distinguish the verb from other parts of speech, when you cannot tell it by its signification.  Any word that will make sense with </w:t>
      </w:r>
      <w:r>
        <w:rPr>
          <w:i/>
          <w:color w:val="000000"/>
          <w:sz w:val="24"/>
          <w:szCs w:val="24"/>
        </w:rPr>
        <w:t xml:space="preserve">to</w:t>
      </w:r>
      <w:r>
        <w:rPr>
          <w:color w:val="000000"/>
          <w:sz w:val="24"/>
          <w:szCs w:val="24"/>
        </w:rPr>
        <w:t xml:space="preserve"> before it, is a verb.  Thus, to run, to write, to smile, to sing, to hear, to ponder, to live, to breathe, are verbs.  Or, any word that will </w:t>
      </w:r>
      <w:r>
        <w:rPr>
          <w:i/>
          <w:color w:val="000000"/>
          <w:sz w:val="24"/>
          <w:szCs w:val="24"/>
        </w:rPr>
        <w:t xml:space="preserve">conjugate</w:t>
      </w:r>
      <w:r>
        <w:rPr>
          <w:color w:val="000000"/>
          <w:sz w:val="24"/>
          <w:szCs w:val="24"/>
        </w:rPr>
        <w:t xml:space="preserve">, is a verb.  Thus, I run, thou runnest, he runs; I write, thou writest, he writes; I smile, &amp;c.  But the words, boy, lady, child, and world, will not make sense with </w:t>
      </w:r>
      <w:r>
        <w:rPr>
          <w:i/>
          <w:color w:val="000000"/>
          <w:sz w:val="24"/>
          <w:szCs w:val="24"/>
        </w:rPr>
        <w:t xml:space="preserve">to</w:t>
      </w:r>
      <w:r>
        <w:rPr>
          <w:color w:val="000000"/>
          <w:sz w:val="24"/>
          <w:szCs w:val="24"/>
        </w:rPr>
        <w:t xml:space="preserve"> prefixed—­</w:t>
      </w:r>
      <w:r>
        <w:rPr>
          <w:i/>
          <w:color w:val="000000"/>
          <w:sz w:val="24"/>
          <w:szCs w:val="24"/>
        </w:rPr>
        <w:t xml:space="preserve">to</w:t>
      </w:r>
      <w:r>
        <w:rPr>
          <w:color w:val="000000"/>
          <w:sz w:val="24"/>
          <w:szCs w:val="24"/>
        </w:rPr>
        <w:t xml:space="preserve"> boy, </w:t>
      </w:r>
      <w:r>
        <w:rPr>
          <w:i/>
          <w:color w:val="000000"/>
          <w:sz w:val="24"/>
          <w:szCs w:val="24"/>
        </w:rPr>
        <w:t xml:space="preserve">to</w:t>
      </w:r>
      <w:r>
        <w:rPr>
          <w:color w:val="000000"/>
          <w:sz w:val="24"/>
          <w:szCs w:val="24"/>
        </w:rPr>
        <w:t xml:space="preserve"> lady, </w:t>
      </w:r>
      <w:r>
        <w:rPr>
          <w:i/>
          <w:color w:val="000000"/>
          <w:sz w:val="24"/>
          <w:szCs w:val="24"/>
        </w:rPr>
        <w:t xml:space="preserve">to</w:t>
      </w:r>
      <w:r>
        <w:rPr>
          <w:color w:val="000000"/>
          <w:sz w:val="24"/>
          <w:szCs w:val="24"/>
        </w:rPr>
        <w:t xml:space="preserve"> world, is nonsense.  Neither will they con_jugate_—­I lady, thou ladiest, &amp;c. is worse than nonsense.  Hence you perceive, that these words are </w:t>
      </w:r>
      <w:r>
        <w:rPr>
          <w:i/>
          <w:color w:val="000000"/>
          <w:sz w:val="24"/>
          <w:szCs w:val="24"/>
        </w:rPr>
        <w:t xml:space="preserve">not</w:t>
      </w:r>
      <w:r>
        <w:rPr>
          <w:color w:val="000000"/>
          <w:sz w:val="24"/>
          <w:szCs w:val="24"/>
        </w:rPr>
        <w:t xml:space="preserve"> verbs.  There are some exceptions to these rules, for verbs are sometimes used as nouns.  This will be explained by and by.</w:t>
      </w:r>
    </w:p>
    <w:p>
      <w:pPr>
        <w:widowControl w:val="on"/>
        <w:pBdr/>
        <w:spacing w:before="240" w:after="240" w:line="240" w:lineRule="auto"/>
        <w:ind w:left="0" w:right="0"/>
        <w:jc w:val="left"/>
      </w:pPr>
      <w:r>
        <w:rPr>
          <w:color w:val="000000"/>
          <w:sz w:val="24"/>
          <w:szCs w:val="24"/>
        </w:rPr>
        <w:t xml:space="preserve">To verbs belong </w:t>
      </w:r>
      <w:r>
        <w:rPr>
          <w:i/>
          <w:color w:val="000000"/>
          <w:sz w:val="24"/>
          <w:szCs w:val="24"/>
        </w:rPr>
        <w:t xml:space="preserve">number, person, mood</w:t>
      </w:r>
      <w:r>
        <w:rPr>
          <w:color w:val="000000"/>
          <w:sz w:val="24"/>
          <w:szCs w:val="24"/>
        </w:rPr>
        <w:t xml:space="preserve">, and </w:t>
      </w:r>
      <w:r>
        <w:rPr>
          <w:i/>
          <w:color w:val="000000"/>
          <w:sz w:val="24"/>
          <w:szCs w:val="24"/>
        </w:rPr>
        <w:t xml:space="preserve">tense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present I shall speak only of the number and person of verbs; but hereafter I will give you a full explanation of all their properties.  And permit me to inform you, that I shall not lead you into the </w:t>
      </w:r>
      <w:r>
        <w:rPr>
          <w:i/>
          <w:color w:val="000000"/>
          <w:sz w:val="24"/>
          <w:szCs w:val="24"/>
        </w:rPr>
        <w:t xml:space="preserve">intricacies</w:t>
      </w:r>
      <w:r>
        <w:rPr>
          <w:color w:val="000000"/>
          <w:sz w:val="24"/>
          <w:szCs w:val="24"/>
        </w:rPr>
        <w:t xml:space="preserve"> of the science, until, by gradual and easy progressions, you are enabled to comprehend the principles involved in them.  Only such principles will be elucidated, as you are prepared to understand at the time they are unfolded before you.  You must not be too anxious to get along </w:t>
      </w:r>
      <w:r>
        <w:rPr>
          <w:i/>
          <w:color w:val="000000"/>
          <w:sz w:val="24"/>
          <w:szCs w:val="24"/>
        </w:rPr>
        <w:t xml:space="preserve">rapidly</w:t>
      </w:r>
      <w:r>
        <w:rPr>
          <w:color w:val="000000"/>
          <w:sz w:val="24"/>
          <w:szCs w:val="24"/>
        </w:rPr>
        <w:t xml:space="preserve">; but endeavor to become thoroughly acquainted with one principle, before you undertake another.  This lecture will qualify you for the next.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NUMBER AND PERSON OF VERBS.  You recollect, that the nominative is the </w:t>
      </w:r>
      <w:r>
        <w:rPr>
          <w:i/>
          <w:color w:val="000000"/>
          <w:sz w:val="24"/>
          <w:szCs w:val="24"/>
        </w:rPr>
        <w:t xml:space="preserve">actor</w:t>
      </w:r>
      <w:r>
        <w:rPr>
          <w:color w:val="000000"/>
          <w:sz w:val="24"/>
          <w:szCs w:val="24"/>
        </w:rPr>
        <w:t xml:space="preserve"> or </w:t>
      </w:r>
      <w:r>
        <w:rPr>
          <w:i/>
          <w:color w:val="000000"/>
          <w:sz w:val="24"/>
          <w:szCs w:val="24"/>
        </w:rPr>
        <w:t xml:space="preserve">subject</w:t>
      </w:r>
      <w:r>
        <w:rPr>
          <w:color w:val="000000"/>
          <w:sz w:val="24"/>
          <w:szCs w:val="24"/>
        </w:rPr>
        <w:t xml:space="preserve">, and the active verb is the </w:t>
      </w:r>
      <w:r>
        <w:rPr>
          <w:i/>
          <w:color w:val="000000"/>
          <w:sz w:val="24"/>
          <w:szCs w:val="24"/>
        </w:rPr>
        <w:t xml:space="preserve">action</w:t>
      </w:r>
      <w:r>
        <w:rPr>
          <w:color w:val="000000"/>
          <w:sz w:val="24"/>
          <w:szCs w:val="24"/>
        </w:rPr>
        <w:t xml:space="preserve"> performed by the nominative.  By this you perceive, that a very intimate connexion or relation exists between the nominative case and the verb.  If, therefore, only </w:t>
      </w:r>
      <w:r>
        <w:rPr>
          <w:i/>
          <w:color w:val="000000"/>
          <w:sz w:val="24"/>
          <w:szCs w:val="24"/>
        </w:rPr>
        <w:t xml:space="preserve">one</w:t>
      </w:r>
      <w:r>
        <w:rPr>
          <w:color w:val="000000"/>
          <w:sz w:val="24"/>
          <w:szCs w:val="24"/>
        </w:rPr>
        <w:t xml:space="preserve"> creature or thing acts, only </w:t>
      </w:r>
      <w:r>
        <w:rPr>
          <w:i/>
          <w:color w:val="000000"/>
          <w:sz w:val="24"/>
          <w:szCs w:val="24"/>
        </w:rPr>
        <w:t xml:space="preserve">one</w:t>
      </w:r>
      <w:r>
        <w:rPr>
          <w:color w:val="000000"/>
          <w:sz w:val="24"/>
          <w:szCs w:val="24"/>
        </w:rPr>
        <w:t xml:space="preserve"> action, at the same instant, can be done; as, The </w:t>
      </w:r>
      <w:r>
        <w:rPr>
          <w:i/>
          <w:color w:val="000000"/>
          <w:sz w:val="24"/>
          <w:szCs w:val="24"/>
        </w:rPr>
        <w:t xml:space="preserve">girl writes</w:t>
      </w:r>
      <w:r>
        <w:rPr>
          <w:color w:val="000000"/>
          <w:sz w:val="24"/>
          <w:szCs w:val="24"/>
        </w:rPr>
        <w:t xml:space="preserve">.  The nominative </w:t>
      </w:r>
      <w:r>
        <w:rPr>
          <w:i/>
          <w:color w:val="000000"/>
          <w:sz w:val="24"/>
          <w:szCs w:val="24"/>
        </w:rPr>
        <w:t xml:space="preserve">girl</w:t>
      </w:r>
      <w:r>
        <w:rPr>
          <w:color w:val="000000"/>
          <w:sz w:val="24"/>
          <w:szCs w:val="24"/>
        </w:rPr>
        <w:t xml:space="preserve"> is here of the singular number, because it signifies but one person; and the verb </w:t>
      </w:r>
      <w:r>
        <w:rPr>
          <w:i/>
          <w:color w:val="000000"/>
          <w:sz w:val="24"/>
          <w:szCs w:val="24"/>
        </w:rPr>
        <w:t xml:space="preserve">writes</w:t>
      </w:r>
      <w:r>
        <w:rPr>
          <w:color w:val="000000"/>
          <w:sz w:val="24"/>
          <w:szCs w:val="24"/>
        </w:rPr>
        <w:t xml:space="preserve"> denotes but one action, which the girl performs; therefore the verb </w:t>
      </w:r>
      <w:r>
        <w:rPr>
          <w:i/>
          <w:color w:val="000000"/>
          <w:sz w:val="24"/>
          <w:szCs w:val="24"/>
        </w:rPr>
        <w:t xml:space="preserve">writes</w:t>
      </w:r>
      <w:r>
        <w:rPr>
          <w:color w:val="000000"/>
          <w:sz w:val="24"/>
          <w:szCs w:val="24"/>
        </w:rPr>
        <w:t xml:space="preserve"> is of the </w:t>
      </w:r>
      <w:r>
        <w:rPr>
          <w:i/>
          <w:color w:val="000000"/>
          <w:sz w:val="24"/>
          <w:szCs w:val="24"/>
        </w:rPr>
        <w:t xml:space="preserve">singular</w:t>
      </w:r>
      <w:r>
        <w:rPr>
          <w:color w:val="000000"/>
          <w:sz w:val="24"/>
          <w:szCs w:val="24"/>
        </w:rPr>
        <w:t xml:space="preserve"> number, agreeing with its nominative </w:t>
      </w:r>
      <w:r>
        <w:rPr>
          <w:i/>
          <w:color w:val="000000"/>
          <w:sz w:val="24"/>
          <w:szCs w:val="24"/>
        </w:rPr>
        <w:t xml:space="preserve">girl</w:t>
      </w:r>
      <w:r>
        <w:rPr>
          <w:color w:val="000000"/>
          <w:sz w:val="24"/>
          <w:szCs w:val="24"/>
        </w:rPr>
        <w:t xml:space="preserve">.  When the nominative case is </w:t>
      </w:r>
      <w:r>
        <w:rPr>
          <w:i/>
          <w:color w:val="000000"/>
          <w:sz w:val="24"/>
          <w:szCs w:val="24"/>
        </w:rPr>
        <w:t xml:space="preserve">plural</w:t>
      </w:r>
      <w:r>
        <w:rPr>
          <w:color w:val="000000"/>
          <w:sz w:val="24"/>
          <w:szCs w:val="24"/>
        </w:rPr>
        <w:t xml:space="preserve">, the verb must be </w:t>
      </w:r>
      <w:r>
        <w:rPr>
          <w:i/>
          <w:color w:val="000000"/>
          <w:sz w:val="24"/>
          <w:szCs w:val="24"/>
        </w:rPr>
        <w:t xml:space="preserve">plural</w:t>
      </w:r>
      <w:r>
        <w:rPr>
          <w:color w:val="000000"/>
          <w:sz w:val="24"/>
          <w:szCs w:val="24"/>
        </w:rPr>
        <w:t xml:space="preserve">; as, </w:t>
      </w:r>
      <w:r>
        <w:rPr>
          <w:i/>
          <w:color w:val="000000"/>
          <w:sz w:val="24"/>
          <w:szCs w:val="24"/>
        </w:rPr>
        <w:t xml:space="preserve">girls write</w:t>
      </w:r>
      <w:r>
        <w:rPr>
          <w:color w:val="000000"/>
          <w:sz w:val="24"/>
          <w:szCs w:val="24"/>
        </w:rPr>
        <w:t xml:space="preserve">.  Take notice, the </w:t>
      </w:r>
      <w:r>
        <w:rPr>
          <w:i/>
          <w:color w:val="000000"/>
          <w:sz w:val="24"/>
          <w:szCs w:val="24"/>
        </w:rPr>
        <w:t xml:space="preserve">singular</w:t>
      </w:r>
      <w:r>
        <w:rPr>
          <w:color w:val="000000"/>
          <w:sz w:val="24"/>
          <w:szCs w:val="24"/>
        </w:rPr>
        <w:t xml:space="preserve"> verb ends in </w:t>
      </w:r>
      <w:r>
        <w:rPr>
          <w:i/>
          <w:color w:val="000000"/>
          <w:sz w:val="24"/>
          <w:szCs w:val="24"/>
        </w:rPr>
        <w:t xml:space="preserve">s</w:t>
      </w:r>
      <w:r>
        <w:rPr>
          <w:color w:val="000000"/>
          <w:sz w:val="24"/>
          <w:szCs w:val="24"/>
        </w:rPr>
        <w:t xml:space="preserve">, but the noun is generally </w:t>
      </w:r>
      <w:r>
        <w:rPr>
          <w:i/>
          <w:color w:val="000000"/>
          <w:sz w:val="24"/>
          <w:szCs w:val="24"/>
        </w:rPr>
        <w:t xml:space="preserve">plural</w:t>
      </w:r>
      <w:r>
        <w:rPr>
          <w:color w:val="000000"/>
          <w:sz w:val="24"/>
          <w:szCs w:val="24"/>
        </w:rPr>
        <w:t xml:space="preserve"> when it ends in </w:t>
      </w:r>
      <w:r>
        <w:rPr>
          <w:i/>
          <w:color w:val="000000"/>
          <w:sz w:val="24"/>
          <w:szCs w:val="24"/>
        </w:rPr>
        <w:t xml:space="preserve">s</w:t>
      </w:r>
      <w:r>
        <w:rPr>
          <w:color w:val="000000"/>
          <w:sz w:val="24"/>
          <w:szCs w:val="24"/>
        </w:rPr>
        <w:t xml:space="preserve">; thus, The girl </w:t>
      </w:r>
      <w:r>
        <w:rPr>
          <w:i/>
          <w:color w:val="000000"/>
          <w:sz w:val="24"/>
          <w:szCs w:val="24"/>
        </w:rPr>
        <w:t xml:space="preserve">writes</w:t>
      </w:r>
      <w:r>
        <w:rPr>
          <w:color w:val="000000"/>
          <w:sz w:val="24"/>
          <w:szCs w:val="24"/>
        </w:rPr>
        <w:t xml:space="preserve">—­the </w:t>
      </w:r>
      <w:r>
        <w:rPr>
          <w:i/>
          <w:color w:val="000000"/>
          <w:sz w:val="24"/>
          <w:szCs w:val="24"/>
        </w:rPr>
        <w:t xml:space="preserve">girls</w:t>
      </w:r>
      <w:r>
        <w:rPr>
          <w:color w:val="000000"/>
          <w:sz w:val="24"/>
          <w:szCs w:val="24"/>
        </w:rPr>
        <w:t xml:space="preserve"> write.</w:t>
      </w:r>
    </w:p>
    <w:p>
      <w:pPr>
        <w:widowControl w:val="on"/>
        <w:pBdr/>
        <w:spacing w:before="240" w:after="240" w:line="240" w:lineRule="auto"/>
        <w:ind w:left="0" w:right="0"/>
        <w:jc w:val="left"/>
      </w:pPr>
      <w:r>
        <w:rPr>
          <w:i/>
          <w:color w:val="000000"/>
          <w:sz w:val="24"/>
          <w:szCs w:val="24"/>
        </w:rPr>
        <w:t xml:space="preserve">Person</w:t>
      </w:r>
      <w:r>
        <w:rPr>
          <w:color w:val="000000"/>
          <w:sz w:val="24"/>
          <w:szCs w:val="24"/>
        </w:rPr>
        <w:t xml:space="preserve">, strictly speaking, is a quality that belongs </w:t>
      </w:r>
      <w:r>
        <w:rPr>
          <w:i/>
          <w:color w:val="000000"/>
          <w:sz w:val="24"/>
          <w:szCs w:val="24"/>
        </w:rPr>
        <w:t xml:space="preserve">not</w:t>
      </w:r>
      <w:r>
        <w:rPr>
          <w:color w:val="000000"/>
          <w:sz w:val="24"/>
          <w:szCs w:val="24"/>
        </w:rPr>
        <w:t xml:space="preserve"> to </w:t>
      </w:r>
      <w:r>
        <w:rPr>
          <w:i/>
          <w:color w:val="000000"/>
          <w:sz w:val="24"/>
          <w:szCs w:val="24"/>
        </w:rPr>
        <w:t xml:space="preserve">verbs</w:t>
      </w:r>
      <w:r>
        <w:rPr>
          <w:color w:val="000000"/>
          <w:sz w:val="24"/>
          <w:szCs w:val="24"/>
        </w:rPr>
        <w:t xml:space="preserve">, but to nouns and pronouns.  We say, however, that the verb must agree with its nominative in </w:t>
      </w:r>
      <w:r>
        <w:rPr>
          <w:i/>
          <w:color w:val="000000"/>
          <w:sz w:val="24"/>
          <w:szCs w:val="24"/>
        </w:rPr>
        <w:t xml:space="preserve">person</w:t>
      </w:r>
      <w:r>
        <w:rPr>
          <w:color w:val="000000"/>
          <w:sz w:val="24"/>
          <w:szCs w:val="24"/>
        </w:rPr>
        <w:t xml:space="preserve">, as well as in number; that is, the verb must be spelled and spoken in such a manner as to correspond with the </w:t>
      </w:r>
      <w:r>
        <w:rPr>
          <w:i/>
          <w:color w:val="000000"/>
          <w:sz w:val="24"/>
          <w:szCs w:val="24"/>
        </w:rPr>
        <w:t xml:space="preserve">first, second</w:t>
      </w:r>
      <w:r>
        <w:rPr>
          <w:color w:val="000000"/>
          <w:sz w:val="24"/>
          <w:szCs w:val="24"/>
        </w:rPr>
        <w:t xml:space="preserve">, or </w:t>
      </w:r>
      <w:r>
        <w:rPr>
          <w:i/>
          <w:color w:val="000000"/>
          <w:sz w:val="24"/>
          <w:szCs w:val="24"/>
        </w:rPr>
        <w:t xml:space="preserve">third</w:t>
      </w:r>
      <w:r>
        <w:rPr>
          <w:color w:val="000000"/>
          <w:sz w:val="24"/>
          <w:szCs w:val="24"/>
        </w:rPr>
        <w:t xml:space="preserve"> person of the noun or pronoun which is its nominative.</w:t>
      </w:r>
    </w:p>
    <w:p>
      <w:pPr>
        <w:widowControl w:val="on"/>
        <w:pBdr/>
        <w:spacing w:before="240" w:after="240" w:line="240" w:lineRule="auto"/>
        <w:ind w:left="0" w:right="0"/>
        <w:jc w:val="left"/>
      </w:pPr>
      <w:r>
        <w:rPr>
          <w:color w:val="000000"/>
          <w:sz w:val="24"/>
          <w:szCs w:val="24"/>
        </w:rPr>
        <w:t xml:space="preserve">I will now show you how the verb is varied in order to agree with its nominative in number and person.  I, Thou, He, She, It; We, Ye or You, They, are </w:t>
      </w:r>
      <w:r>
        <w:rPr>
          <w:i/>
          <w:color w:val="000000"/>
          <w:sz w:val="24"/>
          <w:szCs w:val="24"/>
        </w:rPr>
        <w:t xml:space="preserve">personal pronouns</w:t>
      </w:r>
      <w:r>
        <w:rPr>
          <w:color w:val="000000"/>
          <w:sz w:val="24"/>
          <w:szCs w:val="24"/>
        </w:rPr>
        <w:t xml:space="preserve">. </w:t>
      </w:r>
      <w:r>
        <w:rPr>
          <w:i/>
          <w:color w:val="000000"/>
          <w:sz w:val="24"/>
          <w:szCs w:val="24"/>
        </w:rPr>
        <w:t xml:space="preserve">I</w:t>
      </w:r>
      <w:r>
        <w:rPr>
          <w:color w:val="000000"/>
          <w:sz w:val="24"/>
          <w:szCs w:val="24"/>
        </w:rPr>
        <w:t xml:space="preserve"> is of the </w:t>
      </w:r>
      <w:r>
        <w:rPr>
          <w:i/>
          <w:color w:val="000000"/>
          <w:sz w:val="24"/>
          <w:szCs w:val="24"/>
        </w:rPr>
        <w:t xml:space="preserve">first</w:t>
      </w:r>
      <w:r>
        <w:rPr>
          <w:color w:val="000000"/>
          <w:sz w:val="24"/>
          <w:szCs w:val="24"/>
        </w:rPr>
        <w:t xml:space="preserve"> person, and </w:t>
      </w:r>
      <w:r>
        <w:rPr>
          <w:i/>
          <w:color w:val="000000"/>
          <w:sz w:val="24"/>
          <w:szCs w:val="24"/>
        </w:rPr>
        <w:t xml:space="preserve">singular</w:t>
      </w:r>
      <w:r>
        <w:rPr>
          <w:color w:val="000000"/>
          <w:sz w:val="24"/>
          <w:szCs w:val="24"/>
        </w:rPr>
        <w:t xml:space="preserve"> number; </w:t>
      </w:r>
      <w:r>
        <w:rPr>
          <w:i/>
          <w:color w:val="000000"/>
          <w:sz w:val="24"/>
          <w:szCs w:val="24"/>
        </w:rPr>
        <w:t xml:space="preserve">Thou</w:t>
      </w:r>
      <w:r>
        <w:rPr>
          <w:color w:val="000000"/>
          <w:sz w:val="24"/>
          <w:szCs w:val="24"/>
        </w:rPr>
        <w:t xml:space="preserve"> is </w:t>
      </w:r>
      <w:r>
        <w:rPr>
          <w:i/>
          <w:color w:val="000000"/>
          <w:sz w:val="24"/>
          <w:szCs w:val="24"/>
        </w:rPr>
        <w:t xml:space="preserve">second</w:t>
      </w:r>
      <w:r>
        <w:rPr>
          <w:color w:val="000000"/>
          <w:sz w:val="24"/>
          <w:szCs w:val="24"/>
        </w:rPr>
        <w:t xml:space="preserve"> person, </w:t>
      </w:r>
      <w:r>
        <w:rPr>
          <w:i/>
          <w:color w:val="000000"/>
          <w:sz w:val="24"/>
          <w:szCs w:val="24"/>
        </w:rPr>
        <w:t xml:space="preserve">sing.</w:t>
      </w:r>
      <w:r>
        <w:rPr>
          <w:color w:val="000000"/>
          <w:sz w:val="24"/>
          <w:szCs w:val="24"/>
        </w:rPr>
        <w:t xml:space="preserve">; </w:t>
      </w:r>
      <w:r>
        <w:rPr>
          <w:i/>
          <w:color w:val="000000"/>
          <w:sz w:val="24"/>
          <w:szCs w:val="24"/>
        </w:rPr>
        <w:t xml:space="preserve">He, She</w:t>
      </w:r>
      <w:r>
        <w:rPr>
          <w:color w:val="000000"/>
          <w:sz w:val="24"/>
          <w:szCs w:val="24"/>
        </w:rPr>
        <w:t xml:space="preserve">, or </w:t>
      </w:r>
      <w:r>
        <w:rPr>
          <w:i/>
          <w:color w:val="000000"/>
          <w:sz w:val="24"/>
          <w:szCs w:val="24"/>
        </w:rPr>
        <w:t xml:space="preserve">It</w:t>
      </w:r>
      <w:r>
        <w:rPr>
          <w:color w:val="000000"/>
          <w:sz w:val="24"/>
          <w:szCs w:val="24"/>
        </w:rPr>
        <w:t xml:space="preserve">, is </w:t>
      </w:r>
      <w:r>
        <w:rPr>
          <w:i/>
          <w:color w:val="000000"/>
          <w:sz w:val="24"/>
          <w:szCs w:val="24"/>
        </w:rPr>
        <w:t xml:space="preserve">third</w:t>
      </w:r>
      <w:r>
        <w:rPr>
          <w:color w:val="000000"/>
          <w:sz w:val="24"/>
          <w:szCs w:val="24"/>
        </w:rPr>
        <w:t xml:space="preserve"> per. </w:t>
      </w:r>
      <w:r>
        <w:rPr>
          <w:i/>
          <w:color w:val="000000"/>
          <w:sz w:val="24"/>
          <w:szCs w:val="24"/>
        </w:rPr>
        <w:t xml:space="preserve">sing.</w:t>
      </w:r>
      <w:r>
        <w:rPr>
          <w:color w:val="000000"/>
          <w:sz w:val="24"/>
          <w:szCs w:val="24"/>
        </w:rPr>
        <w:t xml:space="preserve">; </w:t>
      </w:r>
      <w:r>
        <w:rPr>
          <w:i/>
          <w:color w:val="000000"/>
          <w:sz w:val="24"/>
          <w:szCs w:val="24"/>
        </w:rPr>
        <w:t xml:space="preserve">We</w:t>
      </w:r>
      <w:r>
        <w:rPr>
          <w:color w:val="000000"/>
          <w:sz w:val="24"/>
          <w:szCs w:val="24"/>
        </w:rPr>
        <w:t xml:space="preserve"> is </w:t>
      </w:r>
      <w:r>
        <w:rPr>
          <w:i/>
          <w:color w:val="000000"/>
          <w:sz w:val="24"/>
          <w:szCs w:val="24"/>
        </w:rPr>
        <w:t xml:space="preserve">first</w:t>
      </w:r>
      <w:r>
        <w:rPr>
          <w:color w:val="000000"/>
          <w:sz w:val="24"/>
          <w:szCs w:val="24"/>
        </w:rPr>
        <w:t xml:space="preserve"> per. </w:t>
      </w:r>
      <w:r>
        <w:rPr>
          <w:i/>
          <w:color w:val="000000"/>
          <w:sz w:val="24"/>
          <w:szCs w:val="24"/>
        </w:rPr>
        <w:t xml:space="preserve">plural</w:t>
      </w:r>
      <w:r>
        <w:rPr>
          <w:color w:val="000000"/>
          <w:sz w:val="24"/>
          <w:szCs w:val="24"/>
        </w:rPr>
        <w:t xml:space="preserve">; </w:t>
      </w:r>
      <w:r>
        <w:rPr>
          <w:i/>
          <w:color w:val="000000"/>
          <w:sz w:val="24"/>
          <w:szCs w:val="24"/>
        </w:rPr>
        <w:t xml:space="preserve">Ye</w:t>
      </w:r>
      <w:r>
        <w:rPr>
          <w:color w:val="000000"/>
          <w:sz w:val="24"/>
          <w:szCs w:val="24"/>
        </w:rPr>
        <w:t xml:space="preserve"> or </w:t>
      </w:r>
      <w:r>
        <w:rPr>
          <w:i/>
          <w:color w:val="000000"/>
          <w:sz w:val="24"/>
          <w:szCs w:val="24"/>
        </w:rPr>
        <w:t xml:space="preserve">You</w:t>
      </w:r>
      <w:r>
        <w:rPr>
          <w:color w:val="000000"/>
          <w:sz w:val="24"/>
          <w:szCs w:val="24"/>
        </w:rPr>
        <w:t xml:space="preserve"> is </w:t>
      </w:r>
      <w:r>
        <w:rPr>
          <w:i/>
          <w:color w:val="000000"/>
          <w:sz w:val="24"/>
          <w:szCs w:val="24"/>
        </w:rPr>
        <w:t xml:space="preserve">second</w:t>
      </w:r>
      <w:r>
        <w:rPr>
          <w:color w:val="000000"/>
          <w:sz w:val="24"/>
          <w:szCs w:val="24"/>
        </w:rPr>
        <w:t xml:space="preserve"> per. </w:t>
      </w:r>
      <w:r>
        <w:rPr>
          <w:i/>
          <w:color w:val="000000"/>
          <w:sz w:val="24"/>
          <w:szCs w:val="24"/>
        </w:rPr>
        <w:t xml:space="preserve">plural</w:t>
      </w:r>
      <w:r>
        <w:rPr>
          <w:color w:val="000000"/>
          <w:sz w:val="24"/>
          <w:szCs w:val="24"/>
        </w:rPr>
        <w:t xml:space="preserve">; </w:t>
      </w:r>
      <w:r>
        <w:rPr>
          <w:i/>
          <w:color w:val="000000"/>
          <w:sz w:val="24"/>
          <w:szCs w:val="24"/>
        </w:rPr>
        <w:t xml:space="preserve">They</w:t>
      </w:r>
      <w:r>
        <w:rPr>
          <w:color w:val="000000"/>
          <w:sz w:val="24"/>
          <w:szCs w:val="24"/>
        </w:rPr>
        <w:t xml:space="preserve"> is </w:t>
      </w:r>
      <w:r>
        <w:rPr>
          <w:i/>
          <w:color w:val="000000"/>
          <w:sz w:val="24"/>
          <w:szCs w:val="24"/>
        </w:rPr>
        <w:t xml:space="preserve">third</w:t>
      </w:r>
      <w:r>
        <w:rPr>
          <w:color w:val="000000"/>
          <w:sz w:val="24"/>
          <w:szCs w:val="24"/>
        </w:rPr>
        <w:t xml:space="preserve"> per. </w:t>
      </w:r>
      <w:r>
        <w:rPr>
          <w:i/>
          <w:color w:val="000000"/>
          <w:sz w:val="24"/>
          <w:szCs w:val="24"/>
        </w:rPr>
        <w:t xml:space="preserve">plural</w:t>
      </w:r>
      <w:r>
        <w:rPr>
          <w:color w:val="000000"/>
          <w:sz w:val="24"/>
          <w:szCs w:val="24"/>
        </w:rPr>
        <w:t xml:space="preserve">.  These pronouns are the representatives of nouns, and perform the same office that the nouns would for which they stand.  When placed before the verb, they are, therefore, the </w:t>
      </w:r>
      <w:r>
        <w:rPr>
          <w:i/>
          <w:color w:val="000000"/>
          <w:sz w:val="24"/>
          <w:szCs w:val="24"/>
        </w:rPr>
        <w:t xml:space="preserve">nominatives</w:t>
      </w:r>
      <w:r>
        <w:rPr>
          <w:color w:val="000000"/>
          <w:sz w:val="24"/>
          <w:szCs w:val="24"/>
        </w:rPr>
        <w:t xml:space="preserve"> to the verb.</w:t>
      </w:r>
    </w:p>
    <w:p>
      <w:pPr>
        <w:widowControl w:val="on"/>
        <w:pBdr/>
        <w:spacing w:before="240" w:after="240" w:line="240" w:lineRule="auto"/>
        <w:ind w:left="0" w:right="0"/>
        <w:jc w:val="left"/>
      </w:pPr>
      <w:r>
        <w:rPr>
          <w:color w:val="000000"/>
          <w:sz w:val="24"/>
          <w:szCs w:val="24"/>
        </w:rPr>
        <w:t xml:space="preserve">Notice particularly, the different variations or endings of the verb, as it is thus conjugated in the INDICATIVE MOOD, PRESENT TENSE.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Singular</w:t>
      </w:r>
      <w:r>
        <w:rPr>
          <w:color w:val="000000"/>
          <w:sz w:val="24"/>
          <w:szCs w:val="24"/>
        </w:rPr>
        <w:t xml:space="preserve">. </w:t>
      </w:r>
      <w:r>
        <w:rPr>
          <w:i/>
          <w:color w:val="000000"/>
          <w:sz w:val="24"/>
          <w:szCs w:val="24"/>
        </w:rPr>
        <w:t xml:space="preserve">Plural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Per</w:t>
      </w:r>
      <w:r>
        <w:rPr>
          <w:color w:val="000000"/>
          <w:sz w:val="24"/>
          <w:szCs w:val="24"/>
        </w:rPr>
        <w:t xml:space="preserve">.  I walk, 1. </w:t>
      </w:r>
      <w:r>
        <w:rPr>
          <w:i/>
          <w:color w:val="000000"/>
          <w:sz w:val="24"/>
          <w:szCs w:val="24"/>
        </w:rPr>
        <w:t xml:space="preserve">Per</w:t>
      </w:r>
      <w:r>
        <w:rPr>
          <w:color w:val="000000"/>
          <w:sz w:val="24"/>
          <w:szCs w:val="24"/>
        </w:rPr>
        <w:t xml:space="preserve">.  We Walk, 2. </w:t>
      </w:r>
      <w:r>
        <w:rPr>
          <w:i/>
          <w:color w:val="000000"/>
          <w:sz w:val="24"/>
          <w:szCs w:val="24"/>
        </w:rPr>
        <w:t xml:space="preserve">Per</w:t>
      </w:r>
      <w:r>
        <w:rPr>
          <w:color w:val="000000"/>
          <w:sz w:val="24"/>
          <w:szCs w:val="24"/>
        </w:rPr>
        <w:t xml:space="preserve">.  Thou walk_est_, 2. </w:t>
      </w:r>
      <w:r>
        <w:rPr>
          <w:i/>
          <w:color w:val="000000"/>
          <w:sz w:val="24"/>
          <w:szCs w:val="24"/>
        </w:rPr>
        <w:t xml:space="preserve">Per</w:t>
      </w:r>
      <w:r>
        <w:rPr>
          <w:color w:val="000000"/>
          <w:sz w:val="24"/>
          <w:szCs w:val="24"/>
        </w:rPr>
        <w:t xml:space="preserve">.  Ye </w:t>
      </w:r>
      <w:r>
        <w:rPr>
          <w:i/>
          <w:color w:val="000000"/>
          <w:sz w:val="24"/>
          <w:szCs w:val="24"/>
        </w:rPr>
        <w:t xml:space="preserve">or</w:t>
      </w:r>
      <w:r>
        <w:rPr>
          <w:color w:val="000000"/>
          <w:sz w:val="24"/>
          <w:szCs w:val="24"/>
        </w:rPr>
        <w:t xml:space="preserve"> you walk, 3. </w:t>
      </w:r>
      <w:r>
        <w:rPr>
          <w:i/>
          <w:color w:val="000000"/>
          <w:sz w:val="24"/>
          <w:szCs w:val="24"/>
        </w:rPr>
        <w:t xml:space="preserve">Per</w:t>
      </w:r>
      <w:r>
        <w:rPr>
          <w:color w:val="000000"/>
          <w:sz w:val="24"/>
          <w:szCs w:val="24"/>
        </w:rPr>
        <w:t xml:space="preserve">.  He walk_s_, </w:t>
      </w:r>
      <w:r>
        <w:rPr>
          <w:i/>
          <w:color w:val="000000"/>
          <w:sz w:val="24"/>
          <w:szCs w:val="24"/>
        </w:rPr>
        <w:t xml:space="preserve">or</w:t>
      </w:r>
      <w:r>
        <w:rPr>
          <w:color w:val="000000"/>
          <w:sz w:val="24"/>
          <w:szCs w:val="24"/>
        </w:rPr>
        <w:t xml:space="preserve"> 3. </w:t>
      </w:r>
      <w:r>
        <w:rPr>
          <w:i/>
          <w:color w:val="000000"/>
          <w:sz w:val="24"/>
          <w:szCs w:val="24"/>
        </w:rPr>
        <w:t xml:space="preserve">Per</w:t>
      </w:r>
      <w:r>
        <w:rPr>
          <w:color w:val="000000"/>
          <w:sz w:val="24"/>
          <w:szCs w:val="24"/>
        </w:rPr>
        <w:t xml:space="preserve">.  They walk, or</w:t>
      </w:r>
      <w:r>
        <w:rPr>
          <w:color w:val="000000"/>
          <w:sz w:val="24"/>
          <w:szCs w:val="24"/>
        </w:rPr>
        <w:br/>
        <w:t xml:space="preserve">               the boy walk_s_, the boys walk.</w:t>
      </w:r>
      <w:r>
        <w:rPr>
          <w:color w:val="000000"/>
          <w:sz w:val="24"/>
          <w:szCs w:val="24"/>
        </w:rPr>
        <w:br/>
        <w:t xml:space="preserve">               </w:t>
      </w:r>
      <w:r>
        <w:rPr>
          <w:i/>
          <w:color w:val="000000"/>
          <w:sz w:val="24"/>
          <w:szCs w:val="24"/>
        </w:rPr>
        <w:t xml:space="preserve">or</w:t>
      </w:r>
      <w:r>
        <w:rPr>
          <w:color w:val="000000"/>
          <w:sz w:val="24"/>
          <w:szCs w:val="24"/>
        </w:rPr>
        <w:t xml:space="preserve"> walk_eth_.</w:t>
      </w:r>
    </w:p>
    <w:p>
      <w:pPr>
        <w:widowControl w:val="on"/>
        <w:pBdr/>
        <w:spacing w:before="240" w:after="240" w:line="240" w:lineRule="auto"/>
        <w:ind w:left="0" w:right="0"/>
        <w:jc w:val="left"/>
      </w:pPr>
      <w:r>
        <w:rPr>
          <w:color w:val="000000"/>
          <w:sz w:val="24"/>
          <w:szCs w:val="24"/>
        </w:rPr>
        <w:t xml:space="preserve">This display of the verb shows you, that whenever it ends in </w:t>
      </w:r>
      <w:r>
        <w:rPr>
          <w:i/>
          <w:color w:val="000000"/>
          <w:sz w:val="24"/>
          <w:szCs w:val="24"/>
        </w:rPr>
        <w:t xml:space="preserve">est</w:t>
      </w:r>
      <w:r>
        <w:rPr>
          <w:color w:val="000000"/>
          <w:sz w:val="24"/>
          <w:szCs w:val="24"/>
        </w:rPr>
        <w:t xml:space="preserve">, it is of the </w:t>
      </w:r>
      <w:r>
        <w:rPr>
          <w:i/>
          <w:color w:val="000000"/>
          <w:sz w:val="24"/>
          <w:szCs w:val="24"/>
        </w:rPr>
        <w:t xml:space="preserve">second</w:t>
      </w:r>
      <w:r>
        <w:rPr>
          <w:color w:val="000000"/>
          <w:sz w:val="24"/>
          <w:szCs w:val="24"/>
        </w:rPr>
        <w:t xml:space="preserve"> person </w:t>
      </w:r>
      <w:r>
        <w:rPr>
          <w:i/>
          <w:color w:val="000000"/>
          <w:sz w:val="24"/>
          <w:szCs w:val="24"/>
        </w:rPr>
        <w:t xml:space="preserve">singular</w:t>
      </w:r>
      <w:r>
        <w:rPr>
          <w:color w:val="000000"/>
          <w:sz w:val="24"/>
          <w:szCs w:val="24"/>
        </w:rPr>
        <w:t xml:space="preserve">; but when the verb ends in </w:t>
      </w:r>
      <w:r>
        <w:rPr>
          <w:i/>
          <w:color w:val="000000"/>
          <w:sz w:val="24"/>
          <w:szCs w:val="24"/>
        </w:rPr>
        <w:t xml:space="preserve">s</w:t>
      </w:r>
      <w:r>
        <w:rPr>
          <w:color w:val="000000"/>
          <w:sz w:val="24"/>
          <w:szCs w:val="24"/>
        </w:rPr>
        <w:t xml:space="preserve">, or </w:t>
      </w:r>
      <w:r>
        <w:rPr>
          <w:i/>
          <w:color w:val="000000"/>
          <w:sz w:val="24"/>
          <w:szCs w:val="24"/>
        </w:rPr>
        <w:t xml:space="preserve">eth</w:t>
      </w:r>
      <w:r>
        <w:rPr>
          <w:color w:val="000000"/>
          <w:sz w:val="24"/>
          <w:szCs w:val="24"/>
        </w:rPr>
        <w:t xml:space="preserve">, it is of the </w:t>
      </w:r>
      <w:r>
        <w:rPr>
          <w:i/>
          <w:color w:val="000000"/>
          <w:sz w:val="24"/>
          <w:szCs w:val="24"/>
        </w:rPr>
        <w:t xml:space="preserve">third</w:t>
      </w:r>
      <w:r>
        <w:rPr>
          <w:color w:val="000000"/>
          <w:sz w:val="24"/>
          <w:szCs w:val="24"/>
        </w:rPr>
        <w:t xml:space="preserve"> person singular. </w:t>
      </w:r>
      <w:r>
        <w:rPr>
          <w:i/>
          <w:color w:val="000000"/>
          <w:sz w:val="24"/>
          <w:szCs w:val="24"/>
        </w:rPr>
        <w:t xml:space="preserve">Walkest, ridest, standest</w:t>
      </w:r>
      <w:r>
        <w:rPr>
          <w:color w:val="000000"/>
          <w:sz w:val="24"/>
          <w:szCs w:val="24"/>
        </w:rPr>
        <w:t xml:space="preserve">, are of the second person singular; and </w:t>
      </w:r>
      <w:r>
        <w:rPr>
          <w:i/>
          <w:color w:val="000000"/>
          <w:sz w:val="24"/>
          <w:szCs w:val="24"/>
        </w:rPr>
        <w:t xml:space="preserve">walks</w:t>
      </w:r>
      <w:r>
        <w:rPr>
          <w:color w:val="000000"/>
          <w:sz w:val="24"/>
          <w:szCs w:val="24"/>
        </w:rPr>
        <w:t xml:space="preserve"> or </w:t>
      </w:r>
      <w:r>
        <w:rPr>
          <w:i/>
          <w:color w:val="000000"/>
          <w:sz w:val="24"/>
          <w:szCs w:val="24"/>
        </w:rPr>
        <w:t xml:space="preserve">walketh, rides</w:t>
      </w:r>
      <w:r>
        <w:rPr>
          <w:color w:val="000000"/>
          <w:sz w:val="24"/>
          <w:szCs w:val="24"/>
        </w:rPr>
        <w:t xml:space="preserve"> or </w:t>
      </w:r>
      <w:r>
        <w:rPr>
          <w:i/>
          <w:color w:val="000000"/>
          <w:sz w:val="24"/>
          <w:szCs w:val="24"/>
        </w:rPr>
        <w:t xml:space="preserve">rideth, stands</w:t>
      </w:r>
      <w:r>
        <w:rPr>
          <w:color w:val="000000"/>
          <w:sz w:val="24"/>
          <w:szCs w:val="24"/>
        </w:rPr>
        <w:t xml:space="preserve"> or </w:t>
      </w:r>
      <w:r>
        <w:rPr>
          <w:i/>
          <w:color w:val="000000"/>
          <w:sz w:val="24"/>
          <w:szCs w:val="24"/>
        </w:rPr>
        <w:t xml:space="preserve">standeth</w:t>
      </w:r>
      <w:r>
        <w:rPr>
          <w:color w:val="000000"/>
          <w:sz w:val="24"/>
          <w:szCs w:val="24"/>
        </w:rPr>
        <w:t xml:space="preserve">, are of the third person singular.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have told you, that when the nominative is singular number, the verb must be; when the nominative is plural, the verb must be; and when the nominative is first, second, or third person, the verb must be of the same person.  If you look again at the foregoing conjugation of </w:t>
      </w:r>
      <w:r>
        <w:rPr>
          <w:i/>
          <w:color w:val="000000"/>
          <w:sz w:val="24"/>
          <w:szCs w:val="24"/>
        </w:rPr>
        <w:t xml:space="preserve">walk</w:t>
      </w:r>
      <w:r>
        <w:rPr>
          <w:color w:val="000000"/>
          <w:sz w:val="24"/>
          <w:szCs w:val="24"/>
        </w:rPr>
        <w:t xml:space="preserve">, you will notice that the verb varies if its endings in the </w:t>
      </w:r>
      <w:r>
        <w:rPr>
          <w:i/>
          <w:color w:val="000000"/>
          <w:sz w:val="24"/>
          <w:szCs w:val="24"/>
        </w:rPr>
        <w:t xml:space="preserve">singular</w:t>
      </w:r>
      <w:r>
        <w:rPr>
          <w:color w:val="000000"/>
          <w:sz w:val="24"/>
          <w:szCs w:val="24"/>
        </w:rPr>
        <w:t xml:space="preserve">, in order to agree in </w:t>
      </w:r>
      <w:r>
        <w:rPr>
          <w:i/>
          <w:color w:val="000000"/>
          <w:sz w:val="24"/>
          <w:szCs w:val="24"/>
        </w:rPr>
        <w:t xml:space="preserve">form</w:t>
      </w:r>
      <w:r>
        <w:rPr>
          <w:color w:val="000000"/>
          <w:sz w:val="24"/>
          <w:szCs w:val="24"/>
        </w:rPr>
        <w:t xml:space="preserve"> with the first, second, and third person of its nominative; but in the </w:t>
      </w:r>
      <w:r>
        <w:rPr>
          <w:i/>
          <w:color w:val="000000"/>
          <w:sz w:val="24"/>
          <w:szCs w:val="24"/>
        </w:rPr>
        <w:t xml:space="preserve">plural</w:t>
      </w:r>
      <w:r>
        <w:rPr>
          <w:color w:val="000000"/>
          <w:sz w:val="24"/>
          <w:szCs w:val="24"/>
        </w:rPr>
        <w:t xml:space="preserve"> it does not vary its endings from the first person singular.  The verb, however, agrees in </w:t>
      </w:r>
      <w:r>
        <w:rPr>
          <w:i/>
          <w:color w:val="000000"/>
          <w:sz w:val="24"/>
          <w:szCs w:val="24"/>
        </w:rPr>
        <w:t xml:space="preserve">sense</w:t>
      </w:r>
      <w:r>
        <w:rPr>
          <w:color w:val="000000"/>
          <w:sz w:val="24"/>
          <w:szCs w:val="24"/>
        </w:rPr>
        <w:t xml:space="preserve"> with its nominative in the plural, as well as in the singular.  Exercise a little mind, and you will perceive that </w:t>
      </w:r>
      <w:r>
        <w:rPr>
          <w:i/>
          <w:color w:val="000000"/>
          <w:sz w:val="24"/>
          <w:szCs w:val="24"/>
        </w:rPr>
        <w:t xml:space="preserve">agreement</w:t>
      </w:r>
      <w:r>
        <w:rPr>
          <w:color w:val="000000"/>
          <w:sz w:val="24"/>
          <w:szCs w:val="24"/>
        </w:rPr>
        <w:t xml:space="preserve"> and </w:t>
      </w:r>
      <w:r>
        <w:rPr>
          <w:i/>
          <w:color w:val="000000"/>
          <w:sz w:val="24"/>
          <w:szCs w:val="24"/>
        </w:rPr>
        <w:t xml:space="preserve">government</w:t>
      </w:r>
      <w:r>
        <w:rPr>
          <w:color w:val="000000"/>
          <w:sz w:val="24"/>
          <w:szCs w:val="24"/>
        </w:rPr>
        <w:t xml:space="preserve"> in language do not consist </w:t>
      </w:r>
      <w:r>
        <w:rPr>
          <w:i/>
          <w:color w:val="000000"/>
          <w:sz w:val="24"/>
          <w:szCs w:val="24"/>
        </w:rPr>
        <w:t xml:space="preserve">merely</w:t>
      </w:r>
      <w:r>
        <w:rPr>
          <w:color w:val="000000"/>
          <w:sz w:val="24"/>
          <w:szCs w:val="24"/>
        </w:rPr>
        <w:t xml:space="preserve"> in the </w:t>
      </w:r>
      <w:r>
        <w:rPr>
          <w:i/>
          <w:color w:val="000000"/>
          <w:sz w:val="24"/>
          <w:szCs w:val="24"/>
        </w:rPr>
        <w:t xml:space="preserve">form</w:t>
      </w:r>
      <w:r>
        <w:rPr>
          <w:color w:val="000000"/>
          <w:sz w:val="24"/>
          <w:szCs w:val="24"/>
        </w:rPr>
        <w:t xml:space="preserve"> of words.  Now, is it not clear, that when I say, I </w:t>
      </w:r>
      <w:r>
        <w:rPr>
          <w:i/>
          <w:color w:val="000000"/>
          <w:sz w:val="24"/>
          <w:szCs w:val="24"/>
        </w:rPr>
        <w:t xml:space="preserve">walk</w:t>
      </w:r>
      <w:r>
        <w:rPr>
          <w:color w:val="000000"/>
          <w:sz w:val="24"/>
          <w:szCs w:val="24"/>
        </w:rPr>
        <w:t xml:space="preserve">, the verb walk is </w:t>
      </w:r>
      <w:r>
        <w:rPr>
          <w:i/>
          <w:color w:val="000000"/>
          <w:sz w:val="24"/>
          <w:szCs w:val="24"/>
        </w:rPr>
        <w:t xml:space="preserve">singular</w:t>
      </w:r>
      <w:r>
        <w:rPr>
          <w:color w:val="000000"/>
          <w:sz w:val="24"/>
          <w:szCs w:val="24"/>
        </w:rPr>
        <w:t xml:space="preserve">, because it expresses but </w:t>
      </w:r>
      <w:r>
        <w:rPr>
          <w:i/>
          <w:color w:val="000000"/>
          <w:sz w:val="24"/>
          <w:szCs w:val="24"/>
        </w:rPr>
        <w:t xml:space="preserve">one</w:t>
      </w:r>
      <w:r>
        <w:rPr>
          <w:color w:val="000000"/>
          <w:sz w:val="24"/>
          <w:szCs w:val="24"/>
        </w:rPr>
        <w:t xml:space="preserve"> action?  And when I say, Two men </w:t>
      </w:r>
      <w:r>
        <w:rPr>
          <w:i/>
          <w:color w:val="000000"/>
          <w:sz w:val="24"/>
          <w:szCs w:val="24"/>
        </w:rPr>
        <w:t xml:space="preserve">walk</w:t>
      </w:r>
      <w:r>
        <w:rPr>
          <w:color w:val="000000"/>
          <w:sz w:val="24"/>
          <w:szCs w:val="24"/>
        </w:rPr>
        <w:t xml:space="preserve">, is it not equally apparent, that walk is </w:t>
      </w:r>
      <w:r>
        <w:rPr>
          <w:i/>
          <w:color w:val="000000"/>
          <w:sz w:val="24"/>
          <w:szCs w:val="24"/>
        </w:rPr>
        <w:t xml:space="preserve">plural</w:t>
      </w:r>
      <w:r>
        <w:rPr>
          <w:color w:val="000000"/>
          <w:sz w:val="24"/>
          <w:szCs w:val="24"/>
        </w:rPr>
        <w:t xml:space="preserve">, because it expresses </w:t>
      </w:r>
      <w:r>
        <w:rPr>
          <w:i/>
          <w:color w:val="000000"/>
          <w:sz w:val="24"/>
          <w:szCs w:val="24"/>
        </w:rPr>
        <w:t xml:space="preserve">two</w:t>
      </w:r>
      <w:r>
        <w:rPr>
          <w:color w:val="000000"/>
          <w:sz w:val="24"/>
          <w:szCs w:val="24"/>
        </w:rPr>
        <w:t xml:space="preserve"> actions?  In the sentence, Ten men </w:t>
      </w:r>
      <w:r>
        <w:rPr>
          <w:i/>
          <w:color w:val="000000"/>
          <w:sz w:val="24"/>
          <w:szCs w:val="24"/>
        </w:rPr>
        <w:t xml:space="preserve">walk</w:t>
      </w:r>
      <w:r>
        <w:rPr>
          <w:color w:val="000000"/>
          <w:sz w:val="24"/>
          <w:szCs w:val="24"/>
        </w:rPr>
        <w:t xml:space="preserve">, the verb </w:t>
      </w:r>
      <w:r>
        <w:rPr>
          <w:i/>
          <w:color w:val="000000"/>
          <w:sz w:val="24"/>
          <w:szCs w:val="24"/>
        </w:rPr>
        <w:t xml:space="preserve">walk</w:t>
      </w:r>
      <w:r>
        <w:rPr>
          <w:color w:val="000000"/>
          <w:sz w:val="24"/>
          <w:szCs w:val="24"/>
        </w:rPr>
        <w:t xml:space="preserve"> denotes </w:t>
      </w:r>
      <w:r>
        <w:rPr>
          <w:i/>
          <w:color w:val="000000"/>
          <w:sz w:val="24"/>
          <w:szCs w:val="24"/>
        </w:rPr>
        <w:t xml:space="preserve">ten</w:t>
      </w:r>
      <w:r>
        <w:rPr>
          <w:color w:val="000000"/>
          <w:sz w:val="24"/>
          <w:szCs w:val="24"/>
        </w:rPr>
        <w:t xml:space="preserve"> actions, for there are ten actors.  Common sense teaches you, that there must be as many </w:t>
      </w:r>
      <w:r>
        <w:rPr>
          <w:i/>
          <w:color w:val="000000"/>
          <w:sz w:val="24"/>
          <w:szCs w:val="24"/>
        </w:rPr>
        <w:t xml:space="preserve">actions</w:t>
      </w:r>
      <w:r>
        <w:rPr>
          <w:color w:val="000000"/>
          <w:sz w:val="24"/>
          <w:szCs w:val="24"/>
        </w:rPr>
        <w:t xml:space="preserve"> as there are </w:t>
      </w:r>
      <w:r>
        <w:rPr>
          <w:i/>
          <w:color w:val="000000"/>
          <w:sz w:val="24"/>
          <w:szCs w:val="24"/>
        </w:rPr>
        <w:t xml:space="preserve">actors</w:t>
      </w:r>
      <w:r>
        <w:rPr>
          <w:color w:val="000000"/>
          <w:sz w:val="24"/>
          <w:szCs w:val="24"/>
        </w:rPr>
        <w:t xml:space="preserve">; and that the verb, when it has </w:t>
      </w:r>
      <w:r>
        <w:rPr>
          <w:i/>
          <w:color w:val="000000"/>
          <w:sz w:val="24"/>
          <w:szCs w:val="24"/>
        </w:rPr>
        <w:t xml:space="preserve">no form</w:t>
      </w:r>
      <w:r>
        <w:rPr>
          <w:color w:val="000000"/>
          <w:sz w:val="24"/>
          <w:szCs w:val="24"/>
        </w:rPr>
        <w:t xml:space="preserve"> or </w:t>
      </w:r>
      <w:r>
        <w:rPr>
          <w:i/>
          <w:color w:val="000000"/>
          <w:sz w:val="24"/>
          <w:szCs w:val="24"/>
        </w:rPr>
        <w:t xml:space="preserve">ending</w:t>
      </w:r>
      <w:r>
        <w:rPr>
          <w:color w:val="000000"/>
          <w:sz w:val="24"/>
          <w:szCs w:val="24"/>
        </w:rPr>
        <w:t xml:space="preserve"> to show it, is as strictly plural, as when it has.—­So, in the phrase, </w:t>
      </w:r>
      <w:r>
        <w:rPr>
          <w:i/>
          <w:color w:val="000000"/>
          <w:sz w:val="24"/>
          <w:szCs w:val="24"/>
        </w:rPr>
        <w:t xml:space="preserve">We</w:t>
      </w:r>
      <w:r>
        <w:rPr>
          <w:color w:val="000000"/>
          <w:sz w:val="24"/>
          <w:szCs w:val="24"/>
        </w:rPr>
        <w:t xml:space="preserve"> walk, the verb walk is </w:t>
      </w:r>
      <w:r>
        <w:rPr>
          <w:i/>
          <w:color w:val="000000"/>
          <w:sz w:val="24"/>
          <w:szCs w:val="24"/>
        </w:rPr>
        <w:t xml:space="preserve">first</w:t>
      </w:r>
      <w:r>
        <w:rPr>
          <w:color w:val="000000"/>
          <w:sz w:val="24"/>
          <w:szCs w:val="24"/>
        </w:rPr>
        <w:t xml:space="preserve"> person, because it expresses the actions performed by the </w:t>
      </w:r>
      <w:r>
        <w:rPr>
          <w:i/>
          <w:color w:val="000000"/>
          <w:sz w:val="24"/>
          <w:szCs w:val="24"/>
        </w:rPr>
        <w:t xml:space="preserve">speakers:  Ye</w:t>
      </w:r>
      <w:r>
        <w:rPr>
          <w:color w:val="000000"/>
          <w:sz w:val="24"/>
          <w:szCs w:val="24"/>
        </w:rPr>
        <w:t xml:space="preserve"> or </w:t>
      </w:r>
      <w:r>
        <w:rPr>
          <w:i/>
          <w:color w:val="000000"/>
          <w:sz w:val="24"/>
          <w:szCs w:val="24"/>
        </w:rPr>
        <w:t xml:space="preserve">you</w:t>
      </w:r>
      <w:r>
        <w:rPr>
          <w:color w:val="000000"/>
          <w:sz w:val="24"/>
          <w:szCs w:val="24"/>
        </w:rPr>
        <w:t xml:space="preserve"> walk, the verb is </w:t>
      </w:r>
      <w:r>
        <w:rPr>
          <w:i/>
          <w:color w:val="000000"/>
          <w:sz w:val="24"/>
          <w:szCs w:val="24"/>
        </w:rPr>
        <w:t xml:space="preserve">second</w:t>
      </w:r>
      <w:r>
        <w:rPr>
          <w:color w:val="000000"/>
          <w:sz w:val="24"/>
          <w:szCs w:val="24"/>
        </w:rPr>
        <w:t xml:space="preserve"> person, denoting the actions of the persons </w:t>
      </w:r>
      <w:r>
        <w:rPr>
          <w:i/>
          <w:color w:val="000000"/>
          <w:sz w:val="24"/>
          <w:szCs w:val="24"/>
        </w:rPr>
        <w:t xml:space="preserve">spoken to;</w:t>
      </w:r>
      <w:r>
        <w:rPr>
          <w:color w:val="000000"/>
          <w:sz w:val="24"/>
          <w:szCs w:val="24"/>
        </w:rPr>
        <w:t xml:space="preserve"> third person, </w:t>
      </w:r>
      <w:r>
        <w:rPr>
          <w:i/>
          <w:color w:val="000000"/>
          <w:sz w:val="24"/>
          <w:szCs w:val="24"/>
        </w:rPr>
        <w:t xml:space="preserve">They</w:t>
      </w:r>
      <w:r>
        <w:rPr>
          <w:color w:val="000000"/>
          <w:sz w:val="24"/>
          <w:szCs w:val="24"/>
        </w:rPr>
        <w:t xml:space="preserve"> walk.  The verb, then, when correctly written, always agrees, in </w:t>
      </w:r>
      <w:r>
        <w:rPr>
          <w:i/>
          <w:color w:val="000000"/>
          <w:sz w:val="24"/>
          <w:szCs w:val="24"/>
        </w:rPr>
        <w:t xml:space="preserve">sense</w:t>
      </w:r>
      <w:r>
        <w:rPr>
          <w:color w:val="000000"/>
          <w:sz w:val="24"/>
          <w:szCs w:val="24"/>
        </w:rPr>
        <w:t xml:space="preserve">, with its nominative in number and person.</w:t>
      </w:r>
    </w:p>
    <w:p>
      <w:pPr>
        <w:widowControl w:val="on"/>
        <w:pBdr/>
        <w:spacing w:before="240" w:after="240" w:line="240" w:lineRule="auto"/>
        <w:ind w:left="0" w:right="0"/>
        <w:jc w:val="left"/>
      </w:pPr>
      <w:r>
        <w:rPr>
          <w:color w:val="000000"/>
          <w:sz w:val="24"/>
          <w:szCs w:val="24"/>
        </w:rPr>
        <w:t xml:space="preserve">At present you are learning two parts of speech, neither of which can be understood without a knowledge of the other.  It therefore becomes necessary to explain them both, in the same lecture.  You have been already informed, that nouns have three cases; the nominative, the possessive, and the objective.</w:t>
      </w:r>
    </w:p>
    <w:p>
      <w:pPr>
        <w:widowControl w:val="on"/>
        <w:pBdr/>
        <w:spacing w:before="240" w:after="240" w:line="240" w:lineRule="auto"/>
        <w:ind w:left="0" w:right="0"/>
        <w:jc w:val="left"/>
      </w:pPr>
      <w:r>
        <w:rPr>
          <w:color w:val="000000"/>
          <w:sz w:val="24"/>
          <w:szCs w:val="24"/>
        </w:rPr>
        <w:t xml:space="preserve">POSSESSIVE CASE.  The </w:t>
      </w:r>
      <w:r>
        <w:rPr>
          <w:i/>
          <w:color w:val="000000"/>
          <w:sz w:val="24"/>
          <w:szCs w:val="24"/>
        </w:rPr>
        <w:t xml:space="preserve">possessive case</w:t>
      </w:r>
      <w:r>
        <w:rPr>
          <w:color w:val="000000"/>
          <w:sz w:val="24"/>
          <w:szCs w:val="24"/>
        </w:rPr>
        <w:t xml:space="preserve"> denotes the possessor of something; as, This is </w:t>
      </w:r>
      <w:r>
        <w:rPr>
          <w:i/>
          <w:color w:val="000000"/>
          <w:sz w:val="24"/>
          <w:szCs w:val="24"/>
        </w:rPr>
        <w:t xml:space="preserve">John’s</w:t>
      </w:r>
      <w:r>
        <w:rPr>
          <w:color w:val="000000"/>
          <w:sz w:val="24"/>
          <w:szCs w:val="24"/>
        </w:rPr>
        <w:t xml:space="preserve"> horse.  This expression implies, that </w:t>
      </w:r>
      <w:r>
        <w:rPr>
          <w:i/>
          <w:color w:val="000000"/>
          <w:sz w:val="24"/>
          <w:szCs w:val="24"/>
        </w:rPr>
        <w:t xml:space="preserve">John</w:t>
      </w:r>
      <w:r>
        <w:rPr>
          <w:color w:val="000000"/>
          <w:sz w:val="24"/>
          <w:szCs w:val="24"/>
        </w:rPr>
        <w:t xml:space="preserve"> is the </w:t>
      </w:r>
      <w:r>
        <w:rPr>
          <w:i/>
          <w:color w:val="000000"/>
          <w:sz w:val="24"/>
          <w:szCs w:val="24"/>
        </w:rPr>
        <w:t xml:space="preserve">owner</w:t>
      </w:r>
      <w:r>
        <w:rPr>
          <w:color w:val="000000"/>
          <w:sz w:val="24"/>
          <w:szCs w:val="24"/>
        </w:rPr>
        <w:t xml:space="preserve"> or </w:t>
      </w:r>
      <w:r>
        <w:rPr>
          <w:i/>
          <w:color w:val="000000"/>
          <w:sz w:val="24"/>
          <w:szCs w:val="24"/>
        </w:rPr>
        <w:t xml:space="preserve">possessor</w:t>
      </w:r>
      <w:r>
        <w:rPr>
          <w:color w:val="000000"/>
          <w:sz w:val="24"/>
          <w:szCs w:val="24"/>
        </w:rPr>
        <w:t xml:space="preserve"> of the horse; and, that horse is the </w:t>
      </w:r>
      <w:r>
        <w:rPr>
          <w:i/>
          <w:color w:val="000000"/>
          <w:sz w:val="24"/>
          <w:szCs w:val="24"/>
        </w:rPr>
        <w:t xml:space="preserve">property</w:t>
      </w:r>
      <w:r>
        <w:rPr>
          <w:color w:val="000000"/>
          <w:sz w:val="24"/>
          <w:szCs w:val="24"/>
        </w:rPr>
        <w:t xml:space="preserve"> which he possesses.</w:t>
      </w:r>
    </w:p>
    <w:p>
      <w:pPr>
        <w:widowControl w:val="on"/>
        <w:pBdr/>
        <w:spacing w:before="240" w:after="240" w:line="240" w:lineRule="auto"/>
        <w:ind w:left="0" w:right="0"/>
        <w:jc w:val="left"/>
      </w:pPr>
      <w:r>
        <w:rPr>
          <w:color w:val="000000"/>
          <w:sz w:val="24"/>
          <w:szCs w:val="24"/>
        </w:rPr>
        <w:t xml:space="preserve">When I say, These are the </w:t>
      </w:r>
      <w:r>
        <w:rPr>
          <w:i/>
          <w:color w:val="000000"/>
          <w:sz w:val="24"/>
          <w:szCs w:val="24"/>
        </w:rPr>
        <w:t xml:space="preserve">men’s</w:t>
      </w:r>
      <w:r>
        <w:rPr>
          <w:color w:val="000000"/>
          <w:sz w:val="24"/>
          <w:szCs w:val="24"/>
        </w:rPr>
        <w:t xml:space="preserve">, and those, the </w:t>
      </w:r>
      <w:r>
        <w:rPr>
          <w:i/>
          <w:color w:val="000000"/>
          <w:sz w:val="24"/>
          <w:szCs w:val="24"/>
        </w:rPr>
        <w:t xml:space="preserve">boys’</w:t>
      </w:r>
      <w:r>
        <w:rPr>
          <w:color w:val="000000"/>
          <w:sz w:val="24"/>
          <w:szCs w:val="24"/>
        </w:rPr>
        <w:t xml:space="preserve"> hats, the two words, “boys’ hats,” plainly convey the idea, if they have any meaning at all, that the boys </w:t>
      </w:r>
      <w:r>
        <w:rPr>
          <w:i/>
          <w:color w:val="000000"/>
          <w:sz w:val="24"/>
          <w:szCs w:val="24"/>
        </w:rPr>
        <w:t xml:space="preserve">own</w:t>
      </w:r>
      <w:r>
        <w:rPr>
          <w:color w:val="000000"/>
          <w:sz w:val="24"/>
          <w:szCs w:val="24"/>
        </w:rPr>
        <w:t xml:space="preserve"> or </w:t>
      </w:r>
      <w:r>
        <w:rPr>
          <w:i/>
          <w:color w:val="000000"/>
          <w:sz w:val="24"/>
          <w:szCs w:val="24"/>
        </w:rPr>
        <w:t xml:space="preserve">possess</w:t>
      </w:r>
      <w:r>
        <w:rPr>
          <w:color w:val="000000"/>
          <w:sz w:val="24"/>
          <w:szCs w:val="24"/>
        </w:rPr>
        <w:t xml:space="preserve"> the hats.  “Samuel Badger sells </w:t>
      </w:r>
      <w:r>
        <w:rPr>
          <w:i/>
          <w:color w:val="000000"/>
          <w:sz w:val="24"/>
          <w:szCs w:val="24"/>
        </w:rPr>
        <w:t xml:space="preserve">boys’</w:t>
      </w:r>
      <w:r>
        <w:rPr>
          <w:color w:val="000000"/>
          <w:sz w:val="24"/>
          <w:szCs w:val="24"/>
        </w:rPr>
        <w:t xml:space="preserve"> hats.”  Who </w:t>
      </w:r>
      <w:r>
        <w:rPr>
          <w:i/>
          <w:color w:val="000000"/>
          <w:sz w:val="24"/>
          <w:szCs w:val="24"/>
        </w:rPr>
        <w:t xml:space="preserve">owns</w:t>
      </w:r>
      <w:r>
        <w:rPr>
          <w:color w:val="000000"/>
          <w:sz w:val="24"/>
          <w:szCs w:val="24"/>
        </w:rPr>
        <w:t xml:space="preserve"> the hats?  Mr. Badger.  How is that fact ascertained?  Not by the words, “boys’ hats,” which, taken by themselves, imply, not that they are </w:t>
      </w:r>
      <w:r>
        <w:rPr>
          <w:i/>
          <w:color w:val="000000"/>
          <w:sz w:val="24"/>
          <w:szCs w:val="24"/>
        </w:rPr>
        <w:t xml:space="preserve">Mr. Badger’s</w:t>
      </w:r>
      <w:r>
        <w:rPr>
          <w:color w:val="000000"/>
          <w:sz w:val="24"/>
          <w:szCs w:val="24"/>
        </w:rPr>
        <w:t xml:space="preserve"> hats, nor that they are </w:t>
      </w:r>
      <w:r>
        <w:rPr>
          <w:i/>
          <w:color w:val="000000"/>
          <w:sz w:val="24"/>
          <w:szCs w:val="24"/>
        </w:rPr>
        <w:t xml:space="preserve">for</w:t>
      </w:r>
      <w:r>
        <w:rPr>
          <w:color w:val="000000"/>
          <w:sz w:val="24"/>
          <w:szCs w:val="24"/>
        </w:rPr>
        <w:t xml:space="preserve"> boys, but that they are hats </w:t>
      </w:r>
      <w:r>
        <w:rPr>
          <w:i/>
          <w:color w:val="000000"/>
          <w:sz w:val="24"/>
          <w:szCs w:val="24"/>
        </w:rPr>
        <w:t xml:space="preserve">of</w:t>
      </w:r>
      <w:r>
        <w:rPr>
          <w:color w:val="000000"/>
          <w:sz w:val="24"/>
          <w:szCs w:val="24"/>
        </w:rPr>
        <w:t xml:space="preserve">, or </w:t>
      </w:r>
      <w:r>
        <w:rPr>
          <w:i/>
          <w:color w:val="000000"/>
          <w:sz w:val="24"/>
          <w:szCs w:val="24"/>
        </w:rPr>
        <w:t xml:space="preserve">belonging to</w:t>
      </w:r>
      <w:r>
        <w:rPr>
          <w:color w:val="000000"/>
          <w:sz w:val="24"/>
          <w:szCs w:val="24"/>
        </w:rPr>
        <w:t xml:space="preserve">, or </w:t>
      </w:r>
      <w:r>
        <w:rPr>
          <w:i/>
          <w:color w:val="000000"/>
          <w:sz w:val="24"/>
          <w:szCs w:val="24"/>
        </w:rPr>
        <w:t xml:space="preserve">possessed by</w:t>
      </w:r>
      <w:r>
        <w:rPr>
          <w:color w:val="000000"/>
          <w:sz w:val="24"/>
          <w:szCs w:val="24"/>
        </w:rPr>
        <w:t xml:space="preserve"> boys.  But we </w:t>
      </w:r>
      <w:r>
        <w:rPr>
          <w:i/>
          <w:color w:val="000000"/>
          <w:sz w:val="24"/>
          <w:szCs w:val="24"/>
        </w:rPr>
        <w:t xml:space="preserve">infer</w:t>
      </w:r>
      <w:r>
        <w:rPr>
          <w:color w:val="000000"/>
          <w:sz w:val="24"/>
          <w:szCs w:val="24"/>
        </w:rPr>
        <w:t xml:space="preserve"> from the </w:t>
      </w:r>
      <w:r>
        <w:rPr>
          <w:i/>
          <w:color w:val="000000"/>
          <w:sz w:val="24"/>
          <w:szCs w:val="24"/>
        </w:rPr>
        <w:t xml:space="preserve">words connected</w:t>
      </w:r>
      <w:r>
        <w:rPr>
          <w:color w:val="000000"/>
          <w:sz w:val="24"/>
          <w:szCs w:val="24"/>
        </w:rPr>
        <w:t xml:space="preserve"> with the phrase, “boys’ hats,” that the boys are not yet, as the phrase literally denotes, in the actual possession of the hats.  The possession is anticipated.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In the phrases, </w:t>
      </w:r>
      <w:r>
        <w:rPr>
          <w:i/>
          <w:color w:val="000000"/>
          <w:sz w:val="24"/>
          <w:szCs w:val="24"/>
        </w:rPr>
        <w:t xml:space="preserve">fine</w:t>
      </w:r>
      <w:r>
        <w:rPr>
          <w:color w:val="000000"/>
          <w:sz w:val="24"/>
          <w:szCs w:val="24"/>
        </w:rPr>
        <w:t xml:space="preserve"> hats, </w:t>
      </w:r>
      <w:r>
        <w:rPr>
          <w:i/>
          <w:color w:val="000000"/>
          <w:sz w:val="24"/>
          <w:szCs w:val="24"/>
        </w:rPr>
        <w:t xml:space="preserve">coarse</w:t>
      </w:r>
      <w:r>
        <w:rPr>
          <w:color w:val="000000"/>
          <w:sz w:val="24"/>
          <w:szCs w:val="24"/>
        </w:rPr>
        <w:t xml:space="preserve"> hats, </w:t>
      </w:r>
      <w:r>
        <w:rPr>
          <w:i/>
          <w:color w:val="000000"/>
          <w:sz w:val="24"/>
          <w:szCs w:val="24"/>
        </w:rPr>
        <w:t xml:space="preserve">high-crowned</w:t>
      </w:r>
      <w:r>
        <w:rPr>
          <w:color w:val="000000"/>
          <w:sz w:val="24"/>
          <w:szCs w:val="24"/>
        </w:rPr>
        <w:t xml:space="preserve"> hats, </w:t>
      </w:r>
      <w:r>
        <w:rPr>
          <w:i/>
          <w:color w:val="000000"/>
          <w:sz w:val="24"/>
          <w:szCs w:val="24"/>
        </w:rPr>
        <w:t xml:space="preserve">broad-brimmed</w:t>
      </w:r>
      <w:r>
        <w:rPr>
          <w:color w:val="000000"/>
          <w:sz w:val="24"/>
          <w:szCs w:val="24"/>
        </w:rPr>
        <w:t xml:space="preserve"> hats, </w:t>
      </w:r>
      <w:r>
        <w:rPr>
          <w:i/>
          <w:color w:val="000000"/>
          <w:sz w:val="24"/>
          <w:szCs w:val="24"/>
        </w:rPr>
        <w:t xml:space="preserve">woollen, new, ten, some, these, many</w:t>
      </w:r>
      <w:r>
        <w:rPr>
          <w:color w:val="000000"/>
          <w:sz w:val="24"/>
          <w:szCs w:val="24"/>
        </w:rPr>
        <w:t xml:space="preserve"> hats, the words in italics, are adjectives, because they restrict, qualify, or define the term </w:t>
      </w:r>
      <w:r>
        <w:rPr>
          <w:i/>
          <w:color w:val="000000"/>
          <w:sz w:val="24"/>
          <w:szCs w:val="24"/>
        </w:rPr>
        <w:t xml:space="preserve">hats;</w:t>
      </w:r>
      <w:r>
        <w:rPr>
          <w:color w:val="000000"/>
          <w:sz w:val="24"/>
          <w:szCs w:val="24"/>
        </w:rPr>
        <w:t xml:space="preserve"> but the term </w:t>
      </w:r>
      <w:r>
        <w:rPr>
          <w:i/>
          <w:color w:val="000000"/>
          <w:sz w:val="24"/>
          <w:szCs w:val="24"/>
        </w:rPr>
        <w:t xml:space="preserve">boys’</w:t>
      </w:r>
      <w:r>
        <w:rPr>
          <w:color w:val="000000"/>
          <w:sz w:val="24"/>
          <w:szCs w:val="24"/>
        </w:rPr>
        <w:t xml:space="preserve"> does not </w:t>
      </w:r>
      <w:r>
        <w:rPr>
          <w:i/>
          <w:color w:val="000000"/>
          <w:sz w:val="24"/>
          <w:szCs w:val="24"/>
        </w:rPr>
        <w:t xml:space="preserve">describe</w:t>
      </w:r>
      <w:r>
        <w:rPr>
          <w:color w:val="000000"/>
          <w:sz w:val="24"/>
          <w:szCs w:val="24"/>
        </w:rPr>
        <w:t xml:space="preserve"> or limit the meaning of </w:t>
      </w:r>
      <w:r>
        <w:rPr>
          <w:i/>
          <w:color w:val="000000"/>
          <w:sz w:val="24"/>
          <w:szCs w:val="24"/>
        </w:rPr>
        <w:t xml:space="preserve">hats.  Boys’</w:t>
      </w:r>
      <w:r>
        <w:rPr>
          <w:color w:val="000000"/>
          <w:sz w:val="24"/>
          <w:szCs w:val="24"/>
        </w:rPr>
        <w:t xml:space="preserve">, therefore, is not, as some suppose, an adjective.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slave’s</w:t>
      </w:r>
      <w:r>
        <w:rPr>
          <w:color w:val="000000"/>
          <w:sz w:val="24"/>
          <w:szCs w:val="24"/>
        </w:rPr>
        <w:t xml:space="preserve"> master.”  Does the slave possess the master?  Yes.  The slave </w:t>
      </w:r>
      <w:r>
        <w:rPr>
          <w:i/>
          <w:color w:val="000000"/>
          <w:sz w:val="24"/>
          <w:szCs w:val="24"/>
        </w:rPr>
        <w:t xml:space="preserve">has</w:t>
      </w:r>
      <w:r>
        <w:rPr>
          <w:color w:val="000000"/>
          <w:sz w:val="24"/>
          <w:szCs w:val="24"/>
        </w:rPr>
        <w:t xml:space="preserve"> a master.  If he </w:t>
      </w:r>
      <w:r>
        <w:rPr>
          <w:i/>
          <w:color w:val="000000"/>
          <w:sz w:val="24"/>
          <w:szCs w:val="24"/>
        </w:rPr>
        <w:t xml:space="preserve">has</w:t>
      </w:r>
      <w:r>
        <w:rPr>
          <w:color w:val="000000"/>
          <w:sz w:val="24"/>
          <w:szCs w:val="24"/>
        </w:rPr>
        <w:t xml:space="preserve"> him, then, he </w:t>
      </w:r>
      <w:r>
        <w:rPr>
          <w:i/>
          <w:color w:val="000000"/>
          <w:sz w:val="24"/>
          <w:szCs w:val="24"/>
        </w:rPr>
        <w:t xml:space="preserve">possesses</w:t>
      </w:r>
      <w:r>
        <w:rPr>
          <w:color w:val="000000"/>
          <w:sz w:val="24"/>
          <w:szCs w:val="24"/>
        </w:rPr>
        <w:t xml:space="preserve"> him;—­he sustains that relation to him which we call possession.</w:t>
      </w:r>
    </w:p>
    <w:p>
      <w:pPr>
        <w:widowControl w:val="on"/>
        <w:pBdr/>
        <w:spacing w:before="240" w:after="240" w:line="240" w:lineRule="auto"/>
        <w:ind w:left="0" w:right="0"/>
        <w:jc w:val="left"/>
      </w:pPr>
      <w:r>
        <w:rPr>
          <w:color w:val="000000"/>
          <w:sz w:val="24"/>
          <w:szCs w:val="24"/>
        </w:rPr>
        <w:t xml:space="preserve">A noun in the possessive case, is always known by its having an apostrophe, and generally an </w:t>
      </w:r>
      <w:r>
        <w:rPr>
          <w:i/>
          <w:color w:val="000000"/>
          <w:sz w:val="24"/>
          <w:szCs w:val="24"/>
        </w:rPr>
        <w:t xml:space="preserve">s</w:t>
      </w:r>
      <w:r>
        <w:rPr>
          <w:color w:val="000000"/>
          <w:sz w:val="24"/>
          <w:szCs w:val="24"/>
        </w:rPr>
        <w:t xml:space="preserve"> after it; thus, </w:t>
      </w:r>
      <w:r>
        <w:rPr>
          <w:i/>
          <w:color w:val="000000"/>
          <w:sz w:val="24"/>
          <w:szCs w:val="24"/>
        </w:rPr>
        <w:t xml:space="preserve">John’s</w:t>
      </w:r>
      <w:r>
        <w:rPr>
          <w:color w:val="000000"/>
          <w:sz w:val="24"/>
          <w:szCs w:val="24"/>
        </w:rPr>
        <w:t xml:space="preserve">, hat; the </w:t>
      </w:r>
      <w:r>
        <w:rPr>
          <w:i/>
          <w:color w:val="000000"/>
          <w:sz w:val="24"/>
          <w:szCs w:val="24"/>
        </w:rPr>
        <w:t xml:space="preserve">boy’s</w:t>
      </w:r>
      <w:r>
        <w:rPr>
          <w:color w:val="000000"/>
          <w:sz w:val="24"/>
          <w:szCs w:val="24"/>
        </w:rPr>
        <w:t xml:space="preserve"> coat.  When a plural noun in the possessive case, ends in </w:t>
      </w:r>
      <w:r>
        <w:rPr>
          <w:i/>
          <w:color w:val="000000"/>
          <w:sz w:val="24"/>
          <w:szCs w:val="24"/>
        </w:rPr>
        <w:t xml:space="preserve">s</w:t>
      </w:r>
      <w:r>
        <w:rPr>
          <w:color w:val="000000"/>
          <w:sz w:val="24"/>
          <w:szCs w:val="24"/>
        </w:rPr>
        <w:t xml:space="preserve">, the apostrophe is added, but no additional </w:t>
      </w:r>
      <w:r>
        <w:rPr>
          <w:i/>
          <w:color w:val="000000"/>
          <w:sz w:val="24"/>
          <w:szCs w:val="24"/>
        </w:rPr>
        <w:t xml:space="preserve">s</w:t>
      </w:r>
      <w:r>
        <w:rPr>
          <w:color w:val="000000"/>
          <w:sz w:val="24"/>
          <w:szCs w:val="24"/>
        </w:rPr>
        <w:t xml:space="preserve">; as, “</w:t>
      </w:r>
      <w:r>
        <w:rPr>
          <w:i/>
          <w:color w:val="000000"/>
          <w:sz w:val="24"/>
          <w:szCs w:val="24"/>
        </w:rPr>
        <w:t xml:space="preserve">Boys’</w:t>
      </w:r>
      <w:r>
        <w:rPr>
          <w:color w:val="000000"/>
          <w:sz w:val="24"/>
          <w:szCs w:val="24"/>
        </w:rPr>
        <w:t xml:space="preserve"> hats; </w:t>
      </w:r>
      <w:r>
        <w:rPr>
          <w:i/>
          <w:color w:val="000000"/>
          <w:sz w:val="24"/>
          <w:szCs w:val="24"/>
        </w:rPr>
        <w:t xml:space="preserve">Eagles’</w:t>
      </w:r>
      <w:r>
        <w:rPr>
          <w:color w:val="000000"/>
          <w:sz w:val="24"/>
          <w:szCs w:val="24"/>
        </w:rPr>
        <w:t xml:space="preserve"> wings.”  When a singular noun ends in </w:t>
      </w:r>
      <w:r>
        <w:rPr>
          <w:i/>
          <w:color w:val="000000"/>
          <w:sz w:val="24"/>
          <w:szCs w:val="24"/>
        </w:rPr>
        <w:t xml:space="preserve">ss</w:t>
      </w:r>
      <w:r>
        <w:rPr>
          <w:color w:val="000000"/>
          <w:sz w:val="24"/>
          <w:szCs w:val="24"/>
        </w:rPr>
        <w:t xml:space="preserve">, the apostrophe only is added; as, “For </w:t>
      </w:r>
      <w:r>
        <w:rPr>
          <w:i/>
          <w:color w:val="000000"/>
          <w:sz w:val="24"/>
          <w:szCs w:val="24"/>
        </w:rPr>
        <w:t xml:space="preserve">goodness’</w:t>
      </w:r>
      <w:r>
        <w:rPr>
          <w:color w:val="000000"/>
          <w:sz w:val="24"/>
          <w:szCs w:val="24"/>
        </w:rPr>
        <w:t xml:space="preserve"> sake; for </w:t>
      </w:r>
      <w:r>
        <w:rPr>
          <w:i/>
          <w:color w:val="000000"/>
          <w:sz w:val="24"/>
          <w:szCs w:val="24"/>
        </w:rPr>
        <w:t xml:space="preserve">righteousness’</w:t>
      </w:r>
      <w:r>
        <w:rPr>
          <w:color w:val="000000"/>
          <w:sz w:val="24"/>
          <w:szCs w:val="24"/>
        </w:rPr>
        <w:t xml:space="preserve"> sake;” except the word witness; as, “The </w:t>
      </w:r>
      <w:r>
        <w:rPr>
          <w:i/>
          <w:color w:val="000000"/>
          <w:sz w:val="24"/>
          <w:szCs w:val="24"/>
        </w:rPr>
        <w:t xml:space="preserve">witness’s</w:t>
      </w:r>
      <w:r>
        <w:rPr>
          <w:color w:val="000000"/>
          <w:sz w:val="24"/>
          <w:szCs w:val="24"/>
        </w:rPr>
        <w:t xml:space="preserve"> testimony.”  When a noun in the possessive case ends in </w:t>
      </w:r>
      <w:r>
        <w:rPr>
          <w:i/>
          <w:color w:val="000000"/>
          <w:sz w:val="24"/>
          <w:szCs w:val="24"/>
        </w:rPr>
        <w:t xml:space="preserve">ence</w:t>
      </w:r>
      <w:r>
        <w:rPr>
          <w:color w:val="000000"/>
          <w:sz w:val="24"/>
          <w:szCs w:val="24"/>
        </w:rPr>
        <w:t xml:space="preserve">, the </w:t>
      </w:r>
      <w:r>
        <w:rPr>
          <w:i/>
          <w:color w:val="000000"/>
          <w:sz w:val="24"/>
          <w:szCs w:val="24"/>
        </w:rPr>
        <w:t xml:space="preserve">s</w:t>
      </w:r>
      <w:r>
        <w:rPr>
          <w:color w:val="000000"/>
          <w:sz w:val="24"/>
          <w:szCs w:val="24"/>
        </w:rPr>
        <w:t xml:space="preserve"> is omitted, but the apostrophe is retained; as, “For </w:t>
      </w:r>
      <w:r>
        <w:rPr>
          <w:i/>
          <w:color w:val="000000"/>
          <w:sz w:val="24"/>
          <w:szCs w:val="24"/>
        </w:rPr>
        <w:t xml:space="preserve">conscience’</w:t>
      </w:r>
      <w:r>
        <w:rPr>
          <w:color w:val="000000"/>
          <w:sz w:val="24"/>
          <w:szCs w:val="24"/>
        </w:rPr>
        <w:t xml:space="preserve"> sake.”</w:t>
      </w:r>
    </w:p>
    <w:p>
      <w:pPr>
        <w:widowControl w:val="on"/>
        <w:pBdr/>
        <w:spacing w:before="240" w:after="240" w:line="240" w:lineRule="auto"/>
        <w:ind w:left="0" w:right="0"/>
        <w:jc w:val="left"/>
      </w:pPr>
      <w:r>
        <w:rPr>
          <w:color w:val="000000"/>
          <w:sz w:val="24"/>
          <w:szCs w:val="24"/>
        </w:rPr>
        <w:t xml:space="preserve">Now please to turn back, and read over this and the preceding lecture </w:t>
      </w:r>
      <w:r>
        <w:rPr>
          <w:i/>
          <w:color w:val="000000"/>
          <w:sz w:val="24"/>
          <w:szCs w:val="24"/>
        </w:rPr>
        <w:t xml:space="preserve">three</w:t>
      </w:r>
      <w:r>
        <w:rPr>
          <w:color w:val="000000"/>
          <w:sz w:val="24"/>
          <w:szCs w:val="24"/>
        </w:rPr>
        <w:t xml:space="preserve"> times, and endeavor, not only to understand, but, also, to </w:t>
      </w:r>
      <w:r>
        <w:rPr>
          <w:i/>
          <w:color w:val="000000"/>
          <w:sz w:val="24"/>
          <w:szCs w:val="24"/>
        </w:rPr>
        <w:t xml:space="preserve">remember</w:t>
      </w:r>
      <w:r>
        <w:rPr>
          <w:color w:val="000000"/>
          <w:sz w:val="24"/>
          <w:szCs w:val="24"/>
        </w:rPr>
        <w:t xml:space="preserve">, what you read.  In reading, proceed thus:  read one sentence over slowly, and then look off the book, and repeat it two or three times over in your mind.  After that, take another sentence and proceed in the same manner, and so on through the whole lecture.  Do not presume to think, that these directions are of no real consequence to you; for, unless you follow them strictly, you need not expect to make rapid progress.  On the other hand, if you proceed according to my instructions, you will be sure to acquire a practical knowledge of grammar in a short time.—­When you shall have complied with this requisition, you may commit the following </w:t>
      </w:r>
      <w:r>
        <w:rPr>
          <w:i/>
          <w:color w:val="000000"/>
          <w:sz w:val="24"/>
          <w:szCs w:val="24"/>
        </w:rPr>
        <w:t xml:space="preserve">order of parsing a noun</w:t>
      </w:r>
      <w:r>
        <w:rPr>
          <w:color w:val="000000"/>
          <w:sz w:val="24"/>
          <w:szCs w:val="24"/>
        </w:rPr>
        <w:t xml:space="preserve">, and </w:t>
      </w:r>
      <w:r>
        <w:rPr>
          <w:i/>
          <w:color w:val="000000"/>
          <w:sz w:val="24"/>
          <w:szCs w:val="24"/>
        </w:rPr>
        <w:t xml:space="preserve">the order of parsing a verb</w:t>
      </w:r>
      <w:r>
        <w:rPr>
          <w:color w:val="000000"/>
          <w:sz w:val="24"/>
          <w:szCs w:val="24"/>
        </w:rPr>
        <w:t xml:space="preserve">; and then you will be prepared to parse or analyze the following examples.</w:t>
      </w:r>
    </w:p>
    <w:p>
      <w:pPr>
        <w:widowControl w:val="on"/>
        <w:pBdr/>
        <w:spacing w:before="240" w:after="240" w:line="240" w:lineRule="auto"/>
        <w:ind w:left="0" w:right="0"/>
        <w:jc w:val="left"/>
      </w:pPr>
      <w:r>
        <w:rPr>
          <w:color w:val="000000"/>
          <w:sz w:val="24"/>
          <w:szCs w:val="24"/>
        </w:rPr>
        <w:t xml:space="preserve">ANALYSIS, OR PARSING.</w:t>
      </w:r>
    </w:p>
    <w:p>
      <w:pPr>
        <w:widowControl w:val="on"/>
        <w:pBdr/>
        <w:spacing w:before="240" w:after="240" w:line="240" w:lineRule="auto"/>
        <w:ind w:left="0" w:right="0"/>
        <w:jc w:val="left"/>
      </w:pPr>
      <w:r>
        <w:rPr>
          <w:color w:val="000000"/>
          <w:sz w:val="24"/>
          <w:szCs w:val="24"/>
        </w:rPr>
        <w:t xml:space="preserve">Do you recollect the meaning of the word </w:t>
      </w:r>
      <w:r>
        <w:rPr>
          <w:i/>
          <w:color w:val="000000"/>
          <w:sz w:val="24"/>
          <w:szCs w:val="24"/>
        </w:rPr>
        <w:t xml:space="preserve">analysis?</w:t>
      </w:r>
      <w:r>
        <w:rPr>
          <w:color w:val="000000"/>
          <w:sz w:val="24"/>
          <w:szCs w:val="24"/>
        </w:rPr>
        <w:t xml:space="preserve"> If you do not, I will explain if:  and first, I wish you to remember, that analysis is the reverse of synthesis. </w:t>
      </w:r>
      <w:r>
        <w:rPr>
          <w:i/>
          <w:color w:val="000000"/>
          <w:sz w:val="24"/>
          <w:szCs w:val="24"/>
        </w:rPr>
        <w:t xml:space="preserve">Synthesis</w:t>
      </w:r>
      <w:r>
        <w:rPr>
          <w:color w:val="000000"/>
          <w:sz w:val="24"/>
          <w:szCs w:val="24"/>
        </w:rPr>
        <w:t xml:space="preserve"> is the act of combining simples so as to form a whole or compound.  Thus, in putting together letters so as to form syllables, syllables so as to form words, words so as to form sentences, and sentences so as to form a discourse, the process is called synthetic. </w:t>
      </w:r>
      <w:r>
        <w:rPr>
          <w:i/>
          <w:color w:val="000000"/>
          <w:sz w:val="24"/>
          <w:szCs w:val="24"/>
        </w:rPr>
        <w:t xml:space="preserve">Analysis</w:t>
      </w:r>
      <w:r>
        <w:rPr>
          <w:color w:val="000000"/>
          <w:sz w:val="24"/>
          <w:szCs w:val="24"/>
        </w:rPr>
        <w:t xml:space="preserve">, on the contrary, is the act of decomposition; that is, the act of separating any thing compounded into its simple parts, and thereby exhibiting its elementary principles.  Etymology treats of the analysis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of language.  To analyze a sentence, is to separate from one another and classify the different words of which it is composed; and to analyze or </w:t>
      </w:r>
      <w:r>
        <w:rPr>
          <w:i/>
          <w:color w:val="000000"/>
          <w:sz w:val="24"/>
          <w:szCs w:val="24"/>
        </w:rPr>
        <w:t xml:space="preserve">parse</w:t>
      </w:r>
      <w:r>
        <w:rPr>
          <w:color w:val="000000"/>
          <w:sz w:val="24"/>
          <w:szCs w:val="24"/>
        </w:rPr>
        <w:t xml:space="preserve"> a word, means to enumerate and describe all its various properties, and its grammatical relations with respect to other words in a sentence, and trace it through all its inflections or changes.  Perhaps, to you, this will, at first, appear to be of little importance; but, if you persevere, you will hereafter find it of great utility, for parsing will enable you to detect, and correct, errors in composition.
</w:t>
      </w:r>
    </w:p>
    <w:p>
      <w:pPr>
        <w:widowControl w:val="on"/>
        <w:pBdr/>
        <w:spacing w:before="240" w:after="240" w:line="240" w:lineRule="auto"/>
        <w:ind w:left="0" w:right="0"/>
        <w:jc w:val="left"/>
      </w:pPr>
      <w:r>
        <w:rPr>
          <w:color w:val="000000"/>
          <w:sz w:val="24"/>
          <w:szCs w:val="24"/>
        </w:rPr>
        <w:t xml:space="preserve">SYSTEMATIC ORDER OF PARSING.</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order of parsing</w:t>
      </w:r>
      <w:r>
        <w:rPr>
          <w:color w:val="000000"/>
          <w:sz w:val="24"/>
          <w:szCs w:val="24"/>
        </w:rPr>
        <w:t xml:space="preserve"> a NOUN, is—­a noun, and why?—­common, proper, or collective, and why?—­gender, and why?—­person, and why?—­number, and why?—­case, and why?—­RULE:—­decline it.</w:t>
      </w:r>
    </w:p>
    <w:p>
      <w:pPr>
        <w:widowControl w:val="on"/>
        <w:pBdr/>
        <w:spacing w:before="240" w:after="240" w:line="240" w:lineRule="auto"/>
        <w:ind w:left="0" w:right="0"/>
        <w:jc w:val="left"/>
      </w:pPr>
      <w:r>
        <w:rPr>
          <w:i/>
          <w:color w:val="000000"/>
          <w:sz w:val="24"/>
          <w:szCs w:val="24"/>
        </w:rPr>
        <w:t xml:space="preserve">The order of parsing</w:t>
      </w:r>
      <w:r>
        <w:rPr>
          <w:color w:val="000000"/>
          <w:sz w:val="24"/>
          <w:szCs w:val="24"/>
        </w:rPr>
        <w:t xml:space="preserve"> a VERB, is—­a verb, and why?—­active, passive, or neuter, and why?—­if </w:t>
      </w:r>
      <w:r>
        <w:rPr>
          <w:i/>
          <w:color w:val="000000"/>
          <w:sz w:val="24"/>
          <w:szCs w:val="24"/>
        </w:rPr>
        <w:t xml:space="preserve">active</w:t>
      </w:r>
      <w:r>
        <w:rPr>
          <w:color w:val="000000"/>
          <w:sz w:val="24"/>
          <w:szCs w:val="24"/>
        </w:rPr>
        <w:t xml:space="preserve">—­transitive or intransitive, and why?—­if </w:t>
      </w:r>
      <w:r>
        <w:rPr>
          <w:i/>
          <w:color w:val="000000"/>
          <w:sz w:val="24"/>
          <w:szCs w:val="24"/>
        </w:rPr>
        <w:t xml:space="preserve">passive</w:t>
      </w:r>
      <w:r>
        <w:rPr>
          <w:color w:val="000000"/>
          <w:sz w:val="24"/>
          <w:szCs w:val="24"/>
        </w:rPr>
        <w:t xml:space="preserve">—­how is it formed?—­regular, irregular, or defective, and why?—­mood, and why?—­tense, and why?—­person and number, and why?—­with what does it agree?—­RULE:—­conjugate it.</w:t>
      </w:r>
    </w:p>
    <w:p>
      <w:pPr>
        <w:widowControl w:val="on"/>
        <w:pBdr/>
        <w:spacing w:before="240" w:after="240" w:line="240" w:lineRule="auto"/>
        <w:ind w:left="0" w:right="0"/>
        <w:jc w:val="left"/>
      </w:pPr>
      <w:r>
        <w:rPr>
          <w:color w:val="000000"/>
          <w:sz w:val="24"/>
          <w:szCs w:val="24"/>
        </w:rPr>
        <w:t xml:space="preserve">I will now parse two nouns according to the order, and, in so doing, by applying the definitions and rules, I shall answer all those questions given in the order.  If you have </w:t>
      </w:r>
      <w:r>
        <w:rPr>
          <w:i/>
          <w:color w:val="000000"/>
          <w:sz w:val="24"/>
          <w:szCs w:val="24"/>
        </w:rPr>
        <w:t xml:space="preserve">perfectly committed</w:t>
      </w:r>
      <w:r>
        <w:rPr>
          <w:color w:val="000000"/>
          <w:sz w:val="24"/>
          <w:szCs w:val="24"/>
        </w:rPr>
        <w:t xml:space="preserve"> the order of parsing a noun and verb, you may proceed with me; but, recollect, you cannot parse a verb </w:t>
      </w:r>
      <w:r>
        <w:rPr>
          <w:i/>
          <w:color w:val="000000"/>
          <w:sz w:val="24"/>
          <w:szCs w:val="24"/>
        </w:rPr>
        <w:t xml:space="preserve">in full</w:t>
      </w:r>
      <w:r>
        <w:rPr>
          <w:color w:val="000000"/>
          <w:sz w:val="24"/>
          <w:szCs w:val="24"/>
        </w:rPr>
        <w:t xml:space="preserve">, until you shall have had a more complete explanation of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John’s hand trembles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John’s</w:t>
      </w:r>
      <w:r>
        <w:rPr>
          <w:color w:val="000000"/>
          <w:sz w:val="24"/>
          <w:szCs w:val="24"/>
        </w:rPr>
        <w:t xml:space="preserve"> is a noun, [because it is] the name of a person—­proper, the name of an individual—­masculine gender, it denotes a male—­third person, spoken of—­singular number, it implies but one—­and in the possessive case, it denotes possession—­it is governed by the noun “hand,” according to</w:t>
      </w:r>
    </w:p>
    <w:p>
      <w:pPr>
        <w:widowControl w:val="on"/>
        <w:pBdr/>
        <w:spacing w:before="240" w:after="240" w:line="240" w:lineRule="auto"/>
        <w:ind w:left="0" w:right="0"/>
        <w:jc w:val="left"/>
      </w:pPr>
      <w:r>
        <w:rPr>
          <w:color w:val="000000"/>
          <w:sz w:val="24"/>
          <w:szCs w:val="24"/>
        </w:rPr>
        <w:t xml:space="preserve">RULE 12. </w:t>
      </w:r>
      <w:r>
        <w:rPr>
          <w:i/>
          <w:color w:val="000000"/>
          <w:sz w:val="24"/>
          <w:szCs w:val="24"/>
        </w:rPr>
        <w:t xml:space="preserve">A noun or pronoun in the possessive case, is governed by the noun it possesses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Declined—­Sing. nom.  John, poss.  John’s, obj.  John.  Plural—­nom.  Johns, poss.  Johns’, obj.  Johns.</w:t>
      </w:r>
    </w:p>
    <w:p>
      <w:pPr>
        <w:widowControl w:val="on"/>
        <w:pBdr/>
        <w:spacing w:before="240" w:after="240" w:line="240" w:lineRule="auto"/>
        <w:ind w:left="0" w:right="0"/>
        <w:jc w:val="left"/>
      </w:pPr>
      <w:r>
        <w:rPr>
          <w:i/>
          <w:color w:val="000000"/>
          <w:sz w:val="24"/>
          <w:szCs w:val="24"/>
        </w:rPr>
        <w:t xml:space="preserve">Hand</w:t>
      </w:r>
      <w:r>
        <w:rPr>
          <w:color w:val="000000"/>
          <w:sz w:val="24"/>
          <w:szCs w:val="24"/>
        </w:rPr>
        <w:t xml:space="preserve"> is a noun, the name of a thing—­common, the name of a sort or species of things—­neuter gender, it denotes a thing without sex—­third person, spoken of—­sing. number, it implies but one—­and in the nominative case, it is the actor and subject of the verb “trembles,” and governs it agreeably to</w:t>
      </w:r>
    </w:p>
    <w:p>
      <w:pPr>
        <w:widowControl w:val="on"/>
        <w:pBdr/>
        <w:spacing w:before="240" w:after="240" w:line="240" w:lineRule="auto"/>
        <w:ind w:left="0" w:right="0"/>
        <w:jc w:val="left"/>
      </w:pPr>
      <w:r>
        <w:rPr>
          <w:color w:val="000000"/>
          <w:sz w:val="24"/>
          <w:szCs w:val="24"/>
        </w:rPr>
        <w:t xml:space="preserve">RULE 3. </w:t>
      </w:r>
      <w:r>
        <w:rPr>
          <w:i/>
          <w:color w:val="000000"/>
          <w:sz w:val="24"/>
          <w:szCs w:val="24"/>
        </w:rPr>
        <w:t xml:space="preserve">The nominative case governs the verb:</w:t>
      </w:r>
      <w:r>
        <w:rPr>
          <w:color w:val="000000"/>
          <w:sz w:val="24"/>
          <w:szCs w:val="24"/>
        </w:rPr>
        <w:t xml:space="preserve">—­that is, the nominative determines the number and person of the verb.</w:t>
      </w:r>
    </w:p>
    <w:p>
      <w:pPr>
        <w:widowControl w:val="on"/>
        <w:pBdr/>
        <w:spacing w:before="240" w:after="240" w:line="240" w:lineRule="auto"/>
        <w:ind w:left="0" w:right="0"/>
        <w:jc w:val="left"/>
      </w:pPr>
      <w:r>
        <w:rPr>
          <w:color w:val="000000"/>
          <w:sz w:val="24"/>
          <w:szCs w:val="24"/>
        </w:rPr>
        <w:t xml:space="preserve">Declined—­Sing. nom. hand, poss. hand’s, obj. hand.  Plur. nom. hands, poss. hands’, obj. hands.</w:t>
      </w:r>
    </w:p>
    <w:p>
      <w:pPr>
        <w:widowControl w:val="on"/>
        <w:pBdr/>
        <w:spacing w:before="240" w:after="240" w:line="240" w:lineRule="auto"/>
        <w:ind w:left="0" w:right="0"/>
        <w:jc w:val="left"/>
      </w:pPr>
      <w:r>
        <w:rPr>
          <w:i/>
          <w:color w:val="000000"/>
          <w:sz w:val="24"/>
          <w:szCs w:val="24"/>
        </w:rPr>
        <w:t xml:space="preserve">Trembles</w:t>
      </w:r>
      <w:r>
        <w:rPr>
          <w:color w:val="000000"/>
          <w:sz w:val="24"/>
          <w:szCs w:val="24"/>
        </w:rPr>
        <w:t xml:space="preserve"> is a verb, a word which signifies to do—­active, it expresses action—­third person, singular number, because the nominative “hand” is with which it agrees, according to</w:t>
      </w:r>
    </w:p>
    <w:p>
      <w:pPr>
        <w:widowControl w:val="on"/>
        <w:pBdr/>
        <w:spacing w:before="240" w:after="240" w:line="240" w:lineRule="auto"/>
        <w:ind w:left="0" w:right="0"/>
        <w:jc w:val="left"/>
      </w:pPr>
      <w:r>
        <w:rPr>
          <w:color w:val="000000"/>
          <w:sz w:val="24"/>
          <w:szCs w:val="24"/>
        </w:rPr>
        <w:t xml:space="preserve">RULE 4. </w:t>
      </w:r>
      <w:r>
        <w:rPr>
          <w:i/>
          <w:color w:val="000000"/>
          <w:sz w:val="24"/>
          <w:szCs w:val="24"/>
        </w:rPr>
        <w:t xml:space="preserve">The verb must agree with its nominative in number and person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must not say that the verb is of the third person because </w:t>
      </w:r>
      <w:r>
        <w:rPr>
          <w:i/>
          <w:color w:val="000000"/>
          <w:sz w:val="24"/>
          <w:szCs w:val="24"/>
        </w:rPr>
        <w:t xml:space="preserve">it is spoken of</w:t>
      </w:r>
      <w:r>
        <w:rPr>
          <w:color w:val="000000"/>
          <w:sz w:val="24"/>
          <w:szCs w:val="24"/>
        </w:rPr>
        <w:t xml:space="preserve">.  The verb is never spoken of; but it is of the third person, and singular or plural number, because its nominative is.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Conjugated—­First pers. sing.  I tremble, 2 pers. thou tremblest, 3 pers. he trembles, or, the hand trembles.  Plural, 1 pers. we tremble, 2 pers. ye or you tremble, 3 pers. they or the hands tremble.</w:t>
      </w:r>
    </w:p>
    <w:p>
      <w:pPr>
        <w:widowControl w:val="on"/>
        <w:pBdr/>
        <w:spacing w:before="240" w:after="240" w:line="240" w:lineRule="auto"/>
        <w:ind w:left="0" w:right="0"/>
        <w:jc w:val="left"/>
      </w:pPr>
      <w:r>
        <w:rPr>
          <w:color w:val="000000"/>
          <w:sz w:val="24"/>
          <w:szCs w:val="24"/>
        </w:rPr>
        <w:t xml:space="preserve">Government, in language, consists in the power which one word has over another, in causing that other word to be in some </w:t>
      </w:r>
      <w:r>
        <w:rPr>
          <w:i/>
          <w:color w:val="000000"/>
          <w:sz w:val="24"/>
          <w:szCs w:val="24"/>
        </w:rPr>
        <w:t xml:space="preserve">particular case, number, person, mood</w:t>
      </w:r>
      <w:r>
        <w:rPr>
          <w:color w:val="000000"/>
          <w:sz w:val="24"/>
          <w:szCs w:val="24"/>
        </w:rPr>
        <w:t xml:space="preserve">, or </w:t>
      </w:r>
      <w:r>
        <w:rPr>
          <w:i/>
          <w:color w:val="000000"/>
          <w:sz w:val="24"/>
          <w:szCs w:val="24"/>
        </w:rPr>
        <w:t xml:space="preserve">tense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RULE 3. </w:t>
      </w:r>
      <w:r>
        <w:rPr>
          <w:i/>
          <w:color w:val="000000"/>
          <w:sz w:val="24"/>
          <w:szCs w:val="24"/>
        </w:rPr>
        <w:t xml:space="preserve">The nominative case governs the verb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employ the pronoun </w:t>
      </w:r>
      <w:r>
        <w:rPr>
          <w:i/>
          <w:color w:val="000000"/>
          <w:sz w:val="24"/>
          <w:szCs w:val="24"/>
        </w:rPr>
        <w:t xml:space="preserve">I</w:t>
      </w:r>
      <w:r>
        <w:rPr>
          <w:color w:val="000000"/>
          <w:sz w:val="24"/>
          <w:szCs w:val="24"/>
        </w:rPr>
        <w:t xml:space="preserve">, which is of the </w:t>
      </w:r>
      <w:r>
        <w:rPr>
          <w:i/>
          <w:color w:val="000000"/>
          <w:sz w:val="24"/>
          <w:szCs w:val="24"/>
        </w:rPr>
        <w:t xml:space="preserve">first</w:t>
      </w:r>
      <w:r>
        <w:rPr>
          <w:color w:val="000000"/>
          <w:sz w:val="24"/>
          <w:szCs w:val="24"/>
        </w:rPr>
        <w:t xml:space="preserve"> person, singular number, as the nominative to a verb, the verb must be of the first pers. sing, thus, I </w:t>
      </w:r>
      <w:r>
        <w:rPr>
          <w:i/>
          <w:color w:val="000000"/>
          <w:sz w:val="24"/>
          <w:szCs w:val="24"/>
        </w:rPr>
        <w:t xml:space="preserve">smile</w:t>
      </w:r>
      <w:r>
        <w:rPr>
          <w:color w:val="000000"/>
          <w:sz w:val="24"/>
          <w:szCs w:val="24"/>
        </w:rPr>
        <w:t xml:space="preserve">; and when your nominative is </w:t>
      </w:r>
      <w:r>
        <w:rPr>
          <w:i/>
          <w:color w:val="000000"/>
          <w:sz w:val="24"/>
          <w:szCs w:val="24"/>
        </w:rPr>
        <w:t xml:space="preserve">second</w:t>
      </w:r>
      <w:r>
        <w:rPr>
          <w:color w:val="000000"/>
          <w:sz w:val="24"/>
          <w:szCs w:val="24"/>
        </w:rPr>
        <w:t xml:space="preserve"> pers. sing, your verb must be; as, thou smil_est_.  Why, in the latter instance, does the ending of the verb change to </w:t>
      </w:r>
      <w:r>
        <w:rPr>
          <w:i/>
          <w:color w:val="000000"/>
          <w:sz w:val="24"/>
          <w:szCs w:val="24"/>
        </w:rPr>
        <w:t xml:space="preserve">est</w:t>
      </w:r>
      <w:r>
        <w:rPr>
          <w:color w:val="000000"/>
          <w:sz w:val="24"/>
          <w:szCs w:val="24"/>
        </w:rPr>
        <w:t xml:space="preserve">?  Because the nominative changes.  And if your nominative is </w:t>
      </w:r>
      <w:r>
        <w:rPr>
          <w:i/>
          <w:color w:val="000000"/>
          <w:sz w:val="24"/>
          <w:szCs w:val="24"/>
        </w:rPr>
        <w:t xml:space="preserve">third</w:t>
      </w:r>
      <w:r>
        <w:rPr>
          <w:color w:val="000000"/>
          <w:sz w:val="24"/>
          <w:szCs w:val="24"/>
        </w:rPr>
        <w:t xml:space="preserve"> person, the verb will vary again; thus, he smiles, the man smiles.  How clear it is, then, that </w:t>
      </w:r>
      <w:r>
        <w:rPr>
          <w:i/>
          <w:color w:val="000000"/>
          <w:sz w:val="24"/>
          <w:szCs w:val="24"/>
        </w:rPr>
        <w:t xml:space="preserve">the nominative governs the verb</w:t>
      </w:r>
      <w:r>
        <w:rPr>
          <w:color w:val="000000"/>
          <w:sz w:val="24"/>
          <w:szCs w:val="24"/>
        </w:rPr>
        <w:t xml:space="preserve">; that is, the nominative has power to change the </w:t>
      </w:r>
      <w:r>
        <w:rPr>
          <w:i/>
          <w:color w:val="000000"/>
          <w:sz w:val="24"/>
          <w:szCs w:val="24"/>
        </w:rPr>
        <w:t xml:space="preserve">form</w:t>
      </w:r>
      <w:r>
        <w:rPr>
          <w:color w:val="000000"/>
          <w:sz w:val="24"/>
          <w:szCs w:val="24"/>
        </w:rPr>
        <w:t xml:space="preserve"> and </w:t>
      </w:r>
      <w:r>
        <w:rPr>
          <w:i/>
          <w:color w:val="000000"/>
          <w:sz w:val="24"/>
          <w:szCs w:val="24"/>
        </w:rPr>
        <w:t xml:space="preserve">meaning</w:t>
      </w:r>
      <w:r>
        <w:rPr>
          <w:color w:val="000000"/>
          <w:sz w:val="24"/>
          <w:szCs w:val="24"/>
        </w:rPr>
        <w:t xml:space="preserve"> of the verb, in respect to num. and person.  Government, thus far, is evinced in the </w:t>
      </w:r>
      <w:r>
        <w:rPr>
          <w:i/>
          <w:color w:val="000000"/>
          <w:sz w:val="24"/>
          <w:szCs w:val="24"/>
        </w:rPr>
        <w:t xml:space="preserve">form</w:t>
      </w:r>
      <w:r>
        <w:rPr>
          <w:color w:val="000000"/>
          <w:sz w:val="24"/>
          <w:szCs w:val="24"/>
        </w:rPr>
        <w:t xml:space="preserve"> of the words, as well as in the sense.</w:t>
      </w:r>
    </w:p>
    <w:p>
      <w:pPr>
        <w:widowControl w:val="on"/>
        <w:pBdr/>
        <w:spacing w:before="240" w:after="240" w:line="240" w:lineRule="auto"/>
        <w:ind w:left="0" w:right="0"/>
        <w:jc w:val="left"/>
      </w:pPr>
      <w:r>
        <w:rPr>
          <w:color w:val="000000"/>
          <w:sz w:val="24"/>
          <w:szCs w:val="24"/>
        </w:rPr>
        <w:t xml:space="preserve">RULE 4. </w:t>
      </w:r>
      <w:r>
        <w:rPr>
          <w:i/>
          <w:color w:val="000000"/>
          <w:sz w:val="24"/>
          <w:szCs w:val="24"/>
        </w:rPr>
        <w:t xml:space="preserve">The verb must agree with its nominative in number and person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improper to say, thou </w:t>
      </w:r>
      <w:r>
        <w:rPr>
          <w:i/>
          <w:color w:val="000000"/>
          <w:sz w:val="24"/>
          <w:szCs w:val="24"/>
        </w:rPr>
        <w:t xml:space="preserve">hear</w:t>
      </w:r>
      <w:r>
        <w:rPr>
          <w:color w:val="000000"/>
          <w:sz w:val="24"/>
          <w:szCs w:val="24"/>
        </w:rPr>
        <w:t xml:space="preserve">, the men </w:t>
      </w:r>
      <w:r>
        <w:rPr>
          <w:i/>
          <w:color w:val="000000"/>
          <w:sz w:val="24"/>
          <w:szCs w:val="24"/>
        </w:rPr>
        <w:t xml:space="preserve">hears</w:t>
      </w:r>
      <w:r>
        <w:rPr>
          <w:color w:val="000000"/>
          <w:sz w:val="24"/>
          <w:szCs w:val="24"/>
        </w:rPr>
        <w:t xml:space="preserve">.  Why improper?  Because </w:t>
      </w:r>
      <w:r>
        <w:rPr>
          <w:i/>
          <w:color w:val="000000"/>
          <w:sz w:val="24"/>
          <w:szCs w:val="24"/>
        </w:rPr>
        <w:t xml:space="preserve">hear</w:t>
      </w:r>
      <w:r>
        <w:rPr>
          <w:color w:val="000000"/>
          <w:sz w:val="24"/>
          <w:szCs w:val="24"/>
        </w:rPr>
        <w:t xml:space="preserve"> is </w:t>
      </w:r>
      <w:r>
        <w:rPr>
          <w:i/>
          <w:color w:val="000000"/>
          <w:sz w:val="24"/>
          <w:szCs w:val="24"/>
        </w:rPr>
        <w:t xml:space="preserve">first</w:t>
      </w:r>
      <w:r>
        <w:rPr>
          <w:color w:val="000000"/>
          <w:sz w:val="24"/>
          <w:szCs w:val="24"/>
        </w:rPr>
        <w:t xml:space="preserve"> pers. and the nominative </w:t>
      </w:r>
      <w:r>
        <w:rPr>
          <w:i/>
          <w:color w:val="000000"/>
          <w:sz w:val="24"/>
          <w:szCs w:val="24"/>
        </w:rPr>
        <w:t xml:space="preserve">thou</w:t>
      </w:r>
      <w:r>
        <w:rPr>
          <w:color w:val="000000"/>
          <w:sz w:val="24"/>
          <w:szCs w:val="24"/>
        </w:rPr>
        <w:t xml:space="preserve"> is </w:t>
      </w:r>
      <w:r>
        <w:rPr>
          <w:i/>
          <w:color w:val="000000"/>
          <w:sz w:val="24"/>
          <w:szCs w:val="24"/>
        </w:rPr>
        <w:t xml:space="preserve">second</w:t>
      </w:r>
      <w:r>
        <w:rPr>
          <w:color w:val="000000"/>
          <w:sz w:val="24"/>
          <w:szCs w:val="24"/>
        </w:rPr>
        <w:t xml:space="preserve"> pers. </w:t>
      </w:r>
      <w:r>
        <w:rPr>
          <w:i/>
          <w:color w:val="000000"/>
          <w:sz w:val="24"/>
          <w:szCs w:val="24"/>
        </w:rPr>
        <w:t xml:space="preserve">Hears</w:t>
      </w:r>
      <w:r>
        <w:rPr>
          <w:color w:val="000000"/>
          <w:sz w:val="24"/>
          <w:szCs w:val="24"/>
        </w:rPr>
        <w:t xml:space="preserve"> is singular, and the nom. </w:t>
      </w:r>
      <w:r>
        <w:rPr>
          <w:i/>
          <w:color w:val="000000"/>
          <w:sz w:val="24"/>
          <w:szCs w:val="24"/>
        </w:rPr>
        <w:t xml:space="preserve">men</w:t>
      </w:r>
      <w:r>
        <w:rPr>
          <w:color w:val="000000"/>
          <w:sz w:val="24"/>
          <w:szCs w:val="24"/>
        </w:rPr>
        <w:t xml:space="preserve"> is </w:t>
      </w:r>
      <w:r>
        <w:rPr>
          <w:i/>
          <w:color w:val="000000"/>
          <w:sz w:val="24"/>
          <w:szCs w:val="24"/>
        </w:rPr>
        <w:t xml:space="preserve">plural</w:t>
      </w:r>
      <w:r>
        <w:rPr>
          <w:color w:val="000000"/>
          <w:sz w:val="24"/>
          <w:szCs w:val="24"/>
        </w:rPr>
        <w:t xml:space="preserve">.  Rule 4th says, </w:t>
      </w:r>
      <w:r>
        <w:rPr>
          <w:i/>
          <w:color w:val="000000"/>
          <w:sz w:val="24"/>
          <w:szCs w:val="24"/>
        </w:rPr>
        <w:t xml:space="preserve">The verb must agree with its nominative</w:t>
      </w:r>
      <w:r>
        <w:rPr>
          <w:color w:val="000000"/>
          <w:sz w:val="24"/>
          <w:szCs w:val="24"/>
        </w:rPr>
        <w:t xml:space="preserve">.  The expressions should, therefore, be, thou hear_est_, the men </w:t>
      </w:r>
      <w:r>
        <w:rPr>
          <w:i/>
          <w:color w:val="000000"/>
          <w:sz w:val="24"/>
          <w:szCs w:val="24"/>
        </w:rPr>
        <w:t xml:space="preserve">hear</w:t>
      </w:r>
      <w:r>
        <w:rPr>
          <w:color w:val="000000"/>
          <w:sz w:val="24"/>
          <w:szCs w:val="24"/>
        </w:rPr>
        <w:t xml:space="preserve">; and then the verb would </w:t>
      </w:r>
      <w:r>
        <w:rPr>
          <w:i/>
          <w:color w:val="000000"/>
          <w:sz w:val="24"/>
          <w:szCs w:val="24"/>
        </w:rPr>
        <w:t xml:space="preserve">agree</w:t>
      </w:r>
      <w:r>
        <w:rPr>
          <w:color w:val="000000"/>
          <w:sz w:val="24"/>
          <w:szCs w:val="24"/>
        </w:rPr>
        <w:t xml:space="preserve"> with its nominatives.  But </w:t>
      </w:r>
      <w:r>
        <w:rPr>
          <w:i/>
          <w:color w:val="000000"/>
          <w:sz w:val="24"/>
          <w:szCs w:val="24"/>
        </w:rPr>
        <w:t xml:space="preserve">why</w:t>
      </w:r>
      <w:r>
        <w:rPr>
          <w:color w:val="000000"/>
          <w:sz w:val="24"/>
          <w:szCs w:val="24"/>
        </w:rPr>
        <w:t xml:space="preserve"> must the verb agree with its nominative?  Why must we say, thou talk_est_, the man talks, men </w:t>
      </w:r>
      <w:r>
        <w:rPr>
          <w:i/>
          <w:color w:val="000000"/>
          <w:sz w:val="24"/>
          <w:szCs w:val="24"/>
        </w:rPr>
        <w:t xml:space="preserve">talk</w:t>
      </w:r>
      <w:r>
        <w:rPr>
          <w:color w:val="000000"/>
          <w:sz w:val="24"/>
          <w:szCs w:val="24"/>
        </w:rPr>
        <w:t xml:space="preserve">?  Because the genius of our language, and the common consent of those who speak it, </w:t>
      </w:r>
      <w:r>
        <w:rPr>
          <w:i/>
          <w:color w:val="000000"/>
          <w:sz w:val="24"/>
          <w:szCs w:val="24"/>
        </w:rPr>
        <w:t xml:space="preserve">require</w:t>
      </w:r>
      <w:r>
        <w:rPr>
          <w:color w:val="000000"/>
          <w:sz w:val="24"/>
          <w:szCs w:val="24"/>
        </w:rPr>
        <w:t xml:space="preserve"> such a construction:  and this </w:t>
      </w:r>
      <w:r>
        <w:rPr>
          <w:i/>
          <w:color w:val="000000"/>
          <w:sz w:val="24"/>
          <w:szCs w:val="24"/>
        </w:rPr>
        <w:t xml:space="preserve">requisition</w:t>
      </w:r>
      <w:r>
        <w:rPr>
          <w:color w:val="000000"/>
          <w:sz w:val="24"/>
          <w:szCs w:val="24"/>
        </w:rPr>
        <w:t xml:space="preserve"> amounts to a </w:t>
      </w:r>
      <w:r>
        <w:rPr>
          <w:i/>
          <w:color w:val="000000"/>
          <w:sz w:val="24"/>
          <w:szCs w:val="24"/>
        </w:rPr>
        <w:t xml:space="preserve">law</w:t>
      </w:r>
      <w:r>
        <w:rPr>
          <w:color w:val="000000"/>
          <w:sz w:val="24"/>
          <w:szCs w:val="24"/>
        </w:rPr>
        <w:t xml:space="preserve"> or </w:t>
      </w:r>
      <w:r>
        <w:rPr>
          <w:i/>
          <w:color w:val="000000"/>
          <w:sz w:val="24"/>
          <w:szCs w:val="24"/>
        </w:rPr>
        <w:t xml:space="preserve">rule</w:t>
      </w:r>
      <w:r>
        <w:rPr>
          <w:color w:val="000000"/>
          <w:sz w:val="24"/>
          <w:szCs w:val="24"/>
        </w:rPr>
        <w:t xml:space="preserve">.  This </w:t>
      </w:r>
      <w:r>
        <w:rPr>
          <w:i/>
          <w:color w:val="000000"/>
          <w:sz w:val="24"/>
          <w:szCs w:val="24"/>
        </w:rPr>
        <w:t xml:space="preserve">rule</w:t>
      </w:r>
      <w:r>
        <w:rPr>
          <w:color w:val="000000"/>
          <w:sz w:val="24"/>
          <w:szCs w:val="24"/>
        </w:rPr>
        <w:t xml:space="preserve">, then, is founded in </w:t>
      </w:r>
      <w:r>
        <w:rPr>
          <w:i/>
          <w:color w:val="000000"/>
          <w:sz w:val="24"/>
          <w:szCs w:val="24"/>
        </w:rPr>
        <w:t xml:space="preserve">the nature of things</w:t>
      </w:r>
      <w:r>
        <w:rPr>
          <w:color w:val="000000"/>
          <w:sz w:val="24"/>
          <w:szCs w:val="24"/>
        </w:rPr>
        <w:t xml:space="preserve">, and sanctioned by </w:t>
      </w:r>
      <w:r>
        <w:rPr>
          <w:i/>
          <w:color w:val="000000"/>
          <w:sz w:val="24"/>
          <w:szCs w:val="24"/>
        </w:rPr>
        <w:t xml:space="preserve">good usage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RULE 12. </w:t>
      </w:r>
      <w:r>
        <w:rPr>
          <w:i/>
          <w:color w:val="000000"/>
          <w:sz w:val="24"/>
          <w:szCs w:val="24"/>
        </w:rPr>
        <w:t xml:space="preserve">A noun or pronoun in the possessive case, is governed by the noun which it possesses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correct to say, The </w:t>
      </w:r>
      <w:r>
        <w:rPr>
          <w:i/>
          <w:color w:val="000000"/>
          <w:sz w:val="24"/>
          <w:szCs w:val="24"/>
        </w:rPr>
        <w:t xml:space="preserve">man</w:t>
      </w:r>
      <w:r>
        <w:rPr>
          <w:color w:val="000000"/>
          <w:sz w:val="24"/>
          <w:szCs w:val="24"/>
        </w:rPr>
        <w:t xml:space="preserve"> eats, </w:t>
      </w:r>
      <w:r>
        <w:rPr>
          <w:i/>
          <w:color w:val="000000"/>
          <w:sz w:val="24"/>
          <w:szCs w:val="24"/>
        </w:rPr>
        <w:t xml:space="preserve">he</w:t>
      </w:r>
      <w:r>
        <w:rPr>
          <w:color w:val="000000"/>
          <w:sz w:val="24"/>
          <w:szCs w:val="24"/>
        </w:rPr>
        <w:t xml:space="preserve"> eats; but we cannot say, the </w:t>
      </w:r>
      <w:r>
        <w:rPr>
          <w:i/>
          <w:color w:val="000000"/>
          <w:sz w:val="24"/>
          <w:szCs w:val="24"/>
        </w:rPr>
        <w:t xml:space="preserve">man</w:t>
      </w:r>
      <w:r>
        <w:rPr>
          <w:color w:val="000000"/>
          <w:sz w:val="24"/>
          <w:szCs w:val="24"/>
        </w:rPr>
        <w:t xml:space="preserve"> dog eats, </w:t>
      </w:r>
      <w:r>
        <w:rPr>
          <w:i/>
          <w:color w:val="000000"/>
          <w:sz w:val="24"/>
          <w:szCs w:val="24"/>
        </w:rPr>
        <w:t xml:space="preserve">he</w:t>
      </w:r>
      <w:r>
        <w:rPr>
          <w:color w:val="000000"/>
          <w:sz w:val="24"/>
          <w:szCs w:val="24"/>
        </w:rPr>
        <w:t xml:space="preserve"> dog eats.  Why not?  Because the man is here represented as the </w:t>
      </w:r>
      <w:r>
        <w:rPr>
          <w:i/>
          <w:color w:val="000000"/>
          <w:sz w:val="24"/>
          <w:szCs w:val="24"/>
        </w:rPr>
        <w:t xml:space="preserve">possessor</w:t>
      </w:r>
      <w:r>
        <w:rPr>
          <w:color w:val="000000"/>
          <w:sz w:val="24"/>
          <w:szCs w:val="24"/>
        </w:rPr>
        <w:t xml:space="preserve">, and </w:t>
      </w:r>
      <w:r>
        <w:rPr>
          <w:i/>
          <w:color w:val="000000"/>
          <w:sz w:val="24"/>
          <w:szCs w:val="24"/>
        </w:rPr>
        <w:t xml:space="preserve">dog</w:t>
      </w:r>
      <w:r>
        <w:rPr>
          <w:color w:val="000000"/>
          <w:sz w:val="24"/>
          <w:szCs w:val="24"/>
        </w:rPr>
        <w:t xml:space="preserve">, the </w:t>
      </w:r>
      <w:r>
        <w:rPr>
          <w:i/>
          <w:color w:val="000000"/>
          <w:sz w:val="24"/>
          <w:szCs w:val="24"/>
        </w:rPr>
        <w:t xml:space="preserve">property</w:t>
      </w:r>
      <w:r>
        <w:rPr>
          <w:color w:val="000000"/>
          <w:sz w:val="24"/>
          <w:szCs w:val="24"/>
        </w:rPr>
        <w:t xml:space="preserve">, or </w:t>
      </w:r>
      <w:r>
        <w:rPr>
          <w:i/>
          <w:color w:val="000000"/>
          <w:sz w:val="24"/>
          <w:szCs w:val="24"/>
        </w:rPr>
        <w:t xml:space="preserve">thing possessed</w:t>
      </w:r>
      <w:r>
        <w:rPr>
          <w:color w:val="000000"/>
          <w:sz w:val="24"/>
          <w:szCs w:val="24"/>
        </w:rPr>
        <w:t xml:space="preserve">; and the genius of our language requires, that when we add to the possessor, the </w:t>
      </w:r>
      <w:r>
        <w:rPr>
          <w:i/>
          <w:color w:val="000000"/>
          <w:sz w:val="24"/>
          <w:szCs w:val="24"/>
        </w:rPr>
        <w:t xml:space="preserve">thing</w:t>
      </w:r>
      <w:r>
        <w:rPr>
          <w:color w:val="000000"/>
          <w:sz w:val="24"/>
          <w:szCs w:val="24"/>
        </w:rPr>
        <w:t xml:space="preserve"> which he is represented as possessing, the possessor shall take a particular form to show its </w:t>
      </w:r>
      <w:r>
        <w:rPr>
          <w:i/>
          <w:color w:val="000000"/>
          <w:sz w:val="24"/>
          <w:szCs w:val="24"/>
        </w:rPr>
        <w:t xml:space="preserve">case</w:t>
      </w:r>
      <w:r>
        <w:rPr>
          <w:color w:val="000000"/>
          <w:sz w:val="24"/>
          <w:szCs w:val="24"/>
        </w:rPr>
        <w:t xml:space="preserve">, or </w:t>
      </w:r>
      <w:r>
        <w:rPr>
          <w:i/>
          <w:color w:val="000000"/>
          <w:sz w:val="24"/>
          <w:szCs w:val="24"/>
        </w:rPr>
        <w:t xml:space="preserve">relation to the property</w:t>
      </w:r>
      <w:r>
        <w:rPr>
          <w:color w:val="000000"/>
          <w:sz w:val="24"/>
          <w:szCs w:val="24"/>
        </w:rPr>
        <w:t xml:space="preserve">; thus, The </w:t>
      </w:r>
      <w:r>
        <w:rPr>
          <w:i/>
          <w:color w:val="000000"/>
          <w:sz w:val="24"/>
          <w:szCs w:val="24"/>
        </w:rPr>
        <w:t xml:space="preserve">man’s</w:t>
      </w:r>
      <w:r>
        <w:rPr>
          <w:color w:val="000000"/>
          <w:sz w:val="24"/>
          <w:szCs w:val="24"/>
        </w:rPr>
        <w:t xml:space="preserve"> dog eats, </w:t>
      </w:r>
      <w:r>
        <w:rPr>
          <w:i/>
          <w:color w:val="000000"/>
          <w:sz w:val="24"/>
          <w:szCs w:val="24"/>
        </w:rPr>
        <w:t xml:space="preserve">his</w:t>
      </w:r>
      <w:r>
        <w:rPr>
          <w:color w:val="000000"/>
          <w:sz w:val="24"/>
          <w:szCs w:val="24"/>
        </w:rPr>
        <w:t xml:space="preserve"> dog eats.  You perceive, then, that the </w:t>
      </w:r>
      <w:r>
        <w:rPr>
          <w:i/>
          <w:color w:val="000000"/>
          <w:sz w:val="24"/>
          <w:szCs w:val="24"/>
        </w:rPr>
        <w:t xml:space="preserve">added</w:t>
      </w:r>
      <w:r>
        <w:rPr>
          <w:color w:val="000000"/>
          <w:sz w:val="24"/>
          <w:szCs w:val="24"/>
        </w:rPr>
        <w:t xml:space="preserve"> noun, denoting the thing possessed, has power </w:t>
      </w:r>
      <w:r>
        <w:rPr>
          <w:i/>
          <w:color w:val="000000"/>
          <w:sz w:val="24"/>
          <w:szCs w:val="24"/>
        </w:rPr>
        <w:t xml:space="preserve">to change the form</w:t>
      </w:r>
      <w:r>
        <w:rPr>
          <w:color w:val="000000"/>
          <w:sz w:val="24"/>
          <w:szCs w:val="24"/>
        </w:rPr>
        <w:t xml:space="preserve"> of the noun or pronoun denoting the possessor, according to RULE 12. thus, by adding dog in the preceding examples, </w:t>
      </w:r>
      <w:r>
        <w:rPr>
          <w:i/>
          <w:color w:val="000000"/>
          <w:sz w:val="24"/>
          <w:szCs w:val="24"/>
        </w:rPr>
        <w:t xml:space="preserve">man</w:t>
      </w:r>
      <w:r>
        <w:rPr>
          <w:color w:val="000000"/>
          <w:sz w:val="24"/>
          <w:szCs w:val="24"/>
        </w:rPr>
        <w:t xml:space="preserve"> is changed to </w:t>
      </w:r>
      <w:r>
        <w:rPr>
          <w:i/>
          <w:color w:val="000000"/>
          <w:sz w:val="24"/>
          <w:szCs w:val="24"/>
        </w:rPr>
        <w:t xml:space="preserve">man’s</w:t>
      </w:r>
      <w:r>
        <w:rPr>
          <w:color w:val="000000"/>
          <w:sz w:val="24"/>
          <w:szCs w:val="24"/>
        </w:rPr>
        <w:t xml:space="preserve">, and </w:t>
      </w:r>
      <w:r>
        <w:rPr>
          <w:i/>
          <w:color w:val="000000"/>
          <w:sz w:val="24"/>
          <w:szCs w:val="24"/>
        </w:rPr>
        <w:t xml:space="preserve">he</w:t>
      </w:r>
      <w:r>
        <w:rPr>
          <w:color w:val="000000"/>
          <w:sz w:val="24"/>
          <w:szCs w:val="24"/>
        </w:rPr>
        <w:t xml:space="preserve">, to </w:t>
      </w:r>
      <w:r>
        <w:rPr>
          <w:i/>
          <w:color w:val="000000"/>
          <w:sz w:val="24"/>
          <w:szCs w:val="24"/>
        </w:rPr>
        <w:t xml:space="preserve">his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Now parse the sentence which I have parsed, until the manner is quite familiar to you; and then you will be prepared to analyze correctly and </w:t>
      </w:r>
      <w:r>
        <w:rPr>
          <w:i/>
          <w:color w:val="000000"/>
          <w:sz w:val="24"/>
          <w:szCs w:val="24"/>
        </w:rPr>
        <w:t xml:space="preserve">systematically</w:t>
      </w:r>
      <w:r>
        <w:rPr>
          <w:color w:val="000000"/>
          <w:sz w:val="24"/>
          <w:szCs w:val="24"/>
        </w:rPr>
        <w:t xml:space="preserve">, the following exercises.  When you parse, you may spread the Compendium before you; and, if you have not already committed the definitions and rules, you may read them on that, as you apply them.  This mode of procedure will enable you to learn </w:t>
      </w:r>
      <w:r>
        <w:rPr>
          <w:i/>
          <w:color w:val="000000"/>
          <w:sz w:val="24"/>
          <w:szCs w:val="24"/>
        </w:rPr>
        <w:t xml:space="preserve">all</w:t>
      </w:r>
      <w:r>
        <w:rPr>
          <w:color w:val="000000"/>
          <w:sz w:val="24"/>
          <w:szCs w:val="24"/>
        </w:rPr>
        <w:t xml:space="preserve"> the definitions and rules by applying them to practice.</w:t>
      </w:r>
    </w:p>
    <w:p>
      <w:pPr>
        <w:widowControl w:val="on"/>
        <w:pBdr/>
        <w:spacing w:before="240" w:after="240" w:line="240" w:lineRule="auto"/>
        <w:ind w:left="0" w:right="0"/>
        <w:jc w:val="left"/>
      </w:pPr>
      <w:r>
        <w:rPr>
          <w:color w:val="000000"/>
          <w:sz w:val="24"/>
          <w:szCs w:val="24"/>
        </w:rPr>
        <w:t xml:space="preserve">EXERCISES IN PARSING.</w:t>
      </w:r>
    </w:p>
    <w:p>
      <w:pPr>
        <w:widowControl w:val="on"/>
        <w:pBdr/>
        <w:spacing w:before="240" w:after="240" w:line="240" w:lineRule="auto"/>
        <w:ind w:left="0" w:right="0"/>
        <w:jc w:val="left"/>
      </w:pPr>
      <w:r>
        <w:rPr>
          <w:color w:val="000000"/>
          <w:sz w:val="24"/>
          <w:szCs w:val="24"/>
        </w:rPr>
        <w:t xml:space="preserve">Rain descends—­Rains descend—­Snow falls—­Snows fall—­Thunder rolls—­Thunders roll—­Man’s works decay—­Men’s labors cease—­John’s dog barks—­Eliza’s voice trembles—­Julia’s sister’s child improves—­Peter’s cousin’s horse limps.</w:t>
      </w:r>
    </w:p>
    <w:p>
      <w:pPr>
        <w:widowControl w:val="on"/>
        <w:pBdr/>
        <w:spacing w:before="240" w:after="240" w:line="240" w:lineRule="auto"/>
        <w:ind w:left="0" w:right="0"/>
        <w:jc w:val="left"/>
      </w:pPr>
      <w:r>
        <w:rPr>
          <w:color w:val="000000"/>
          <w:sz w:val="24"/>
          <w:szCs w:val="24"/>
        </w:rPr>
        <w:t xml:space="preserve">In the next place, I will parse a noun and a </w:t>
      </w:r>
      <w:r>
        <w:rPr>
          <w:i/>
          <w:color w:val="000000"/>
          <w:sz w:val="24"/>
          <w:szCs w:val="24"/>
        </w:rPr>
        <w:t xml:space="preserve">neuter</w:t>
      </w:r>
      <w:r>
        <w:rPr>
          <w:color w:val="000000"/>
          <w:sz w:val="24"/>
          <w:szCs w:val="24"/>
        </w:rPr>
        <w:t xml:space="preserve"> verb, which verb, you will notice, differs from an active only in one respect.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"Birds repose</w:t>
      </w:r>
      <w:r>
        <w:rPr>
          <w:color w:val="000000"/>
          <w:sz w:val="24"/>
          <w:szCs w:val="24"/>
        </w:rPr>
        <w:t xml:space="preserve"> on the branches of trees.”</w:t>
      </w:r>
    </w:p>
    <w:p>
      <w:pPr>
        <w:widowControl w:val="on"/>
        <w:pBdr/>
        <w:spacing w:before="240" w:after="240" w:line="240" w:lineRule="auto"/>
        <w:ind w:left="0" w:right="0"/>
        <w:jc w:val="left"/>
      </w:pPr>
      <w:r>
        <w:rPr>
          <w:i/>
          <w:color w:val="000000"/>
          <w:sz w:val="24"/>
          <w:szCs w:val="24"/>
        </w:rPr>
        <w:t xml:space="preserve">Birds</w:t>
      </w:r>
      <w:r>
        <w:rPr>
          <w:color w:val="000000"/>
          <w:sz w:val="24"/>
          <w:szCs w:val="24"/>
        </w:rPr>
        <w:t xml:space="preserve"> is a noun, the name of a thing or creature—­common, the name of a genus or class—­masculine and feminine gender, it denotes both males and females—­third person, spoken of—­plural number, it implies more than one—­and in the nominative case, it is the </w:t>
      </w:r>
      <w:r>
        <w:rPr>
          <w:i/>
          <w:color w:val="000000"/>
          <w:sz w:val="24"/>
          <w:szCs w:val="24"/>
        </w:rPr>
        <w:t xml:space="preserve">subject</w:t>
      </w:r>
      <w:r>
        <w:rPr>
          <w:color w:val="000000"/>
          <w:sz w:val="24"/>
          <w:szCs w:val="24"/>
        </w:rPr>
        <w:t xml:space="preserve"> of the verb “repose,” and governs it according to RULE 3. </w:t>
      </w:r>
      <w:r>
        <w:rPr>
          <w:i/>
          <w:color w:val="000000"/>
          <w:sz w:val="24"/>
          <w:szCs w:val="24"/>
        </w:rPr>
        <w:t xml:space="preserve">The nominative case governs the verb</w:t>
      </w:r>
      <w:r>
        <w:rPr>
          <w:color w:val="000000"/>
          <w:sz w:val="24"/>
          <w:szCs w:val="24"/>
        </w:rPr>
        <w:t xml:space="preserve">.  Declined—­Sing. nom. bird, poss. bird’s, obj. bird.  Plural, nom. birds, poss. birds’, obj. birds.</w:t>
      </w:r>
    </w:p>
    <w:p>
      <w:pPr>
        <w:widowControl w:val="on"/>
        <w:pBdr/>
        <w:spacing w:before="240" w:after="240" w:line="240" w:lineRule="auto"/>
        <w:ind w:left="0" w:right="0"/>
        <w:jc w:val="left"/>
      </w:pPr>
      <w:r>
        <w:rPr>
          <w:i/>
          <w:color w:val="000000"/>
          <w:sz w:val="24"/>
          <w:szCs w:val="24"/>
        </w:rPr>
        <w:t xml:space="preserve">Repose</w:t>
      </w:r>
      <w:r>
        <w:rPr>
          <w:color w:val="000000"/>
          <w:sz w:val="24"/>
          <w:szCs w:val="24"/>
        </w:rPr>
        <w:t xml:space="preserve"> is a verb, a word that signifies to </w:t>
      </w:r>
      <w:r>
        <w:rPr>
          <w:i/>
          <w:color w:val="000000"/>
          <w:sz w:val="24"/>
          <w:szCs w:val="24"/>
        </w:rPr>
        <w:t xml:space="preserve">be</w:t>
      </w:r>
      <w:r>
        <w:rPr>
          <w:color w:val="000000"/>
          <w:sz w:val="24"/>
          <w:szCs w:val="24"/>
        </w:rPr>
        <w:t xml:space="preserve">—­neuter, it expresses neither action nor passion, but a state of being—­third person, plural number, because the nominative “birds” is with which it agrees, agreeably to RULE 4. </w:t>
      </w:r>
      <w:r>
        <w:rPr>
          <w:i/>
          <w:color w:val="000000"/>
          <w:sz w:val="24"/>
          <w:szCs w:val="24"/>
        </w:rPr>
        <w:t xml:space="preserve">The verb must agree with its nominative in number and person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Declined—­1. pers. sing.  I repose, 2. pers. thou reposest, 3. pers. he reposes, or the bird reposes.  Plur. 1. pers. we repose, 2. pers. ye or you repose, 3. pers. they repose, or birds repose.</w:t>
      </w:r>
    </w:p>
    <w:p>
      <w:pPr>
        <w:widowControl w:val="on"/>
        <w:pBdr/>
        <w:spacing w:before="240" w:after="240" w:line="240" w:lineRule="auto"/>
        <w:ind w:left="0" w:right="0"/>
        <w:jc w:val="left"/>
      </w:pPr>
      <w:r>
        <w:rPr>
          <w:color w:val="000000"/>
          <w:sz w:val="24"/>
          <w:szCs w:val="24"/>
        </w:rPr>
        <w:t xml:space="preserve">Now parse those nouns and neuter verbs that are distinguished by </w:t>
      </w:r>
      <w:r>
        <w:rPr>
          <w:i/>
          <w:color w:val="000000"/>
          <w:sz w:val="24"/>
          <w:szCs w:val="24"/>
        </w:rPr>
        <w:t xml:space="preserve">italics</w:t>
      </w:r>
      <w:r>
        <w:rPr>
          <w:color w:val="000000"/>
          <w:sz w:val="24"/>
          <w:szCs w:val="24"/>
        </w:rPr>
        <w:t xml:space="preserve">, in the following</w:t>
      </w:r>
    </w:p>
    <w:p>
      <w:pPr>
        <w:widowControl w:val="on"/>
        <w:pBdr/>
        <w:spacing w:before="240" w:after="240" w:line="240" w:lineRule="auto"/>
        <w:ind w:left="0" w:right="0"/>
        <w:jc w:val="left"/>
      </w:pPr>
      <w:r>
        <w:rPr>
          <w:color w:val="000000"/>
          <w:sz w:val="24"/>
          <w:szCs w:val="24"/>
        </w:rPr>
        <w:t xml:space="preserve">EXERCISES IN PARSING.</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book lies</w:t>
      </w:r>
      <w:r>
        <w:rPr>
          <w:color w:val="000000"/>
          <w:sz w:val="24"/>
          <w:szCs w:val="24"/>
        </w:rPr>
        <w:t xml:space="preserve"> on the desk—­The </w:t>
      </w:r>
      <w:r>
        <w:rPr>
          <w:i/>
          <w:color w:val="000000"/>
          <w:sz w:val="24"/>
          <w:szCs w:val="24"/>
        </w:rPr>
        <w:t xml:space="preserve">cloak hangs</w:t>
      </w:r>
      <w:r>
        <w:rPr>
          <w:color w:val="000000"/>
          <w:sz w:val="24"/>
          <w:szCs w:val="24"/>
        </w:rPr>
        <w:t xml:space="preserve"> on the wall—­</w:t>
      </w:r>
      <w:r>
        <w:rPr>
          <w:i/>
          <w:color w:val="000000"/>
          <w:sz w:val="24"/>
          <w:szCs w:val="24"/>
        </w:rPr>
        <w:t xml:space="preserve">Man’s days are</w:t>
      </w:r>
      <w:r>
        <w:rPr>
          <w:color w:val="000000"/>
          <w:sz w:val="24"/>
          <w:szCs w:val="24"/>
        </w:rPr>
        <w:t xml:space="preserve"> few—­</w:t>
      </w:r>
      <w:r>
        <w:rPr>
          <w:i/>
          <w:color w:val="000000"/>
          <w:sz w:val="24"/>
          <w:szCs w:val="24"/>
        </w:rPr>
        <w:t xml:space="preserve">Cathmor’s warriors sleep</w:t>
      </w:r>
      <w:r>
        <w:rPr>
          <w:color w:val="000000"/>
          <w:sz w:val="24"/>
          <w:szCs w:val="24"/>
        </w:rPr>
        <w:t xml:space="preserve"> in death—­</w:t>
      </w:r>
      <w:r>
        <w:rPr>
          <w:i/>
          <w:color w:val="000000"/>
          <w:sz w:val="24"/>
          <w:szCs w:val="24"/>
        </w:rPr>
        <w:t xml:space="preserve">Caltho reposes</w:t>
      </w:r>
      <w:r>
        <w:rPr>
          <w:color w:val="000000"/>
          <w:sz w:val="24"/>
          <w:szCs w:val="24"/>
        </w:rPr>
        <w:t xml:space="preserve"> in the narrow house—­Jocund </w:t>
      </w:r>
      <w:r>
        <w:rPr>
          <w:i/>
          <w:color w:val="000000"/>
          <w:sz w:val="24"/>
          <w:szCs w:val="24"/>
        </w:rPr>
        <w:t xml:space="preserve">day stands</w:t>
      </w:r>
      <w:r>
        <w:rPr>
          <w:color w:val="000000"/>
          <w:sz w:val="24"/>
          <w:szCs w:val="24"/>
        </w:rPr>
        <w:t xml:space="preserve"> tiptoe on the misty mountain tops.  The </w:t>
      </w:r>
      <w:r>
        <w:rPr>
          <w:i/>
          <w:color w:val="000000"/>
          <w:sz w:val="24"/>
          <w:szCs w:val="24"/>
        </w:rPr>
        <w:t xml:space="preserve">sunbeams rest</w:t>
      </w:r>
      <w:r>
        <w:rPr>
          <w:color w:val="000000"/>
          <w:sz w:val="24"/>
          <w:szCs w:val="24"/>
        </w:rPr>
        <w:t xml:space="preserve"> on the grave where her </w:t>
      </w:r>
      <w:r>
        <w:rPr>
          <w:i/>
          <w:color w:val="000000"/>
          <w:sz w:val="24"/>
          <w:szCs w:val="24"/>
        </w:rPr>
        <w:t xml:space="preserve">beauty sleeps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may parse these and the preceding exercises, and all that follow, </w:t>
      </w:r>
      <w:r>
        <w:rPr>
          <w:i/>
          <w:color w:val="000000"/>
          <w:sz w:val="24"/>
          <w:szCs w:val="24"/>
        </w:rPr>
        <w:t xml:space="preserve">five or six times over</w:t>
      </w:r>
      <w:r>
        <w:rPr>
          <w:color w:val="000000"/>
          <w:sz w:val="24"/>
          <w:szCs w:val="24"/>
        </w:rPr>
        <w:t xml:space="preserve">, if you please.</w:t>
      </w:r>
    </w:p>
    <w:p>
      <w:pPr>
        <w:widowControl w:val="on"/>
        <w:pBdr/>
        <w:spacing w:before="240" w:after="240" w:line="240" w:lineRule="auto"/>
        <w:ind w:left="0" w:right="0"/>
        <w:jc w:val="left"/>
      </w:pPr>
      <w:r>
        <w:rPr>
          <w:color w:val="000000"/>
          <w:sz w:val="24"/>
          <w:szCs w:val="24"/>
        </w:rPr>
        <w:t xml:space="preserve">OBJECTIVE CASE.—­ACTIVE-TRANSITIVE VERBS.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objective</w:t>
      </w:r>
      <w:r>
        <w:rPr>
          <w:color w:val="000000"/>
          <w:sz w:val="24"/>
          <w:szCs w:val="24"/>
        </w:rPr>
        <w:t xml:space="preserve"> case expresses the object of an action or of a relation.  It generally follows a transitive verb, a participle, or a preposition.</w:t>
      </w:r>
    </w:p>
    <w:p>
      <w:pPr>
        <w:widowControl w:val="on"/>
        <w:pBdr/>
        <w:spacing w:before="240" w:after="240" w:line="240" w:lineRule="auto"/>
        <w:ind w:left="0" w:right="0"/>
        <w:jc w:val="left"/>
      </w:pPr>
      <w:r>
        <w:rPr>
          <w:color w:val="000000"/>
          <w:sz w:val="24"/>
          <w:szCs w:val="24"/>
        </w:rPr>
        <w:t xml:space="preserve">A noun is in the objective case when it is the </w:t>
      </w:r>
      <w:r>
        <w:rPr>
          <w:i/>
          <w:color w:val="000000"/>
          <w:sz w:val="24"/>
          <w:szCs w:val="24"/>
        </w:rPr>
        <w:t xml:space="preserve">object</w:t>
      </w:r>
      <w:r>
        <w:rPr>
          <w:color w:val="000000"/>
          <w:sz w:val="24"/>
          <w:szCs w:val="24"/>
        </w:rPr>
        <w:t xml:space="preserve"> of something.  At present I shall explain this case only as the object of an </w:t>
      </w:r>
      <w:r>
        <w:rPr>
          <w:i/>
          <w:color w:val="000000"/>
          <w:sz w:val="24"/>
          <w:szCs w:val="24"/>
        </w:rPr>
        <w:t xml:space="preserve">action</w:t>
      </w:r>
      <w:r>
        <w:rPr>
          <w:color w:val="000000"/>
          <w:sz w:val="24"/>
          <w:szCs w:val="24"/>
        </w:rPr>
        <w:t xml:space="preserve">; but when we shall have advanced as far as to the preposition, I will also illustrate it as the object of a </w:t>
      </w:r>
      <w:r>
        <w:rPr>
          <w:i/>
          <w:color w:val="000000"/>
          <w:sz w:val="24"/>
          <w:szCs w:val="24"/>
        </w:rPr>
        <w:t xml:space="preserve">relation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An active verb is </w:t>
      </w:r>
      <w:r>
        <w:rPr>
          <w:i/>
          <w:color w:val="000000"/>
          <w:sz w:val="24"/>
          <w:szCs w:val="24"/>
        </w:rPr>
        <w:t xml:space="preserve">transitive</w:t>
      </w:r>
      <w:r>
        <w:rPr>
          <w:color w:val="000000"/>
          <w:sz w:val="24"/>
          <w:szCs w:val="24"/>
        </w:rPr>
        <w:t xml:space="preserve"> when the action passes over from the subject or nominative to an object; as, Richard </w:t>
      </w:r>
      <w:r>
        <w:rPr>
          <w:i/>
          <w:color w:val="000000"/>
          <w:sz w:val="24"/>
          <w:szCs w:val="24"/>
        </w:rPr>
        <w:t xml:space="preserve">strikes</w:t>
      </w:r>
      <w:r>
        <w:rPr>
          <w:color w:val="000000"/>
          <w:sz w:val="24"/>
          <w:szCs w:val="24"/>
        </w:rPr>
        <w:t xml:space="preserve"> John.</w:t>
      </w:r>
    </w:p>
    <w:p>
      <w:pPr>
        <w:widowControl w:val="on"/>
        <w:pBdr/>
        <w:spacing w:before="240" w:after="240" w:line="240" w:lineRule="auto"/>
        <w:ind w:left="0" w:right="0"/>
        <w:jc w:val="left"/>
      </w:pPr>
      <w:r>
        <w:rPr>
          <w:i/>
          <w:color w:val="000000"/>
          <w:sz w:val="24"/>
          <w:szCs w:val="24"/>
        </w:rPr>
        <w:t xml:space="preserve">Transitive</w:t>
      </w:r>
      <w:r>
        <w:rPr>
          <w:color w:val="000000"/>
          <w:sz w:val="24"/>
          <w:szCs w:val="24"/>
        </w:rPr>
        <w:t xml:space="preserve"> means </w:t>
      </w:r>
      <w:r>
        <w:rPr>
          <w:i/>
          <w:color w:val="000000"/>
          <w:sz w:val="24"/>
          <w:szCs w:val="24"/>
        </w:rPr>
        <w:t xml:space="preserve">passing</w:t>
      </w:r>
      <w:r>
        <w:rPr>
          <w:color w:val="000000"/>
          <w:sz w:val="24"/>
          <w:szCs w:val="24"/>
        </w:rPr>
        <w:t xml:space="preserve">.  In this sentence the action of the verb </w:t>
      </w:r>
      <w:r>
        <w:rPr>
          <w:i/>
          <w:color w:val="000000"/>
          <w:sz w:val="24"/>
          <w:szCs w:val="24"/>
        </w:rPr>
        <w:t xml:space="preserve">strikes</w:t>
      </w:r>
      <w:r>
        <w:rPr>
          <w:color w:val="000000"/>
          <w:sz w:val="24"/>
          <w:szCs w:val="24"/>
        </w:rPr>
        <w:t xml:space="preserve"> is </w:t>
      </w:r>
      <w:r>
        <w:rPr>
          <w:i/>
          <w:color w:val="000000"/>
          <w:sz w:val="24"/>
          <w:szCs w:val="24"/>
        </w:rPr>
        <w:t xml:space="preserve">transitive</w:t>
      </w:r>
      <w:r>
        <w:rPr>
          <w:color w:val="000000"/>
          <w:sz w:val="24"/>
          <w:szCs w:val="24"/>
        </w:rPr>
        <w:t xml:space="preserve">, because it </w:t>
      </w:r>
      <w:r>
        <w:rPr>
          <w:i/>
          <w:color w:val="000000"/>
          <w:sz w:val="24"/>
          <w:szCs w:val="24"/>
        </w:rPr>
        <w:t xml:space="preserve">passes over</w:t>
      </w:r>
      <w:r>
        <w:rPr>
          <w:color w:val="000000"/>
          <w:sz w:val="24"/>
          <w:szCs w:val="24"/>
        </w:rPr>
        <w:t xml:space="preserve"> from the nominative Richard to the object John; and you know that the noun John is in the </w:t>
      </w:r>
      <w:r>
        <w:rPr>
          <w:i/>
          <w:color w:val="000000"/>
          <w:sz w:val="24"/>
          <w:szCs w:val="24"/>
        </w:rPr>
        <w:t xml:space="preserve">objective</w:t>
      </w:r>
      <w:r>
        <w:rPr>
          <w:color w:val="000000"/>
          <w:sz w:val="24"/>
          <w:szCs w:val="24"/>
        </w:rPr>
        <w:t xml:space="preserve"> case, because it is </w:t>
      </w:r>
      <w:r>
        <w:rPr>
          <w:i/>
          <w:color w:val="000000"/>
          <w:sz w:val="24"/>
          <w:szCs w:val="24"/>
        </w:rPr>
        <w:t xml:space="preserve">the object of the action</w:t>
      </w:r>
      <w:r>
        <w:rPr>
          <w:color w:val="000000"/>
          <w:sz w:val="24"/>
          <w:szCs w:val="24"/>
        </w:rPr>
        <w:t xml:space="preserve"> expressed by the active-transitive verb strikes.  This matter is very plain.  For example:  Gallileo invented the telescope.  Now it is evident, that Gallileo did not exert his powers of invention, without some object in view.  In order to ascertain that object, put the question, Gallileo invented what?  The telescope. </w:t>
      </w:r>
      <w:r>
        <w:rPr>
          <w:i/>
          <w:color w:val="000000"/>
          <w:sz w:val="24"/>
          <w:szCs w:val="24"/>
        </w:rPr>
        <w:t xml:space="preserve">Telescope</w:t>
      </w:r>
      <w:r>
        <w:rPr>
          <w:color w:val="000000"/>
          <w:sz w:val="24"/>
          <w:szCs w:val="24"/>
        </w:rPr>
        <w:t xml:space="preserve">, then, is the real object of the action, denoted by the transitive verb invented; and, therefore, telescope is in the objective case.  If I say, The horse </w:t>
      </w:r>
      <w:r>
        <w:rPr>
          <w:i/>
          <w:color w:val="000000"/>
          <w:sz w:val="24"/>
          <w:szCs w:val="24"/>
        </w:rPr>
        <w:t xml:space="preserve">kicks</w:t>
      </w:r>
      <w:r>
        <w:rPr>
          <w:color w:val="000000"/>
          <w:sz w:val="24"/>
          <w:szCs w:val="24"/>
        </w:rPr>
        <w:t xml:space="preserve"> the servant—­Carpenters </w:t>
      </w:r>
      <w:r>
        <w:rPr>
          <w:i/>
          <w:color w:val="000000"/>
          <w:sz w:val="24"/>
          <w:szCs w:val="24"/>
        </w:rPr>
        <w:t xml:space="preserve">build</w:t>
      </w:r>
      <w:r>
        <w:rPr>
          <w:color w:val="000000"/>
          <w:sz w:val="24"/>
          <w:szCs w:val="24"/>
        </w:rPr>
        <w:t xml:space="preserve"> houses—­Ossian </w:t>
      </w:r>
      <w:r>
        <w:rPr>
          <w:i/>
          <w:color w:val="000000"/>
          <w:sz w:val="24"/>
          <w:szCs w:val="24"/>
        </w:rPr>
        <w:t xml:space="preserve">wrote</w:t>
      </w:r>
      <w:r>
        <w:rPr>
          <w:color w:val="000000"/>
          <w:sz w:val="24"/>
          <w:szCs w:val="24"/>
        </w:rPr>
        <w:t xml:space="preserve"> poems—­Columbus </w:t>
      </w:r>
      <w:r>
        <w:rPr>
          <w:i/>
          <w:color w:val="000000"/>
          <w:sz w:val="24"/>
          <w:szCs w:val="24"/>
        </w:rPr>
        <w:t xml:space="preserve">discovered</w:t>
      </w:r>
      <w:r>
        <w:rPr>
          <w:color w:val="000000"/>
          <w:sz w:val="24"/>
          <w:szCs w:val="24"/>
        </w:rPr>
        <w:t xml:space="preserve"> America—­you readily perceive, that the verbs </w:t>
      </w:r>
      <w:r>
        <w:rPr>
          <w:i/>
          <w:color w:val="000000"/>
          <w:sz w:val="24"/>
          <w:szCs w:val="24"/>
        </w:rPr>
        <w:t xml:space="preserve">kick, build, wrote</w:t>
      </w:r>
      <w:r>
        <w:rPr>
          <w:color w:val="000000"/>
          <w:sz w:val="24"/>
          <w:szCs w:val="24"/>
        </w:rPr>
        <w:t xml:space="preserve">, and </w:t>
      </w:r>
      <w:r>
        <w:rPr>
          <w:i/>
          <w:color w:val="000000"/>
          <w:sz w:val="24"/>
          <w:szCs w:val="24"/>
        </w:rPr>
        <w:t xml:space="preserve">discovered</w:t>
      </w:r>
      <w:r>
        <w:rPr>
          <w:color w:val="000000"/>
          <w:sz w:val="24"/>
          <w:szCs w:val="24"/>
        </w:rPr>
        <w:t xml:space="preserve">, express transitive actions; and you cannot be at a loss to tell which nouns are in the objective case:—­they are </w:t>
      </w:r>
      <w:r>
        <w:rPr>
          <w:i/>
          <w:color w:val="000000"/>
          <w:sz w:val="24"/>
          <w:szCs w:val="24"/>
        </w:rPr>
        <w:t xml:space="preserve">servant, houses, poems</w:t>
      </w:r>
      <w:r>
        <w:rPr>
          <w:color w:val="000000"/>
          <w:sz w:val="24"/>
          <w:szCs w:val="24"/>
        </w:rPr>
        <w:t xml:space="preserve">, and </w:t>
      </w:r>
      <w:r>
        <w:rPr>
          <w:i/>
          <w:color w:val="000000"/>
          <w:sz w:val="24"/>
          <w:szCs w:val="24"/>
        </w:rPr>
        <w:t xml:space="preserve">America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nominative and objective cases of nouns are generally known by the following rule:  the nominative </w:t>
      </w:r>
      <w:r>
        <w:rPr>
          <w:i/>
          <w:color w:val="000000"/>
          <w:sz w:val="24"/>
          <w:szCs w:val="24"/>
        </w:rPr>
        <w:t xml:space="preserve">does something</w:t>
      </w:r>
      <w:r>
        <w:rPr>
          <w:color w:val="000000"/>
          <w:sz w:val="24"/>
          <w:szCs w:val="24"/>
        </w:rPr>
        <w:t xml:space="preserve">; the objective </w:t>
      </w:r>
      <w:r>
        <w:rPr>
          <w:i/>
          <w:color w:val="000000"/>
          <w:sz w:val="24"/>
          <w:szCs w:val="24"/>
        </w:rPr>
        <w:t xml:space="preserve">has something done to it</w:t>
      </w:r>
      <w:r>
        <w:rPr>
          <w:color w:val="000000"/>
          <w:sz w:val="24"/>
          <w:szCs w:val="24"/>
        </w:rPr>
        <w:t xml:space="preserve">.  The nominative generally comes </w:t>
      </w:r>
      <w:r>
        <w:rPr>
          <w:i/>
          <w:color w:val="000000"/>
          <w:sz w:val="24"/>
          <w:szCs w:val="24"/>
        </w:rPr>
        <w:t xml:space="preserve">before</w:t>
      </w:r>
      <w:r>
        <w:rPr>
          <w:color w:val="000000"/>
          <w:sz w:val="24"/>
          <w:szCs w:val="24"/>
        </w:rPr>
        <w:t xml:space="preserve"> the verb; and the objective, </w:t>
      </w:r>
      <w:r>
        <w:rPr>
          <w:i/>
          <w:color w:val="000000"/>
          <w:sz w:val="24"/>
          <w:szCs w:val="24"/>
        </w:rPr>
        <w:t xml:space="preserve">after</w:t>
      </w:r>
      <w:r>
        <w:rPr>
          <w:color w:val="000000"/>
          <w:sz w:val="24"/>
          <w:szCs w:val="24"/>
        </w:rPr>
        <w:t xml:space="preserve"> it.  When I say, George struck the servant, </w:t>
      </w:r>
      <w:r>
        <w:rPr>
          <w:i/>
          <w:color w:val="000000"/>
          <w:sz w:val="24"/>
          <w:szCs w:val="24"/>
        </w:rPr>
        <w:t xml:space="preserve">George</w:t>
      </w:r>
      <w:r>
        <w:rPr>
          <w:color w:val="000000"/>
          <w:sz w:val="24"/>
          <w:szCs w:val="24"/>
        </w:rPr>
        <w:t xml:space="preserve"> is in the nominative, and </w:t>
      </w:r>
      <w:r>
        <w:rPr>
          <w:i/>
          <w:color w:val="000000"/>
          <w:sz w:val="24"/>
          <w:szCs w:val="24"/>
        </w:rPr>
        <w:t xml:space="preserve">servant</w:t>
      </w:r>
      <w:r>
        <w:rPr>
          <w:color w:val="000000"/>
          <w:sz w:val="24"/>
          <w:szCs w:val="24"/>
        </w:rPr>
        <w:t xml:space="preserve"> is in the objective case; but, when I say, The servant struck George, </w:t>
      </w:r>
      <w:r>
        <w:rPr>
          <w:i/>
          <w:color w:val="000000"/>
          <w:sz w:val="24"/>
          <w:szCs w:val="24"/>
        </w:rPr>
        <w:t xml:space="preserve">servant</w:t>
      </w:r>
      <w:r>
        <w:rPr>
          <w:color w:val="000000"/>
          <w:sz w:val="24"/>
          <w:szCs w:val="24"/>
        </w:rPr>
        <w:t xml:space="preserve"> is in the nominative case, and </w:t>
      </w:r>
      <w:r>
        <w:rPr>
          <w:i/>
          <w:color w:val="000000"/>
          <w:sz w:val="24"/>
          <w:szCs w:val="24"/>
        </w:rPr>
        <w:t xml:space="preserve">George</w:t>
      </w:r>
      <w:r>
        <w:rPr>
          <w:color w:val="000000"/>
          <w:sz w:val="24"/>
          <w:szCs w:val="24"/>
        </w:rPr>
        <w:t xml:space="preserve"> is in the objective.  Thus you perceive, that </w:t>
      </w:r>
      <w:r>
        <w:rPr>
          <w:i/>
          <w:color w:val="000000"/>
          <w:sz w:val="24"/>
          <w:szCs w:val="24"/>
        </w:rPr>
        <w:t xml:space="preserve">Case</w:t>
      </w:r>
      <w:r>
        <w:rPr>
          <w:color w:val="000000"/>
          <w:sz w:val="24"/>
          <w:szCs w:val="24"/>
        </w:rPr>
        <w:t xml:space="preserve"> means the different state or situation of nouns with regard to other words.</w:t>
      </w:r>
    </w:p>
    <w:p>
      <w:pPr>
        <w:widowControl w:val="on"/>
        <w:pBdr/>
        <w:spacing w:before="240" w:after="240" w:line="240" w:lineRule="auto"/>
        <w:ind w:left="0" w:right="0"/>
        <w:jc w:val="left"/>
      </w:pPr>
      <w:r>
        <w:rPr>
          <w:color w:val="000000"/>
          <w:sz w:val="24"/>
          <w:szCs w:val="24"/>
        </w:rPr>
        <w:t xml:space="preserve">It is sometimes very difficult to tell the case of a noun.  I shall, therefore, take up this subject again, when I come to give you an explanation of the participle and preposition.</w:t>
      </w:r>
    </w:p>
    <w:p>
      <w:pPr>
        <w:widowControl w:val="on"/>
        <w:pBdr/>
        <w:spacing w:before="240" w:after="240" w:line="240" w:lineRule="auto"/>
        <w:ind w:left="0" w:right="0"/>
        <w:jc w:val="left"/>
      </w:pPr>
      <w:r>
        <w:rPr>
          <w:color w:val="000000"/>
          <w:sz w:val="24"/>
          <w:szCs w:val="24"/>
        </w:rPr>
        <w:t xml:space="preserve">Besides the three cases already explained, nouns are sometimes in the nominative case </w:t>
      </w:r>
      <w:r>
        <w:rPr>
          <w:i/>
          <w:color w:val="000000"/>
          <w:sz w:val="24"/>
          <w:szCs w:val="24"/>
        </w:rPr>
        <w:t xml:space="preserve">independent</w:t>
      </w:r>
      <w:r>
        <w:rPr>
          <w:color w:val="000000"/>
          <w:sz w:val="24"/>
          <w:szCs w:val="24"/>
        </w:rPr>
        <w:t xml:space="preserve">, sometimes in the nominative case absolute, sometimes in apposition in the same case, and sometimes in the nominative or objective case after the neuter to </w:t>
      </w:r>
      <w:r>
        <w:rPr>
          <w:i/>
          <w:color w:val="000000"/>
          <w:sz w:val="24"/>
          <w:szCs w:val="24"/>
        </w:rPr>
        <w:t xml:space="preserve">be</w:t>
      </w:r>
      <w:r>
        <w:rPr>
          <w:color w:val="000000"/>
          <w:sz w:val="24"/>
          <w:szCs w:val="24"/>
        </w:rPr>
        <w:t xml:space="preserve">, or after an active-intransitive or passive verb.  These cases are illustrated in Lecture X. and in the 21 and 22 rules of Syntax.</w:t>
      </w:r>
    </w:p>
    <w:p>
      <w:pPr>
        <w:widowControl w:val="on"/>
        <w:pBdr/>
        <w:spacing w:before="240" w:after="240" w:line="240" w:lineRule="auto"/>
        <w:ind w:left="0" w:right="0"/>
        <w:jc w:val="left"/>
      </w:pPr>
      <w:r>
        <w:rPr>
          <w:color w:val="000000"/>
          <w:sz w:val="24"/>
          <w:szCs w:val="24"/>
        </w:rPr>
        <w:t xml:space="preserve">ACTIVE-INTRANSITIVE VERBS.</w:t>
      </w:r>
    </w:p>
    <w:p>
      <w:pPr>
        <w:widowControl w:val="on"/>
        <w:pBdr/>
        <w:spacing w:before="240" w:after="240" w:line="240" w:lineRule="auto"/>
        <w:ind w:left="0" w:right="0"/>
        <w:jc w:val="left"/>
      </w:pPr>
      <w:r>
        <w:rPr>
          <w:color w:val="000000"/>
          <w:sz w:val="24"/>
          <w:szCs w:val="24"/>
        </w:rPr>
        <w:t xml:space="preserve">An active verb is </w:t>
      </w:r>
      <w:r>
        <w:rPr>
          <w:i/>
          <w:color w:val="000000"/>
          <w:sz w:val="24"/>
          <w:szCs w:val="24"/>
        </w:rPr>
        <w:t xml:space="preserve">transitive</w:t>
      </w:r>
      <w:r>
        <w:rPr>
          <w:color w:val="000000"/>
          <w:sz w:val="24"/>
          <w:szCs w:val="24"/>
        </w:rPr>
        <w:t xml:space="preserve">, when the action terminates on an object:  but</w:t>
      </w:r>
    </w:p>
    <w:p>
      <w:pPr>
        <w:widowControl w:val="on"/>
        <w:pBdr/>
        <w:spacing w:before="240" w:after="240" w:line="240" w:lineRule="auto"/>
        <w:ind w:left="0" w:right="0"/>
        <w:jc w:val="left"/>
      </w:pPr>
      <w:r>
        <w:rPr>
          <w:color w:val="000000"/>
          <w:sz w:val="24"/>
          <w:szCs w:val="24"/>
        </w:rPr>
        <w:t xml:space="preserve">An active verb is </w:t>
      </w:r>
      <w:r>
        <w:rPr>
          <w:i/>
          <w:color w:val="000000"/>
          <w:sz w:val="24"/>
          <w:szCs w:val="24"/>
        </w:rPr>
        <w:t xml:space="preserve">intransitive</w:t>
      </w:r>
      <w:r>
        <w:rPr>
          <w:color w:val="000000"/>
          <w:sz w:val="24"/>
          <w:szCs w:val="24"/>
        </w:rPr>
        <w:t xml:space="preserve">, when the action does </w:t>
      </w:r>
      <w:r>
        <w:rPr>
          <w:i/>
          <w:color w:val="000000"/>
          <w:sz w:val="24"/>
          <w:szCs w:val="24"/>
        </w:rPr>
        <w:t xml:space="preserve">not</w:t>
      </w:r>
      <w:r>
        <w:rPr>
          <w:color w:val="000000"/>
          <w:sz w:val="24"/>
          <w:szCs w:val="24"/>
        </w:rPr>
        <w:t xml:space="preserve"> terminate on an object; as, John </w:t>
      </w:r>
      <w:r>
        <w:rPr>
          <w:i/>
          <w:color w:val="000000"/>
          <w:sz w:val="24"/>
          <w:szCs w:val="24"/>
        </w:rPr>
        <w:t xml:space="preserve">walks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You perceive that the verb </w:t>
      </w:r>
      <w:r>
        <w:rPr>
          <w:i/>
          <w:color w:val="000000"/>
          <w:sz w:val="24"/>
          <w:szCs w:val="24"/>
        </w:rPr>
        <w:t xml:space="preserve">walks</w:t>
      </w:r>
      <w:r>
        <w:rPr>
          <w:color w:val="000000"/>
          <w:sz w:val="24"/>
          <w:szCs w:val="24"/>
        </w:rPr>
        <w:t xml:space="preserve">, in this example, is </w:t>
      </w:r>
      <w:r>
        <w:rPr>
          <w:i/>
          <w:color w:val="000000"/>
          <w:sz w:val="24"/>
          <w:szCs w:val="24"/>
        </w:rPr>
        <w:t xml:space="preserve">intransitive</w:t>
      </w:r>
      <w:r>
        <w:rPr>
          <w:color w:val="000000"/>
          <w:sz w:val="24"/>
          <w:szCs w:val="24"/>
        </w:rPr>
        <w:t xml:space="preserve">, because the action does not pass over to an object; that is, the action is confined to the agent John.  The following </w:t>
      </w:r>
      <w:r>
        <w:rPr>
          <w:i/>
          <w:color w:val="000000"/>
          <w:sz w:val="24"/>
          <w:szCs w:val="24"/>
        </w:rPr>
        <w:t xml:space="preserve">sign</w:t>
      </w:r>
      <w:r>
        <w:rPr>
          <w:color w:val="000000"/>
          <w:sz w:val="24"/>
          <w:szCs w:val="24"/>
        </w:rPr>
        <w:t xml:space="preserve"> will generally enable you to distinguish a </w:t>
      </w:r>
      <w:r>
        <w:rPr>
          <w:i/>
          <w:color w:val="000000"/>
          <w:sz w:val="24"/>
          <w:szCs w:val="24"/>
        </w:rPr>
        <w:t xml:space="preserve">transitive</w:t>
      </w:r>
      <w:r>
        <w:rPr>
          <w:color w:val="000000"/>
          <w:sz w:val="24"/>
          <w:szCs w:val="24"/>
        </w:rPr>
        <w:t xml:space="preserve"> verb from an </w:t>
      </w:r>
      <w:r>
        <w:rPr>
          <w:i/>
          <w:color w:val="000000"/>
          <w:sz w:val="24"/>
          <w:szCs w:val="24"/>
        </w:rPr>
        <w:t xml:space="preserve">intransitive</w:t>
      </w:r>
      <w:r>
        <w:rPr>
          <w:color w:val="000000"/>
          <w:sz w:val="24"/>
          <w:szCs w:val="24"/>
        </w:rPr>
        <w:t xml:space="preserve">.  Any verb that will make sense with the words </w:t>
      </w:r>
      <w:r>
        <w:rPr>
          <w:i/>
          <w:color w:val="000000"/>
          <w:sz w:val="24"/>
          <w:szCs w:val="24"/>
        </w:rPr>
        <w:t xml:space="preserve">a thing</w:t>
      </w:r>
      <w:r>
        <w:rPr>
          <w:color w:val="000000"/>
          <w:sz w:val="24"/>
          <w:szCs w:val="24"/>
        </w:rPr>
        <w:t xml:space="preserve"> or </w:t>
      </w:r>
      <w:r>
        <w:rPr>
          <w:i/>
          <w:color w:val="000000"/>
          <w:sz w:val="24"/>
          <w:szCs w:val="24"/>
        </w:rPr>
        <w:t xml:space="preserve">a person</w:t>
      </w:r>
      <w:r>
        <w:rPr>
          <w:color w:val="000000"/>
          <w:sz w:val="24"/>
          <w:szCs w:val="24"/>
        </w:rPr>
        <w:t xml:space="preserve">, after it, is </w:t>
      </w:r>
      <w:r>
        <w:rPr>
          <w:i/>
          <w:color w:val="000000"/>
          <w:sz w:val="24"/>
          <w:szCs w:val="24"/>
        </w:rPr>
        <w:t xml:space="preserve">transitive</w:t>
      </w:r>
      <w:r>
        <w:rPr>
          <w:color w:val="000000"/>
          <w:sz w:val="24"/>
          <w:szCs w:val="24"/>
        </w:rPr>
        <w:t xml:space="preserve">.  Try these verbs by the sign, </w:t>
      </w:r>
      <w:r>
        <w:rPr>
          <w:i/>
          <w:color w:val="000000"/>
          <w:sz w:val="24"/>
          <w:szCs w:val="24"/>
        </w:rPr>
        <w:t xml:space="preserve">love, help, conquer, reach, subdue, overcome</w:t>
      </w:r>
      <w:r>
        <w:rPr>
          <w:color w:val="000000"/>
          <w:sz w:val="24"/>
          <w:szCs w:val="24"/>
        </w:rPr>
        <w:t xml:space="preserve">.  Thus, you can say, I love </w:t>
      </w:r>
      <w:r>
        <w:rPr>
          <w:i/>
          <w:color w:val="000000"/>
          <w:sz w:val="24"/>
          <w:szCs w:val="24"/>
        </w:rPr>
        <w:t xml:space="preserve">a person</w:t>
      </w:r>
      <w:r>
        <w:rPr>
          <w:color w:val="000000"/>
          <w:sz w:val="24"/>
          <w:szCs w:val="24"/>
        </w:rPr>
        <w:t xml:space="preserve"> or </w:t>
      </w:r>
      <w:r>
        <w:rPr>
          <w:i/>
          <w:color w:val="000000"/>
          <w:sz w:val="24"/>
          <w:szCs w:val="24"/>
        </w:rPr>
        <w:t xml:space="preserve">thing</w:t>
      </w:r>
      <w:r>
        <w:rPr>
          <w:color w:val="000000"/>
          <w:sz w:val="24"/>
          <w:szCs w:val="24"/>
        </w:rPr>
        <w:t xml:space="preserve">—­I can help </w:t>
      </w:r>
      <w:r>
        <w:rPr>
          <w:i/>
          <w:color w:val="000000"/>
          <w:sz w:val="24"/>
          <w:szCs w:val="24"/>
        </w:rPr>
        <w:t xml:space="preserve">a person</w:t>
      </w:r>
      <w:r>
        <w:rPr>
          <w:color w:val="000000"/>
          <w:sz w:val="24"/>
          <w:szCs w:val="24"/>
        </w:rPr>
        <w:t xml:space="preserve"> or </w:t>
      </w:r>
      <w:r>
        <w:rPr>
          <w:i/>
          <w:color w:val="000000"/>
          <w:sz w:val="24"/>
          <w:szCs w:val="24"/>
        </w:rPr>
        <w:t xml:space="preserve">thing</w:t>
      </w:r>
      <w:r>
        <w:rPr>
          <w:color w:val="000000"/>
          <w:sz w:val="24"/>
          <w:szCs w:val="24"/>
        </w:rPr>
        <w:t xml:space="preserve">—­and so on.  Hence you know that these verbs are transitive.  But an intransitive verb will not make sense with this sign, which fact will be shown by the following examples:  </w:t>
      </w:r>
      <w:r>
        <w:rPr>
          <w:i/>
          <w:color w:val="000000"/>
          <w:sz w:val="24"/>
          <w:szCs w:val="24"/>
        </w:rPr>
        <w:t xml:space="preserve">smile, go, come, play, bark, walk, fly</w:t>
      </w:r>
      <w:r>
        <w:rPr>
          <w:color w:val="000000"/>
          <w:sz w:val="24"/>
          <w:szCs w:val="24"/>
        </w:rPr>
        <w:t xml:space="preserve">.  We cannot say, if we mean to speak English, I smile a </w:t>
      </w:r>
      <w:r>
        <w:rPr>
          <w:i/>
          <w:color w:val="000000"/>
          <w:sz w:val="24"/>
          <w:szCs w:val="24"/>
        </w:rPr>
        <w:t xml:space="preserve">person</w:t>
      </w:r>
      <w:r>
        <w:rPr>
          <w:color w:val="000000"/>
          <w:sz w:val="24"/>
          <w:szCs w:val="24"/>
        </w:rPr>
        <w:t xml:space="preserve"> or </w:t>
      </w:r>
      <w:r>
        <w:rPr>
          <w:i/>
          <w:color w:val="000000"/>
          <w:sz w:val="24"/>
          <w:szCs w:val="24"/>
        </w:rPr>
        <w:t xml:space="preserve">thing</w:t>
      </w:r>
      <w:r>
        <w:rPr>
          <w:color w:val="000000"/>
          <w:sz w:val="24"/>
          <w:szCs w:val="24"/>
        </w:rPr>
        <w:t xml:space="preserve">—­I go </w:t>
      </w:r>
      <w:r>
        <w:rPr>
          <w:i/>
          <w:color w:val="000000"/>
          <w:sz w:val="24"/>
          <w:szCs w:val="24"/>
        </w:rPr>
        <w:t xml:space="preserve">a person</w:t>
      </w:r>
      <w:r>
        <w:rPr>
          <w:color w:val="000000"/>
          <w:sz w:val="24"/>
          <w:szCs w:val="24"/>
        </w:rPr>
        <w:t xml:space="preserve"> or </w:t>
      </w:r>
      <w:r>
        <w:rPr>
          <w:i/>
          <w:color w:val="000000"/>
          <w:sz w:val="24"/>
          <w:szCs w:val="24"/>
        </w:rPr>
        <w:t xml:space="preserve">thing</w:t>
      </w:r>
      <w:r>
        <w:rPr>
          <w:color w:val="000000"/>
          <w:sz w:val="24"/>
          <w:szCs w:val="24"/>
        </w:rPr>
        <w:t xml:space="preserve">:—­hence you perceive that these verbs are not transitive, but intransitive.</w:t>
      </w:r>
    </w:p>
    <w:p>
      <w:pPr>
        <w:widowControl w:val="on"/>
        <w:pBdr/>
        <w:spacing w:before="240" w:after="240" w:line="240" w:lineRule="auto"/>
        <w:ind w:left="0" w:right="0"/>
        <w:jc w:val="left"/>
      </w:pPr>
      <w:r>
        <w:rPr>
          <w:color w:val="000000"/>
          <w:sz w:val="24"/>
          <w:szCs w:val="24"/>
        </w:rPr>
        <w:t xml:space="preserve">If you reflect upon these examples for a few moments, you will have a clear conception of the nature of transitive and intransitive verbs.  Before I close this subject, however, it is necessary farther to remark, that some transitive and intransitive verbs express what is called a </w:t>
      </w:r>
      <w:r>
        <w:rPr>
          <w:i/>
          <w:color w:val="000000"/>
          <w:sz w:val="24"/>
          <w:szCs w:val="24"/>
        </w:rPr>
        <w:t xml:space="preserve">mental</w:t>
      </w:r>
      <w:r>
        <w:rPr>
          <w:color w:val="000000"/>
          <w:sz w:val="24"/>
          <w:szCs w:val="24"/>
        </w:rPr>
        <w:t xml:space="preserve"> or </w:t>
      </w:r>
      <w:r>
        <w:rPr>
          <w:i/>
          <w:color w:val="000000"/>
          <w:sz w:val="24"/>
          <w:szCs w:val="24"/>
        </w:rPr>
        <w:t xml:space="preserve">moral</w:t>
      </w:r>
      <w:r>
        <w:rPr>
          <w:color w:val="000000"/>
          <w:sz w:val="24"/>
          <w:szCs w:val="24"/>
        </w:rPr>
        <w:t xml:space="preserve"> action; and others, a </w:t>
      </w:r>
      <w:r>
        <w:rPr>
          <w:i/>
          <w:color w:val="000000"/>
          <w:sz w:val="24"/>
          <w:szCs w:val="24"/>
        </w:rPr>
        <w:t xml:space="preserve">corporeal</w:t>
      </w:r>
      <w:r>
        <w:rPr>
          <w:color w:val="000000"/>
          <w:sz w:val="24"/>
          <w:szCs w:val="24"/>
        </w:rPr>
        <w:t xml:space="preserve"> or </w:t>
      </w:r>
      <w:r>
        <w:rPr>
          <w:i/>
          <w:color w:val="000000"/>
          <w:sz w:val="24"/>
          <w:szCs w:val="24"/>
        </w:rPr>
        <w:t xml:space="preserve">physical</w:t>
      </w:r>
      <w:r>
        <w:rPr>
          <w:color w:val="000000"/>
          <w:sz w:val="24"/>
          <w:szCs w:val="24"/>
        </w:rPr>
        <w:t xml:space="preserve"> action.  Verbs expressing the different affections or operations of the mind, denote moral actions; as, Brutus </w:t>
      </w:r>
      <w:r>
        <w:rPr>
          <w:i/>
          <w:color w:val="000000"/>
          <w:sz w:val="24"/>
          <w:szCs w:val="24"/>
        </w:rPr>
        <w:t xml:space="preserve">loved</w:t>
      </w:r>
      <w:r>
        <w:rPr>
          <w:color w:val="000000"/>
          <w:sz w:val="24"/>
          <w:szCs w:val="24"/>
        </w:rPr>
        <w:t xml:space="preserve"> his country; James </w:t>
      </w:r>
      <w:r>
        <w:rPr>
          <w:i/>
          <w:color w:val="000000"/>
          <w:sz w:val="24"/>
          <w:szCs w:val="24"/>
        </w:rPr>
        <w:t xml:space="preserve">hates</w:t>
      </w:r>
      <w:r>
        <w:rPr>
          <w:color w:val="000000"/>
          <w:sz w:val="24"/>
          <w:szCs w:val="24"/>
        </w:rPr>
        <w:t xml:space="preserve"> vice; We </w:t>
      </w:r>
      <w:r>
        <w:rPr>
          <w:i/>
          <w:color w:val="000000"/>
          <w:sz w:val="24"/>
          <w:szCs w:val="24"/>
        </w:rPr>
        <w:t xml:space="preserve">believe</w:t>
      </w:r>
      <w:r>
        <w:rPr>
          <w:color w:val="000000"/>
          <w:sz w:val="24"/>
          <w:szCs w:val="24"/>
        </w:rPr>
        <w:t xml:space="preserve"> the tale:—­to </w:t>
      </w:r>
      <w:r>
        <w:rPr>
          <w:i/>
          <w:color w:val="000000"/>
          <w:sz w:val="24"/>
          <w:szCs w:val="24"/>
        </w:rPr>
        <w:t xml:space="preserve">repent</w:t>
      </w:r>
      <w:r>
        <w:rPr>
          <w:color w:val="000000"/>
          <w:sz w:val="24"/>
          <w:szCs w:val="24"/>
        </w:rPr>
        <w:t xml:space="preserve">, to </w:t>
      </w:r>
      <w:r>
        <w:rPr>
          <w:i/>
          <w:color w:val="000000"/>
          <w:sz w:val="24"/>
          <w:szCs w:val="24"/>
        </w:rPr>
        <w:t xml:space="preserve">relent</w:t>
      </w:r>
      <w:r>
        <w:rPr>
          <w:color w:val="000000"/>
          <w:sz w:val="24"/>
          <w:szCs w:val="24"/>
        </w:rPr>
        <w:t xml:space="preserve">, to </w:t>
      </w:r>
      <w:r>
        <w:rPr>
          <w:i/>
          <w:color w:val="000000"/>
          <w:sz w:val="24"/>
          <w:szCs w:val="24"/>
        </w:rPr>
        <w:t xml:space="preserve">think</w:t>
      </w:r>
      <w:r>
        <w:rPr>
          <w:color w:val="000000"/>
          <w:sz w:val="24"/>
          <w:szCs w:val="24"/>
        </w:rPr>
        <w:t xml:space="preserve">, to </w:t>
      </w:r>
      <w:r>
        <w:rPr>
          <w:i/>
          <w:color w:val="000000"/>
          <w:sz w:val="24"/>
          <w:szCs w:val="24"/>
        </w:rPr>
        <w:t xml:space="preserve">reflect</w:t>
      </w:r>
      <w:r>
        <w:rPr>
          <w:color w:val="000000"/>
          <w:sz w:val="24"/>
          <w:szCs w:val="24"/>
        </w:rPr>
        <w:t xml:space="preserve">, to </w:t>
      </w:r>
      <w:r>
        <w:rPr>
          <w:i/>
          <w:color w:val="000000"/>
          <w:sz w:val="24"/>
          <w:szCs w:val="24"/>
        </w:rPr>
        <w:t xml:space="preserve">mourn</w:t>
      </w:r>
      <w:r>
        <w:rPr>
          <w:color w:val="000000"/>
          <w:sz w:val="24"/>
          <w:szCs w:val="24"/>
        </w:rPr>
        <w:t xml:space="preserve">, to </w:t>
      </w:r>
      <w:r>
        <w:rPr>
          <w:i/>
          <w:color w:val="000000"/>
          <w:sz w:val="24"/>
          <w:szCs w:val="24"/>
        </w:rPr>
        <w:t xml:space="preserve">muse</w:t>
      </w:r>
      <w:r>
        <w:rPr>
          <w:color w:val="000000"/>
          <w:sz w:val="24"/>
          <w:szCs w:val="24"/>
        </w:rPr>
        <w:t xml:space="preserve">.  Those expressing the actions produced by matter, denote physical actions; as, The </w:t>
      </w:r>
      <w:r>
        <w:rPr>
          <w:i/>
          <w:color w:val="000000"/>
          <w:sz w:val="24"/>
          <w:szCs w:val="24"/>
        </w:rPr>
        <w:t xml:space="preserve">dog hears</w:t>
      </w:r>
      <w:r>
        <w:rPr>
          <w:color w:val="000000"/>
          <w:sz w:val="24"/>
          <w:szCs w:val="24"/>
        </w:rPr>
        <w:t xml:space="preserve"> the bell; Virgil </w:t>
      </w:r>
      <w:r>
        <w:rPr>
          <w:i/>
          <w:color w:val="000000"/>
          <w:sz w:val="24"/>
          <w:szCs w:val="24"/>
        </w:rPr>
        <w:t xml:space="preserve">wrote</w:t>
      </w:r>
      <w:r>
        <w:rPr>
          <w:color w:val="000000"/>
          <w:sz w:val="24"/>
          <w:szCs w:val="24"/>
        </w:rPr>
        <w:t xml:space="preserve"> the Aenead; Columbus </w:t>
      </w:r>
      <w:r>
        <w:rPr>
          <w:i/>
          <w:color w:val="000000"/>
          <w:sz w:val="24"/>
          <w:szCs w:val="24"/>
        </w:rPr>
        <w:t xml:space="preserve">discovered</w:t>
      </w:r>
      <w:r>
        <w:rPr>
          <w:color w:val="000000"/>
          <w:sz w:val="24"/>
          <w:szCs w:val="24"/>
        </w:rPr>
        <w:t xml:space="preserve"> America;—­to </w:t>
      </w:r>
      <w:r>
        <w:rPr>
          <w:i/>
          <w:color w:val="000000"/>
          <w:sz w:val="24"/>
          <w:szCs w:val="24"/>
        </w:rPr>
        <w:t xml:space="preserve">see</w:t>
      </w:r>
      <w:r>
        <w:rPr>
          <w:color w:val="000000"/>
          <w:sz w:val="24"/>
          <w:szCs w:val="24"/>
        </w:rPr>
        <w:t xml:space="preserve">, to </w:t>
      </w:r>
      <w:r>
        <w:rPr>
          <w:i/>
          <w:color w:val="000000"/>
          <w:sz w:val="24"/>
          <w:szCs w:val="24"/>
        </w:rPr>
        <w:t xml:space="preserve">feel</w:t>
      </w:r>
      <w:r>
        <w:rPr>
          <w:color w:val="000000"/>
          <w:sz w:val="24"/>
          <w:szCs w:val="24"/>
        </w:rPr>
        <w:t xml:space="preserve">, to </w:t>
      </w:r>
      <w:r>
        <w:rPr>
          <w:i/>
          <w:color w:val="000000"/>
          <w:sz w:val="24"/>
          <w:szCs w:val="24"/>
        </w:rPr>
        <w:t xml:space="preserve">taste</w:t>
      </w:r>
      <w:r>
        <w:rPr>
          <w:color w:val="000000"/>
          <w:sz w:val="24"/>
          <w:szCs w:val="24"/>
        </w:rPr>
        <w:t xml:space="preserve">, to </w:t>
      </w:r>
      <w:r>
        <w:rPr>
          <w:i/>
          <w:color w:val="000000"/>
          <w:sz w:val="24"/>
          <w:szCs w:val="24"/>
        </w:rPr>
        <w:t xml:space="preserve">smell</w:t>
      </w:r>
      <w:r>
        <w:rPr>
          <w:color w:val="000000"/>
          <w:sz w:val="24"/>
          <w:szCs w:val="24"/>
        </w:rPr>
        <w:t xml:space="preserve">, to </w:t>
      </w:r>
      <w:r>
        <w:rPr>
          <w:i/>
          <w:color w:val="000000"/>
          <w:sz w:val="24"/>
          <w:szCs w:val="24"/>
        </w:rPr>
        <w:t xml:space="preserve">run</w:t>
      </w:r>
      <w:r>
        <w:rPr>
          <w:color w:val="000000"/>
          <w:sz w:val="24"/>
          <w:szCs w:val="24"/>
        </w:rPr>
        <w:t xml:space="preserve">, to </w:t>
      </w:r>
      <w:r>
        <w:rPr>
          <w:i/>
          <w:color w:val="000000"/>
          <w:sz w:val="24"/>
          <w:szCs w:val="24"/>
        </w:rPr>
        <w:t xml:space="preserve">talk</w:t>
      </w:r>
      <w:r>
        <w:rPr>
          <w:color w:val="000000"/>
          <w:sz w:val="24"/>
          <w:szCs w:val="24"/>
        </w:rPr>
        <w:t xml:space="preserve">, to </w:t>
      </w:r>
      <w:r>
        <w:rPr>
          <w:i/>
          <w:color w:val="000000"/>
          <w:sz w:val="24"/>
          <w:szCs w:val="24"/>
        </w:rPr>
        <w:t xml:space="preserve">fly</w:t>
      </w:r>
      <w:r>
        <w:rPr>
          <w:color w:val="000000"/>
          <w:sz w:val="24"/>
          <w:szCs w:val="24"/>
        </w:rPr>
        <w:t xml:space="preserve">, to </w:t>
      </w:r>
      <w:r>
        <w:rPr>
          <w:i/>
          <w:color w:val="000000"/>
          <w:sz w:val="24"/>
          <w:szCs w:val="24"/>
        </w:rPr>
        <w:t xml:space="preserve">strike</w:t>
      </w:r>
      <w:r>
        <w:rPr>
          <w:color w:val="000000"/>
          <w:sz w:val="24"/>
          <w:szCs w:val="24"/>
        </w:rPr>
        <w:t xml:space="preserve">.  In the sentence, Charles </w:t>
      </w:r>
      <w:r>
        <w:rPr>
          <w:i/>
          <w:color w:val="000000"/>
          <w:sz w:val="24"/>
          <w:szCs w:val="24"/>
        </w:rPr>
        <w:t xml:space="preserve">resembles</w:t>
      </w:r>
      <w:r>
        <w:rPr>
          <w:color w:val="000000"/>
          <w:sz w:val="24"/>
          <w:szCs w:val="24"/>
        </w:rPr>
        <w:t xml:space="preserve"> his father, the verb </w:t>
      </w:r>
      <w:r>
        <w:rPr>
          <w:i/>
          <w:color w:val="000000"/>
          <w:sz w:val="24"/>
          <w:szCs w:val="24"/>
        </w:rPr>
        <w:t xml:space="preserve">resembles</w:t>
      </w:r>
      <w:r>
        <w:rPr>
          <w:color w:val="000000"/>
          <w:sz w:val="24"/>
          <w:szCs w:val="24"/>
        </w:rPr>
        <w:t xml:space="preserve"> does not appear to express any action at all; yet the construction of the sentence, and the office which the verb performs, are such, that we are obliged to parse it as an </w:t>
      </w:r>
      <w:r>
        <w:rPr>
          <w:i/>
          <w:color w:val="000000"/>
          <w:sz w:val="24"/>
          <w:szCs w:val="24"/>
        </w:rPr>
        <w:t xml:space="preserve">active-transitive</w:t>
      </w:r>
      <w:r>
        <w:rPr>
          <w:color w:val="000000"/>
          <w:sz w:val="24"/>
          <w:szCs w:val="24"/>
        </w:rPr>
        <w:t xml:space="preserve"> verb, governing the noun </w:t>
      </w:r>
      <w:r>
        <w:rPr>
          <w:i/>
          <w:color w:val="000000"/>
          <w:sz w:val="24"/>
          <w:szCs w:val="24"/>
        </w:rPr>
        <w:t xml:space="preserve">father</w:t>
      </w:r>
      <w:r>
        <w:rPr>
          <w:color w:val="000000"/>
          <w:sz w:val="24"/>
          <w:szCs w:val="24"/>
        </w:rPr>
        <w:t xml:space="preserve"> in the objective case.  This you may easily reconcile in your mind, by reflecting, that the verb has a </w:t>
      </w:r>
      <w:r>
        <w:rPr>
          <w:i/>
          <w:color w:val="000000"/>
          <w:sz w:val="24"/>
          <w:szCs w:val="24"/>
        </w:rPr>
        <w:t xml:space="preserve">direct reference</w:t>
      </w:r>
      <w:r>
        <w:rPr>
          <w:color w:val="000000"/>
          <w:sz w:val="24"/>
          <w:szCs w:val="24"/>
        </w:rPr>
        <w:t xml:space="preserve"> to its object.  The following verbs are of this character:  </w:t>
      </w:r>
      <w:r>
        <w:rPr>
          <w:i/>
          <w:color w:val="000000"/>
          <w:sz w:val="24"/>
          <w:szCs w:val="24"/>
        </w:rPr>
        <w:t xml:space="preserve">Have, own, retain</w:t>
      </w:r>
      <w:r>
        <w:rPr>
          <w:color w:val="000000"/>
          <w:sz w:val="24"/>
          <w:szCs w:val="24"/>
        </w:rPr>
        <w:t xml:space="preserve">; as, I </w:t>
      </w:r>
      <w:r>
        <w:rPr>
          <w:i/>
          <w:color w:val="000000"/>
          <w:sz w:val="24"/>
          <w:szCs w:val="24"/>
        </w:rPr>
        <w:t xml:space="preserve">have</w:t>
      </w:r>
      <w:r>
        <w:rPr>
          <w:color w:val="000000"/>
          <w:sz w:val="24"/>
          <w:szCs w:val="24"/>
        </w:rPr>
        <w:t xml:space="preserve"> a book.</w:t>
      </w:r>
    </w:p>
    <w:p>
      <w:pPr>
        <w:widowControl w:val="on"/>
        <w:pBdr/>
        <w:spacing w:before="240" w:after="240" w:line="240" w:lineRule="auto"/>
        <w:ind w:left="0" w:right="0"/>
        <w:jc w:val="left"/>
      </w:pPr>
      <w:r>
        <w:rPr>
          <w:color w:val="000000"/>
          <w:sz w:val="24"/>
          <w:szCs w:val="24"/>
        </w:rPr>
        <w:t xml:space="preserve">Active </w:t>
      </w:r>
      <w:r>
        <w:rPr>
          <w:i/>
          <w:color w:val="000000"/>
          <w:sz w:val="24"/>
          <w:szCs w:val="24"/>
        </w:rPr>
        <w:t xml:space="preserve">in</w:t>
      </w:r>
      <w:r>
        <w:rPr>
          <w:color w:val="000000"/>
          <w:sz w:val="24"/>
          <w:szCs w:val="24"/>
        </w:rPr>
        <w:t xml:space="preserve">transitive verbs are frequently made </w:t>
      </w:r>
      <w:r>
        <w:rPr>
          <w:i/>
          <w:color w:val="000000"/>
          <w:sz w:val="24"/>
          <w:szCs w:val="24"/>
        </w:rPr>
        <w:t xml:space="preserve">transitive</w:t>
      </w:r>
      <w:r>
        <w:rPr>
          <w:color w:val="000000"/>
          <w:sz w:val="24"/>
          <w:szCs w:val="24"/>
        </w:rPr>
        <w:t xml:space="preserve">.  When I say, The birds </w:t>
      </w:r>
      <w:r>
        <w:rPr>
          <w:i/>
          <w:color w:val="000000"/>
          <w:sz w:val="24"/>
          <w:szCs w:val="24"/>
        </w:rPr>
        <w:t xml:space="preserve">fly</w:t>
      </w:r>
      <w:r>
        <w:rPr>
          <w:color w:val="000000"/>
          <w:sz w:val="24"/>
          <w:szCs w:val="24"/>
        </w:rPr>
        <w:t xml:space="preserve">, the verb </w:t>
      </w:r>
      <w:r>
        <w:rPr>
          <w:i/>
          <w:color w:val="000000"/>
          <w:sz w:val="24"/>
          <w:szCs w:val="24"/>
        </w:rPr>
        <w:t xml:space="preserve">fly</w:t>
      </w:r>
      <w:r>
        <w:rPr>
          <w:color w:val="000000"/>
          <w:sz w:val="24"/>
          <w:szCs w:val="24"/>
        </w:rPr>
        <w:t xml:space="preserve"> is </w:t>
      </w:r>
      <w:r>
        <w:rPr>
          <w:i/>
          <w:color w:val="000000"/>
          <w:sz w:val="24"/>
          <w:szCs w:val="24"/>
        </w:rPr>
        <w:t xml:space="preserve">in</w:t>
      </w:r>
      <w:r>
        <w:rPr>
          <w:color w:val="000000"/>
          <w:sz w:val="24"/>
          <w:szCs w:val="24"/>
        </w:rPr>
        <w:t xml:space="preserve">transitive; but when I say, The boy </w:t>
      </w:r>
      <w:r>
        <w:rPr>
          <w:i/>
          <w:color w:val="000000"/>
          <w:sz w:val="24"/>
          <w:szCs w:val="24"/>
        </w:rPr>
        <w:t xml:space="preserve">flies</w:t>
      </w:r>
      <w:r>
        <w:rPr>
          <w:color w:val="000000"/>
          <w:sz w:val="24"/>
          <w:szCs w:val="24"/>
        </w:rPr>
        <w:t xml:space="preserve"> the kite, the verb </w:t>
      </w:r>
      <w:r>
        <w:rPr>
          <w:i/>
          <w:color w:val="000000"/>
          <w:sz w:val="24"/>
          <w:szCs w:val="24"/>
        </w:rPr>
        <w:t xml:space="preserve">fly</w:t>
      </w:r>
      <w:r>
        <w:rPr>
          <w:color w:val="000000"/>
          <w:sz w:val="24"/>
          <w:szCs w:val="24"/>
        </w:rPr>
        <w:t xml:space="preserve"> is </w:t>
      </w:r>
      <w:r>
        <w:rPr>
          <w:i/>
          <w:color w:val="000000"/>
          <w:sz w:val="24"/>
          <w:szCs w:val="24"/>
        </w:rPr>
        <w:t xml:space="preserve">transitive</w:t>
      </w:r>
      <w:r>
        <w:rPr>
          <w:color w:val="000000"/>
          <w:sz w:val="24"/>
          <w:szCs w:val="24"/>
        </w:rPr>
        <w:t xml:space="preserve">, and governs the noun </w:t>
      </w:r>
      <w:r>
        <w:rPr>
          <w:i/>
          <w:color w:val="000000"/>
          <w:sz w:val="24"/>
          <w:szCs w:val="24"/>
        </w:rPr>
        <w:t xml:space="preserve">kite</w:t>
      </w:r>
      <w:r>
        <w:rPr>
          <w:color w:val="000000"/>
          <w:sz w:val="24"/>
          <w:szCs w:val="24"/>
        </w:rPr>
        <w:t xml:space="preserve"> in the objective case.  Almost any active intransitive verb, and sometimes even neuter verbs, are used as transitive.  The horse </w:t>
      </w:r>
      <w:r>
        <w:rPr>
          <w:i/>
          <w:color w:val="000000"/>
          <w:sz w:val="24"/>
          <w:szCs w:val="24"/>
        </w:rPr>
        <w:t xml:space="preserve">walks</w:t>
      </w:r>
      <w:r>
        <w:rPr>
          <w:color w:val="000000"/>
          <w:sz w:val="24"/>
          <w:szCs w:val="24"/>
        </w:rPr>
        <w:t xml:space="preserve"> rapidly; The boy </w:t>
      </w:r>
      <w:r>
        <w:rPr>
          <w:i/>
          <w:color w:val="000000"/>
          <w:sz w:val="24"/>
          <w:szCs w:val="24"/>
        </w:rPr>
        <w:t xml:space="preserve">runs</w:t>
      </w:r>
      <w:r>
        <w:rPr>
          <w:color w:val="000000"/>
          <w:sz w:val="24"/>
          <w:szCs w:val="24"/>
        </w:rPr>
        <w:t xml:space="preserve"> swiftly; My friend </w:t>
      </w:r>
      <w:r>
        <w:rPr>
          <w:i/>
          <w:color w:val="000000"/>
          <w:sz w:val="24"/>
          <w:szCs w:val="24"/>
        </w:rPr>
        <w:t xml:space="preserve">lives</w:t>
      </w:r>
      <w:r>
        <w:rPr>
          <w:color w:val="000000"/>
          <w:sz w:val="24"/>
          <w:szCs w:val="24"/>
        </w:rPr>
        <w:t xml:space="preserve"> well; The man </w:t>
      </w:r>
      <w:r>
        <w:rPr>
          <w:i/>
          <w:color w:val="000000"/>
          <w:sz w:val="24"/>
          <w:szCs w:val="24"/>
        </w:rPr>
        <w:t xml:space="preserve">died</w:t>
      </w:r>
      <w:r>
        <w:rPr>
          <w:color w:val="000000"/>
          <w:sz w:val="24"/>
          <w:szCs w:val="24"/>
        </w:rPr>
        <w:t xml:space="preserve"> of a fever.  In all these examples the verbs are </w:t>
      </w:r>
      <w:r>
        <w:rPr>
          <w:i/>
          <w:color w:val="000000"/>
          <w:sz w:val="24"/>
          <w:szCs w:val="24"/>
        </w:rPr>
        <w:t xml:space="preserve">in</w:t>
      </w:r>
      <w:r>
        <w:rPr>
          <w:color w:val="000000"/>
          <w:sz w:val="24"/>
          <w:szCs w:val="24"/>
        </w:rPr>
        <w:t xml:space="preserve">transitive; in the following they are </w:t>
      </w:r>
      <w:r>
        <w:rPr>
          <w:i/>
          <w:color w:val="000000"/>
          <w:sz w:val="24"/>
          <w:szCs w:val="24"/>
        </w:rPr>
        <w:t xml:space="preserve">transitive</w:t>
      </w:r>
      <w:r>
        <w:rPr>
          <w:color w:val="000000"/>
          <w:sz w:val="24"/>
          <w:szCs w:val="24"/>
        </w:rPr>
        <w:t xml:space="preserve">:  The man </w:t>
      </w:r>
      <w:r>
        <w:rPr>
          <w:i/>
          <w:color w:val="000000"/>
          <w:sz w:val="24"/>
          <w:szCs w:val="24"/>
        </w:rPr>
        <w:t xml:space="preserve">walks</w:t>
      </w:r>
      <w:r>
        <w:rPr>
          <w:color w:val="000000"/>
          <w:sz w:val="24"/>
          <w:szCs w:val="24"/>
        </w:rPr>
        <w:t xml:space="preserve"> his horse; The boy </w:t>
      </w:r>
      <w:r>
        <w:rPr>
          <w:i/>
          <w:color w:val="000000"/>
          <w:sz w:val="24"/>
          <w:szCs w:val="24"/>
        </w:rPr>
        <w:t xml:space="preserve">ran</w:t>
      </w:r>
      <w:r>
        <w:rPr>
          <w:color w:val="000000"/>
          <w:sz w:val="24"/>
          <w:szCs w:val="24"/>
        </w:rPr>
        <w:t xml:space="preserve"> a race; My friend </w:t>
      </w:r>
      <w:r>
        <w:rPr>
          <w:i/>
          <w:color w:val="000000"/>
          <w:sz w:val="24"/>
          <w:szCs w:val="24"/>
        </w:rPr>
        <w:t xml:space="preserve">lives</w:t>
      </w:r>
      <w:r>
        <w:rPr>
          <w:color w:val="000000"/>
          <w:sz w:val="24"/>
          <w:szCs w:val="24"/>
        </w:rPr>
        <w:t xml:space="preserve"> a holy life; Let me </w:t>
      </w:r>
      <w:r>
        <w:rPr>
          <w:i/>
          <w:color w:val="000000"/>
          <w:sz w:val="24"/>
          <w:szCs w:val="24"/>
        </w:rPr>
        <w:t xml:space="preserve">die</w:t>
      </w:r>
      <w:r>
        <w:rPr>
          <w:color w:val="000000"/>
          <w:sz w:val="24"/>
          <w:szCs w:val="24"/>
        </w:rPr>
        <w:t xml:space="preserve"> the death of the righteous.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foregoing development of the character of verbs, is deemed sufficiently critical for practical purposes; but if we dip a little deeper into the verbal fountain, we shall discover qualities which do not appear on its surface.  If we throw aside the veil which art has drawn over the real structure of speech, we shall find, that almost every verb has either a </w:t>
      </w:r>
      <w:r>
        <w:rPr>
          <w:i/>
          <w:color w:val="000000"/>
          <w:sz w:val="24"/>
          <w:szCs w:val="24"/>
        </w:rPr>
        <w:t xml:space="preserve">personal</w:t>
      </w:r>
      <w:r>
        <w:rPr>
          <w:color w:val="000000"/>
          <w:sz w:val="24"/>
          <w:szCs w:val="24"/>
        </w:rPr>
        <w:t xml:space="preserve"> or a </w:t>
      </w:r>
      <w:r>
        <w:rPr>
          <w:i/>
          <w:color w:val="000000"/>
          <w:sz w:val="24"/>
          <w:szCs w:val="24"/>
        </w:rPr>
        <w:t xml:space="preserve">verbal</w:t>
      </w:r>
      <w:r>
        <w:rPr>
          <w:color w:val="000000"/>
          <w:sz w:val="24"/>
          <w:szCs w:val="24"/>
        </w:rPr>
        <w:t xml:space="preserve"> object, expressed or implied.  Verbal objects, which are the </w:t>
      </w:r>
      <w:r>
        <w:rPr>
          <w:i/>
          <w:color w:val="000000"/>
          <w:sz w:val="24"/>
          <w:szCs w:val="24"/>
        </w:rPr>
        <w:t xml:space="preserve">effects</w:t>
      </w:r>
      <w:r>
        <w:rPr>
          <w:color w:val="000000"/>
          <w:sz w:val="24"/>
          <w:szCs w:val="24"/>
        </w:rPr>
        <w:t xml:space="preserve"> or </w:t>
      </w:r>
      <w:r>
        <w:rPr>
          <w:i/>
          <w:color w:val="000000"/>
          <w:sz w:val="24"/>
          <w:szCs w:val="24"/>
        </w:rPr>
        <w:t xml:space="preserve">productions</w:t>
      </w:r>
      <w:r>
        <w:rPr>
          <w:color w:val="000000"/>
          <w:sz w:val="24"/>
          <w:szCs w:val="24"/>
        </w:rPr>
        <w:t xml:space="preserve"> resulting from the actions, being necessarily implied, are seldom expressed.</w:t>
      </w:r>
    </w:p>
    <w:p>
      <w:pPr>
        <w:widowControl w:val="on"/>
        <w:pBdr/>
        <w:spacing w:before="240" w:after="240" w:line="240" w:lineRule="auto"/>
        <w:ind w:left="0" w:right="0"/>
        <w:jc w:val="left"/>
      </w:pPr>
      <w:r>
        <w:rPr>
          <w:color w:val="000000"/>
          <w:sz w:val="24"/>
          <w:szCs w:val="24"/>
        </w:rPr>
        <w:t xml:space="preserve">The fire </w:t>
      </w:r>
      <w:r>
        <w:rPr>
          <w:i/>
          <w:color w:val="000000"/>
          <w:sz w:val="24"/>
          <w:szCs w:val="24"/>
        </w:rPr>
        <w:t xml:space="preserve">burns</w:t>
      </w:r>
      <w:r>
        <w:rPr>
          <w:color w:val="000000"/>
          <w:sz w:val="24"/>
          <w:szCs w:val="24"/>
        </w:rPr>
        <w:t xml:space="preserve">.  If the fire burns, it must burn </w:t>
      </w:r>
      <w:r>
        <w:rPr>
          <w:i/>
          <w:color w:val="000000"/>
          <w:sz w:val="24"/>
          <w:szCs w:val="24"/>
        </w:rPr>
        <w:t xml:space="preserve">wood, coal, tallow</w:t>
      </w:r>
      <w:r>
        <w:rPr>
          <w:color w:val="000000"/>
          <w:sz w:val="24"/>
          <w:szCs w:val="24"/>
        </w:rPr>
        <w:t xml:space="preserve">, or some other combustible substance.  The man </w:t>
      </w:r>
      <w:r>
        <w:rPr>
          <w:i/>
          <w:color w:val="000000"/>
          <w:sz w:val="24"/>
          <w:szCs w:val="24"/>
        </w:rPr>
        <w:t xml:space="preserve">laughs</w:t>
      </w:r>
      <w:r>
        <w:rPr>
          <w:color w:val="000000"/>
          <w:sz w:val="24"/>
          <w:szCs w:val="24"/>
        </w:rPr>
        <w:t xml:space="preserve">.  Laughs what?  Laughs </w:t>
      </w:r>
      <w:r>
        <w:rPr>
          <w:i/>
          <w:color w:val="000000"/>
          <w:sz w:val="24"/>
          <w:szCs w:val="24"/>
        </w:rPr>
        <w:t xml:space="preserve">laughter</w:t>
      </w:r>
      <w:r>
        <w:rPr>
          <w:color w:val="000000"/>
          <w:sz w:val="24"/>
          <w:szCs w:val="24"/>
        </w:rPr>
        <w:t xml:space="preserve"> or </w:t>
      </w:r>
      <w:r>
        <w:rPr>
          <w:i/>
          <w:color w:val="000000"/>
          <w:sz w:val="24"/>
          <w:szCs w:val="24"/>
        </w:rPr>
        <w:t xml:space="preserve">laugh</w:t>
      </w:r>
      <w:r>
        <w:rPr>
          <w:color w:val="000000"/>
          <w:sz w:val="24"/>
          <w:szCs w:val="24"/>
        </w:rPr>
        <w:t xml:space="preserve">.  They </w:t>
      </w:r>
      <w:r>
        <w:rPr>
          <w:i/>
          <w:color w:val="000000"/>
          <w:sz w:val="24"/>
          <w:szCs w:val="24"/>
        </w:rPr>
        <w:t xml:space="preserve">walk</w:t>
      </w:r>
      <w:r>
        <w:rPr>
          <w:color w:val="000000"/>
          <w:sz w:val="24"/>
          <w:szCs w:val="24"/>
        </w:rPr>
        <w:t xml:space="preserve">; that is, They walk or take </w:t>
      </w:r>
      <w:r>
        <w:rPr>
          <w:i/>
          <w:color w:val="000000"/>
          <w:sz w:val="24"/>
          <w:szCs w:val="24"/>
        </w:rPr>
        <w:t xml:space="preserve">walks</w:t>
      </w:r>
      <w:r>
        <w:rPr>
          <w:color w:val="000000"/>
          <w:sz w:val="24"/>
          <w:szCs w:val="24"/>
        </w:rPr>
        <w:t xml:space="preserve">.  Rivers flow (move or roll </w:t>
      </w:r>
      <w:r>
        <w:rPr>
          <w:i/>
          <w:color w:val="000000"/>
          <w:sz w:val="24"/>
          <w:szCs w:val="24"/>
        </w:rPr>
        <w:t xml:space="preserve">them-selves</w:t>
      </w:r>
      <w:r>
        <w:rPr>
          <w:color w:val="000000"/>
          <w:sz w:val="24"/>
          <w:szCs w:val="24"/>
        </w:rPr>
        <w:t xml:space="preserve"> or their </w:t>
      </w:r>
      <w:r>
        <w:rPr>
          <w:i/>
          <w:color w:val="000000"/>
          <w:sz w:val="24"/>
          <w:szCs w:val="24"/>
        </w:rPr>
        <w:t xml:space="preserve">waters</w:t>
      </w:r>
      <w:r>
        <w:rPr>
          <w:color w:val="000000"/>
          <w:sz w:val="24"/>
          <w:szCs w:val="24"/>
        </w:rPr>
        <w:t xml:space="preserve">) into the ocean.</w:t>
      </w:r>
    </w:p>
    <w:p>
      <w:pPr>
        <w:widowControl w:val="on"/>
        <w:pBdr/>
        <w:spacing w:before="240" w:after="240" w:line="240" w:lineRule="auto"/>
        <w:ind w:left="0" w:right="0"/>
        <w:jc w:val="left"/>
      </w:pPr>
      <w:r>
        <w:rPr>
          <w:color w:val="000000"/>
          <w:sz w:val="24"/>
          <w:szCs w:val="24"/>
        </w:rPr>
        <w:t xml:space="preserve">    “I </w:t>
      </w:r>
      <w:r>
        <w:rPr>
          <w:i/>
          <w:color w:val="000000"/>
          <w:sz w:val="24"/>
          <w:szCs w:val="24"/>
        </w:rPr>
        <w:t xml:space="preserve">sing</w:t>
      </w:r>
      <w:r>
        <w:rPr>
          <w:color w:val="000000"/>
          <w:sz w:val="24"/>
          <w:szCs w:val="24"/>
        </w:rPr>
        <w:t xml:space="preserve"> the shady </w:t>
      </w:r>
      <w:r>
        <w:rPr>
          <w:i/>
          <w:color w:val="000000"/>
          <w:sz w:val="24"/>
          <w:szCs w:val="24"/>
        </w:rPr>
        <w:t xml:space="preserve">regions</w:t>
      </w:r>
      <w:r>
        <w:rPr>
          <w:color w:val="000000"/>
          <w:sz w:val="24"/>
          <w:szCs w:val="24"/>
        </w:rPr>
        <w:t xml:space="preserve"> of the west.”</w:t>
      </w:r>
    </w:p>
    <w:p>
      <w:pPr>
        <w:widowControl w:val="on"/>
        <w:pBdr/>
        <w:spacing w:before="240" w:after="240" w:line="240" w:lineRule="auto"/>
        <w:ind w:left="0" w:right="0"/>
        <w:jc w:val="left"/>
      </w:pPr>
      <w:r>
        <w:rPr>
          <w:color w:val="000000"/>
          <w:sz w:val="24"/>
          <w:szCs w:val="24"/>
        </w:rPr>
        <w:t xml:space="preserve">    “And </w:t>
      </w:r>
      <w:r>
        <w:rPr>
          <w:i/>
          <w:color w:val="000000"/>
          <w:sz w:val="24"/>
          <w:szCs w:val="24"/>
        </w:rPr>
        <w:t xml:space="preserve">smile</w:t>
      </w:r>
      <w:r>
        <w:rPr>
          <w:color w:val="000000"/>
          <w:sz w:val="24"/>
          <w:szCs w:val="24"/>
        </w:rPr>
        <w:t xml:space="preserve"> the </w:t>
      </w:r>
      <w:r>
        <w:rPr>
          <w:i/>
          <w:color w:val="000000"/>
          <w:sz w:val="24"/>
          <w:szCs w:val="24"/>
        </w:rPr>
        <w:t xml:space="preserve">wrinkles</w:t>
      </w:r>
      <w:r>
        <w:rPr>
          <w:color w:val="000000"/>
          <w:sz w:val="24"/>
          <w:szCs w:val="24"/>
        </w:rPr>
        <w:t xml:space="preserve"> from the brow of age.”</w:t>
      </w:r>
    </w:p>
    <w:p>
      <w:pPr>
        <w:widowControl w:val="on"/>
        <w:pBdr/>
        <w:spacing w:before="240" w:after="240" w:line="240" w:lineRule="auto"/>
        <w:ind w:left="0" w:right="0"/>
        <w:jc w:val="left"/>
      </w:pPr>
      <w:r>
        <w:rPr>
          <w:color w:val="000000"/>
          <w:sz w:val="24"/>
          <w:szCs w:val="24"/>
        </w:rPr>
        <w:t xml:space="preserve">The child </w:t>
      </w:r>
      <w:r>
        <w:rPr>
          <w:i/>
          <w:color w:val="000000"/>
          <w:sz w:val="24"/>
          <w:szCs w:val="24"/>
        </w:rPr>
        <w:t xml:space="preserve">wept itself</w:t>
      </w:r>
      <w:r>
        <w:rPr>
          <w:color w:val="000000"/>
          <w:sz w:val="24"/>
          <w:szCs w:val="24"/>
        </w:rPr>
        <w:t xml:space="preserve"> sick; and then, by taking (or </w:t>
      </w:r>
      <w:r>
        <w:rPr>
          <w:i/>
          <w:color w:val="000000"/>
          <w:sz w:val="24"/>
          <w:szCs w:val="24"/>
        </w:rPr>
        <w:t xml:space="preserve">sleeping</w:t>
      </w:r>
      <w:r>
        <w:rPr>
          <w:color w:val="000000"/>
          <w:sz w:val="24"/>
          <w:szCs w:val="24"/>
        </w:rPr>
        <w:t xml:space="preserve">) a short </w:t>
      </w:r>
      <w:r>
        <w:rPr>
          <w:i/>
          <w:color w:val="000000"/>
          <w:sz w:val="24"/>
          <w:szCs w:val="24"/>
        </w:rPr>
        <w:t xml:space="preserve">nap</w:t>
      </w:r>
      <w:r>
        <w:rPr>
          <w:color w:val="000000"/>
          <w:sz w:val="24"/>
          <w:szCs w:val="24"/>
        </w:rPr>
        <w:t xml:space="preserve">, it </w:t>
      </w:r>
      <w:r>
        <w:rPr>
          <w:i/>
          <w:color w:val="000000"/>
          <w:sz w:val="24"/>
          <w:szCs w:val="24"/>
        </w:rPr>
        <w:t xml:space="preserve">slept itself</w:t>
      </w:r>
      <w:r>
        <w:rPr>
          <w:color w:val="000000"/>
          <w:sz w:val="24"/>
          <w:szCs w:val="24"/>
        </w:rPr>
        <w:t xml:space="preserve"> quiet and well again.  “He will soon </w:t>
      </w:r>
      <w:r>
        <w:rPr>
          <w:i/>
          <w:color w:val="000000"/>
          <w:sz w:val="24"/>
          <w:szCs w:val="24"/>
        </w:rPr>
        <w:t xml:space="preserve">sleep</w:t>
      </w:r>
      <w:r>
        <w:rPr>
          <w:color w:val="000000"/>
          <w:sz w:val="24"/>
          <w:szCs w:val="24"/>
        </w:rPr>
        <w:t xml:space="preserve"> his everlasting </w:t>
      </w:r>
      <w:r>
        <w:rPr>
          <w:i/>
          <w:color w:val="000000"/>
          <w:sz w:val="24"/>
          <w:szCs w:val="24"/>
        </w:rPr>
        <w:t xml:space="preserve">sleep"</w:t>
      </w:r>
      <w:r>
        <w:rPr>
          <w:color w:val="000000"/>
          <w:sz w:val="24"/>
          <w:szCs w:val="24"/>
        </w:rPr>
        <w:t xml:space="preserve">; that is, “He will </w:t>
      </w:r>
      <w:r>
        <w:rPr>
          <w:i/>
          <w:color w:val="000000"/>
          <w:sz w:val="24"/>
          <w:szCs w:val="24"/>
        </w:rPr>
        <w:t xml:space="preserve">sleep</w:t>
      </w:r>
      <w:r>
        <w:rPr>
          <w:color w:val="000000"/>
          <w:sz w:val="24"/>
          <w:szCs w:val="24"/>
        </w:rPr>
        <w:t xml:space="preserve"> the </w:t>
      </w:r>
      <w:r>
        <w:rPr>
          <w:i/>
          <w:color w:val="000000"/>
          <w:sz w:val="24"/>
          <w:szCs w:val="24"/>
        </w:rPr>
        <w:t xml:space="preserve">sleep</w:t>
      </w:r>
      <w:r>
        <w:rPr>
          <w:color w:val="000000"/>
          <w:sz w:val="24"/>
          <w:szCs w:val="24"/>
        </w:rPr>
        <w:t xml:space="preserve"> of death.”</w:t>
      </w:r>
    </w:p>
    <w:p>
      <w:pPr>
        <w:widowControl w:val="on"/>
        <w:pBdr/>
        <w:spacing w:before="240" w:after="240" w:line="240" w:lineRule="auto"/>
        <w:ind w:left="0" w:right="0"/>
        <w:jc w:val="left"/>
      </w:pPr>
      <w:r>
        <w:rPr>
          <w:color w:val="000000"/>
          <w:sz w:val="24"/>
          <w:szCs w:val="24"/>
        </w:rPr>
        <w:t xml:space="preserve">Thinkers think </w:t>
      </w:r>
      <w:r>
        <w:rPr>
          <w:i/>
          <w:color w:val="000000"/>
          <w:sz w:val="24"/>
          <w:szCs w:val="24"/>
        </w:rPr>
        <w:t xml:space="preserve">thoughts</w:t>
      </w:r>
      <w:r>
        <w:rPr>
          <w:color w:val="000000"/>
          <w:sz w:val="24"/>
          <w:szCs w:val="24"/>
        </w:rPr>
        <w:t xml:space="preserve">; Talkers talk or employ </w:t>
      </w:r>
      <w:r>
        <w:rPr>
          <w:i/>
          <w:color w:val="000000"/>
          <w:sz w:val="24"/>
          <w:szCs w:val="24"/>
        </w:rPr>
        <w:t xml:space="preserve">words, talk,</w:t>
      </w:r>
      <w:r>
        <w:rPr>
          <w:color w:val="000000"/>
          <w:sz w:val="24"/>
          <w:szCs w:val="24"/>
        </w:rPr>
        <w:t xml:space="preserve"> or </w:t>
      </w:r>
      <w:r>
        <w:rPr>
          <w:i/>
          <w:color w:val="000000"/>
          <w:sz w:val="24"/>
          <w:szCs w:val="24"/>
        </w:rPr>
        <w:t xml:space="preserve">speeches</w:t>
      </w:r>
      <w:r>
        <w:rPr>
          <w:color w:val="000000"/>
          <w:sz w:val="24"/>
          <w:szCs w:val="24"/>
        </w:rPr>
        <w:t xml:space="preserve">; The rain rains </w:t>
      </w:r>
      <w:r>
        <w:rPr>
          <w:i/>
          <w:color w:val="000000"/>
          <w:sz w:val="24"/>
          <w:szCs w:val="24"/>
        </w:rPr>
        <w:t xml:space="preserve">rain</w:t>
      </w:r>
      <w:r>
        <w:rPr>
          <w:color w:val="000000"/>
          <w:sz w:val="24"/>
          <w:szCs w:val="24"/>
        </w:rPr>
        <w:t xml:space="preserve">.  “Upon Sodom and Gomorrah the Lord </w:t>
      </w:r>
      <w:r>
        <w:rPr>
          <w:i/>
          <w:color w:val="000000"/>
          <w:sz w:val="24"/>
          <w:szCs w:val="24"/>
        </w:rPr>
        <w:t xml:space="preserve">rained fire</w:t>
      </w:r>
      <w:r>
        <w:rPr>
          <w:color w:val="000000"/>
          <w:sz w:val="24"/>
          <w:szCs w:val="24"/>
        </w:rPr>
        <w:t xml:space="preserve"> and </w:t>
      </w:r>
      <w:r>
        <w:rPr>
          <w:i/>
          <w:color w:val="000000"/>
          <w:sz w:val="24"/>
          <w:szCs w:val="24"/>
        </w:rPr>
        <w:t xml:space="preserve">brimstone</w:t>
      </w:r>
      <w:r>
        <w:rPr>
          <w:color w:val="000000"/>
          <w:sz w:val="24"/>
          <w:szCs w:val="24"/>
        </w:rPr>
        <w:t xml:space="preserve">.”  “I must </w:t>
      </w:r>
      <w:r>
        <w:rPr>
          <w:i/>
          <w:color w:val="000000"/>
          <w:sz w:val="24"/>
          <w:szCs w:val="24"/>
        </w:rPr>
        <w:t xml:space="preserve">go</w:t>
      </w:r>
      <w:r>
        <w:rPr>
          <w:color w:val="000000"/>
          <w:sz w:val="24"/>
          <w:szCs w:val="24"/>
        </w:rPr>
        <w:t xml:space="preserve"> the whole </w:t>
      </w:r>
      <w:r>
        <w:rPr>
          <w:i/>
          <w:color w:val="000000"/>
          <w:sz w:val="24"/>
          <w:szCs w:val="24"/>
        </w:rPr>
        <w:t xml:space="preserve">length</w:t>
      </w:r>
      <w:r>
        <w:rPr>
          <w:color w:val="000000"/>
          <w:sz w:val="24"/>
          <w:szCs w:val="24"/>
        </w:rPr>
        <w:t xml:space="preserve">.”  “I shall soon </w:t>
      </w:r>
      <w:r>
        <w:rPr>
          <w:i/>
          <w:color w:val="000000"/>
          <w:sz w:val="24"/>
          <w:szCs w:val="24"/>
        </w:rPr>
        <w:t xml:space="preserve">go</w:t>
      </w:r>
      <w:r>
        <w:rPr>
          <w:color w:val="000000"/>
          <w:sz w:val="24"/>
          <w:szCs w:val="24"/>
        </w:rPr>
        <w:t xml:space="preserve"> the </w:t>
      </w:r>
      <w:r>
        <w:rPr>
          <w:i/>
          <w:color w:val="000000"/>
          <w:sz w:val="24"/>
          <w:szCs w:val="24"/>
        </w:rPr>
        <w:t xml:space="preserve">way</w:t>
      </w:r>
      <w:r>
        <w:rPr>
          <w:color w:val="000000"/>
          <w:sz w:val="24"/>
          <w:szCs w:val="24"/>
        </w:rPr>
        <w:t xml:space="preserve"> of all the earth.”</w:t>
      </w:r>
    </w:p>
    <w:p>
      <w:pPr>
        <w:widowControl w:val="on"/>
        <w:pBdr/>
        <w:spacing w:before="240" w:after="240" w:line="240" w:lineRule="auto"/>
        <w:ind w:left="0" w:right="0"/>
        <w:jc w:val="left"/>
      </w:pPr>
      <w:r>
        <w:rPr>
          <w:color w:val="000000"/>
          <w:sz w:val="24"/>
          <w:szCs w:val="24"/>
        </w:rPr>
        <w:t xml:space="preserve">Now please to turn back again, and peruse this lecture attentively; after which you may parse, systematically, the following exercises containing nouns in the three cases, and active-transitive verbs.</w:t>
      </w:r>
    </w:p>
    <w:p>
      <w:pPr>
        <w:widowControl w:val="on"/>
        <w:pBdr/>
        <w:spacing w:before="240" w:after="240" w:line="240" w:lineRule="auto"/>
        <w:ind w:left="0" w:right="0"/>
        <w:jc w:val="left"/>
      </w:pPr>
      <w:r>
        <w:rPr>
          <w:color w:val="000000"/>
          <w:sz w:val="24"/>
          <w:szCs w:val="24"/>
        </w:rPr>
        <w:t xml:space="preserve">    The printer </w:t>
      </w:r>
      <w:r>
        <w:rPr>
          <w:i/>
          <w:color w:val="000000"/>
          <w:sz w:val="24"/>
          <w:szCs w:val="24"/>
        </w:rPr>
        <w:t xml:space="preserve">prints</w:t>
      </w:r>
      <w:r>
        <w:rPr>
          <w:color w:val="000000"/>
          <w:sz w:val="24"/>
          <w:szCs w:val="24"/>
        </w:rPr>
        <w:t xml:space="preserve"> books.</w:t>
      </w:r>
    </w:p>
    <w:p>
      <w:pPr>
        <w:widowControl w:val="on"/>
        <w:pBdr/>
        <w:spacing w:before="240" w:after="240" w:line="240" w:lineRule="auto"/>
        <w:ind w:left="0" w:right="0"/>
        <w:jc w:val="left"/>
      </w:pPr>
      <w:r>
        <w:rPr>
          <w:i/>
          <w:color w:val="000000"/>
          <w:sz w:val="24"/>
          <w:szCs w:val="24"/>
        </w:rPr>
        <w:t xml:space="preserve">Prints</w:t>
      </w:r>
      <w:r>
        <w:rPr>
          <w:color w:val="000000"/>
          <w:sz w:val="24"/>
          <w:szCs w:val="24"/>
        </w:rPr>
        <w:t xml:space="preserve"> is a verb, a word that signifies to do—­active, it expresses action—­transitive, the action passes over from the nominative “printer” to the object “books”—­third pers. sing. numb. because the nominative printer is with which it agrees.</w:t>
      </w:r>
    </w:p>
    <w:p>
      <w:pPr>
        <w:widowControl w:val="on"/>
        <w:pBdr/>
        <w:spacing w:before="240" w:after="240" w:line="240" w:lineRule="auto"/>
        <w:ind w:left="0" w:right="0"/>
        <w:jc w:val="left"/>
      </w:pPr>
      <w:r>
        <w:rPr>
          <w:color w:val="000000"/>
          <w:sz w:val="24"/>
          <w:szCs w:val="24"/>
        </w:rPr>
        <w:t xml:space="preserve">RULE 4. </w:t>
      </w:r>
      <w:r>
        <w:rPr>
          <w:i/>
          <w:color w:val="000000"/>
          <w:sz w:val="24"/>
          <w:szCs w:val="24"/>
        </w:rPr>
        <w:t xml:space="preserve">The verb must agree with its nominative case in number and person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Declined—­1. pers. sing.  I print, 2. pers. thou printest, 3. pers. he prints, or the printer prints, and so on.</w:t>
      </w:r>
    </w:p>
    <w:p>
      <w:pPr>
        <w:widowControl w:val="on"/>
        <w:pBdr/>
        <w:spacing w:before="240" w:after="240" w:line="240" w:lineRule="auto"/>
        <w:ind w:left="0" w:right="0"/>
        <w:jc w:val="left"/>
      </w:pPr>
      <w:r>
        <w:rPr>
          <w:i/>
          <w:color w:val="000000"/>
          <w:sz w:val="24"/>
          <w:szCs w:val="24"/>
        </w:rPr>
        <w:t xml:space="preserve">Books</w:t>
      </w:r>
      <w:r>
        <w:rPr>
          <w:color w:val="000000"/>
          <w:sz w:val="24"/>
          <w:szCs w:val="24"/>
        </w:rPr>
        <w:t xml:space="preserve"> is a noun, the name of a thing—­common, the name of a sort of things,—­neut. gend. it denotes a thing without sex—­third pers. spoken of—­plur. num. it implies more than one—­and in the objective case, it is the object of the action, expressed by the active-transitive verb “prints,” and is governed by it according to</w:t>
      </w:r>
    </w:p>
    <w:p>
      <w:pPr>
        <w:widowControl w:val="on"/>
        <w:pBdr/>
        <w:spacing w:before="240" w:after="240" w:line="240" w:lineRule="auto"/>
        <w:ind w:left="0" w:right="0"/>
        <w:jc w:val="left"/>
      </w:pPr>
      <w:r>
        <w:rPr>
          <w:color w:val="000000"/>
          <w:sz w:val="24"/>
          <w:szCs w:val="24"/>
        </w:rPr>
        <w:t xml:space="preserve">RULE 20. </w:t>
      </w:r>
      <w:r>
        <w:rPr>
          <w:i/>
          <w:color w:val="000000"/>
          <w:sz w:val="24"/>
          <w:szCs w:val="24"/>
        </w:rPr>
        <w:t xml:space="preserve">Active-transitive verbs govern the objective case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noun </w:t>
      </w:r>
      <w:r>
        <w:rPr>
          <w:i/>
          <w:color w:val="000000"/>
          <w:sz w:val="24"/>
          <w:szCs w:val="24"/>
        </w:rPr>
        <w:t xml:space="preserve">books</w:t>
      </w:r>
      <w:r>
        <w:rPr>
          <w:color w:val="000000"/>
          <w:sz w:val="24"/>
          <w:szCs w:val="24"/>
        </w:rPr>
        <w:t xml:space="preserve"> is thus declined—­Sing. nom. book, poss. book’s, obj. book—­Plur. nom. books, poss. books’, obj.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RULE 20.  Transitive verbs </w:t>
      </w:r>
      <w:r>
        <w:rPr>
          <w:i/>
          <w:color w:val="000000"/>
          <w:sz w:val="24"/>
          <w:szCs w:val="24"/>
        </w:rPr>
        <w:t xml:space="preserve">govern</w:t>
      </w:r>
      <w:r>
        <w:rPr>
          <w:color w:val="000000"/>
          <w:sz w:val="24"/>
          <w:szCs w:val="24"/>
        </w:rPr>
        <w:t xml:space="preserve"> the objective case; that is, they </w:t>
      </w:r>
      <w:r>
        <w:rPr>
          <w:i/>
          <w:color w:val="000000"/>
          <w:sz w:val="24"/>
          <w:szCs w:val="24"/>
        </w:rPr>
        <w:t xml:space="preserve">require</w:t>
      </w:r>
      <w:r>
        <w:rPr>
          <w:color w:val="000000"/>
          <w:sz w:val="24"/>
          <w:szCs w:val="24"/>
        </w:rPr>
        <w:t xml:space="preserve"> the noun or pronoun following them to be in that case; and this requisition is government.  Pronouns have a particular </w:t>
      </w:r>
      <w:r>
        <w:rPr>
          <w:i/>
          <w:color w:val="000000"/>
          <w:sz w:val="24"/>
          <w:szCs w:val="24"/>
        </w:rPr>
        <w:t xml:space="preserve">form</w:t>
      </w:r>
      <w:r>
        <w:rPr>
          <w:color w:val="000000"/>
          <w:sz w:val="24"/>
          <w:szCs w:val="24"/>
        </w:rPr>
        <w:t xml:space="preserve"> to suit each case; but nouns have not.  We cannot say, She </w:t>
      </w:r>
      <w:r>
        <w:rPr>
          <w:i/>
          <w:color w:val="000000"/>
          <w:sz w:val="24"/>
          <w:szCs w:val="24"/>
        </w:rPr>
        <w:t xml:space="preserve">struck he</w:t>
      </w:r>
      <w:r>
        <w:rPr>
          <w:color w:val="000000"/>
          <w:sz w:val="24"/>
          <w:szCs w:val="24"/>
        </w:rPr>
        <w:t xml:space="preserve">; I gave the book </w:t>
      </w:r>
      <w:r>
        <w:rPr>
          <w:i/>
          <w:color w:val="000000"/>
          <w:sz w:val="24"/>
          <w:szCs w:val="24"/>
        </w:rPr>
        <w:t xml:space="preserve">to they</w:t>
      </w:r>
      <w:r>
        <w:rPr>
          <w:color w:val="000000"/>
          <w:sz w:val="24"/>
          <w:szCs w:val="24"/>
        </w:rPr>
        <w:t xml:space="preserve">.  Why not?  Because the genius of our language requires the pronoun following a transitive verb or preposition (</w:t>
      </w:r>
      <w:r>
        <w:rPr>
          <w:i/>
          <w:color w:val="000000"/>
          <w:sz w:val="24"/>
          <w:szCs w:val="24"/>
        </w:rPr>
        <w:t xml:space="preserve">to</w:t>
      </w:r>
      <w:r>
        <w:rPr>
          <w:color w:val="000000"/>
          <w:sz w:val="24"/>
          <w:szCs w:val="24"/>
        </w:rPr>
        <w:t xml:space="preserve"> is a preposition) to assume that </w:t>
      </w:r>
      <w:r>
        <w:rPr>
          <w:i/>
          <w:color w:val="000000"/>
          <w:sz w:val="24"/>
          <w:szCs w:val="24"/>
        </w:rPr>
        <w:t xml:space="preserve">form</w:t>
      </w:r>
      <w:r>
        <w:rPr>
          <w:color w:val="000000"/>
          <w:sz w:val="24"/>
          <w:szCs w:val="24"/>
        </w:rPr>
        <w:t xml:space="preserve"> which we call the </w:t>
      </w:r>
      <w:r>
        <w:rPr>
          <w:i/>
          <w:color w:val="000000"/>
          <w:sz w:val="24"/>
          <w:szCs w:val="24"/>
        </w:rPr>
        <w:t xml:space="preserve">objective</w:t>
      </w:r>
      <w:r>
        <w:rPr>
          <w:color w:val="000000"/>
          <w:sz w:val="24"/>
          <w:szCs w:val="24"/>
        </w:rPr>
        <w:t xml:space="preserve"> form or case.  Accordingly, the construction should be, She struck </w:t>
      </w:r>
      <w:r>
        <w:rPr>
          <w:i/>
          <w:color w:val="000000"/>
          <w:sz w:val="24"/>
          <w:szCs w:val="24"/>
        </w:rPr>
        <w:t xml:space="preserve">him</w:t>
      </w:r>
      <w:r>
        <w:rPr>
          <w:color w:val="000000"/>
          <w:sz w:val="24"/>
          <w:szCs w:val="24"/>
        </w:rPr>
        <w:t xml:space="preserve">; I gave the book to </w:t>
      </w:r>
      <w:r>
        <w:rPr>
          <w:i/>
          <w:color w:val="000000"/>
          <w:sz w:val="24"/>
          <w:szCs w:val="24"/>
        </w:rPr>
        <w:t xml:space="preserve">them</w:t>
      </w:r>
      <w:r>
        <w:rPr>
          <w:color w:val="000000"/>
          <w:sz w:val="24"/>
          <w:szCs w:val="24"/>
        </w:rPr>
        <w:t xml:space="preserve">.—­Read, again, the illustration of “government” on page 52.</w:t>
      </w:r>
    </w:p>
    <w:p>
      <w:pPr>
        <w:widowControl w:val="on"/>
        <w:pBdr/>
        <w:spacing w:before="240" w:after="240" w:line="240" w:lineRule="auto"/>
        <w:ind w:left="0" w:right="0"/>
        <w:jc w:val="left"/>
      </w:pPr>
      <w:r>
        <w:rPr>
          <w:color w:val="000000"/>
          <w:sz w:val="24"/>
          <w:szCs w:val="24"/>
        </w:rPr>
        <w:t xml:space="preserve">EXERCISES IN PARSING.</w:t>
      </w:r>
    </w:p>
    <w:p>
      <w:pPr>
        <w:widowControl w:val="on"/>
        <w:pBdr/>
        <w:spacing w:before="240" w:after="240" w:line="240" w:lineRule="auto"/>
        <w:ind w:left="0" w:right="0"/>
        <w:jc w:val="left"/>
      </w:pPr>
      <w:r>
        <w:rPr>
          <w:i/>
          <w:color w:val="000000"/>
          <w:sz w:val="24"/>
          <w:szCs w:val="24"/>
        </w:rPr>
        <w:t xml:space="preserve">Nom. case.—­Trans. verb—­Poss. case—­Obj. case.</w:t>
      </w:r>
      <w:r>
        <w:rPr>
          <w:color w:val="000000"/>
          <w:sz w:val="24"/>
          <w:szCs w:val="24"/>
        </w:rPr>
        <w:br/>
        <w:t xml:space="preserve">Julius prints childrens’ primers. </w:t>
      </w:r>
      <w:r>
        <w:rPr>
          <w:color w:val="000000"/>
          <w:sz w:val="24"/>
          <w:szCs w:val="24"/>
        </w:rPr>
        <w:br/>
        <w:t xml:space="preserve">Harriet makes ladies’ bonnets. </w:t>
      </w:r>
      <w:r>
        <w:rPr>
          <w:color w:val="000000"/>
          <w:sz w:val="24"/>
          <w:szCs w:val="24"/>
        </w:rPr>
        <w:br/>
        <w:t xml:space="preserve">The servant beats the man’s horse. </w:t>
      </w:r>
      <w:r>
        <w:rPr>
          <w:color w:val="000000"/>
          <w:sz w:val="24"/>
          <w:szCs w:val="24"/>
        </w:rPr>
        <w:br/>
        <w:t xml:space="preserve">The horse kicks the servant’s master. </w:t>
      </w:r>
      <w:r>
        <w:rPr>
          <w:color w:val="000000"/>
          <w:sz w:val="24"/>
          <w:szCs w:val="24"/>
        </w:rPr>
        <w:br/>
        <w:t xml:space="preserve">The boy struck that man’s child. </w:t>
      </w:r>
      <w:r>
        <w:rPr>
          <w:color w:val="000000"/>
          <w:sz w:val="24"/>
          <w:szCs w:val="24"/>
        </w:rPr>
        <w:br/>
        <w:t xml:space="preserve">The child lost those boys’ ball. </w:t>
      </w:r>
      <w:r>
        <w:rPr>
          <w:color w:val="000000"/>
          <w:sz w:val="24"/>
          <w:szCs w:val="24"/>
        </w:rPr>
        <w:br/>
        <w:t xml:space="preserve">The tempest sunk those merchants’ vessels. </w:t>
      </w:r>
      <w:r>
        <w:rPr>
          <w:color w:val="000000"/>
          <w:sz w:val="24"/>
          <w:szCs w:val="24"/>
        </w:rPr>
        <w:br/>
        <w:t xml:space="preserve">Pope translated Homer’s Illiad. </w:t>
      </w:r>
      <w:r>
        <w:rPr>
          <w:color w:val="000000"/>
          <w:sz w:val="24"/>
          <w:szCs w:val="24"/>
        </w:rPr>
        <w:br/>
        <w:t xml:space="preserve">Cicero procured Milo’s release. </w:t>
      </w:r>
      <w:r>
        <w:rPr>
          <w:color w:val="000000"/>
          <w:sz w:val="24"/>
          <w:szCs w:val="24"/>
        </w:rPr>
        <w:br/>
        <w:t xml:space="preserve">Alexander conquered Darius’ army. </w:t>
      </w:r>
      <w:r>
        <w:rPr>
          <w:color w:val="000000"/>
          <w:sz w:val="24"/>
          <w:szCs w:val="24"/>
        </w:rPr>
        <w:br/>
        <w:t xml:space="preserve">Perry met the enemy’s fleet. </w:t>
      </w:r>
      <w:r>
        <w:rPr>
          <w:color w:val="000000"/>
          <w:sz w:val="24"/>
          <w:szCs w:val="24"/>
        </w:rPr>
        <w:br/>
        <w:t xml:space="preserve">Washington obtained his country’s freedom.</w:t>
      </w:r>
    </w:p>
    <w:p>
      <w:pPr>
        <w:widowControl w:val="on"/>
        <w:pBdr/>
        <w:spacing w:before="240" w:after="240" w:line="240" w:lineRule="auto"/>
        <w:ind w:left="0" w:right="0"/>
        <w:jc w:val="left"/>
      </w:pPr>
      <w:r>
        <w:rPr>
          <w:color w:val="000000"/>
          <w:sz w:val="24"/>
          <w:szCs w:val="24"/>
        </w:rPr>
        <w:t xml:space="preserve">    NOTE 1.  The words </w:t>
      </w:r>
      <w:r>
        <w:rPr>
          <w:i/>
          <w:color w:val="000000"/>
          <w:sz w:val="24"/>
          <w:szCs w:val="24"/>
        </w:rPr>
        <w:t xml:space="preserve">the, that, those</w:t>
      </w:r>
      <w:r>
        <w:rPr>
          <w:color w:val="000000"/>
          <w:sz w:val="24"/>
          <w:szCs w:val="24"/>
        </w:rPr>
        <w:t xml:space="preserve">, and </w:t>
      </w:r>
      <w:r>
        <w:rPr>
          <w:i/>
          <w:color w:val="000000"/>
          <w:sz w:val="24"/>
          <w:szCs w:val="24"/>
        </w:rPr>
        <w:t xml:space="preserve">his</w:t>
      </w:r>
      <w:r>
        <w:rPr>
          <w:color w:val="000000"/>
          <w:sz w:val="24"/>
          <w:szCs w:val="24"/>
        </w:rPr>
        <w:t xml:space="preserve">, you need not parse.</w:t>
      </w:r>
      <w:r>
        <w:rPr>
          <w:color w:val="000000"/>
          <w:sz w:val="24"/>
          <w:szCs w:val="24"/>
        </w:rPr>
        <w:br/>
        <w:t xml:space="preserve">    2.  A noun in the possessive case, is sometimes governed by a noun</w:t>
      </w:r>
      <w:r>
        <w:rPr>
          <w:color w:val="000000"/>
          <w:sz w:val="24"/>
          <w:szCs w:val="24"/>
        </w:rPr>
        <w:br/>
        <w:t xml:space="preserve">    understood; as, Julia’s lesson is longer than John’s [lesson.]</w:t>
      </w:r>
    </w:p>
    <w:p>
      <w:pPr>
        <w:widowControl w:val="on"/>
        <w:pBdr/>
        <w:spacing w:before="240" w:after="240" w:line="240" w:lineRule="auto"/>
        <w:ind w:left="0" w:right="0"/>
        <w:jc w:val="left"/>
      </w:pPr>
      <w:r>
        <w:rPr>
          <w:color w:val="000000"/>
          <w:sz w:val="24"/>
          <w:szCs w:val="24"/>
        </w:rPr>
        <w:t xml:space="preserve">As you have been analyzing nouns in their three cases, it becomes necessary to present, in the next place, the declension of nouns, for you must decline every noun you parse. </w:t>
      </w:r>
      <w:r>
        <w:rPr>
          <w:i/>
          <w:color w:val="000000"/>
          <w:sz w:val="24"/>
          <w:szCs w:val="24"/>
        </w:rPr>
        <w:t xml:space="preserve">Declension</w:t>
      </w:r>
      <w:r>
        <w:rPr>
          <w:color w:val="000000"/>
          <w:sz w:val="24"/>
          <w:szCs w:val="24"/>
        </w:rPr>
        <w:t xml:space="preserve"> means putting a noun through the different cases:  and you will notice, that the possessive case varies from the nominative in its termination, or ending, but the </w:t>
      </w:r>
      <w:r>
        <w:rPr>
          <w:i/>
          <w:color w:val="000000"/>
          <w:sz w:val="24"/>
          <w:szCs w:val="24"/>
        </w:rPr>
        <w:t xml:space="preserve">objective</w:t>
      </w:r>
      <w:r>
        <w:rPr>
          <w:color w:val="000000"/>
          <w:sz w:val="24"/>
          <w:szCs w:val="24"/>
        </w:rPr>
        <w:t xml:space="preserve"> case ends like the nominative.  The nominative and objective cases of nouns, must, therefore, be ascertained by their situation in the sentence, or by considering the office they perform.</w:t>
      </w:r>
    </w:p>
    <w:p>
      <w:pPr>
        <w:widowControl w:val="on"/>
        <w:pBdr/>
        <w:spacing w:before="240" w:after="240" w:line="240" w:lineRule="auto"/>
        <w:ind w:left="0" w:right="0"/>
        <w:jc w:val="left"/>
      </w:pPr>
      <w:r>
        <w:rPr>
          <w:color w:val="000000"/>
          <w:sz w:val="24"/>
          <w:szCs w:val="24"/>
        </w:rPr>
        <w:t xml:space="preserve">DECLENSION OF NOUNS.</w:t>
      </w:r>
    </w:p>
    <w:p>
      <w:pPr>
        <w:widowControl w:val="on"/>
        <w:pBdr/>
        <w:spacing w:before="240" w:after="240" w:line="240" w:lineRule="auto"/>
        <w:ind w:left="0" w:right="0"/>
        <w:jc w:val="left"/>
      </w:pPr>
      <w:r>
        <w:rPr>
          <w:color w:val="000000"/>
          <w:sz w:val="24"/>
          <w:szCs w:val="24"/>
        </w:rPr>
        <w:t xml:space="preserve">         SING.  PLUR.</w:t>
      </w:r>
    </w:p>
    <w:p>
      <w:pPr>
        <w:widowControl w:val="on"/>
        <w:pBdr/>
        <w:spacing w:before="0" w:after="0" w:line="240" w:lineRule="auto"/>
        <w:ind w:left="0" w:right="0"/>
        <w:jc w:val="left"/>
      </w:pPr>
      <w:r>
        <w:rPr>
          <w:rFonts w:ascii="fixed" w:hAnsi="fixed" w:cs="fixed"/>
          <w:i/>
          <w:color w:val="000000"/>
          <w:sz w:val="24"/>
          <w:szCs w:val="24"/>
        </w:rPr>
        <w:t xml:space="preserve">Nom.</w:t>
      </w:r>
      <w:r>
        <w:rPr>
          <w:rFonts w:ascii="fixed" w:hAnsi="fixed" w:cs="fixed"/>
          <w:color w:val="000000"/>
          <w:sz w:val="24"/>
          <w:szCs w:val="24"/>
        </w:rPr>
        <w:t xml:space="preserve">   king      kings
</w:t>
      </w:r>
      <w:r>
        <w:rPr>
          <w:rFonts w:ascii="fixed" w:hAnsi="fixed" w:cs="fixed"/>
          <w:i/>
          <w:color w:val="000000"/>
          <w:sz w:val="24"/>
          <w:szCs w:val="24"/>
        </w:rPr>
        <w:t xml:space="preserve">Poss.</w:t>
      </w:r>
      <w:r>
        <w:rPr>
          <w:rFonts w:ascii="fixed" w:hAnsi="fixed" w:cs="fixed"/>
          <w:color w:val="000000"/>
          <w:sz w:val="24"/>
          <w:szCs w:val="24"/>
        </w:rPr>
        <w:t xml:space="preserve">  king’s    kings’
</w:t>
      </w:r>
      <w:r>
        <w:rPr>
          <w:rFonts w:ascii="fixed" w:hAnsi="fixed" w:cs="fixed"/>
          <w:i/>
          <w:color w:val="000000"/>
          <w:sz w:val="24"/>
          <w:szCs w:val="24"/>
        </w:rPr>
        <w:t xml:space="preserve">Obj.</w:t>
      </w:r>
      <w:r>
        <w:rPr>
          <w:rFonts w:ascii="fixed" w:hAnsi="fixed" w:cs="fixed"/>
          <w:color w:val="000000"/>
          <w:sz w:val="24"/>
          <w:szCs w:val="24"/>
        </w:rPr>
        <w:t xml:space="preserve">   king.     kings.
</w:t>
      </w:r>
      <w:r>
        <w:rPr>
          <w:rFonts w:ascii="fixed" w:hAnsi="fixed" w:cs="fixed"/>
          <w:i/>
          <w:color w:val="000000"/>
          <w:sz w:val="24"/>
          <w:szCs w:val="24"/>
        </w:rPr>
        <w:t xml:space="preserve">Nom.</w:t>
      </w:r>
      <w:r>
        <w:rPr>
          <w:rFonts w:ascii="fixed" w:hAnsi="fixed" w:cs="fixed"/>
          <w:color w:val="000000"/>
          <w:sz w:val="24"/>
          <w:szCs w:val="24"/>
        </w:rPr>
        <w:t xml:space="preserve">   man       men
</w:t>
      </w:r>
      <w:r>
        <w:rPr>
          <w:rFonts w:ascii="fixed" w:hAnsi="fixed" w:cs="fixed"/>
          <w:i/>
          <w:color w:val="000000"/>
          <w:sz w:val="24"/>
          <w:szCs w:val="24"/>
        </w:rPr>
        <w:t xml:space="preserve">Poss.</w:t>
      </w:r>
      <w:r>
        <w:rPr>
          <w:rFonts w:ascii="fixed" w:hAnsi="fixed" w:cs="fixed"/>
          <w:color w:val="000000"/>
          <w:sz w:val="24"/>
          <w:szCs w:val="24"/>
        </w:rPr>
        <w:t xml:space="preserve">  man’s     men’s
</w:t>
      </w:r>
      <w:r>
        <w:rPr>
          <w:rFonts w:ascii="fixed" w:hAnsi="fixed" w:cs="fixed"/>
          <w:i/>
          <w:color w:val="000000"/>
          <w:sz w:val="24"/>
          <w:szCs w:val="24"/>
        </w:rPr>
        <w:t xml:space="preserve">Obj.</w:t>
      </w:r>
      <w:r>
        <w:rPr>
          <w:rFonts w:ascii="fixed" w:hAnsi="fixed" w:cs="fixed"/>
          <w:color w:val="000000"/>
          <w:sz w:val="24"/>
          <w:szCs w:val="24"/>
        </w:rPr>
        <w:t xml:space="preserve">   man.      men.
</w:t>
      </w:r>
    </w:p>
    <w:p>
      <w:pPr>
        <w:widowControl w:val="on"/>
        <w:pBdr/>
        <w:spacing w:before="240" w:after="240" w:line="240" w:lineRule="auto"/>
        <w:ind w:left="0" w:right="0"/>
        <w:jc w:val="left"/>
      </w:pPr>
      <w:r>
        <w:rPr>
          <w:color w:val="000000"/>
          <w:sz w:val="24"/>
          <w:szCs w:val="24"/>
        </w:rPr>
        <w:t xml:space="preserve">Now, if you have parsed every word in the preceding examples, (except </w:t>
      </w:r>
      <w:r>
        <w:rPr>
          <w:i/>
          <w:color w:val="000000"/>
          <w:sz w:val="24"/>
          <w:szCs w:val="24"/>
        </w:rPr>
        <w:t xml:space="preserve">the, that, those</w:t>
      </w:r>
      <w:r>
        <w:rPr>
          <w:color w:val="000000"/>
          <w:sz w:val="24"/>
          <w:szCs w:val="24"/>
        </w:rPr>
        <w:t xml:space="preserve">, and </w:t>
      </w:r>
      <w:r>
        <w:rPr>
          <w:i/>
          <w:color w:val="000000"/>
          <w:sz w:val="24"/>
          <w:szCs w:val="24"/>
        </w:rPr>
        <w:t xml:space="preserve">his</w:t>
      </w:r>
      <w:r>
        <w:rPr>
          <w:color w:val="000000"/>
          <w:sz w:val="24"/>
          <w:szCs w:val="24"/>
        </w:rPr>
        <w:t xml:space="preserve">) you may proceed with me and parse the examples in the following exercises, in which are presented nouns and active-intransitive verbs.</w:t>
      </w:r>
    </w:p>
    <w:p>
      <w:pPr>
        <w:widowControl w:val="on"/>
        <w:pBdr/>
        <w:spacing w:before="240" w:after="240" w:line="240" w:lineRule="auto"/>
        <w:ind w:left="0" w:right="0"/>
        <w:jc w:val="left"/>
      </w:pPr>
      <w:r>
        <w:rPr>
          <w:color w:val="000000"/>
          <w:sz w:val="24"/>
          <w:szCs w:val="24"/>
        </w:rPr>
        <w:t xml:space="preserve">    “My </w:t>
      </w:r>
      <w:r>
        <w:rPr>
          <w:i/>
          <w:color w:val="000000"/>
          <w:sz w:val="24"/>
          <w:szCs w:val="24"/>
        </w:rPr>
        <w:t xml:space="preserve">flock increases</w:t>
      </w:r>
      <w:r>
        <w:rPr>
          <w:color w:val="000000"/>
          <w:sz w:val="24"/>
          <w:szCs w:val="24"/>
        </w:rPr>
        <w:t xml:space="preserve"> yearly.”</w:t>
      </w:r>
    </w:p>
    <w:p>
      <w:pPr>
        <w:widowControl w:val="on"/>
        <w:pBdr/>
        <w:spacing w:before="240" w:after="240" w:line="240" w:lineRule="auto"/>
        <w:ind w:left="0" w:right="0"/>
        <w:jc w:val="left"/>
      </w:pPr>
      <w:r>
        <w:rPr>
          <w:i/>
          <w:color w:val="000000"/>
          <w:sz w:val="24"/>
          <w:szCs w:val="24"/>
        </w:rPr>
        <w:t xml:space="preserve">Flock</w:t>
      </w:r>
      <w:r>
        <w:rPr>
          <w:color w:val="000000"/>
          <w:sz w:val="24"/>
          <w:szCs w:val="24"/>
        </w:rPr>
        <w:t xml:space="preserve"> is a noun, a name denoting animals—­a noun of multitude, it signifies many in one collective body—­masculine and feminine gender, denoting both sexes—­third person, spoken of—­singular number, it denotes but one flock—­and in the nominative case, it is the active agent of the verb “increases,” and governs it, according to RULE 3, </w:t>
      </w:r>
      <w:r>
        <w:rPr>
          <w:i/>
          <w:color w:val="000000"/>
          <w:sz w:val="24"/>
          <w:szCs w:val="24"/>
        </w:rPr>
        <w:t xml:space="preserve">The nominative case governs the verb</w:t>
      </w:r>
      <w:r>
        <w:rPr>
          <w:color w:val="000000"/>
          <w:sz w:val="24"/>
          <w:szCs w:val="24"/>
        </w:rPr>
        <w:t xml:space="preserve">. (Decline it.)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i/>
          <w:color w:val="000000"/>
          <w:sz w:val="24"/>
          <w:szCs w:val="24"/>
        </w:rPr>
        <w:t xml:space="preserve">Increases</w:t>
      </w:r>
      <w:r>
        <w:rPr>
          <w:color w:val="000000"/>
          <w:sz w:val="24"/>
          <w:szCs w:val="24"/>
        </w:rPr>
        <w:t xml:space="preserve"> is a verb, a word that signifies to do—­active, it expresses action—­intransitive, the action does not pass over to an object—­of the third person, singular number, because its nominative “flock” conveys </w:t>
      </w:r>
      <w:r>
        <w:rPr>
          <w:i/>
          <w:color w:val="000000"/>
          <w:sz w:val="24"/>
          <w:szCs w:val="24"/>
        </w:rPr>
        <w:t xml:space="preserve">unity</w:t>
      </w:r>
      <w:r>
        <w:rPr>
          <w:color w:val="000000"/>
          <w:sz w:val="24"/>
          <w:szCs w:val="24"/>
        </w:rPr>
        <w:t xml:space="preserve"> of idea, and it agrees with “flock” agreeably to</w:t>
      </w:r>
    </w:p>
    <w:p>
      <w:pPr>
        <w:widowControl w:val="on"/>
        <w:pBdr/>
        <w:spacing w:before="240" w:after="240" w:line="240" w:lineRule="auto"/>
        <w:ind w:left="0" w:right="0"/>
        <w:jc w:val="left"/>
      </w:pPr>
      <w:r>
        <w:rPr>
          <w:color w:val="000000"/>
          <w:sz w:val="24"/>
          <w:szCs w:val="24"/>
        </w:rPr>
        <w:t xml:space="preserve">RULE 10. </w:t>
      </w:r>
      <w:r>
        <w:rPr>
          <w:i/>
          <w:color w:val="000000"/>
          <w:sz w:val="24"/>
          <w:szCs w:val="24"/>
        </w:rPr>
        <w:t xml:space="preserve">A noun of multitude conveying</w:t>
      </w:r>
      <w:r>
        <w:rPr>
          <w:color w:val="000000"/>
          <w:sz w:val="24"/>
          <w:szCs w:val="24"/>
        </w:rPr>
        <w:t xml:space="preserve"> unity </w:t>
      </w:r>
      <w:r>
        <w:rPr>
          <w:i/>
          <w:color w:val="000000"/>
          <w:sz w:val="24"/>
          <w:szCs w:val="24"/>
        </w:rPr>
        <w:t xml:space="preserve">of idea, must have a verb or pronoun agreeing with it in the singular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divided </w:t>
      </w:r>
      <w:r>
        <w:rPr>
          <w:i/>
          <w:color w:val="000000"/>
          <w:sz w:val="24"/>
          <w:szCs w:val="24"/>
        </w:rPr>
        <w:t xml:space="preserve">multitude</w:t>
      </w:r>
      <w:r>
        <w:rPr>
          <w:color w:val="000000"/>
          <w:sz w:val="24"/>
          <w:szCs w:val="24"/>
        </w:rPr>
        <w:t xml:space="preserve"> hastily </w:t>
      </w:r>
      <w:r>
        <w:rPr>
          <w:i/>
          <w:color w:val="000000"/>
          <w:sz w:val="24"/>
          <w:szCs w:val="24"/>
        </w:rPr>
        <w:t xml:space="preserve">disperse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Multitude</w:t>
      </w:r>
      <w:r>
        <w:rPr>
          <w:color w:val="000000"/>
          <w:sz w:val="24"/>
          <w:szCs w:val="24"/>
        </w:rPr>
        <w:t xml:space="preserve"> is a noun, a name that denotes persons—­a collective noun, or noun of multitude, it signifies many—­masculine and feminine gender, it implies both sexes—­third person, spoken of—­singular number, it represents but one multitude, or collective body; (but in another sense, it is plural, as it conveys plurality of idea, and, also, implies more </w:t>
      </w:r>
      <w:r>
        <w:rPr>
          <w:i/>
          <w:color w:val="000000"/>
          <w:sz w:val="24"/>
          <w:szCs w:val="24"/>
        </w:rPr>
        <w:t xml:space="preserve">individuals</w:t>
      </w:r>
      <w:r>
        <w:rPr>
          <w:color w:val="000000"/>
          <w:sz w:val="24"/>
          <w:szCs w:val="24"/>
        </w:rPr>
        <w:t xml:space="preserve"> than one;)—­and in the nominative case, it is the actor and subject of the verb “disperse,” which it governs, according to RULE 3. </w:t>
      </w:r>
      <w:r>
        <w:rPr>
          <w:i/>
          <w:color w:val="000000"/>
          <w:sz w:val="24"/>
          <w:szCs w:val="24"/>
        </w:rPr>
        <w:t xml:space="preserve">The nom. case governs the verb</w:t>
      </w:r>
      <w:r>
        <w:rPr>
          <w:color w:val="000000"/>
          <w:sz w:val="24"/>
          <w:szCs w:val="24"/>
        </w:rPr>
        <w:t xml:space="preserve">.—­Declined.—­Sing. nom. multitude, poss. multitude’s, obj. multitude—­Plur. nom. multitudes, poss. multitudes’, obj. multitudes.</w:t>
      </w:r>
    </w:p>
    <w:p>
      <w:pPr>
        <w:widowControl w:val="on"/>
        <w:pBdr/>
        <w:spacing w:before="240" w:after="240" w:line="240" w:lineRule="auto"/>
        <w:ind w:left="0" w:right="0"/>
        <w:jc w:val="left"/>
      </w:pPr>
      <w:r>
        <w:rPr>
          <w:i/>
          <w:color w:val="000000"/>
          <w:sz w:val="24"/>
          <w:szCs w:val="24"/>
        </w:rPr>
        <w:t xml:space="preserve">Disperse</w:t>
      </w:r>
      <w:r>
        <w:rPr>
          <w:color w:val="000000"/>
          <w:sz w:val="24"/>
          <w:szCs w:val="24"/>
        </w:rPr>
        <w:t xml:space="preserve"> is a verb, a word that signifies to do—­active, it expresses action—­intransitive, the action does not terminate on an object—­third person, plural number, because its nominative “multitude” conveys plurality of idea; and it agrees with “multitude” agreeably to RULE 11. </w:t>
      </w:r>
      <w:r>
        <w:rPr>
          <w:i/>
          <w:color w:val="000000"/>
          <w:sz w:val="24"/>
          <w:szCs w:val="24"/>
        </w:rPr>
        <w:t xml:space="preserve">A noun of multitude conveying plurality of idea, must have a verb or pronoun agreeing with it in the plural.</w:t>
      </w:r>
    </w:p>
    <w:p>
      <w:pPr>
        <w:widowControl w:val="on"/>
        <w:pBdr/>
        <w:spacing w:before="240" w:after="240" w:line="240" w:lineRule="auto"/>
        <w:ind w:left="0" w:right="0"/>
        <w:jc w:val="left"/>
      </w:pPr>
      <w:r>
        <w:rPr>
          <w:color w:val="000000"/>
          <w:sz w:val="24"/>
          <w:szCs w:val="24"/>
        </w:rPr>
        <w:t xml:space="preserve">Rules 10, and 11, rest on a sandy foundation.  They appear not to be based on the principles of the language; and, therefore, it might, perhaps, be better to reject than to retain them.  Their application is quite limited.  In many instances, they will not apply to nouns of multitude.  The existence of such a thing as “unity or plurality of idea,” as applicable to nouns of this class, is </w:t>
      </w:r>
      <w:r>
        <w:rPr>
          <w:i/>
          <w:color w:val="000000"/>
          <w:sz w:val="24"/>
          <w:szCs w:val="24"/>
        </w:rPr>
        <w:t xml:space="preserve">doubtful</w:t>
      </w:r>
      <w:r>
        <w:rPr>
          <w:color w:val="000000"/>
          <w:sz w:val="24"/>
          <w:szCs w:val="24"/>
        </w:rPr>
        <w:t xml:space="preserve">.  It is just as correct to say, “The </w:t>
      </w:r>
      <w:r>
        <w:rPr>
          <w:i/>
          <w:color w:val="000000"/>
          <w:sz w:val="24"/>
          <w:szCs w:val="24"/>
        </w:rPr>
        <w:t xml:space="preserve">meeting was</w:t>
      </w:r>
      <w:r>
        <w:rPr>
          <w:color w:val="000000"/>
          <w:sz w:val="24"/>
          <w:szCs w:val="24"/>
        </w:rPr>
        <w:t xml:space="preserve"> divided in </w:t>
      </w:r>
      <w:r>
        <w:rPr>
          <w:i/>
          <w:color w:val="000000"/>
          <w:sz w:val="24"/>
          <w:szCs w:val="24"/>
        </w:rPr>
        <w:t xml:space="preserve">its</w:t>
      </w:r>
      <w:r>
        <w:rPr>
          <w:color w:val="000000"/>
          <w:sz w:val="24"/>
          <w:szCs w:val="24"/>
        </w:rPr>
        <w:t xml:space="preserve"> sentiments,” as to say, “The </w:t>
      </w:r>
      <w:r>
        <w:rPr>
          <w:i/>
          <w:color w:val="000000"/>
          <w:sz w:val="24"/>
          <w:szCs w:val="24"/>
        </w:rPr>
        <w:t xml:space="preserve">meeting were</w:t>
      </w:r>
      <w:r>
        <w:rPr>
          <w:color w:val="000000"/>
          <w:sz w:val="24"/>
          <w:szCs w:val="24"/>
        </w:rPr>
        <w:t xml:space="preserve"> divided in </w:t>
      </w:r>
      <w:r>
        <w:rPr>
          <w:i/>
          <w:color w:val="000000"/>
          <w:sz w:val="24"/>
          <w:szCs w:val="24"/>
        </w:rPr>
        <w:t xml:space="preserve">their</w:t>
      </w:r>
      <w:r>
        <w:rPr>
          <w:color w:val="000000"/>
          <w:sz w:val="24"/>
          <w:szCs w:val="24"/>
        </w:rPr>
        <w:t xml:space="preserve"> sentiments.”  Both are equally supported by the genius of the language, and by the power of custom.  It is correct to say, either that, “The </w:t>
      </w:r>
      <w:r>
        <w:rPr>
          <w:i/>
          <w:color w:val="000000"/>
          <w:sz w:val="24"/>
          <w:szCs w:val="24"/>
        </w:rPr>
        <w:t xml:space="preserve">fleet were</w:t>
      </w:r>
      <w:r>
        <w:rPr>
          <w:color w:val="000000"/>
          <w:sz w:val="24"/>
          <w:szCs w:val="24"/>
        </w:rPr>
        <w:t xml:space="preserve"> dispersed;” “The </w:t>
      </w:r>
      <w:r>
        <w:rPr>
          <w:i/>
          <w:color w:val="000000"/>
          <w:sz w:val="24"/>
          <w:szCs w:val="24"/>
        </w:rPr>
        <w:t xml:space="preserve">council were</w:t>
      </w:r>
      <w:r>
        <w:rPr>
          <w:color w:val="000000"/>
          <w:sz w:val="24"/>
          <w:szCs w:val="24"/>
        </w:rPr>
        <w:t xml:space="preserve"> unanimous;” “The </w:t>
      </w:r>
      <w:r>
        <w:rPr>
          <w:i/>
          <w:color w:val="000000"/>
          <w:sz w:val="24"/>
          <w:szCs w:val="24"/>
        </w:rPr>
        <w:t xml:space="preserve">council were</w:t>
      </w:r>
      <w:r>
        <w:rPr>
          <w:color w:val="000000"/>
          <w:sz w:val="24"/>
          <w:szCs w:val="24"/>
        </w:rPr>
        <w:t xml:space="preserve"> divided;” or that, “The </w:t>
      </w:r>
      <w:r>
        <w:rPr>
          <w:i/>
          <w:color w:val="000000"/>
          <w:sz w:val="24"/>
          <w:szCs w:val="24"/>
        </w:rPr>
        <w:t xml:space="preserve">fleet was</w:t>
      </w:r>
      <w:r>
        <w:rPr>
          <w:color w:val="000000"/>
          <w:sz w:val="24"/>
          <w:szCs w:val="24"/>
        </w:rPr>
        <w:t xml:space="preserve"> dispersed;” “The </w:t>
      </w:r>
      <w:r>
        <w:rPr>
          <w:i/>
          <w:color w:val="000000"/>
          <w:sz w:val="24"/>
          <w:szCs w:val="24"/>
        </w:rPr>
        <w:t xml:space="preserve">council was</w:t>
      </w:r>
      <w:r>
        <w:rPr>
          <w:color w:val="000000"/>
          <w:sz w:val="24"/>
          <w:szCs w:val="24"/>
        </w:rPr>
        <w:t xml:space="preserve"> unanimous;” “The </w:t>
      </w:r>
      <w:r>
        <w:rPr>
          <w:i/>
          <w:color w:val="000000"/>
          <w:sz w:val="24"/>
          <w:szCs w:val="24"/>
        </w:rPr>
        <w:t xml:space="preserve">council was</w:t>
      </w:r>
      <w:r>
        <w:rPr>
          <w:color w:val="000000"/>
          <w:sz w:val="24"/>
          <w:szCs w:val="24"/>
        </w:rPr>
        <w:t xml:space="preserve"> divided.”  But, perhaps for the sake of euphony, in some instances, custom has decided in favor of a singular, and in others, of a plural construction, connected with words of this class.  For example; custom gives a preference to the constructions, “My </w:t>
      </w:r>
      <w:r>
        <w:rPr>
          <w:i/>
          <w:color w:val="000000"/>
          <w:sz w:val="24"/>
          <w:szCs w:val="24"/>
        </w:rPr>
        <w:t xml:space="preserve">people do</w:t>
      </w:r>
      <w:r>
        <w:rPr>
          <w:color w:val="000000"/>
          <w:sz w:val="24"/>
          <w:szCs w:val="24"/>
        </w:rPr>
        <w:t xml:space="preserve"> not consider;” “The </w:t>
      </w:r>
      <w:r>
        <w:rPr>
          <w:i/>
          <w:color w:val="000000"/>
          <w:sz w:val="24"/>
          <w:szCs w:val="24"/>
        </w:rPr>
        <w:t xml:space="preserve">peasantry go</w:t>
      </w:r>
      <w:r>
        <w:rPr>
          <w:color w:val="000000"/>
          <w:sz w:val="24"/>
          <w:szCs w:val="24"/>
        </w:rPr>
        <w:t xml:space="preserve"> barefoot;” “The </w:t>
      </w:r>
      <w:r>
        <w:rPr>
          <w:i/>
          <w:color w:val="000000"/>
          <w:sz w:val="24"/>
          <w:szCs w:val="24"/>
        </w:rPr>
        <w:t xml:space="preserve">flock is</w:t>
      </w:r>
      <w:r>
        <w:rPr>
          <w:color w:val="000000"/>
          <w:sz w:val="24"/>
          <w:szCs w:val="24"/>
        </w:rPr>
        <w:t xml:space="preserve"> his object;” instead of, “</w:t>
      </w:r>
      <w:r>
        <w:rPr>
          <w:i/>
          <w:color w:val="000000"/>
          <w:sz w:val="24"/>
          <w:szCs w:val="24"/>
        </w:rPr>
        <w:t xml:space="preserve">My people doth</w:t>
      </w:r>
      <w:r>
        <w:rPr>
          <w:color w:val="000000"/>
          <w:sz w:val="24"/>
          <w:szCs w:val="24"/>
        </w:rPr>
        <w:t xml:space="preserve"> not consider;” “The </w:t>
      </w:r>
      <w:r>
        <w:rPr>
          <w:i/>
          <w:color w:val="000000"/>
          <w:sz w:val="24"/>
          <w:szCs w:val="24"/>
        </w:rPr>
        <w:t xml:space="preserve">peasantry goes</w:t>
      </w:r>
      <w:r>
        <w:rPr>
          <w:color w:val="000000"/>
          <w:sz w:val="24"/>
          <w:szCs w:val="24"/>
        </w:rPr>
        <w:t xml:space="preserve"> barefoot;” “The </w:t>
      </w:r>
      <w:r>
        <w:rPr>
          <w:i/>
          <w:color w:val="000000"/>
          <w:sz w:val="24"/>
          <w:szCs w:val="24"/>
        </w:rPr>
        <w:t xml:space="preserve">flock are</w:t>
      </w:r>
      <w:r>
        <w:rPr>
          <w:color w:val="000000"/>
          <w:sz w:val="24"/>
          <w:szCs w:val="24"/>
        </w:rPr>
        <w:t xml:space="preserve"> his object.”  In instances like these, the application of the foregoing rules </w:t>
      </w:r>
      <w:r>
        <w:rPr>
          <w:i/>
          <w:color w:val="000000"/>
          <w:sz w:val="24"/>
          <w:szCs w:val="24"/>
        </w:rPr>
        <w:t xml:space="preserve">may</w:t>
      </w:r>
      <w:r>
        <w:rPr>
          <w:color w:val="000000"/>
          <w:sz w:val="24"/>
          <w:szCs w:val="24"/>
        </w:rPr>
        <w:t xml:space="preserve"> be of some use; but the constructions in which they do not apply, are probably more numerous than those in which they do.</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EXERCISES IN PARSING.</w:t>
      </w:r>
    </w:p>
    <w:p>
      <w:pPr>
        <w:widowControl w:val="on"/>
        <w:pBdr/>
        <w:spacing w:before="240" w:after="240" w:line="240" w:lineRule="auto"/>
        <w:ind w:left="0" w:right="0"/>
        <w:jc w:val="left"/>
      </w:pPr>
      <w:r>
        <w:rPr>
          <w:color w:val="000000"/>
          <w:sz w:val="24"/>
          <w:szCs w:val="24"/>
        </w:rPr>
        <w:t xml:space="preserve">Nom. case.  Intran. verb.  Nom. case.  Intran. verb. </w:t>
      </w:r>
      <w:r>
        <w:rPr>
          <w:color w:val="000000"/>
          <w:sz w:val="24"/>
          <w:szCs w:val="24"/>
        </w:rPr>
        <w:br/>
        <w:t xml:space="preserve">Men labor.  The sun sets. </w:t>
      </w:r>
      <w:r>
        <w:rPr>
          <w:color w:val="000000"/>
          <w:sz w:val="24"/>
          <w:szCs w:val="24"/>
        </w:rPr>
        <w:br/>
        <w:t xml:space="preserve">Armies march.  The moon rises. </w:t>
      </w:r>
      <w:r>
        <w:rPr>
          <w:color w:val="000000"/>
          <w:sz w:val="24"/>
          <w:szCs w:val="24"/>
        </w:rPr>
        <w:br/>
        <w:t xml:space="preserve">Vessels sail.  The stars twinkle. </w:t>
      </w:r>
      <w:r>
        <w:rPr>
          <w:color w:val="000000"/>
          <w:sz w:val="24"/>
          <w:szCs w:val="24"/>
        </w:rPr>
        <w:br/>
        <w:t xml:space="preserve">Birds fly.  The rain descends. </w:t>
      </w:r>
      <w:r>
        <w:rPr>
          <w:color w:val="000000"/>
          <w:sz w:val="24"/>
          <w:szCs w:val="24"/>
        </w:rPr>
        <w:br/>
        <w:t xml:space="preserve">Clouds move.  The river flows. </w:t>
      </w:r>
      <w:r>
        <w:rPr>
          <w:color w:val="000000"/>
          <w:sz w:val="24"/>
          <w:szCs w:val="24"/>
        </w:rPr>
        <w:br/>
        <w:t xml:space="preserve">Multitudes perish.  The nation mourns.</w:t>
      </w:r>
    </w:p>
    <w:p>
      <w:pPr>
        <w:widowControl w:val="on"/>
        <w:pBdr/>
        <w:spacing w:before="240" w:after="240" w:line="240" w:lineRule="auto"/>
        <w:ind w:left="0" w:right="0"/>
        <w:jc w:val="left"/>
      </w:pPr>
      <w:r>
        <w:rPr>
          <w:color w:val="000000"/>
          <w:sz w:val="24"/>
          <w:szCs w:val="24"/>
        </w:rPr>
        <w:t xml:space="preserve">Your improvement in grammar depends, not on the number of words which you parse, but on the </w:t>
      </w:r>
      <w:r>
        <w:rPr>
          <w:i/>
          <w:color w:val="000000"/>
          <w:sz w:val="24"/>
          <w:szCs w:val="24"/>
        </w:rPr>
        <w:t xml:space="preserve">attention</w:t>
      </w:r>
      <w:r>
        <w:rPr>
          <w:color w:val="000000"/>
          <w:sz w:val="24"/>
          <w:szCs w:val="24"/>
        </w:rPr>
        <w:t xml:space="preserve"> which you give the subject. </w:t>
      </w:r>
      <w:r>
        <w:rPr>
          <w:i/>
          <w:color w:val="000000"/>
          <w:sz w:val="24"/>
          <w:szCs w:val="24"/>
        </w:rPr>
        <w:t xml:space="preserve">You may parse the same exercises several times over.</w:t>
      </w:r>
    </w:p>
    <w:p>
      <w:pPr>
        <w:widowControl w:val="on"/>
        <w:pBdr/>
        <w:spacing w:before="240" w:after="240" w:line="240" w:lineRule="auto"/>
        <w:ind w:left="0" w:right="0"/>
        <w:jc w:val="left"/>
      </w:pPr>
      <w:r>
        <w:rPr>
          <w:color w:val="000000"/>
          <w:sz w:val="24"/>
          <w:szCs w:val="24"/>
        </w:rPr>
        <w:t xml:space="preserve">For the gratification of those who prefer it, I here present another</w:t>
      </w:r>
    </w:p>
    <w:p>
      <w:pPr>
        <w:widowControl w:val="on"/>
        <w:pBdr/>
        <w:spacing w:before="240" w:after="240" w:line="240" w:lineRule="auto"/>
        <w:ind w:left="0" w:right="0"/>
        <w:jc w:val="left"/>
      </w:pPr>
      <w:r>
        <w:rPr>
          <w:color w:val="000000"/>
          <w:sz w:val="24"/>
          <w:szCs w:val="24"/>
        </w:rPr>
        <w:t xml:space="preserve">DIVISION OF VERBS.</w:t>
      </w:r>
    </w:p>
    <w:p>
      <w:pPr>
        <w:widowControl w:val="on"/>
        <w:pBdr/>
        <w:spacing w:before="240" w:after="240" w:line="240" w:lineRule="auto"/>
        <w:ind w:left="0" w:right="0"/>
        <w:jc w:val="left"/>
      </w:pPr>
      <w:r>
        <w:rPr>
          <w:color w:val="000000"/>
          <w:sz w:val="24"/>
          <w:szCs w:val="24"/>
        </w:rPr>
        <w:t xml:space="preserve">Verbs are of two kinds, transitive and intransitive.</w:t>
      </w:r>
    </w:p>
    <w:p>
      <w:pPr>
        <w:widowControl w:val="on"/>
        <w:pBdr/>
        <w:spacing w:before="240" w:after="240" w:line="240" w:lineRule="auto"/>
        <w:ind w:left="0" w:right="0"/>
        <w:jc w:val="left"/>
      </w:pPr>
      <w:r>
        <w:rPr>
          <w:color w:val="000000"/>
          <w:sz w:val="24"/>
          <w:szCs w:val="24"/>
        </w:rPr>
        <w:t xml:space="preserve">A verb is transitive when the action affects an object; as, “Earthquakes </w:t>
      </w:r>
      <w:r>
        <w:rPr>
          <w:i/>
          <w:color w:val="000000"/>
          <w:sz w:val="24"/>
          <w:szCs w:val="24"/>
        </w:rPr>
        <w:t xml:space="preserve">rock</w:t>
      </w:r>
      <w:r>
        <w:rPr>
          <w:color w:val="000000"/>
          <w:sz w:val="24"/>
          <w:szCs w:val="24"/>
        </w:rPr>
        <w:t xml:space="preserve"> kingdoms; thrones and palaces </w:t>
      </w:r>
      <w:r>
        <w:rPr>
          <w:i/>
          <w:color w:val="000000"/>
          <w:sz w:val="24"/>
          <w:szCs w:val="24"/>
        </w:rPr>
        <w:t xml:space="preserve">are shaken</w:t>
      </w:r>
      <w:r>
        <w:rPr>
          <w:color w:val="000000"/>
          <w:sz w:val="24"/>
          <w:szCs w:val="24"/>
        </w:rPr>
        <w:t xml:space="preserve"> down; and potentates, princes, and subjects, </w:t>
      </w:r>
      <w:r>
        <w:rPr>
          <w:i/>
          <w:color w:val="000000"/>
          <w:sz w:val="24"/>
          <w:szCs w:val="24"/>
        </w:rPr>
        <w:t xml:space="preserve">are buried</w:t>
      </w:r>
      <w:r>
        <w:rPr>
          <w:color w:val="000000"/>
          <w:sz w:val="24"/>
          <w:szCs w:val="24"/>
        </w:rPr>
        <w:t xml:space="preserve"> in one common grave.”</w:t>
      </w:r>
    </w:p>
    <w:p>
      <w:pPr>
        <w:widowControl w:val="on"/>
        <w:pBdr/>
        <w:spacing w:before="240" w:after="240" w:line="240" w:lineRule="auto"/>
        <w:ind w:left="0" w:right="0"/>
        <w:jc w:val="left"/>
      </w:pPr>
      <w:r>
        <w:rPr>
          <w:color w:val="000000"/>
          <w:sz w:val="24"/>
          <w:szCs w:val="24"/>
        </w:rPr>
        <w:t xml:space="preserve">The nominative to a passive verb, is the </w:t>
      </w:r>
      <w:r>
        <w:rPr>
          <w:i/>
          <w:color w:val="000000"/>
          <w:sz w:val="24"/>
          <w:szCs w:val="24"/>
        </w:rPr>
        <w:t xml:space="preserve">object</w:t>
      </w:r>
      <w:r>
        <w:rPr>
          <w:color w:val="000000"/>
          <w:sz w:val="24"/>
          <w:szCs w:val="24"/>
        </w:rPr>
        <w:t xml:space="preserve">, but not the </w:t>
      </w:r>
      <w:r>
        <w:rPr>
          <w:i/>
          <w:color w:val="000000"/>
          <w:sz w:val="24"/>
          <w:szCs w:val="24"/>
        </w:rPr>
        <w:t xml:space="preserve">agent</w:t>
      </w:r>
      <w:r>
        <w:rPr>
          <w:color w:val="000000"/>
          <w:sz w:val="24"/>
          <w:szCs w:val="24"/>
        </w:rPr>
        <w:t xml:space="preserve">, of the action.</w:t>
      </w:r>
    </w:p>
    <w:p>
      <w:pPr>
        <w:widowControl w:val="on"/>
        <w:pBdr/>
        <w:spacing w:before="240" w:after="240" w:line="240" w:lineRule="auto"/>
        <w:ind w:left="0" w:right="0"/>
        <w:jc w:val="left"/>
      </w:pPr>
      <w:r>
        <w:rPr>
          <w:color w:val="000000"/>
          <w:sz w:val="24"/>
          <w:szCs w:val="24"/>
        </w:rPr>
        <w:t xml:space="preserve">A verb is intransitive when it has no object; as, “The waters </w:t>
      </w:r>
      <w:r>
        <w:rPr>
          <w:i/>
          <w:color w:val="000000"/>
          <w:sz w:val="24"/>
          <w:szCs w:val="24"/>
        </w:rPr>
        <w:t xml:space="preserve">came</w:t>
      </w:r>
      <w:r>
        <w:rPr>
          <w:color w:val="000000"/>
          <w:sz w:val="24"/>
          <w:szCs w:val="24"/>
        </w:rPr>
        <w:t xml:space="preserve"> upon me;” “I </w:t>
      </w:r>
      <w:r>
        <w:rPr>
          <w:i/>
          <w:color w:val="000000"/>
          <w:sz w:val="24"/>
          <w:szCs w:val="24"/>
        </w:rPr>
        <w:t xml:space="preserve">am</w:t>
      </w:r>
      <w:r>
        <w:rPr>
          <w:color w:val="000000"/>
          <w:sz w:val="24"/>
          <w:szCs w:val="24"/>
        </w:rPr>
        <w:t xml:space="preserve"> he who </w:t>
      </w:r>
      <w:r>
        <w:rPr>
          <w:i/>
          <w:color w:val="000000"/>
          <w:sz w:val="24"/>
          <w:szCs w:val="24"/>
        </w:rPr>
        <w:t xml:space="preserve">was</w:t>
      </w:r>
      <w:r>
        <w:rPr>
          <w:color w:val="000000"/>
          <w:sz w:val="24"/>
          <w:szCs w:val="24"/>
        </w:rPr>
        <w:t xml:space="preserve">, and </w:t>
      </w:r>
      <w:r>
        <w:rPr>
          <w:i/>
          <w:color w:val="000000"/>
          <w:sz w:val="24"/>
          <w:szCs w:val="24"/>
        </w:rPr>
        <w:t xml:space="preserve">is</w:t>
      </w:r>
      <w:r>
        <w:rPr>
          <w:color w:val="000000"/>
          <w:sz w:val="24"/>
          <w:szCs w:val="24"/>
        </w:rPr>
        <w:t xml:space="preserve">, and </w:t>
      </w:r>
      <w:r>
        <w:rPr>
          <w:i/>
          <w:color w:val="000000"/>
          <w:sz w:val="24"/>
          <w:szCs w:val="24"/>
        </w:rPr>
        <w:t xml:space="preserve">is</w:t>
      </w:r>
      <w:r>
        <w:rPr>
          <w:color w:val="000000"/>
          <w:sz w:val="24"/>
          <w:szCs w:val="24"/>
        </w:rPr>
        <w:t xml:space="preserve"> to </w:t>
      </w:r>
      <w:r>
        <w:rPr>
          <w:i/>
          <w:color w:val="000000"/>
          <w:sz w:val="24"/>
          <w:szCs w:val="24"/>
        </w:rPr>
        <w:t xml:space="preserve">come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an exercise on what you have been studying, I will now put to you a few questions, all of which you ought to be able to answer before you proceed any farther.</w:t>
      </w:r>
    </w:p>
    <w:p>
      <w:pPr>
        <w:widowControl w:val="on"/>
        <w:pBdr/>
        <w:spacing w:before="240" w:after="240" w:line="240" w:lineRule="auto"/>
        <w:ind w:left="0" w:right="0"/>
        <w:jc w:val="left"/>
      </w:pPr>
      <w:r>
        <w:rPr>
          <w:color w:val="000000"/>
          <w:sz w:val="24"/>
          <w:szCs w:val="24"/>
        </w:rPr>
        <w:t xml:space="preserve">QUESTIONS NOT ANSWERED IN PARSING.</w:t>
      </w:r>
    </w:p>
    <w:p>
      <w:pPr>
        <w:widowControl w:val="on"/>
        <w:pBdr/>
        <w:spacing w:before="240" w:after="240" w:line="240" w:lineRule="auto"/>
        <w:ind w:left="0" w:right="0"/>
        <w:jc w:val="left"/>
      </w:pPr>
      <w:r>
        <w:rPr>
          <w:color w:val="000000"/>
          <w:sz w:val="24"/>
          <w:szCs w:val="24"/>
        </w:rPr>
        <w:t xml:space="preserve">With what two general divisions of grammar does the second lecture begin?—­Of what does Etymology treat?—­Of what does Syntax treat?—­On what is based the true principle of classification?—­How do you ascertain the part of speech to which a word belongs?—­What is meant by its </w:t>
      </w:r>
      <w:r>
        <w:rPr>
          <w:i/>
          <w:color w:val="000000"/>
          <w:sz w:val="24"/>
          <w:szCs w:val="24"/>
        </w:rPr>
        <w:t xml:space="preserve">manner</w:t>
      </w:r>
      <w:r>
        <w:rPr>
          <w:color w:val="000000"/>
          <w:sz w:val="24"/>
          <w:szCs w:val="24"/>
        </w:rPr>
        <w:t xml:space="preserve"> of meaning?—­Name the ten parts of speech.—­Which of these are considered the most important?—­By what sign may a noun be distinguished?—­How many kinds of nouns are there?—­What belong to nouns?—­What is gender?—­How many genders have nouns?—­What is person?—­How many persons have nouns?—­What is number?—­How many numbers have nouns?—­What is case?—­How many cases have nouns?—­Does case consist in the </w:t>
      </w:r>
      <w:r>
        <w:rPr>
          <w:i/>
          <w:color w:val="000000"/>
          <w:sz w:val="24"/>
          <w:szCs w:val="24"/>
        </w:rPr>
        <w:t xml:space="preserve">inflections</w:t>
      </w:r>
      <w:r>
        <w:rPr>
          <w:color w:val="000000"/>
          <w:sz w:val="24"/>
          <w:szCs w:val="24"/>
        </w:rPr>
        <w:t xml:space="preserve"> of a noun?—­How many kinds of verbs are there?—­By what sign may a verb be known?—­What belong to verbs?—­What is synthesis?—­What is analysis?—­What is parsing?—­Repeat the order of parsing the noun.—­Repeat the order of parsing the verb.—­What rule do you apply in parsing a noun in the possessive case?—­What rule, in parsing a noun in the nominative case?—­What rule applies in parsing a verb?—­What is meant by government?—­Explain rules 3, 4, and 12.—­By what rule are the nominative and objective cases of nouns known?—­By what sign can you distinguish a transitive from an intransitive verb?—­Do transitive verbs ever express a </w:t>
      </w:r>
      <w:r>
        <w:rPr>
          <w:i/>
          <w:color w:val="000000"/>
          <w:sz w:val="24"/>
          <w:szCs w:val="24"/>
        </w:rPr>
        <w:t xml:space="preserve">moral</w:t>
      </w:r>
      <w:r>
        <w:rPr>
          <w:color w:val="000000"/>
          <w:sz w:val="24"/>
          <w:szCs w:val="24"/>
        </w:rPr>
        <w:t xml:space="preserve"> action?—­Are intransitive and neuter verbs ever used as transitive?—­Give some examples of transitive verbs with </w:t>
      </w:r>
      <w:r>
        <w:rPr>
          <w:i/>
          <w:color w:val="000000"/>
          <w:sz w:val="24"/>
          <w:szCs w:val="24"/>
        </w:rPr>
        <w:t xml:space="preserve">personal</w:t>
      </w:r>
      <w:r>
        <w:rPr>
          <w:color w:val="000000"/>
          <w:sz w:val="24"/>
          <w:szCs w:val="24"/>
        </w:rPr>
        <w:t xml:space="preserve"> and </w:t>
      </w:r>
      <w:r>
        <w:rPr>
          <w:i/>
          <w:color w:val="000000"/>
          <w:sz w:val="24"/>
          <w:szCs w:val="24"/>
        </w:rPr>
        <w:t xml:space="preserve">verbal</w:t>
      </w:r>
      <w:r>
        <w:rPr>
          <w:color w:val="000000"/>
          <w:sz w:val="24"/>
          <w:szCs w:val="24"/>
        </w:rPr>
        <w:t xml:space="preserve"> objects.—­What rule do you apply in parsing a noun in the objective case?—­Explain rule 20.—­In parsing a verb agreeing with a noun of multitude conveying </w:t>
      </w:r>
      <w:r>
        <w:rPr>
          <w:i/>
          <w:color w:val="000000"/>
          <w:sz w:val="24"/>
          <w:szCs w:val="24"/>
        </w:rPr>
        <w:t xml:space="preserve">plurality</w:t>
      </w:r>
      <w:r>
        <w:rPr>
          <w:color w:val="000000"/>
          <w:sz w:val="24"/>
          <w:szCs w:val="24"/>
        </w:rPr>
        <w:t xml:space="preserve"> of idea, what rule do you apply?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QUESTIONS ON THE NOTES.</w:t>
      </w:r>
    </w:p>
    <w:p>
      <w:pPr>
        <w:widowControl w:val="on"/>
        <w:pBdr/>
        <w:spacing w:before="240" w:after="240" w:line="240" w:lineRule="auto"/>
        <w:ind w:left="0" w:right="0"/>
        <w:jc w:val="left"/>
      </w:pPr>
      <w:r>
        <w:rPr>
          <w:color w:val="000000"/>
          <w:sz w:val="24"/>
          <w:szCs w:val="24"/>
        </w:rPr>
        <w:t xml:space="preserve">Whether the learner be required to answer the following questions, or not, is, of course, left </w:t>
      </w:r>
      <w:r>
        <w:rPr>
          <w:i/>
          <w:color w:val="000000"/>
          <w:sz w:val="24"/>
          <w:szCs w:val="24"/>
        </w:rPr>
        <w:t xml:space="preserve">discretionary</w:t>
      </w:r>
      <w:r>
        <w:rPr>
          <w:color w:val="000000"/>
          <w:sz w:val="24"/>
          <w:szCs w:val="24"/>
        </w:rPr>
        <w:t xml:space="preserve"> with the teacher.  The author takes the liberty to suggest the expediency of </w:t>
      </w:r>
      <w:r>
        <w:rPr>
          <w:i/>
          <w:color w:val="000000"/>
          <w:sz w:val="24"/>
          <w:szCs w:val="24"/>
        </w:rPr>
        <w:t xml:space="preserve">not</w:t>
      </w:r>
      <w:r>
        <w:rPr>
          <w:color w:val="000000"/>
          <w:sz w:val="24"/>
          <w:szCs w:val="24"/>
        </w:rPr>
        <w:t xml:space="preserve">, generally, enforcing such a requisition, </w:t>
      </w:r>
      <w:r>
        <w:rPr>
          <w:i/>
          <w:color w:val="000000"/>
          <w:sz w:val="24"/>
          <w:szCs w:val="24"/>
        </w:rPr>
        <w:t xml:space="preserve">until the pupil goes through the book a second time.</w:t>
      </w:r>
    </w:p>
    <w:p>
      <w:pPr>
        <w:widowControl w:val="on"/>
        <w:pBdr/>
        <w:spacing w:before="240" w:after="240" w:line="240" w:lineRule="auto"/>
        <w:ind w:left="0" w:right="0"/>
        <w:jc w:val="left"/>
      </w:pPr>
      <w:r>
        <w:rPr>
          <w:color w:val="000000"/>
          <w:sz w:val="24"/>
          <w:szCs w:val="24"/>
        </w:rPr>
        <w:t xml:space="preserve">Name some participial nouns.—­What are abstract nouns?—­What is the distinction between abstract nouns and adjectives?—­What are natural nouns?—­Artificial nouns?—­What is the distinction between </w:t>
      </w:r>
      <w:r>
        <w:rPr>
          <w:i/>
          <w:color w:val="000000"/>
          <w:sz w:val="24"/>
          <w:szCs w:val="24"/>
        </w:rPr>
        <w:t xml:space="preserve">material</w:t>
      </w:r>
      <w:r>
        <w:rPr>
          <w:color w:val="000000"/>
          <w:sz w:val="24"/>
          <w:szCs w:val="24"/>
        </w:rPr>
        <w:t xml:space="preserve"> and </w:t>
      </w:r>
      <w:r>
        <w:rPr>
          <w:i/>
          <w:color w:val="000000"/>
          <w:sz w:val="24"/>
          <w:szCs w:val="24"/>
        </w:rPr>
        <w:t xml:space="preserve">immaterial</w:t>
      </w:r>
      <w:r>
        <w:rPr>
          <w:color w:val="000000"/>
          <w:sz w:val="24"/>
          <w:szCs w:val="24"/>
        </w:rPr>
        <w:t xml:space="preserve"> nouns?—­Are nouns ever of the masculine and feminine gender?—­Give examples.—­When are nouns, naturally neuter, converted into the masculine or feminine gender?—­Give examples.—­Speak some nouns that are always in the singular number.—­Some that are always plural.—­Speak some that are in the same form in both numbers.—­Name </w:t>
      </w:r>
      <w:r>
        <w:rPr>
          <w:i/>
          <w:color w:val="000000"/>
          <w:sz w:val="24"/>
          <w:szCs w:val="24"/>
        </w:rPr>
        <w:t xml:space="preserve">all</w:t>
      </w:r>
      <w:r>
        <w:rPr>
          <w:color w:val="000000"/>
          <w:sz w:val="24"/>
          <w:szCs w:val="24"/>
        </w:rPr>
        <w:t xml:space="preserve"> the various ways of forming the plural number of nouns.—­Of what number are the nouns </w:t>
      </w:r>
      <w:r>
        <w:rPr>
          <w:i/>
          <w:color w:val="000000"/>
          <w:sz w:val="24"/>
          <w:szCs w:val="24"/>
        </w:rPr>
        <w:t xml:space="preserve">news, means, alms</w:t>
      </w:r>
      <w:r>
        <w:rPr>
          <w:color w:val="000000"/>
          <w:sz w:val="24"/>
          <w:szCs w:val="24"/>
        </w:rPr>
        <w:t xml:space="preserve">, and </w:t>
      </w:r>
      <w:r>
        <w:rPr>
          <w:i/>
          <w:color w:val="000000"/>
          <w:sz w:val="24"/>
          <w:szCs w:val="24"/>
        </w:rPr>
        <w:t xml:space="preserve">amends</w:t>
      </w:r>
      <w:r>
        <w:rPr>
          <w:color w:val="000000"/>
          <w:sz w:val="24"/>
          <w:szCs w:val="24"/>
        </w:rPr>
        <w:t xml:space="preserve">?—­Name the plurals to the following compound nouns, </w:t>
      </w:r>
      <w:r>
        <w:rPr>
          <w:i/>
          <w:color w:val="000000"/>
          <w:sz w:val="24"/>
          <w:szCs w:val="24"/>
        </w:rPr>
        <w:t xml:space="preserve">handful, cupful, spoonful, brother-in-law, court-martial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NOTES ON PHILOSOPHICAL GRAMMAR.</w:t>
      </w:r>
    </w:p>
    <w:p>
      <w:pPr>
        <w:widowControl w:val="on"/>
        <w:pBdr/>
        <w:spacing w:before="0" w:after="0" w:line="240" w:lineRule="auto"/>
        <w:ind w:left="0" w:right="0"/>
        <w:jc w:val="left"/>
      </w:pPr>
      <w:r>
        <w:rPr>
          <w:color w:val="000000"/>
          <w:sz w:val="24"/>
          <w:szCs w:val="24"/>
        </w:rPr>
        <w:t xml:space="preserve">Perhaps no subject has, in this age, elicited more patient research, and critical investigation of original, constituent principles, formations, and combinations, than the English language.  The legitimate province of philology, however, as I humbly conceive, has, in some instances, been made to yield to that of philosophy, so far as to divert the attention from the combinations of our language which refinement has introduced, to radical elements and associations which no way concern the progress of literature, or the essential use for which language was intended.  Were this retrogressive mode of investigating and applying principles, to obtain, among philologists, the ascendency over that which accommodates the use of language to progressive refinement, it is easy to conceive the state of barbarism to which society would, in a short time, be reduced.  Moreover, if what some call the philosophy of language, were to supersede, altogether, the province of philology as it applies to the present, progressive and refined state of English literature, the great object contemplated by the learned, in all ages, namely, the approximation of language, in common with every thing else, to that point of perfection at which it is the object of correct philology to arrive, would be frustrated.</w:t>
      </w:r>
      <w:r>
        <w:rPr>
          <w:color w:val="000000"/>
          <w:sz w:val="24"/>
          <w:szCs w:val="24"/>
        </w:rPr>
        <w:t xml:space="preserve">The dubious and wildering track struck out by those innovators and visionaries who absurdly endeavor to teach modern English, by rejecting the authority and sanction of custom, and by conducting the learner back to the original combinations, and the detached, disjointed, and barbarous constructions of our progenitors, both prudence and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as well as a due regard for correct philology, impel me to shun.  Those modest writers who, by bringing to their aid a little sophistry, much duplicity, and a wholesale traffic in the swelling phrases, “philosophy, reason, and common sense,” attempt to overthrow the wisdom of former ages, and show that the result of all the labors of those distinguished philologists who had previously occupied the field of grammatical science, is nothing but error and folly, will doubtless meet the neglect and contempt justly merited by such consummate vanity and unblushing pedantry.  Fortunately for those who employ our language as their vehicle of mental conference, custom will not yield to the speculative theories of the visionary.  If it would, improvement in English literature would soon be at an end, and we should be tamely conducted back to the Vandalic age.</w:t>
      </w:r>
      <w:r>
        <w:rPr>
          <w:color w:val="000000"/>
          <w:sz w:val="24"/>
          <w:szCs w:val="24"/>
        </w:rPr>
        <w:t xml:space="preserve">As the use of what is commonly called the philosophy of language, is evidently misapplied by those who make it the test of </w:t>
      </w:r>
      <w:r>
        <w:rPr>
          <w:i/>
          <w:color w:val="000000"/>
          <w:sz w:val="24"/>
          <w:szCs w:val="24"/>
        </w:rPr>
        <w:t xml:space="preserve">grammatical certainty</w:t>
      </w:r>
      <w:r>
        <w:rPr>
          <w:color w:val="000000"/>
          <w:sz w:val="24"/>
          <w:szCs w:val="24"/>
        </w:rPr>
        <w:t xml:space="preserve">, it may not be amiss to offer a few considerations with a view to expose the fallacy of so vague a criterion.</w:t>
      </w:r>
      <w:r>
        <w:rPr>
          <w:color w:val="000000"/>
          <w:sz w:val="24"/>
          <w:szCs w:val="24"/>
        </w:rPr>
        <w:t xml:space="preserve">All reasoning and investigation which depend on the philosophy of language for an ultimate result, must be conducted </w:t>
      </w:r>
      <w:r>
        <w:rPr>
          <w:i/>
          <w:color w:val="000000"/>
          <w:sz w:val="24"/>
          <w:szCs w:val="24"/>
        </w:rPr>
        <w:t xml:space="preserve">a posteriori</w:t>
      </w:r>
      <w:r>
        <w:rPr>
          <w:color w:val="000000"/>
          <w:sz w:val="24"/>
          <w:szCs w:val="24"/>
        </w:rPr>
        <w:t xml:space="preserve">.  Its office, according to the ordinary mode of treating the subject, is to trace language to its origin, not for the purpose of determining and fixing grammatical associations and dependances, such as the agreement, government, and mutual relations of words, but in order to analyze combinations with a view to develop the first principles of the language, and arrive at the primitive meaning of words.  Now, it is presumed, that no one who has paid critical attention to the subject, will contend, that the original import of single words, has any relation to the syntactical dependances and connexions of words in general;—­to gain a knowledge of which, is the leading object of the student in grammar.  And, furthermore, I challenge those who have indulged in such useless vagaries, to show by what process, with their own systems, they can communicate a practical knowledge of grammar.  I venture to predict, that, if they make the attempt, they will find their systems more splendid in theory, than useful in practice.</w:t>
      </w:r>
      <w:r>
        <w:rPr>
          <w:color w:val="000000"/>
          <w:sz w:val="24"/>
          <w:szCs w:val="24"/>
        </w:rPr>
        <w:t xml:space="preserve">Again, it cannot rationally be contended, that the radical meaning has any efficiency in controlling the signification which, by the power of association, custom has assigned to many words;—­a signification </w:t>
      </w:r>
      <w:r>
        <w:rPr>
          <w:i/>
          <w:color w:val="000000"/>
          <w:sz w:val="24"/>
          <w:szCs w:val="24"/>
        </w:rPr>
        <w:t xml:space="preserve">essentially different</w:t>
      </w:r>
      <w:r>
        <w:rPr>
          <w:color w:val="000000"/>
          <w:sz w:val="24"/>
          <w:szCs w:val="24"/>
        </w:rPr>
        <w:t xml:space="preserve"> from the original import.  Were this the case, and were the language now to be taught and understood in compliance with the original import of words, it would have to undergo a thorough change; to be analyzed, divided, and sub-divided, almost </w:t>
      </w:r>
      <w:r>
        <w:rPr>
          <w:i/>
          <w:color w:val="000000"/>
          <w:sz w:val="24"/>
          <w:szCs w:val="24"/>
        </w:rPr>
        <w:t xml:space="preserve">ad infinitum</w:t>
      </w:r>
      <w:r>
        <w:rPr>
          <w:color w:val="000000"/>
          <w:sz w:val="24"/>
          <w:szCs w:val="24"/>
        </w:rPr>
        <w:t xml:space="preserve">.  Indeed, there is the same propriety in asserting that the Gothic, Danish, and Anglo-Saxon elements in our language, ought to be pronounced separately, to enable us to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our vernacular tongue, that there is in contending, that their primitive meaning has an ascendency over the influence of the principle of association in changing, and the power of custom in determining, the import of words.  Many of our words are derived from the Greek, Roman, French, Spanish, Italian, and German languages; and the only use we can make of their originals, is to render them subservient to the force of custom in cases in which general usage has not varied from the primitive signification.  Moreover, let the advocates of a mere philosophical investigation of the language, extend their system as far as a radical analysis will warrant them, and, with Horne Tooke, not only consider adverbs, prepositions, conjunctions, and interjections, as abbreviations of nouns and verbs, but, on their own responsibility, apply them, in teaching the language, </w:t>
      </w:r>
      <w:r>
        <w:rPr>
          <w:i/>
          <w:color w:val="000000"/>
          <w:sz w:val="24"/>
          <w:szCs w:val="24"/>
        </w:rPr>
        <w:t xml:space="preserve">in compliance with their radical import</w:t>
      </w:r>
      <w:r>
        <w:rPr>
          <w:color w:val="000000"/>
          <w:sz w:val="24"/>
          <w:szCs w:val="24"/>
        </w:rPr>
        <w:t xml:space="preserve">, and what would such a course avail them against the power of custom, and the influence of association and refinement?  Let them show me one grammarian, produced by such a course of instruction, and they will exhibit a “philosophical” miracle.  They might as well undertake to teach architecture, by having recourse to its origin, as represented by booths and tents.  In addition to this, when we consider the great number of obsolete words, from which many now in use are derived, the original meaning of which cannot be ascertained, and, also, the multitude whose signification has been changed by the principle of association, it is preposterous to think, that a mere philosophical mode of investigating and teaching the language, is the one by which its significancy can be enforced, its correctness determined, its use comprehended, and its improvement extended.  Before what commonly passes for a philosophical manner of developing the language can successfully be made the medium through which it can be comprehended, in all its present combinations, relations, and dependances, it must undergo a thorough retrogressive change, in all those combinations, relations, and dependances, even to the last letter of the alphabet.  And before we can consent to this radical modification and retrograde ratio of the English language, we must agree to revive the customs, the habits, and the precise language of our progenitors, the Goths and Vandals.  Were all the advocates for the introduction of such philosophical grammars into common schools, at once to enter on their pilgrimage, and recede into the native obscurity and barbarity of the ancient Britons, Picts, and Vandals, it is believed, that the cause of learning and refinement would not suffer greatly by their loss, and that the good sense of the present age, would not allow many of our best teachers to be of the party.</w:t>
      </w:r>
      <w:r>
        <w:rPr>
          <w:color w:val="000000"/>
          <w:sz w:val="24"/>
          <w:szCs w:val="24"/>
        </w:rPr>
        <w:t xml:space="preserve">The last consideration which I shall give a philosophical manner of investigating and enforcing the English language, is, that by this mode of analyzing and reducing it to practice, </w:t>
      </w:r>
      <w:r>
        <w:rPr>
          <w:i/>
          <w:color w:val="000000"/>
          <w:sz w:val="24"/>
          <w:szCs w:val="24"/>
        </w:rPr>
        <w:t xml:space="preserve">it cannot,</w:t>
      </w:r>
    </w:p>
    <w:p>
      <w:pPr>
        <w:keepNext w:val="on"/>
        <w:pageBreakBefore w:val="on"/>
        <w:widowControl w:val="on"/>
        <w:pBdr/>
        <w:spacing w:before="0" w:after="322" w:line="240" w:lineRule="auto"/>
        <w:ind w:left="0" w:right="0"/>
        <w:jc w:val="left"/>
        <w:outlineLvl w:val="0"/>
      </w:pPr>
      <w:r>
        <w:rPr>
          <w:b/>
          <w:i/>
          <w:color w:val="000000"/>
          <w:sz w:val="48"/>
          <w:szCs w:val="48"/>
        </w:rPr>
        <w:t xml:space="preserve">Page 47</w:t>
      </w:r>
    </w:p>
    <w:p>
      <w:pPr>
        <w:widowControl w:val="on"/>
        <w:pBdr/>
        <w:spacing w:before="0" w:after="0" w:line="240" w:lineRule="auto"/>
        <w:ind w:left="0" w:right="0"/>
        <w:jc w:val="left"/>
      </w:pPr>
      <w:r>
        <w:rPr>
          <w:i/>
          <w:color w:val="000000"/>
          <w:sz w:val="24"/>
          <w:szCs w:val="24"/>
        </w:rPr>
        <w:t xml:space="preserve">in this age, be comprehended</w:t>
      </w:r>
      <w:r>
        <w:rPr>
          <w:color w:val="000000"/>
          <w:sz w:val="24"/>
          <w:szCs w:val="24"/>
        </w:rPr>
        <w:t xml:space="preserve"> as the medium of thought.  Were this method to prevail, our present literal language would become a dead letter.  Of what avail is language, if it can not be understood?  And how can it be accommodated to the understanding, unless it receive the sanction of common consent?  Even if we admit that such a manner of unfolding the principles of our language, is more rational and correct than the ordinary, practical method, I think it is clear that such a mode of investigation and development, does not meet the necessities and convenience of ordinary learners in school.  To be consistent, that system which instructs by tracing a few of our words to their origin, must unfold the whole in the same manner.  But the student in common schools and academies, cannot afford time to stem the tide of language up to its source, and there dive to the bottom of the fountain for knowledge.  Such labor ought not to be required of him.  His object is to become, not a philosophical antiquarian, but a practical grammarian.  If I comprehend the design (if they have any) of our modern philosophical writers on this subject, it is to make grammarians by inculcating a few general principles, arising out of the genius of the language, and the nature of things, which the learner, by the exercise of his </w:t>
      </w:r>
      <w:r>
        <w:rPr>
          <w:i/>
          <w:color w:val="000000"/>
          <w:sz w:val="24"/>
          <w:szCs w:val="24"/>
        </w:rPr>
        <w:t xml:space="preserve">reasoning powers</w:t>
      </w:r>
      <w:r>
        <w:rPr>
          <w:color w:val="000000"/>
          <w:sz w:val="24"/>
          <w:szCs w:val="24"/>
        </w:rPr>
        <w:t xml:space="preserve">, must reduce to practice.  His own judgment, </w:t>
      </w:r>
      <w:r>
        <w:rPr>
          <w:i/>
          <w:color w:val="000000"/>
          <w:sz w:val="24"/>
          <w:szCs w:val="24"/>
        </w:rPr>
        <w:t xml:space="preserve">independent of grammar rules</w:t>
      </w:r>
      <w:r>
        <w:rPr>
          <w:color w:val="000000"/>
          <w:sz w:val="24"/>
          <w:szCs w:val="24"/>
        </w:rPr>
        <w:t xml:space="preserve">, is to be his guide in speaking and writing correctly.  Hence, many of them exclude from their systems, all exercises in what is called </w:t>
      </w:r>
      <w:r>
        <w:rPr>
          <w:i/>
          <w:color w:val="000000"/>
          <w:sz w:val="24"/>
          <w:szCs w:val="24"/>
        </w:rPr>
        <w:t xml:space="preserve">false Syntax</w:t>
      </w:r>
      <w:r>
        <w:rPr>
          <w:color w:val="000000"/>
          <w:sz w:val="24"/>
          <w:szCs w:val="24"/>
        </w:rPr>
        <w:t xml:space="preserve">.  But these profound philological dictators appear to have overlooked the important consideration, that the great mass of mankind, and especially of boys and girls in common schools, </w:t>
      </w:r>
      <w:r>
        <w:rPr>
          <w:i/>
          <w:color w:val="000000"/>
          <w:sz w:val="24"/>
          <w:szCs w:val="24"/>
        </w:rPr>
        <w:t xml:space="preserve">can never become philosophers;</w:t>
      </w:r>
      <w:r>
        <w:rPr>
          <w:color w:val="000000"/>
          <w:sz w:val="24"/>
          <w:szCs w:val="24"/>
        </w:rPr>
        <w:t xml:space="preserve"> and, consequently, can never comprehend and reduce to practice their metaphysical and obscure systems of grammar.  I wish to see children treated as </w:t>
      </w:r>
      <w:r>
        <w:rPr>
          <w:i/>
          <w:color w:val="000000"/>
          <w:sz w:val="24"/>
          <w:szCs w:val="24"/>
        </w:rPr>
        <w:t xml:space="preserve">reasoning</w:t>
      </w:r>
      <w:r>
        <w:rPr>
          <w:color w:val="000000"/>
          <w:sz w:val="24"/>
          <w:szCs w:val="24"/>
        </w:rPr>
        <w:t xml:space="preserve"> beings.  But there should be a medium in all things.  It is, therefore, absurd to instruct children as if they were already profound philosophers and logicians.</w:t>
      </w:r>
      <w:r>
        <w:rPr>
          <w:color w:val="000000"/>
          <w:sz w:val="24"/>
          <w:szCs w:val="24"/>
        </w:rPr>
        <w:t xml:space="preserve">To demonstrate the utility, and enforce the necessity, of exercising the learner in correcting </w:t>
      </w:r>
      <w:r>
        <w:rPr>
          <w:i/>
          <w:color w:val="000000"/>
          <w:sz w:val="24"/>
          <w:szCs w:val="24"/>
        </w:rPr>
        <w:t xml:space="preserve">false Syntax</w:t>
      </w:r>
      <w:r>
        <w:rPr>
          <w:color w:val="000000"/>
          <w:sz w:val="24"/>
          <w:szCs w:val="24"/>
        </w:rPr>
        <w:t xml:space="preserve">, I need no other argument than the interesting and undeniable fact, that Mr. Murray’s labors, in this department, have effected a complete revolution in the English language, in point of verbal accuracy.  Who does not know, that the best writers of this day, are not guilty of </w:t>
      </w:r>
      <w:r>
        <w:rPr>
          <w:i/>
          <w:color w:val="000000"/>
          <w:sz w:val="24"/>
          <w:szCs w:val="24"/>
        </w:rPr>
        <w:t xml:space="preserve">one</w:t>
      </w:r>
      <w:r>
        <w:rPr>
          <w:color w:val="000000"/>
          <w:sz w:val="24"/>
          <w:szCs w:val="24"/>
        </w:rPr>
        <w:t xml:space="preserve"> grammatical inaccuracy, where those authors who wrote before Mr. Murray flourished, are guilty of </w:t>
      </w:r>
      <w:r>
        <w:rPr>
          <w:i/>
          <w:color w:val="000000"/>
          <w:sz w:val="24"/>
          <w:szCs w:val="24"/>
        </w:rPr>
        <w:t xml:space="preserve">five</w:t>
      </w:r>
      <w:r>
        <w:rPr>
          <w:color w:val="000000"/>
          <w:sz w:val="24"/>
          <w:szCs w:val="24"/>
        </w:rPr>
        <w:t xml:space="preserve">?  And what has produced this important change for the better?  Ask the hundreds of thousands who have studied “Mr. Murray’s exercises in FALSE SYNTAX.”  If, then, this view of the subject is correct, it follows, that the greater portion of our philosophical grammars, are far more worthy the attention of literary connoisseurs,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than of the great mass of learners.</w:t>
      </w:r>
      <w:r>
        <w:rPr>
          <w:color w:val="000000"/>
          <w:sz w:val="24"/>
          <w:szCs w:val="24"/>
        </w:rPr>
        <w:t xml:space="preserve">Knowing that a strong predilection for philosophical grammars, exists in the minds of some teachers of this science, I have thought proper, for the gratification of such, to intersperse through the pages of this work under the head of “PHILOSOPHICAL NOTES,” an entire system of grammatical principles as deduced from what appears to me to be the most rational and consistent philosophical investigations.  They who prefer this theory to that exhibited in the body of the work, are, of course, at liberty to adopt it.</w:t>
      </w:r>
      <w:r>
        <w:rPr>
          <w:i/>
          <w:color w:val="000000"/>
          <w:sz w:val="24"/>
          <w:szCs w:val="24"/>
        </w:rPr>
        <w:t xml:space="preserve">In general, a philosophical theory of grammar will be found to accord with the practical theory embraced in the body of this work.  Wherever such agreement exists, the system contained in these NOTES will be deficient, and this deficiency may be supplied by adopting the principles contained in the other parts of the work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OF THE PHILOSOPHICAL CLASSIFICATION OF WORDS.</w:t>
      </w:r>
    </w:p>
    <w:p>
      <w:pPr>
        <w:widowControl w:val="on"/>
        <w:pBdr/>
        <w:spacing w:before="0" w:after="0" w:line="240" w:lineRule="auto"/>
        <w:ind w:left="0" w:right="0"/>
        <w:jc w:val="left"/>
      </w:pPr>
      <w:r>
        <w:rPr>
          <w:color w:val="000000"/>
          <w:sz w:val="24"/>
          <w:szCs w:val="24"/>
        </w:rPr>
        <w:t xml:space="preserve">According to the method in which philosophical investigations of language have generally been conducted, all our words should be reduced to two classes; for it can be easily shown, that from the noun and verb, all the other parts of speech have sprung.  Nay, more.  They may even be reduced to one.  Verbs do not, in reality, </w:t>
      </w:r>
      <w:r>
        <w:rPr>
          <w:i/>
          <w:color w:val="000000"/>
          <w:sz w:val="24"/>
          <w:szCs w:val="24"/>
        </w:rPr>
        <w:t xml:space="preserve">express</w:t>
      </w:r>
      <w:r>
        <w:rPr>
          <w:color w:val="000000"/>
          <w:sz w:val="24"/>
          <w:szCs w:val="24"/>
        </w:rPr>
        <w:t xml:space="preserve"> actions; but they are intrinsically the mere </w:t>
      </w:r>
      <w:r>
        <w:rPr>
          <w:i/>
          <w:color w:val="000000"/>
          <w:sz w:val="24"/>
          <w:szCs w:val="24"/>
        </w:rPr>
        <w:t xml:space="preserve">names</w:t>
      </w:r>
      <w:r>
        <w:rPr>
          <w:color w:val="000000"/>
          <w:sz w:val="24"/>
          <w:szCs w:val="24"/>
        </w:rPr>
        <w:t xml:space="preserve"> of actions.  The idea of action or being communicated by them, as well as the </w:t>
      </w:r>
      <w:r>
        <w:rPr>
          <w:i/>
          <w:color w:val="000000"/>
          <w:sz w:val="24"/>
          <w:szCs w:val="24"/>
        </w:rPr>
        <w:t xml:space="preserve">meaning</w:t>
      </w:r>
      <w:r>
        <w:rPr>
          <w:color w:val="000000"/>
          <w:sz w:val="24"/>
          <w:szCs w:val="24"/>
        </w:rPr>
        <w:t xml:space="preserve"> of words in general, is merely </w:t>
      </w:r>
      <w:r>
        <w:rPr>
          <w:i/>
          <w:color w:val="000000"/>
          <w:sz w:val="24"/>
          <w:szCs w:val="24"/>
        </w:rPr>
        <w:t xml:space="preserve">inferential</w:t>
      </w:r>
      <w:r>
        <w:rPr>
          <w:color w:val="000000"/>
          <w:sz w:val="24"/>
          <w:szCs w:val="24"/>
        </w:rPr>
        <w:t xml:space="preserve">.  The principle of reasoning assumed by the celebrated Horne Tooke, if carried to its full extent, would result, it is believed, in proving that we have but one part of speech.</w:t>
      </w:r>
      <w:r>
        <w:rPr>
          <w:i/>
          <w:color w:val="000000"/>
          <w:sz w:val="24"/>
          <w:szCs w:val="24"/>
        </w:rPr>
        <w:t xml:space="preserve">Adnouns</w:t>
      </w:r>
      <w:r>
        <w:rPr>
          <w:color w:val="000000"/>
          <w:sz w:val="24"/>
          <w:szCs w:val="24"/>
        </w:rPr>
        <w:t xml:space="preserve"> or </w:t>
      </w:r>
      <w:r>
        <w:rPr>
          <w:i/>
          <w:color w:val="000000"/>
          <w:sz w:val="24"/>
          <w:szCs w:val="24"/>
        </w:rPr>
        <w:t xml:space="preserve">adjectives</w:t>
      </w:r>
      <w:r>
        <w:rPr>
          <w:color w:val="000000"/>
          <w:sz w:val="24"/>
          <w:szCs w:val="24"/>
        </w:rPr>
        <w:t xml:space="preserve"> were originally nouns. </w:t>
      </w:r>
      <w:r>
        <w:rPr>
          <w:i/>
          <w:color w:val="000000"/>
          <w:sz w:val="24"/>
          <w:szCs w:val="24"/>
        </w:rPr>
        <w:t xml:space="preserve">Sweet, red, white</w:t>
      </w:r>
      <w:r>
        <w:rPr>
          <w:color w:val="000000"/>
          <w:sz w:val="24"/>
          <w:szCs w:val="24"/>
        </w:rPr>
        <w:t xml:space="preserve">, are the </w:t>
      </w:r>
      <w:r>
        <w:rPr>
          <w:i/>
          <w:color w:val="000000"/>
          <w:sz w:val="24"/>
          <w:szCs w:val="24"/>
        </w:rPr>
        <w:t xml:space="preserve">names</w:t>
      </w:r>
      <w:r>
        <w:rPr>
          <w:color w:val="000000"/>
          <w:sz w:val="24"/>
          <w:szCs w:val="24"/>
        </w:rPr>
        <w:t xml:space="preserve"> of qualities, as well as </w:t>
      </w:r>
      <w:r>
        <w:rPr>
          <w:i/>
          <w:color w:val="000000"/>
          <w:sz w:val="24"/>
          <w:szCs w:val="24"/>
        </w:rPr>
        <w:t xml:space="preserve">sweetness, redness, whiteness</w:t>
      </w:r>
      <w:r>
        <w:rPr>
          <w:color w:val="000000"/>
          <w:sz w:val="24"/>
          <w:szCs w:val="24"/>
        </w:rPr>
        <w:t xml:space="preserve">.  The former differ from the latter only in their </w:t>
      </w:r>
      <w:r>
        <w:rPr>
          <w:i/>
          <w:color w:val="000000"/>
          <w:sz w:val="24"/>
          <w:szCs w:val="24"/>
        </w:rPr>
        <w:t xml:space="preserve">manner</w:t>
      </w:r>
      <w:r>
        <w:rPr>
          <w:color w:val="000000"/>
          <w:sz w:val="24"/>
          <w:szCs w:val="24"/>
        </w:rPr>
        <w:t xml:space="preserve"> of signification.  To denote that the name of some quality or substance is to be used in connexion with some other name, or, that this quality is to be </w:t>
      </w:r>
      <w:r>
        <w:rPr>
          <w:i/>
          <w:color w:val="000000"/>
          <w:sz w:val="24"/>
          <w:szCs w:val="24"/>
        </w:rPr>
        <w:t xml:space="preserve">attributed</w:t>
      </w:r>
      <w:r>
        <w:rPr>
          <w:color w:val="000000"/>
          <w:sz w:val="24"/>
          <w:szCs w:val="24"/>
        </w:rPr>
        <w:t xml:space="preserve"> to some other name, we sometimes affix to it the termination </w:t>
      </w:r>
      <w:r>
        <w:rPr>
          <w:i/>
          <w:color w:val="000000"/>
          <w:sz w:val="24"/>
          <w:szCs w:val="24"/>
        </w:rPr>
        <w:t xml:space="preserve">en, ed</w:t>
      </w:r>
      <w:r>
        <w:rPr>
          <w:color w:val="000000"/>
          <w:sz w:val="24"/>
          <w:szCs w:val="24"/>
        </w:rPr>
        <w:t xml:space="preserve">, or </w:t>
      </w:r>
      <w:r>
        <w:rPr>
          <w:i/>
          <w:color w:val="000000"/>
          <w:sz w:val="24"/>
          <w:szCs w:val="24"/>
        </w:rPr>
        <w:t xml:space="preserve">y;</w:t>
      </w:r>
      <w:r>
        <w:rPr>
          <w:color w:val="000000"/>
          <w:sz w:val="24"/>
          <w:szCs w:val="24"/>
        </w:rPr>
        <w:t xml:space="preserve"> which signifies </w:t>
      </w:r>
      <w:r>
        <w:rPr>
          <w:i/>
          <w:color w:val="000000"/>
          <w:sz w:val="24"/>
          <w:szCs w:val="24"/>
        </w:rPr>
        <w:t xml:space="preserve">give, add,</w:t>
      </w:r>
      <w:r>
        <w:rPr>
          <w:color w:val="000000"/>
          <w:sz w:val="24"/>
          <w:szCs w:val="24"/>
        </w:rPr>
        <w:t xml:space="preserve"> or </w:t>
      </w:r>
      <w:r>
        <w:rPr>
          <w:i/>
          <w:color w:val="000000"/>
          <w:sz w:val="24"/>
          <w:szCs w:val="24"/>
        </w:rPr>
        <w:t xml:space="preserve">join</w:t>
      </w:r>
      <w:r>
        <w:rPr>
          <w:color w:val="000000"/>
          <w:sz w:val="24"/>
          <w:szCs w:val="24"/>
        </w:rPr>
        <w:t xml:space="preserve">.  When we employ the words wood_en_, wooll_en_, wealth_y_, grass_y_, the terminations </w:t>
      </w:r>
      <w:r>
        <w:rPr>
          <w:i/>
          <w:color w:val="000000"/>
          <w:sz w:val="24"/>
          <w:szCs w:val="24"/>
        </w:rPr>
        <w:t xml:space="preserve">en</w:t>
      </w:r>
      <w:r>
        <w:rPr>
          <w:color w:val="000000"/>
          <w:sz w:val="24"/>
          <w:szCs w:val="24"/>
        </w:rPr>
        <w:t xml:space="preserve"> and </w:t>
      </w:r>
      <w:r>
        <w:rPr>
          <w:i/>
          <w:color w:val="000000"/>
          <w:sz w:val="24"/>
          <w:szCs w:val="24"/>
        </w:rPr>
        <w:t xml:space="preserve">y</w:t>
      </w:r>
      <w:r>
        <w:rPr>
          <w:color w:val="000000"/>
          <w:sz w:val="24"/>
          <w:szCs w:val="24"/>
        </w:rPr>
        <w:t xml:space="preserve">, by their own intrinsic meaning, give notice that we intend to </w:t>
      </w:r>
      <w:r>
        <w:rPr>
          <w:i/>
          <w:color w:val="000000"/>
          <w:sz w:val="24"/>
          <w:szCs w:val="24"/>
        </w:rPr>
        <w:t xml:space="preserve">give, add, or join</w:t>
      </w:r>
      <w:r>
        <w:rPr>
          <w:color w:val="000000"/>
          <w:sz w:val="24"/>
          <w:szCs w:val="24"/>
        </w:rPr>
        <w:t xml:space="preserve">, the names of some other substances in which are found the properties or qualities of </w:t>
      </w:r>
      <w:r>
        <w:rPr>
          <w:i/>
          <w:color w:val="000000"/>
          <w:sz w:val="24"/>
          <w:szCs w:val="24"/>
        </w:rPr>
        <w:t xml:space="preserve">wood, wool, wealth</w:t>
      </w:r>
      <w:r>
        <w:rPr>
          <w:color w:val="000000"/>
          <w:sz w:val="24"/>
          <w:szCs w:val="24"/>
        </w:rPr>
        <w:t xml:space="preserve">, or </w:t>
      </w:r>
      <w:r>
        <w:rPr>
          <w:i/>
          <w:color w:val="000000"/>
          <w:sz w:val="24"/>
          <w:szCs w:val="24"/>
        </w:rPr>
        <w:t xml:space="preserve">grass</w:t>
      </w:r>
      <w:r>
        <w:rPr>
          <w:color w:val="000000"/>
          <w:sz w:val="24"/>
          <w:szCs w:val="24"/>
        </w:rPr>
        <w:t xml:space="preserve">.</w:t>
      </w:r>
      <w:r>
        <w:rPr>
          <w:i/>
          <w:color w:val="000000"/>
          <w:sz w:val="24"/>
          <w:szCs w:val="24"/>
        </w:rPr>
        <w:t xml:space="preserve">Pronouns</w:t>
      </w:r>
      <w:r>
        <w:rPr>
          <w:color w:val="000000"/>
          <w:sz w:val="24"/>
          <w:szCs w:val="24"/>
        </w:rPr>
        <w:t xml:space="preserve"> are a class of nouns, used instead of others to prevent their disagreeable repetition.  Participles are certain forms of the verb.  Articles, interjections, adverbs, prepositions, and conjunctions, are contractions of abbreviations of nouns and verbs. </w:t>
      </w:r>
      <w:r>
        <w:rPr>
          <w:i/>
          <w:color w:val="000000"/>
          <w:sz w:val="24"/>
          <w:szCs w:val="24"/>
        </w:rPr>
        <w:t xml:space="preserve">An</w:t>
      </w:r>
      <w:r>
        <w:rPr>
          <w:color w:val="000000"/>
          <w:sz w:val="24"/>
          <w:szCs w:val="24"/>
        </w:rPr>
        <w:t xml:space="preserve"> (</w:t>
      </w:r>
      <w:r>
        <w:rPr>
          <w:i/>
          <w:color w:val="000000"/>
          <w:sz w:val="24"/>
          <w:szCs w:val="24"/>
        </w:rPr>
        <w:t xml:space="preserve">a, one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or </w:t>
      </w:r>
      <w:r>
        <w:rPr>
          <w:i/>
          <w:color w:val="000000"/>
          <w:sz w:val="24"/>
          <w:szCs w:val="24"/>
        </w:rPr>
        <w:t xml:space="preserve">one</w:t>
      </w:r>
      <w:r>
        <w:rPr>
          <w:color w:val="000000"/>
          <w:sz w:val="24"/>
          <w:szCs w:val="24"/>
        </w:rPr>
        <w:t xml:space="preserve">) comes from </w:t>
      </w:r>
      <w:r>
        <w:rPr>
          <w:i/>
          <w:color w:val="000000"/>
          <w:sz w:val="24"/>
          <w:szCs w:val="24"/>
        </w:rPr>
        <w:t xml:space="preserve">ananad</w:t>
      </w:r>
      <w:r>
        <w:rPr>
          <w:color w:val="000000"/>
          <w:sz w:val="24"/>
          <w:szCs w:val="24"/>
        </w:rPr>
        <w:t xml:space="preserve">, to add, to heap. </w:t>
      </w:r>
      <w:r>
        <w:rPr>
          <w:i/>
          <w:color w:val="000000"/>
          <w:sz w:val="24"/>
          <w:szCs w:val="24"/>
        </w:rPr>
        <w:t xml:space="preserve">The</w:t>
      </w:r>
      <w:r>
        <w:rPr>
          <w:color w:val="000000"/>
          <w:sz w:val="24"/>
          <w:szCs w:val="24"/>
        </w:rPr>
        <w:t xml:space="preserve"> and </w:t>
      </w:r>
      <w:r>
        <w:rPr>
          <w:i/>
          <w:color w:val="000000"/>
          <w:sz w:val="24"/>
          <w:szCs w:val="24"/>
        </w:rPr>
        <w:t xml:space="preserve">that</w:t>
      </w:r>
      <w:r>
        <w:rPr>
          <w:color w:val="000000"/>
          <w:sz w:val="24"/>
          <w:szCs w:val="24"/>
        </w:rPr>
        <w:t xml:space="preserve">, from the Anglo-Saxon verb </w:t>
      </w:r>
      <w:r>
        <w:rPr>
          <w:i/>
          <w:color w:val="000000"/>
          <w:sz w:val="24"/>
          <w:szCs w:val="24"/>
        </w:rPr>
        <w:t xml:space="preserve">thean</w:t>
      </w:r>
      <w:r>
        <w:rPr>
          <w:color w:val="000000"/>
          <w:sz w:val="24"/>
          <w:szCs w:val="24"/>
        </w:rPr>
        <w:t xml:space="preserve">, to get, assume. </w:t>
      </w:r>
      <w:r>
        <w:rPr>
          <w:i/>
          <w:color w:val="000000"/>
          <w:sz w:val="24"/>
          <w:szCs w:val="24"/>
        </w:rPr>
        <w:t xml:space="preserve">Lo</w:t>
      </w:r>
      <w:r>
        <w:rPr>
          <w:color w:val="000000"/>
          <w:sz w:val="24"/>
          <w:szCs w:val="24"/>
        </w:rPr>
        <w:t xml:space="preserve"> is the imperative of </w:t>
      </w:r>
      <w:r>
        <w:rPr>
          <w:i/>
          <w:color w:val="000000"/>
          <w:sz w:val="24"/>
          <w:szCs w:val="24"/>
        </w:rPr>
        <w:t xml:space="preserve">look</w:t>
      </w:r>
      <w:r>
        <w:rPr>
          <w:color w:val="000000"/>
          <w:sz w:val="24"/>
          <w:szCs w:val="24"/>
        </w:rPr>
        <w:t xml:space="preserve">; </w:t>
      </w:r>
      <w:r>
        <w:rPr>
          <w:i/>
          <w:color w:val="000000"/>
          <w:sz w:val="24"/>
          <w:szCs w:val="24"/>
        </w:rPr>
        <w:t xml:space="preserve">fy</w:t>
      </w:r>
      <w:r>
        <w:rPr>
          <w:color w:val="000000"/>
          <w:sz w:val="24"/>
          <w:szCs w:val="24"/>
        </w:rPr>
        <w:t xml:space="preserve">, of </w:t>
      </w:r>
      <w:r>
        <w:rPr>
          <w:i/>
          <w:color w:val="000000"/>
          <w:sz w:val="24"/>
          <w:szCs w:val="24"/>
        </w:rPr>
        <w:t xml:space="preserve">fian</w:t>
      </w:r>
      <w:r>
        <w:rPr>
          <w:color w:val="000000"/>
          <w:sz w:val="24"/>
          <w:szCs w:val="24"/>
        </w:rPr>
        <w:t xml:space="preserve">, to hate; and </w:t>
      </w:r>
      <w:r>
        <w:rPr>
          <w:i/>
          <w:color w:val="000000"/>
          <w:sz w:val="24"/>
          <w:szCs w:val="24"/>
        </w:rPr>
        <w:t xml:space="preserve">welcome</w:t>
      </w:r>
      <w:r>
        <w:rPr>
          <w:color w:val="000000"/>
          <w:sz w:val="24"/>
          <w:szCs w:val="24"/>
        </w:rPr>
        <w:t xml:space="preserve"> means, it is </w:t>
      </w:r>
      <w:r>
        <w:rPr>
          <w:i/>
          <w:color w:val="000000"/>
          <w:sz w:val="24"/>
          <w:szCs w:val="24"/>
        </w:rPr>
        <w:t xml:space="preserve">well</w:t>
      </w:r>
      <w:r>
        <w:rPr>
          <w:color w:val="000000"/>
          <w:sz w:val="24"/>
          <w:szCs w:val="24"/>
        </w:rPr>
        <w:t xml:space="preserve"> that you are </w:t>
      </w:r>
      <w:r>
        <w:rPr>
          <w:i/>
          <w:color w:val="000000"/>
          <w:sz w:val="24"/>
          <w:szCs w:val="24"/>
        </w:rPr>
        <w:t xml:space="preserve">come.  In</w:t>
      </w:r>
      <w:r>
        <w:rPr>
          <w:color w:val="000000"/>
          <w:sz w:val="24"/>
          <w:szCs w:val="24"/>
        </w:rPr>
        <w:t xml:space="preserve"> comes from the Gothic noun </w:t>
      </w:r>
      <w:r>
        <w:rPr>
          <w:i/>
          <w:color w:val="000000"/>
          <w:sz w:val="24"/>
          <w:szCs w:val="24"/>
        </w:rPr>
        <w:t xml:space="preserve">inna</w:t>
      </w:r>
      <w:r>
        <w:rPr>
          <w:color w:val="000000"/>
          <w:sz w:val="24"/>
          <w:szCs w:val="24"/>
        </w:rPr>
        <w:t xml:space="preserve">, the interior of the body; and </w:t>
      </w:r>
      <w:r>
        <w:rPr>
          <w:i/>
          <w:color w:val="000000"/>
          <w:sz w:val="24"/>
          <w:szCs w:val="24"/>
        </w:rPr>
        <w:t xml:space="preserve">about</w:t>
      </w:r>
      <w:r>
        <w:rPr>
          <w:color w:val="000000"/>
          <w:sz w:val="24"/>
          <w:szCs w:val="24"/>
        </w:rPr>
        <w:t xml:space="preserve">, from </w:t>
      </w:r>
      <w:r>
        <w:rPr>
          <w:i/>
          <w:color w:val="000000"/>
          <w:sz w:val="24"/>
          <w:szCs w:val="24"/>
        </w:rPr>
        <w:t xml:space="preserve">boda</w:t>
      </w:r>
      <w:r>
        <w:rPr>
          <w:color w:val="000000"/>
          <w:sz w:val="24"/>
          <w:szCs w:val="24"/>
        </w:rPr>
        <w:t xml:space="preserve">, the first outward boundary. </w:t>
      </w:r>
      <w:r>
        <w:rPr>
          <w:i/>
          <w:color w:val="000000"/>
          <w:sz w:val="24"/>
          <w:szCs w:val="24"/>
        </w:rPr>
        <w:t xml:space="preserve">Through</w:t>
      </w:r>
      <w:r>
        <w:rPr>
          <w:color w:val="000000"/>
          <w:sz w:val="24"/>
          <w:szCs w:val="24"/>
        </w:rPr>
        <w:t xml:space="preserve"> or </w:t>
      </w:r>
      <w:r>
        <w:rPr>
          <w:i/>
          <w:color w:val="000000"/>
          <w:sz w:val="24"/>
          <w:szCs w:val="24"/>
        </w:rPr>
        <w:t xml:space="preserve">thorough</w:t>
      </w:r>
      <w:r>
        <w:rPr>
          <w:color w:val="000000"/>
          <w:sz w:val="24"/>
          <w:szCs w:val="24"/>
        </w:rPr>
        <w:t xml:space="preserve"> is the Teutonic noun </w:t>
      </w:r>
      <w:r>
        <w:rPr>
          <w:i/>
          <w:color w:val="000000"/>
          <w:sz w:val="24"/>
          <w:szCs w:val="24"/>
        </w:rPr>
        <w:t xml:space="preserve">thuruh</w:t>
      </w:r>
      <w:r>
        <w:rPr>
          <w:color w:val="000000"/>
          <w:sz w:val="24"/>
          <w:szCs w:val="24"/>
        </w:rPr>
        <w:t xml:space="preserve">, meaning passage, gate, door. </w:t>
      </w:r>
      <w:r>
        <w:rPr>
          <w:i/>
          <w:color w:val="000000"/>
          <w:sz w:val="24"/>
          <w:szCs w:val="24"/>
        </w:rPr>
        <w:t xml:space="preserve">From</w:t>
      </w:r>
      <w:r>
        <w:rPr>
          <w:color w:val="000000"/>
          <w:sz w:val="24"/>
          <w:szCs w:val="24"/>
        </w:rPr>
        <w:t xml:space="preserve"> is the Anglo-Saxon noun </w:t>
      </w:r>
      <w:r>
        <w:rPr>
          <w:i/>
          <w:color w:val="000000"/>
          <w:sz w:val="24"/>
          <w:szCs w:val="24"/>
        </w:rPr>
        <w:t xml:space="preserve">frum</w:t>
      </w:r>
      <w:r>
        <w:rPr>
          <w:color w:val="000000"/>
          <w:sz w:val="24"/>
          <w:szCs w:val="24"/>
        </w:rPr>
        <w:t xml:space="preserve">, beginning, source, author.  He came </w:t>
      </w:r>
      <w:r>
        <w:rPr>
          <w:i/>
          <w:color w:val="000000"/>
          <w:sz w:val="24"/>
          <w:szCs w:val="24"/>
        </w:rPr>
        <w:t xml:space="preserve">from (beginning)</w:t>
      </w:r>
      <w:r>
        <w:rPr>
          <w:color w:val="000000"/>
          <w:sz w:val="24"/>
          <w:szCs w:val="24"/>
        </w:rPr>
        <w:t xml:space="preserve"> Batavia. </w:t>
      </w:r>
      <w:r>
        <w:rPr>
          <w:i/>
          <w:color w:val="000000"/>
          <w:sz w:val="24"/>
          <w:szCs w:val="24"/>
        </w:rPr>
        <w:t xml:space="preserve">If</w:t>
      </w:r>
      <w:r>
        <w:rPr>
          <w:color w:val="000000"/>
          <w:sz w:val="24"/>
          <w:szCs w:val="24"/>
        </w:rPr>
        <w:t xml:space="preserve"> (formerly written </w:t>
      </w:r>
      <w:r>
        <w:rPr>
          <w:i/>
          <w:color w:val="000000"/>
          <w:sz w:val="24"/>
          <w:szCs w:val="24"/>
        </w:rPr>
        <w:t xml:space="preserve">gif, give, gin</w:t>
      </w:r>
      <w:r>
        <w:rPr>
          <w:color w:val="000000"/>
          <w:sz w:val="24"/>
          <w:szCs w:val="24"/>
        </w:rPr>
        <w:t xml:space="preserve">) is the imperative of the Anglo-Saxon verb </w:t>
      </w:r>
      <w:r>
        <w:rPr>
          <w:i/>
          <w:color w:val="000000"/>
          <w:sz w:val="24"/>
          <w:szCs w:val="24"/>
        </w:rPr>
        <w:t xml:space="preserve">gifan</w:t>
      </w:r>
      <w:r>
        <w:rPr>
          <w:color w:val="000000"/>
          <w:sz w:val="24"/>
          <w:szCs w:val="24"/>
        </w:rPr>
        <w:t xml:space="preserve">, to give.  I will remain </w:t>
      </w:r>
      <w:r>
        <w:rPr>
          <w:i/>
          <w:color w:val="000000"/>
          <w:sz w:val="24"/>
          <w:szCs w:val="24"/>
        </w:rPr>
        <w:t xml:space="preserve">if</w:t>
      </w:r>
      <w:r>
        <w:rPr>
          <w:color w:val="000000"/>
          <w:sz w:val="24"/>
          <w:szCs w:val="24"/>
        </w:rPr>
        <w:t xml:space="preserve"> (</w:t>
      </w:r>
      <w:r>
        <w:rPr>
          <w:i/>
          <w:color w:val="000000"/>
          <w:sz w:val="24"/>
          <w:szCs w:val="24"/>
        </w:rPr>
        <w:t xml:space="preserve">give</w:t>
      </w:r>
      <w:r>
        <w:rPr>
          <w:color w:val="000000"/>
          <w:sz w:val="24"/>
          <w:szCs w:val="24"/>
        </w:rPr>
        <w:t xml:space="preserve"> or </w:t>
      </w:r>
      <w:r>
        <w:rPr>
          <w:i/>
          <w:color w:val="000000"/>
          <w:sz w:val="24"/>
          <w:szCs w:val="24"/>
        </w:rPr>
        <w:t xml:space="preserve">grant that fact</w:t>
      </w:r>
      <w:r>
        <w:rPr>
          <w:color w:val="000000"/>
          <w:sz w:val="24"/>
          <w:szCs w:val="24"/>
        </w:rPr>
        <w:t xml:space="preserve">) he will (</w:t>
      </w:r>
      <w:r>
        <w:rPr>
          <w:i/>
          <w:color w:val="000000"/>
          <w:sz w:val="24"/>
          <w:szCs w:val="24"/>
        </w:rPr>
        <w:t xml:space="preserve">remain</w:t>
      </w:r>
      <w:r>
        <w:rPr>
          <w:color w:val="000000"/>
          <w:sz w:val="24"/>
          <w:szCs w:val="24"/>
        </w:rPr>
        <w:t xml:space="preserve">.) </w:t>
      </w:r>
      <w:r>
        <w:rPr>
          <w:i/>
          <w:color w:val="000000"/>
          <w:sz w:val="24"/>
          <w:szCs w:val="24"/>
        </w:rPr>
        <w:t xml:space="preserve">But</w:t>
      </w:r>
      <w:r>
        <w:rPr>
          <w:color w:val="000000"/>
          <w:sz w:val="24"/>
          <w:szCs w:val="24"/>
        </w:rPr>
        <w:t xml:space="preserve"> comes from the Saxon verb </w:t>
      </w:r>
      <w:r>
        <w:rPr>
          <w:i/>
          <w:color w:val="000000"/>
          <w:sz w:val="24"/>
          <w:szCs w:val="24"/>
        </w:rPr>
        <w:t xml:space="preserve">beon-utan</w:t>
      </w:r>
      <w:r>
        <w:rPr>
          <w:color w:val="000000"/>
          <w:sz w:val="24"/>
          <w:szCs w:val="24"/>
        </w:rPr>
        <w:t xml:space="preserve">, to be-out.  I informed no one </w:t>
      </w:r>
      <w:r>
        <w:rPr>
          <w:i/>
          <w:color w:val="000000"/>
          <w:sz w:val="24"/>
          <w:szCs w:val="24"/>
        </w:rPr>
        <w:t xml:space="preserve">but (be-out, leave-out)</w:t>
      </w:r>
      <w:r>
        <w:rPr>
          <w:color w:val="000000"/>
          <w:sz w:val="24"/>
          <w:szCs w:val="24"/>
        </w:rPr>
        <w:t xml:space="preserve"> my brother.</w:t>
      </w:r>
      <w:r>
        <w:rPr>
          <w:color w:val="000000"/>
          <w:sz w:val="24"/>
          <w:szCs w:val="24"/>
        </w:rPr>
        <w:t xml:space="preserve">This brief view of the subject, is sufficient to elucidate the manner in which, according to Horne Tooke’s principles, the ten parts of speech are reduced to one.  But I am, by no means, disposed to concede, that this is the </w:t>
      </w:r>
      <w:r>
        <w:rPr>
          <w:i/>
          <w:color w:val="000000"/>
          <w:sz w:val="24"/>
          <w:szCs w:val="24"/>
        </w:rPr>
        <w:t xml:space="preserve">true</w:t>
      </w:r>
      <w:r>
        <w:rPr>
          <w:color w:val="000000"/>
          <w:sz w:val="24"/>
          <w:szCs w:val="24"/>
        </w:rPr>
        <w:t xml:space="preserve"> principle of classification; nor that it is any more </w:t>
      </w:r>
      <w:r>
        <w:rPr>
          <w:i/>
          <w:color w:val="000000"/>
          <w:sz w:val="24"/>
          <w:szCs w:val="24"/>
        </w:rPr>
        <w:t xml:space="preserve">philosophical</w:t>
      </w:r>
      <w:r>
        <w:rPr>
          <w:color w:val="000000"/>
          <w:sz w:val="24"/>
          <w:szCs w:val="24"/>
        </w:rPr>
        <w:t xml:space="preserve"> or </w:t>
      </w:r>
      <w:r>
        <w:rPr>
          <w:i/>
          <w:color w:val="000000"/>
          <w:sz w:val="24"/>
          <w:szCs w:val="24"/>
        </w:rPr>
        <w:t xml:space="preserve">rational</w:t>
      </w:r>
      <w:r>
        <w:rPr>
          <w:color w:val="000000"/>
          <w:sz w:val="24"/>
          <w:szCs w:val="24"/>
        </w:rPr>
        <w:t xml:space="preserve"> than one which allows a more practical division and arrangement of words.  What has been generally received as “philosophical grammar,” appears to possess no stronger claims to that imposing appellation than our common, practical grammars.  Query.  Is not Mr. Murray’s octavo grammar more worthy the dignified title of a “Philosophical Grammar,” than Horne Tooke’s “Diversions of Purley,” or William S. Cardell’s treatises on language?  What constitutes a </w:t>
      </w:r>
      <w:r>
        <w:rPr>
          <w:i/>
          <w:color w:val="000000"/>
          <w:sz w:val="24"/>
          <w:szCs w:val="24"/>
        </w:rPr>
        <w:t xml:space="preserve">philosophical</w:t>
      </w:r>
      <w:r>
        <w:rPr>
          <w:color w:val="000000"/>
          <w:sz w:val="24"/>
          <w:szCs w:val="24"/>
        </w:rPr>
        <w:t xml:space="preserve"> treatise, on this, or on any other subject? </w:t>
      </w:r>
      <w:r>
        <w:rPr>
          <w:i/>
          <w:color w:val="000000"/>
          <w:sz w:val="24"/>
          <w:szCs w:val="24"/>
        </w:rPr>
        <w:t xml:space="preserve">Wherein</w:t>
      </w:r>
      <w:r>
        <w:rPr>
          <w:color w:val="000000"/>
          <w:sz w:val="24"/>
          <w:szCs w:val="24"/>
        </w:rPr>
        <w:t xml:space="preserve"> is there a display of philosophy in a speculative, etymological performance, which attempts to develop and explain the elements and primitive meaning of words by tracing them to their origin, </w:t>
      </w:r>
      <w:r>
        <w:rPr>
          <w:i/>
          <w:color w:val="000000"/>
          <w:sz w:val="24"/>
          <w:szCs w:val="24"/>
        </w:rPr>
        <w:t xml:space="preserve">superior</w:t>
      </w:r>
      <w:r>
        <w:rPr>
          <w:color w:val="000000"/>
          <w:sz w:val="24"/>
          <w:szCs w:val="24"/>
        </w:rPr>
        <w:t xml:space="preserve"> to the philosophy employed in the development and illustration of the principles by which we are governed in applying those words to their legitimate purpose, namely, that of forming a correct and convenient medium by means of which we can communicate our thoughts?  Does philosophy consist in ransacking the mouldy records of antiquity, in order to </w:t>
      </w:r>
      <w:r>
        <w:rPr>
          <w:i/>
          <w:color w:val="000000"/>
          <w:sz w:val="24"/>
          <w:szCs w:val="24"/>
        </w:rPr>
        <w:t xml:space="preserve">guess</w:t>
      </w:r>
      <w:r>
        <w:rPr>
          <w:color w:val="000000"/>
          <w:sz w:val="24"/>
          <w:szCs w:val="24"/>
        </w:rPr>
        <w:t xml:space="preserve"> at the ancient construction and signification of single words? or have such investigations, in reality, any thing to do with </w:t>
      </w:r>
      <w:r>
        <w:rPr>
          <w:i/>
          <w:color w:val="000000"/>
          <w:sz w:val="24"/>
          <w:szCs w:val="24"/>
        </w:rPr>
        <w:t xml:space="preserve">grammar</w:t>
      </w:r>
      <w:r>
        <w:rPr>
          <w:color w:val="000000"/>
          <w:sz w:val="24"/>
          <w:szCs w:val="24"/>
        </w:rPr>
        <w:t xml:space="preserve">?</w:t>
      </w:r>
      <w:r>
        <w:rPr>
          <w:color w:val="000000"/>
          <w:sz w:val="24"/>
          <w:szCs w:val="24"/>
        </w:rPr>
        <w:t xml:space="preserve">Admitting that all the words of our language include, in their </w:t>
      </w:r>
      <w:r>
        <w:rPr>
          <w:i/>
          <w:color w:val="000000"/>
          <w:sz w:val="24"/>
          <w:szCs w:val="24"/>
        </w:rPr>
        <w:t xml:space="preserve">original</w:t>
      </w:r>
      <w:r>
        <w:rPr>
          <w:color w:val="000000"/>
          <w:sz w:val="24"/>
          <w:szCs w:val="24"/>
        </w:rPr>
        <w:t xml:space="preserve"> signification, the import of nouns or names, and yet, it does not follow, that they </w:t>
      </w:r>
      <w:r>
        <w:rPr>
          <w:i/>
          <w:color w:val="000000"/>
          <w:sz w:val="24"/>
          <w:szCs w:val="24"/>
        </w:rPr>
        <w:t xml:space="preserve">now</w:t>
      </w:r>
      <w:r>
        <w:rPr>
          <w:color w:val="000000"/>
          <w:sz w:val="24"/>
          <w:szCs w:val="24"/>
        </w:rPr>
        <w:t xml:space="preserve"> possess no other powers, and, in their combinations and connexions in sentences, are employed for no other purpose, than </w:t>
      </w:r>
      <w:r>
        <w:rPr>
          <w:i/>
          <w:color w:val="000000"/>
          <w:sz w:val="24"/>
          <w:szCs w:val="24"/>
        </w:rPr>
        <w:t xml:space="preserve">barely</w:t>
      </w:r>
      <w:r>
        <w:rPr>
          <w:color w:val="000000"/>
          <w:sz w:val="24"/>
          <w:szCs w:val="24"/>
        </w:rPr>
        <w:t xml:space="preserve"> to </w:t>
      </w:r>
      <w:r>
        <w:rPr>
          <w:i/>
          <w:color w:val="000000"/>
          <w:sz w:val="24"/>
          <w:szCs w:val="24"/>
        </w:rPr>
        <w:t xml:space="preserve">name objects</w:t>
      </w:r>
      <w:r>
        <w:rPr>
          <w:color w:val="000000"/>
          <w:sz w:val="24"/>
          <w:szCs w:val="24"/>
        </w:rPr>
        <w:t xml:space="preserve">.  The </w:t>
      </w:r>
      <w:r>
        <w:rPr>
          <w:i/>
          <w:color w:val="000000"/>
          <w:sz w:val="24"/>
          <w:szCs w:val="24"/>
        </w:rPr>
        <w:t xml:space="preserve">fact</w:t>
      </w:r>
      <w:r>
        <w:rPr>
          <w:color w:val="000000"/>
          <w:sz w:val="24"/>
          <w:szCs w:val="24"/>
        </w:rPr>
        <w:t xml:space="preserve"> of the case is, that words are variously combined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applied, to answer the distinct and diversified purposes of </w:t>
      </w:r>
      <w:r>
        <w:rPr>
          <w:i/>
          <w:color w:val="000000"/>
          <w:sz w:val="24"/>
          <w:szCs w:val="24"/>
        </w:rPr>
        <w:t xml:space="preserve">naming</w:t>
      </w:r>
      <w:r>
        <w:rPr>
          <w:color w:val="000000"/>
          <w:sz w:val="24"/>
          <w:szCs w:val="24"/>
        </w:rPr>
        <w:t xml:space="preserve"> objects, </w:t>
      </w:r>
      <w:r>
        <w:rPr>
          <w:i/>
          <w:color w:val="000000"/>
          <w:sz w:val="24"/>
          <w:szCs w:val="24"/>
        </w:rPr>
        <w:t xml:space="preserve">asserting</w:t>
      </w:r>
      <w:r>
        <w:rPr>
          <w:color w:val="000000"/>
          <w:sz w:val="24"/>
          <w:szCs w:val="24"/>
        </w:rPr>
        <w:t xml:space="preserve"> truths, </w:t>
      </w:r>
      <w:r>
        <w:rPr>
          <w:i/>
          <w:color w:val="000000"/>
          <w:sz w:val="24"/>
          <w:szCs w:val="24"/>
        </w:rPr>
        <w:t xml:space="preserve">pointing out</w:t>
      </w:r>
      <w:r>
        <w:rPr>
          <w:color w:val="000000"/>
          <w:sz w:val="24"/>
          <w:szCs w:val="24"/>
        </w:rPr>
        <w:t xml:space="preserve"> and </w:t>
      </w:r>
      <w:r>
        <w:rPr>
          <w:i/>
          <w:color w:val="000000"/>
          <w:sz w:val="24"/>
          <w:szCs w:val="24"/>
        </w:rPr>
        <w:t xml:space="preserve">limiting</w:t>
      </w:r>
      <w:r>
        <w:rPr>
          <w:color w:val="000000"/>
          <w:sz w:val="24"/>
          <w:szCs w:val="24"/>
        </w:rPr>
        <w:t xml:space="preserve"> objects, </w:t>
      </w:r>
      <w:r>
        <w:rPr>
          <w:i/>
          <w:color w:val="000000"/>
          <w:sz w:val="24"/>
          <w:szCs w:val="24"/>
        </w:rPr>
        <w:t xml:space="preserve">attributing qualities</w:t>
      </w:r>
      <w:r>
        <w:rPr>
          <w:color w:val="000000"/>
          <w:sz w:val="24"/>
          <w:szCs w:val="24"/>
        </w:rPr>
        <w:t xml:space="preserve"> to objects, </w:t>
      </w:r>
      <w:r>
        <w:rPr>
          <w:i/>
          <w:color w:val="000000"/>
          <w:sz w:val="24"/>
          <w:szCs w:val="24"/>
        </w:rPr>
        <w:t xml:space="preserve">connecting</w:t>
      </w:r>
      <w:r>
        <w:rPr>
          <w:color w:val="000000"/>
          <w:sz w:val="24"/>
          <w:szCs w:val="24"/>
        </w:rPr>
        <w:t xml:space="preserve"> objects, and so on; and on this </w:t>
      </w:r>
      <w:r>
        <w:rPr>
          <w:i/>
          <w:color w:val="000000"/>
          <w:sz w:val="24"/>
          <w:szCs w:val="24"/>
        </w:rPr>
        <w:t xml:space="preserve">fact</w:t>
      </w:r>
      <w:r>
        <w:rPr>
          <w:color w:val="000000"/>
          <w:sz w:val="24"/>
          <w:szCs w:val="24"/>
        </w:rPr>
        <w:t xml:space="preserve"> is founded the </w:t>
      </w:r>
      <w:r>
        <w:rPr>
          <w:i/>
          <w:color w:val="000000"/>
          <w:sz w:val="24"/>
          <w:szCs w:val="24"/>
        </w:rPr>
        <w:t xml:space="preserve">true philosophical principle of the classification of words</w:t>
      </w:r>
      <w:r>
        <w:rPr>
          <w:color w:val="000000"/>
          <w:sz w:val="24"/>
          <w:szCs w:val="24"/>
        </w:rPr>
        <w:t xml:space="preserve">.  Hence, an arrangement of words into classes according to this principle, followed by a development and illustration of the principles and rules that regulate us in the proper use and application of words in oral and written discourse, appears to approximate as near to a true definition </w:t>
      </w:r>
      <w:r>
        <w:rPr>
          <w:i/>
          <w:color w:val="000000"/>
          <w:sz w:val="24"/>
          <w:szCs w:val="24"/>
        </w:rPr>
        <w:t xml:space="preserve">of philosophical grammar</w:t>
      </w:r>
      <w:r>
        <w:rPr>
          <w:color w:val="000000"/>
          <w:sz w:val="24"/>
          <w:szCs w:val="24"/>
        </w:rPr>
        <w:t xml:space="preserve">, as any I am capable of giving.</w:t>
      </w:r>
      <w:r>
        <w:rPr>
          <w:i/>
          <w:color w:val="000000"/>
          <w:sz w:val="24"/>
          <w:szCs w:val="24"/>
        </w:rPr>
        <w:t xml:space="preserve">Nouns</w:t>
      </w:r>
      <w:r>
        <w:rPr>
          <w:color w:val="000000"/>
          <w:sz w:val="24"/>
          <w:szCs w:val="24"/>
        </w:rPr>
        <w:t xml:space="preserve">, or the names of the objects of our perceptions, doubtless constituted the original class of words; (if I may be allowed to assume such a hypothesis as an </w:t>
      </w:r>
      <w:r>
        <w:rPr>
          <w:i/>
          <w:color w:val="000000"/>
          <w:sz w:val="24"/>
          <w:szCs w:val="24"/>
        </w:rPr>
        <w:t xml:space="preserve">original</w:t>
      </w:r>
      <w:r>
        <w:rPr>
          <w:color w:val="000000"/>
          <w:sz w:val="24"/>
          <w:szCs w:val="24"/>
        </w:rPr>
        <w:t xml:space="preserve"> class of words;) but the ever-active principle of association, soon transformed nouns into verbs, by making them, when employed in a particular manner, expressive of affirmation.  This same principle also operated in appropriating names to the purpose of attributing qualities to other names of objects; and in this way was constituted the class of words called </w:t>
      </w:r>
      <w:r>
        <w:rPr>
          <w:i/>
          <w:color w:val="000000"/>
          <w:sz w:val="24"/>
          <w:szCs w:val="24"/>
        </w:rPr>
        <w:t xml:space="preserve">adjectives</w:t>
      </w:r>
      <w:r>
        <w:rPr>
          <w:color w:val="000000"/>
          <w:sz w:val="24"/>
          <w:szCs w:val="24"/>
        </w:rPr>
        <w:t xml:space="preserve"> or </w:t>
      </w:r>
      <w:r>
        <w:rPr>
          <w:i/>
          <w:color w:val="000000"/>
          <w:sz w:val="24"/>
          <w:szCs w:val="24"/>
        </w:rPr>
        <w:t xml:space="preserve">attributes</w:t>
      </w:r>
      <w:r>
        <w:rPr>
          <w:color w:val="000000"/>
          <w:sz w:val="24"/>
          <w:szCs w:val="24"/>
        </w:rPr>
        <w:t xml:space="preserve">.  By the same principle were formed all the other classes.</w:t>
      </w:r>
      <w:r>
        <w:rPr>
          <w:color w:val="000000"/>
          <w:sz w:val="24"/>
          <w:szCs w:val="24"/>
        </w:rPr>
        <w:t xml:space="preserve">In the following exposition of English grammar on scientific principles, I shall divide words into seven classes; </w:t>
      </w:r>
      <w:r>
        <w:rPr>
          <w:i/>
          <w:color w:val="000000"/>
          <w:sz w:val="24"/>
          <w:szCs w:val="24"/>
        </w:rPr>
        <w:t xml:space="preserve">Nouns</w:t>
      </w:r>
      <w:r>
        <w:rPr>
          <w:color w:val="000000"/>
          <w:sz w:val="24"/>
          <w:szCs w:val="24"/>
        </w:rPr>
        <w:t xml:space="preserve"> or </w:t>
      </w:r>
      <w:r>
        <w:rPr>
          <w:i/>
          <w:color w:val="000000"/>
          <w:sz w:val="24"/>
          <w:szCs w:val="24"/>
        </w:rPr>
        <w:t xml:space="preserve">Names, Verbs, Adjectives, Adnouns</w:t>
      </w:r>
      <w:r>
        <w:rPr>
          <w:color w:val="000000"/>
          <w:sz w:val="24"/>
          <w:szCs w:val="24"/>
        </w:rPr>
        <w:t xml:space="preserve">, or </w:t>
      </w:r>
      <w:r>
        <w:rPr>
          <w:i/>
          <w:color w:val="000000"/>
          <w:sz w:val="24"/>
          <w:szCs w:val="24"/>
        </w:rPr>
        <w:t xml:space="preserve">Attributes, Adverbs, Propositions, Pronouns</w:t>
      </w:r>
      <w:r>
        <w:rPr>
          <w:color w:val="000000"/>
          <w:sz w:val="24"/>
          <w:szCs w:val="24"/>
        </w:rPr>
        <w:t xml:space="preserve">, and </w:t>
      </w:r>
      <w:r>
        <w:rPr>
          <w:i/>
          <w:color w:val="000000"/>
          <w:sz w:val="24"/>
          <w:szCs w:val="24"/>
        </w:rPr>
        <w:t xml:space="preserve">Conjunctions</w:t>
      </w:r>
      <w:r>
        <w:rPr>
          <w:color w:val="000000"/>
          <w:sz w:val="24"/>
          <w:szCs w:val="24"/>
        </w:rPr>
        <w:t xml:space="preserve"> or </w:t>
      </w:r>
      <w:r>
        <w:rPr>
          <w:i/>
          <w:color w:val="000000"/>
          <w:sz w:val="24"/>
          <w:szCs w:val="24"/>
        </w:rPr>
        <w:t xml:space="preserve">Connectives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For an explanation of the noun, refer to the body of the work.</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PHILOSOPHICAL NOTES.</w:t>
      </w:r>
    </w:p>
    <w:p>
      <w:pPr>
        <w:widowControl w:val="on"/>
        <w:pBdr/>
        <w:spacing w:before="0" w:after="0" w:line="240" w:lineRule="auto"/>
        <w:ind w:left="0" w:right="0"/>
        <w:jc w:val="left"/>
      </w:pPr>
      <w:r>
        <w:rPr>
          <w:color w:val="000000"/>
          <w:sz w:val="24"/>
          <w:szCs w:val="24"/>
        </w:rPr>
        <w:t xml:space="preserve">Plausible arguments may be </w:t>
      </w:r>
      <w:r>
        <w:rPr>
          <w:i/>
          <w:color w:val="000000"/>
          <w:sz w:val="24"/>
          <w:szCs w:val="24"/>
        </w:rPr>
        <w:t xml:space="preserve">advanced</w:t>
      </w:r>
      <w:r>
        <w:rPr>
          <w:color w:val="000000"/>
          <w:sz w:val="24"/>
          <w:szCs w:val="24"/>
        </w:rPr>
        <w:t xml:space="preserve">, for rejecting </w:t>
      </w:r>
      <w:r>
        <w:rPr>
          <w:i/>
          <w:color w:val="000000"/>
          <w:sz w:val="24"/>
          <w:szCs w:val="24"/>
        </w:rPr>
        <w:t xml:space="preserve">neuter</w:t>
      </w:r>
      <w:r>
        <w:rPr>
          <w:color w:val="000000"/>
          <w:sz w:val="24"/>
          <w:szCs w:val="24"/>
        </w:rPr>
        <w:t xml:space="preserve"> and passive verbs; but they have been found to be so convenient in practice, that the theory which recognises them, has stood the test of ages.  If you tell the young learner, that, in the following expressions, The church </w:t>
      </w:r>
      <w:r>
        <w:rPr>
          <w:i/>
          <w:color w:val="000000"/>
          <w:sz w:val="24"/>
          <w:szCs w:val="24"/>
        </w:rPr>
        <w:t xml:space="preserve">rests</w:t>
      </w:r>
      <w:r>
        <w:rPr>
          <w:color w:val="000000"/>
          <w:sz w:val="24"/>
          <w:szCs w:val="24"/>
        </w:rPr>
        <w:t xml:space="preserve"> on its foundation; The book </w:t>
      </w:r>
      <w:r>
        <w:rPr>
          <w:i/>
          <w:color w:val="000000"/>
          <w:sz w:val="24"/>
          <w:szCs w:val="24"/>
        </w:rPr>
        <w:t xml:space="preserve">lies</w:t>
      </w:r>
      <w:r>
        <w:rPr>
          <w:color w:val="000000"/>
          <w:sz w:val="24"/>
          <w:szCs w:val="24"/>
        </w:rPr>
        <w:t xml:space="preserve"> on the desk; The boys </w:t>
      </w:r>
      <w:r>
        <w:rPr>
          <w:i/>
          <w:color w:val="000000"/>
          <w:sz w:val="24"/>
          <w:szCs w:val="24"/>
        </w:rPr>
        <w:t xml:space="preserve">remain (are)</w:t>
      </w:r>
      <w:r>
        <w:rPr>
          <w:color w:val="000000"/>
          <w:sz w:val="24"/>
          <w:szCs w:val="24"/>
        </w:rPr>
        <w:t xml:space="preserve"> idle, the nouns </w:t>
      </w:r>
      <w:r>
        <w:rPr>
          <w:i/>
          <w:color w:val="000000"/>
          <w:sz w:val="24"/>
          <w:szCs w:val="24"/>
        </w:rPr>
        <w:t xml:space="preserve">church, book</w:t>
      </w:r>
      <w:r>
        <w:rPr>
          <w:color w:val="000000"/>
          <w:sz w:val="24"/>
          <w:szCs w:val="24"/>
        </w:rPr>
        <w:t xml:space="preserve">, and </w:t>
      </w:r>
      <w:r>
        <w:rPr>
          <w:i/>
          <w:color w:val="000000"/>
          <w:sz w:val="24"/>
          <w:szCs w:val="24"/>
        </w:rPr>
        <w:t xml:space="preserve">boys</w:t>
      </w:r>
      <w:r>
        <w:rPr>
          <w:color w:val="000000"/>
          <w:sz w:val="24"/>
          <w:szCs w:val="24"/>
        </w:rPr>
        <w:t xml:space="preserve">, are represented as acting, and, therefore, the verbs </w:t>
      </w:r>
      <w:r>
        <w:rPr>
          <w:i/>
          <w:color w:val="000000"/>
          <w:sz w:val="24"/>
          <w:szCs w:val="24"/>
        </w:rPr>
        <w:t xml:space="preserve">rests, lies, remain</w:t>
      </w:r>
      <w:r>
        <w:rPr>
          <w:color w:val="000000"/>
          <w:sz w:val="24"/>
          <w:szCs w:val="24"/>
        </w:rPr>
        <w:t xml:space="preserve">, and </w:t>
      </w:r>
      <w:r>
        <w:rPr>
          <w:i/>
          <w:color w:val="000000"/>
          <w:sz w:val="24"/>
          <w:szCs w:val="24"/>
        </w:rPr>
        <w:t xml:space="preserve">are</w:t>
      </w:r>
      <w:r>
        <w:rPr>
          <w:color w:val="000000"/>
          <w:sz w:val="24"/>
          <w:szCs w:val="24"/>
        </w:rPr>
        <w:t xml:space="preserve">, are </w:t>
      </w:r>
      <w:r>
        <w:rPr>
          <w:i/>
          <w:color w:val="000000"/>
          <w:sz w:val="24"/>
          <w:szCs w:val="24"/>
        </w:rPr>
        <w:t xml:space="preserve">active</w:t>
      </w:r>
      <w:r>
        <w:rPr>
          <w:color w:val="000000"/>
          <w:sz w:val="24"/>
          <w:szCs w:val="24"/>
        </w:rPr>
        <w:t xml:space="preserve">, he will not believe you, because there is no action that is apparent to his senses.  And should you proceed further, and, by a labored and metaphysical investigation and development of the laws of motion, attempt to prove to him that “every portion of matter is influenced by different, active principles, tending to produce change,” and, therefore, every thing in universal nature is </w:t>
      </w:r>
      <w:r>
        <w:rPr>
          <w:i/>
          <w:color w:val="000000"/>
          <w:sz w:val="24"/>
          <w:szCs w:val="24"/>
        </w:rPr>
        <w:t xml:space="preserve">always</w:t>
      </w:r>
      <w:r>
        <w:rPr>
          <w:color w:val="000000"/>
          <w:sz w:val="24"/>
          <w:szCs w:val="24"/>
        </w:rPr>
        <w:t xml:space="preserve"> acting, it is not at all probable, that you could convince his </w:t>
      </w:r>
      <w:r>
        <w:rPr>
          <w:i/>
          <w:color w:val="000000"/>
          <w:sz w:val="24"/>
          <w:szCs w:val="24"/>
        </w:rPr>
        <w:t xml:space="preserve">understanding</w:t>
      </w:r>
      <w:r>
        <w:rPr>
          <w:color w:val="000000"/>
          <w:sz w:val="24"/>
          <w:szCs w:val="24"/>
        </w:rPr>
        <w:t xml:space="preserve">, in opposition to the dearer testimony of his senses.  Of what avail to learners is a theory which they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cannot comprehend?</w:t>
      </w:r>
      <w:r>
        <w:rPr>
          <w:color w:val="000000"/>
          <w:sz w:val="24"/>
          <w:szCs w:val="24"/>
        </w:rPr>
        <w:t xml:space="preserve">Among the various theorists and speculative writers on philosophical grammar, the ingenious Horne Tooke stands pre-eminent; but, unfortunately, his principal speculations on the verb, have never met the public eye.  William S. Cardell has also rendered himself conspicuous in the philological field, by taking a bolder stand than any of his predecessors.  His view of the verb is novel, and ingeniously supported.  The following is the substance of his theory</w:t>
      </w:r>
    </w:p>
    <w:p>
      <w:pPr>
        <w:widowControl w:val="on"/>
        <w:pBdr/>
        <w:spacing w:before="240" w:after="240" w:line="240" w:lineRule="auto"/>
        <w:ind w:left="0" w:right="0"/>
        <w:jc w:val="left"/>
      </w:pPr>
      <w:r>
        <w:rPr>
          <w:color w:val="000000"/>
          <w:sz w:val="24"/>
          <w:szCs w:val="24"/>
        </w:rPr>
        <w:t xml:space="preserve">    OF THE VERB.</w:t>
      </w:r>
    </w:p>
    <w:p>
      <w:pPr>
        <w:widowControl w:val="on"/>
        <w:pBdr/>
        <w:spacing w:before="240" w:after="240" w:line="240" w:lineRule="auto"/>
        <w:ind w:left="0" w:right="0"/>
        <w:jc w:val="left"/>
      </w:pPr>
      <w:r>
        <w:rPr>
          <w:color w:val="000000"/>
          <w:sz w:val="24"/>
          <w:szCs w:val="24"/>
        </w:rPr>
        <w:t xml:space="preserve">    A verb is a word which expresses </w:t>
      </w:r>
      <w:r>
        <w:rPr>
          <w:i/>
          <w:color w:val="000000"/>
          <w:sz w:val="24"/>
          <w:szCs w:val="24"/>
        </w:rPr>
        <w:t xml:space="preserve">action;</w:t>
      </w:r>
      <w:r>
        <w:rPr>
          <w:color w:val="000000"/>
          <w:sz w:val="24"/>
          <w:szCs w:val="24"/>
        </w:rPr>
        <w:t xml:space="preserve"> as, Man </w:t>
      </w:r>
      <w:r>
        <w:rPr>
          <w:i/>
          <w:color w:val="000000"/>
          <w:sz w:val="24"/>
          <w:szCs w:val="24"/>
        </w:rPr>
        <w:t xml:space="preserve">exists</w:t>
      </w:r>
      <w:r>
        <w:rPr>
          <w:color w:val="000000"/>
          <w:sz w:val="24"/>
          <w:szCs w:val="24"/>
        </w:rPr>
        <w:t xml:space="preserve">; Trees</w:t>
      </w:r>
      <w:r>
        <w:rPr>
          <w:color w:val="000000"/>
          <w:sz w:val="24"/>
          <w:szCs w:val="24"/>
        </w:rPr>
        <w:br/>
        <w:t xml:space="preserve">    </w:t>
      </w:r>
      <w:r>
        <w:rPr>
          <w:i/>
          <w:color w:val="000000"/>
          <w:sz w:val="24"/>
          <w:szCs w:val="24"/>
        </w:rPr>
        <w:t xml:space="preserve">grow</w:t>
      </w:r>
      <w:r>
        <w:rPr>
          <w:color w:val="000000"/>
          <w:sz w:val="24"/>
          <w:szCs w:val="24"/>
        </w:rPr>
        <w:t xml:space="preserve">; Waters_flow_; Mountains </w:t>
      </w:r>
      <w:r>
        <w:rPr>
          <w:i/>
          <w:color w:val="000000"/>
          <w:sz w:val="24"/>
          <w:szCs w:val="24"/>
        </w:rPr>
        <w:t xml:space="preserve">stand</w:t>
      </w:r>
      <w:r>
        <w:rPr>
          <w:color w:val="000000"/>
          <w:sz w:val="24"/>
          <w:szCs w:val="24"/>
        </w:rPr>
        <w:t xml:space="preserve">; I </w:t>
      </w:r>
      <w:r>
        <w:rPr>
          <w:i/>
          <w:color w:val="000000"/>
          <w:sz w:val="24"/>
          <w:szCs w:val="24"/>
        </w:rPr>
        <w:t xml:space="preserve">am</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All verbs are active, and have one object or more than one, expressed or implied.  The pillar </w:t>
      </w:r>
      <w:r>
        <w:rPr>
          <w:i/>
          <w:color w:val="000000"/>
          <w:sz w:val="24"/>
          <w:szCs w:val="24"/>
        </w:rPr>
        <w:t xml:space="preserve">stands</w:t>
      </w:r>
      <w:r>
        <w:rPr>
          <w:color w:val="000000"/>
          <w:sz w:val="24"/>
          <w:szCs w:val="24"/>
        </w:rPr>
        <w:t xml:space="preserve">; that is, it </w:t>
      </w:r>
      <w:r>
        <w:rPr>
          <w:i/>
          <w:color w:val="000000"/>
          <w:sz w:val="24"/>
          <w:szCs w:val="24"/>
        </w:rPr>
        <w:t xml:space="preserve">keeps itself</w:t>
      </w:r>
      <w:r>
        <w:rPr>
          <w:color w:val="000000"/>
          <w:sz w:val="24"/>
          <w:szCs w:val="24"/>
        </w:rPr>
        <w:t xml:space="preserve"> in an erect or standing posture; it </w:t>
      </w:r>
      <w:r>
        <w:rPr>
          <w:i/>
          <w:color w:val="000000"/>
          <w:sz w:val="24"/>
          <w:szCs w:val="24"/>
        </w:rPr>
        <w:t xml:space="preserve">upholds</w:t>
      </w:r>
      <w:r>
        <w:rPr>
          <w:color w:val="000000"/>
          <w:sz w:val="24"/>
          <w:szCs w:val="24"/>
        </w:rPr>
        <w:t xml:space="preserve"> or </w:t>
      </w:r>
      <w:r>
        <w:rPr>
          <w:i/>
          <w:color w:val="000000"/>
          <w:sz w:val="24"/>
          <w:szCs w:val="24"/>
        </w:rPr>
        <w:t xml:space="preserve">sustains itself</w:t>
      </w:r>
      <w:r>
        <w:rPr>
          <w:color w:val="000000"/>
          <w:sz w:val="24"/>
          <w:szCs w:val="24"/>
        </w:rPr>
        <w:t xml:space="preserve"> in that position.  They </w:t>
      </w:r>
      <w:r>
        <w:rPr>
          <w:i/>
          <w:color w:val="000000"/>
          <w:sz w:val="24"/>
          <w:szCs w:val="24"/>
        </w:rPr>
        <w:t xml:space="preserve">are</w:t>
      </w:r>
      <w:r>
        <w:rPr>
          <w:color w:val="000000"/>
          <w:sz w:val="24"/>
          <w:szCs w:val="24"/>
        </w:rPr>
        <w:t xml:space="preserve">; </w:t>
      </w:r>
      <w:r>
        <w:rPr>
          <w:i/>
          <w:color w:val="000000"/>
          <w:sz w:val="24"/>
          <w:szCs w:val="24"/>
        </w:rPr>
        <w:t xml:space="preserve">i.e</w:t>
      </w:r>
      <w:r>
        <w:rPr>
          <w:color w:val="000000"/>
          <w:sz w:val="24"/>
          <w:szCs w:val="24"/>
        </w:rPr>
        <w:t xml:space="preserve">. they </w:t>
      </w:r>
      <w:r>
        <w:rPr>
          <w:i/>
          <w:color w:val="000000"/>
          <w:sz w:val="24"/>
          <w:szCs w:val="24"/>
        </w:rPr>
        <w:t xml:space="preserve">air</w:t>
      </w:r>
      <w:r>
        <w:rPr>
          <w:color w:val="000000"/>
          <w:sz w:val="24"/>
          <w:szCs w:val="24"/>
        </w:rPr>
        <w:t xml:space="preserve"> themselves, or </w:t>
      </w:r>
      <w:r>
        <w:rPr>
          <w:i/>
          <w:color w:val="000000"/>
          <w:sz w:val="24"/>
          <w:szCs w:val="24"/>
        </w:rPr>
        <w:t xml:space="preserve">breathe</w:t>
      </w:r>
      <w:r>
        <w:rPr>
          <w:color w:val="000000"/>
          <w:sz w:val="24"/>
          <w:szCs w:val="24"/>
        </w:rPr>
        <w:t xml:space="preserve"> air; they </w:t>
      </w:r>
      <w:r>
        <w:rPr>
          <w:i/>
          <w:color w:val="000000"/>
          <w:sz w:val="24"/>
          <w:szCs w:val="24"/>
        </w:rPr>
        <w:t xml:space="preserve">inspirit, vivify</w:t>
      </w:r>
      <w:r>
        <w:rPr>
          <w:color w:val="000000"/>
          <w:sz w:val="24"/>
          <w:szCs w:val="24"/>
        </w:rPr>
        <w:t xml:space="preserve">, or </w:t>
      </w:r>
      <w:r>
        <w:rPr>
          <w:i/>
          <w:color w:val="000000"/>
          <w:sz w:val="24"/>
          <w:szCs w:val="24"/>
        </w:rPr>
        <w:t xml:space="preserve">uphold</w:t>
      </w:r>
      <w:r>
        <w:rPr>
          <w:color w:val="000000"/>
          <w:sz w:val="24"/>
          <w:szCs w:val="24"/>
        </w:rPr>
        <w:t xml:space="preserve"> themselves by inhaling air.</w:t>
      </w:r>
      <w:r>
        <w:rPr>
          <w:color w:val="000000"/>
          <w:sz w:val="24"/>
          <w:szCs w:val="24"/>
        </w:rPr>
        <w:t xml:space="preserve">Many verbs whose objects are seldom expressed, always have a persona or verbal one implied.  The clouds </w:t>
      </w:r>
      <w:r>
        <w:rPr>
          <w:i/>
          <w:color w:val="000000"/>
          <w:sz w:val="24"/>
          <w:szCs w:val="24"/>
        </w:rPr>
        <w:t xml:space="preserve">move</w:t>
      </w:r>
      <w:r>
        <w:rPr>
          <w:color w:val="000000"/>
          <w:sz w:val="24"/>
          <w:szCs w:val="24"/>
        </w:rPr>
        <w:t xml:space="preserve">; </w:t>
      </w:r>
      <w:r>
        <w:rPr>
          <w:i/>
          <w:color w:val="000000"/>
          <w:sz w:val="24"/>
          <w:szCs w:val="24"/>
        </w:rPr>
        <w:t xml:space="preserve">i.e</w:t>
      </w:r>
      <w:r>
        <w:rPr>
          <w:color w:val="000000"/>
          <w:sz w:val="24"/>
          <w:szCs w:val="24"/>
        </w:rPr>
        <w:t xml:space="preserve">. move </w:t>
      </w:r>
      <w:r>
        <w:rPr>
          <w:i/>
          <w:color w:val="000000"/>
          <w:sz w:val="24"/>
          <w:szCs w:val="24"/>
        </w:rPr>
        <w:t xml:space="preserve">themselves</w:t>
      </w:r>
      <w:r>
        <w:rPr>
          <w:color w:val="000000"/>
          <w:sz w:val="24"/>
          <w:szCs w:val="24"/>
        </w:rPr>
        <w:t xml:space="preserve"> along.  The troops </w:t>
      </w:r>
      <w:r>
        <w:rPr>
          <w:i/>
          <w:color w:val="000000"/>
          <w:sz w:val="24"/>
          <w:szCs w:val="24"/>
        </w:rPr>
        <w:t xml:space="preserve">marched</w:t>
      </w:r>
      <w:r>
        <w:rPr>
          <w:color w:val="000000"/>
          <w:sz w:val="24"/>
          <w:szCs w:val="24"/>
        </w:rPr>
        <w:t xml:space="preserve"> twenty miles a day; </w:t>
      </w:r>
      <w:r>
        <w:rPr>
          <w:i/>
          <w:color w:val="000000"/>
          <w:sz w:val="24"/>
          <w:szCs w:val="24"/>
        </w:rPr>
        <w:t xml:space="preserve">i.e</w:t>
      </w:r>
      <w:r>
        <w:rPr>
          <w:color w:val="000000"/>
          <w:sz w:val="24"/>
          <w:szCs w:val="24"/>
        </w:rPr>
        <w:t xml:space="preserve">. marched </w:t>
      </w:r>
      <w:r>
        <w:rPr>
          <w:i/>
          <w:color w:val="000000"/>
          <w:sz w:val="24"/>
          <w:szCs w:val="24"/>
        </w:rPr>
        <w:t xml:space="preserve">themselves</w:t>
      </w:r>
      <w:r>
        <w:rPr>
          <w:color w:val="000000"/>
          <w:sz w:val="24"/>
          <w:szCs w:val="24"/>
        </w:rPr>
        <w:t xml:space="preserve">.  The moon </w:t>
      </w:r>
      <w:r>
        <w:rPr>
          <w:i/>
          <w:color w:val="000000"/>
          <w:sz w:val="24"/>
          <w:szCs w:val="24"/>
        </w:rPr>
        <w:t xml:space="preserve">shines</w:t>
      </w:r>
      <w:r>
        <w:rPr>
          <w:color w:val="000000"/>
          <w:sz w:val="24"/>
          <w:szCs w:val="24"/>
        </w:rPr>
        <w:t xml:space="preserve">:—­The moon </w:t>
      </w:r>
      <w:r>
        <w:rPr>
          <w:i/>
          <w:color w:val="000000"/>
          <w:sz w:val="24"/>
          <w:szCs w:val="24"/>
        </w:rPr>
        <w:t xml:space="preserve">shines</w:t>
      </w:r>
      <w:r>
        <w:rPr>
          <w:color w:val="000000"/>
          <w:sz w:val="24"/>
          <w:szCs w:val="24"/>
        </w:rPr>
        <w:t xml:space="preserve"> or </w:t>
      </w:r>
      <w:r>
        <w:rPr>
          <w:i/>
          <w:color w:val="000000"/>
          <w:sz w:val="24"/>
          <w:szCs w:val="24"/>
        </w:rPr>
        <w:t xml:space="preserve">sheds</w:t>
      </w:r>
      <w:r>
        <w:rPr>
          <w:color w:val="000000"/>
          <w:sz w:val="24"/>
          <w:szCs w:val="24"/>
        </w:rPr>
        <w:t xml:space="preserve"> a </w:t>
      </w:r>
      <w:r>
        <w:rPr>
          <w:i/>
          <w:color w:val="000000"/>
          <w:sz w:val="24"/>
          <w:szCs w:val="24"/>
        </w:rPr>
        <w:t xml:space="preserve">shining, sheen, lustre</w:t>
      </w:r>
      <w:r>
        <w:rPr>
          <w:color w:val="000000"/>
          <w:sz w:val="24"/>
          <w:szCs w:val="24"/>
        </w:rPr>
        <w:t xml:space="preserve">, or </w:t>
      </w:r>
      <w:r>
        <w:rPr>
          <w:i/>
          <w:color w:val="000000"/>
          <w:sz w:val="24"/>
          <w:szCs w:val="24"/>
        </w:rPr>
        <w:t xml:space="preserve">brightness</w:t>
      </w:r>
      <w:r>
        <w:rPr>
          <w:color w:val="000000"/>
          <w:sz w:val="24"/>
          <w:szCs w:val="24"/>
        </w:rPr>
        <w:t xml:space="preserve">.  The sparrow </w:t>
      </w:r>
      <w:r>
        <w:rPr>
          <w:i/>
          <w:color w:val="000000"/>
          <w:sz w:val="24"/>
          <w:szCs w:val="24"/>
        </w:rPr>
        <w:t xml:space="preserve">flies:—­flies</w:t>
      </w:r>
      <w:r>
        <w:rPr>
          <w:color w:val="000000"/>
          <w:sz w:val="24"/>
          <w:szCs w:val="24"/>
        </w:rPr>
        <w:t xml:space="preserve"> or </w:t>
      </w:r>
      <w:r>
        <w:rPr>
          <w:i/>
          <w:color w:val="000000"/>
          <w:sz w:val="24"/>
          <w:szCs w:val="24"/>
        </w:rPr>
        <w:t xml:space="preserve">takes</w:t>
      </w:r>
      <w:r>
        <w:rPr>
          <w:color w:val="000000"/>
          <w:sz w:val="24"/>
          <w:szCs w:val="24"/>
        </w:rPr>
        <w:t xml:space="preserve"> a </w:t>
      </w:r>
      <w:r>
        <w:rPr>
          <w:i/>
          <w:color w:val="000000"/>
          <w:sz w:val="24"/>
          <w:szCs w:val="24"/>
        </w:rPr>
        <w:t xml:space="preserve">flight</w:t>
      </w:r>
      <w:r>
        <w:rPr>
          <w:color w:val="000000"/>
          <w:sz w:val="24"/>
          <w:szCs w:val="24"/>
        </w:rPr>
        <w:t xml:space="preserve">.  Talkers talk or speak </w:t>
      </w:r>
      <w:r>
        <w:rPr>
          <w:i/>
          <w:color w:val="000000"/>
          <w:sz w:val="24"/>
          <w:szCs w:val="24"/>
        </w:rPr>
        <w:t xml:space="preserve">words</w:t>
      </w:r>
      <w:r>
        <w:rPr>
          <w:color w:val="000000"/>
          <w:sz w:val="24"/>
          <w:szCs w:val="24"/>
        </w:rPr>
        <w:t xml:space="preserve"> or </w:t>
      </w:r>
      <w:r>
        <w:rPr>
          <w:i/>
          <w:color w:val="000000"/>
          <w:sz w:val="24"/>
          <w:szCs w:val="24"/>
        </w:rPr>
        <w:t xml:space="preserve">talk</w:t>
      </w:r>
      <w:r>
        <w:rPr>
          <w:color w:val="000000"/>
          <w:sz w:val="24"/>
          <w:szCs w:val="24"/>
        </w:rPr>
        <w:t xml:space="preserve">; Walkers walk </w:t>
      </w:r>
      <w:r>
        <w:rPr>
          <w:i/>
          <w:color w:val="000000"/>
          <w:sz w:val="24"/>
          <w:szCs w:val="24"/>
        </w:rPr>
        <w:t xml:space="preserve">walkings</w:t>
      </w:r>
      <w:r>
        <w:rPr>
          <w:color w:val="000000"/>
          <w:sz w:val="24"/>
          <w:szCs w:val="24"/>
        </w:rPr>
        <w:t xml:space="preserve"> or </w:t>
      </w:r>
      <w:r>
        <w:rPr>
          <w:i/>
          <w:color w:val="000000"/>
          <w:sz w:val="24"/>
          <w:szCs w:val="24"/>
        </w:rPr>
        <w:t xml:space="preserve">walks</w:t>
      </w:r>
      <w:r>
        <w:rPr>
          <w:color w:val="000000"/>
          <w:sz w:val="24"/>
          <w:szCs w:val="24"/>
        </w:rPr>
        <w:t xml:space="preserve">; The rain rains </w:t>
      </w:r>
      <w:r>
        <w:rPr>
          <w:i/>
          <w:color w:val="000000"/>
          <w:sz w:val="24"/>
          <w:szCs w:val="24"/>
        </w:rPr>
        <w:t xml:space="preserve">rain</w:t>
      </w:r>
      <w:r>
        <w:rPr>
          <w:color w:val="000000"/>
          <w:sz w:val="24"/>
          <w:szCs w:val="24"/>
        </w:rPr>
        <w:t xml:space="preserve">; Sitters sit or hold </w:t>
      </w:r>
      <w:r>
        <w:rPr>
          <w:i/>
          <w:color w:val="000000"/>
          <w:sz w:val="24"/>
          <w:szCs w:val="24"/>
        </w:rPr>
        <w:t xml:space="preserve">sittings</w:t>
      </w:r>
      <w:r>
        <w:rPr>
          <w:color w:val="000000"/>
          <w:sz w:val="24"/>
          <w:szCs w:val="24"/>
        </w:rPr>
        <w:t xml:space="preserve"> or </w:t>
      </w:r>
      <w:r>
        <w:rPr>
          <w:i/>
          <w:color w:val="000000"/>
          <w:sz w:val="24"/>
          <w:szCs w:val="24"/>
        </w:rPr>
        <w:t xml:space="preserve">sessions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To prove that there is no such thing as a neuter verb, the following</w:t>
      </w:r>
      <w:r>
        <w:rPr>
          <w:color w:val="000000"/>
          <w:sz w:val="24"/>
          <w:szCs w:val="24"/>
        </w:rPr>
        <w:br/>
        <w:t xml:space="preserve">    appear to be the strongest arguments adduced.</w:t>
      </w:r>
    </w:p>
    <w:p>
      <w:pPr>
        <w:widowControl w:val="on"/>
        <w:pBdr/>
        <w:spacing w:before="0" w:after="0" w:line="240" w:lineRule="auto"/>
        <w:ind w:left="0" w:right="0"/>
        <w:jc w:val="left"/>
      </w:pPr>
      <w:r>
        <w:rPr>
          <w:color w:val="000000"/>
          <w:sz w:val="24"/>
          <w:szCs w:val="24"/>
        </w:rPr>
        <w:t xml:space="preserve">1.  No portion of matter is ever in a state of perfect quiescence; but the component parts of every thing are at all times “influenced by different, active principles, tending to produce change.”  Hence, it follows, that no being or thing can be represented in a </w:t>
      </w:r>
      <w:r>
        <w:rPr>
          <w:i/>
          <w:color w:val="000000"/>
          <w:sz w:val="24"/>
          <w:szCs w:val="24"/>
        </w:rPr>
        <w:t xml:space="preserve">neuter</w:t>
      </w:r>
      <w:r>
        <w:rPr>
          <w:color w:val="000000"/>
          <w:sz w:val="24"/>
          <w:szCs w:val="24"/>
        </w:rPr>
        <w:t xml:space="preserve"> or </w:t>
      </w:r>
      <w:r>
        <w:rPr>
          <w:i/>
          <w:color w:val="000000"/>
          <w:sz w:val="24"/>
          <w:szCs w:val="24"/>
        </w:rPr>
        <w:t xml:space="preserve">non-acting state</w:t>
      </w:r>
      <w:r>
        <w:rPr>
          <w:color w:val="000000"/>
          <w:sz w:val="24"/>
          <w:szCs w:val="24"/>
        </w:rPr>
        <w:t xml:space="preserve">.</w:t>
      </w:r>
      <w:r>
        <w:rPr>
          <w:color w:val="000000"/>
          <w:sz w:val="24"/>
          <w:szCs w:val="24"/>
        </w:rPr>
        <w:t xml:space="preserve">This argument supposes the essential character of the verb to be identified with the primary laws of action, as unfolded by the principles of physical science.  The correctness of this position may be doubted; but if it can be clearly demonstrated, that every particle of matter is always in motion, it does not, by any means, follow, that we cannot </w:t>
      </w:r>
      <w:r>
        <w:rPr>
          <w:i/>
          <w:color w:val="000000"/>
          <w:sz w:val="24"/>
          <w:szCs w:val="24"/>
        </w:rPr>
        <w:t xml:space="preserve">speak of</w:t>
      </w:r>
      <w:r>
        <w:rPr>
          <w:color w:val="000000"/>
          <w:sz w:val="24"/>
          <w:szCs w:val="24"/>
        </w:rPr>
        <w:t xml:space="preserve"> things in a state of quiescence.  What is </w:t>
      </w:r>
      <w:r>
        <w:rPr>
          <w:i/>
          <w:color w:val="000000"/>
          <w:sz w:val="24"/>
          <w:szCs w:val="24"/>
        </w:rPr>
        <w:t xml:space="preserve">false</w:t>
      </w:r>
      <w:r>
        <w:rPr>
          <w:color w:val="000000"/>
          <w:sz w:val="24"/>
          <w:szCs w:val="24"/>
        </w:rPr>
        <w:t xml:space="preserve"> in fact may be </w:t>
      </w:r>
      <w:r>
        <w:rPr>
          <w:i/>
          <w:color w:val="000000"/>
          <w:sz w:val="24"/>
          <w:szCs w:val="24"/>
        </w:rPr>
        <w:t xml:space="preserve">correct</w:t>
      </w:r>
      <w:r>
        <w:rPr>
          <w:color w:val="000000"/>
          <w:sz w:val="24"/>
          <w:szCs w:val="24"/>
        </w:rPr>
        <w:t xml:space="preserve"> in grammar. </w:t>
      </w:r>
      <w:r>
        <w:rPr>
          <w:i/>
          <w:color w:val="000000"/>
          <w:sz w:val="24"/>
          <w:szCs w:val="24"/>
        </w:rPr>
        <w:t xml:space="preserve">The point contested, is not whether things always</w:t>
      </w:r>
      <w:r>
        <w:rPr>
          <w:color w:val="000000"/>
          <w:sz w:val="24"/>
          <w:szCs w:val="24"/>
        </w:rPr>
        <w:t xml:space="preserve"> act, </w:t>
      </w:r>
      <w:r>
        <w:rPr>
          <w:i/>
          <w:color w:val="000000"/>
          <w:sz w:val="24"/>
          <w:szCs w:val="24"/>
        </w:rPr>
        <w:t xml:space="preserve">but whether, when we assert or affirm something respecting them, we always</w:t>
      </w:r>
      <w:r>
        <w:rPr>
          <w:color w:val="000000"/>
          <w:sz w:val="24"/>
          <w:szCs w:val="24"/>
        </w:rPr>
        <w:t xml:space="preserve"> represent </w:t>
      </w:r>
      <w:r>
        <w:rPr>
          <w:i/>
          <w:color w:val="000000"/>
          <w:sz w:val="24"/>
          <w:szCs w:val="24"/>
        </w:rPr>
        <w:t xml:space="preserve">them as acting</w:t>
      </w:r>
      <w:r>
        <w:rPr>
          <w:color w:val="000000"/>
          <w:sz w:val="24"/>
          <w:szCs w:val="24"/>
        </w:rPr>
        <w:t xml:space="preserve">.</w:t>
      </w:r>
      <w:r>
        <w:rPr>
          <w:color w:val="000000"/>
          <w:sz w:val="24"/>
          <w:szCs w:val="24"/>
        </w:rPr>
        <w:t xml:space="preserve">2.  Verbs were </w:t>
      </w:r>
      <w:r>
        <w:rPr>
          <w:i/>
          <w:color w:val="000000"/>
          <w:sz w:val="24"/>
          <w:szCs w:val="24"/>
        </w:rPr>
        <w:t xml:space="preserve">originally</w:t>
      </w:r>
      <w:r>
        <w:rPr>
          <w:color w:val="000000"/>
          <w:sz w:val="24"/>
          <w:szCs w:val="24"/>
        </w:rPr>
        <w:t xml:space="preserve"> used to express the motions or changes of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which produced obvious actions, and, by an easy transition, were afterward applied, in the same way, to things whose actions were not apparent.  This assumption is untenable, and altogether gratuitous.</w:t>
      </w:r>
      <w:r>
        <w:rPr>
          <w:color w:val="000000"/>
          <w:sz w:val="24"/>
          <w:szCs w:val="24"/>
        </w:rPr>
        <w:t xml:space="preserve">3.  Verbs called neuter are used in the imperative mood; and, as this mood commands some one to </w:t>
      </w:r>
      <w:r>
        <w:rPr>
          <w:i/>
          <w:color w:val="000000"/>
          <w:sz w:val="24"/>
          <w:szCs w:val="24"/>
        </w:rPr>
        <w:t xml:space="preserve">do</w:t>
      </w:r>
      <w:r>
        <w:rPr>
          <w:color w:val="000000"/>
          <w:sz w:val="24"/>
          <w:szCs w:val="24"/>
        </w:rPr>
        <w:t xml:space="preserve"> something, any verb which adopts it, must be active.  Thus, in the common place phrases, “</w:t>
      </w:r>
      <w:r>
        <w:rPr>
          <w:i/>
          <w:color w:val="000000"/>
          <w:sz w:val="24"/>
          <w:szCs w:val="24"/>
        </w:rPr>
        <w:t xml:space="preserve">Be</w:t>
      </w:r>
      <w:r>
        <w:rPr>
          <w:color w:val="000000"/>
          <w:sz w:val="24"/>
          <w:szCs w:val="24"/>
        </w:rPr>
        <w:t xml:space="preserve"> there quickly; </w:t>
      </w:r>
      <w:r>
        <w:rPr>
          <w:i/>
          <w:color w:val="000000"/>
          <w:sz w:val="24"/>
          <w:szCs w:val="24"/>
        </w:rPr>
        <w:t xml:space="preserve">Stand</w:t>
      </w:r>
      <w:r>
        <w:rPr>
          <w:color w:val="000000"/>
          <w:sz w:val="24"/>
          <w:szCs w:val="24"/>
        </w:rPr>
        <w:t xml:space="preserve"> out of my way; </w:t>
      </w:r>
      <w:r>
        <w:rPr>
          <w:i/>
          <w:color w:val="000000"/>
          <w:sz w:val="24"/>
          <w:szCs w:val="24"/>
        </w:rPr>
        <w:t xml:space="preserve">Sit</w:t>
      </w:r>
      <w:r>
        <w:rPr>
          <w:color w:val="000000"/>
          <w:sz w:val="24"/>
          <w:szCs w:val="24"/>
        </w:rPr>
        <w:t xml:space="preserve"> or </w:t>
      </w:r>
      <w:r>
        <w:rPr>
          <w:i/>
          <w:color w:val="000000"/>
          <w:sz w:val="24"/>
          <w:szCs w:val="24"/>
        </w:rPr>
        <w:t xml:space="preserve">lie</w:t>
      </w:r>
      <w:r>
        <w:rPr>
          <w:color w:val="000000"/>
          <w:sz w:val="24"/>
          <w:szCs w:val="24"/>
        </w:rPr>
        <w:t xml:space="preserve"> farther.”</w:t>
      </w:r>
      <w:r>
        <w:rPr>
          <w:color w:val="000000"/>
          <w:sz w:val="24"/>
          <w:szCs w:val="24"/>
        </w:rPr>
        <w:t xml:space="preserve">It is admitted that these verbs are here employed in an </w:t>
      </w:r>
      <w:r>
        <w:rPr>
          <w:i/>
          <w:color w:val="000000"/>
          <w:sz w:val="24"/>
          <w:szCs w:val="24"/>
        </w:rPr>
        <w:t xml:space="preserve">active</w:t>
      </w:r>
      <w:r>
        <w:rPr>
          <w:color w:val="000000"/>
          <w:sz w:val="24"/>
          <w:szCs w:val="24"/>
        </w:rPr>
        <w:t xml:space="preserve"> sense; but it is certain, that they are not used according to their proper, </w:t>
      </w:r>
      <w:r>
        <w:rPr>
          <w:i/>
          <w:color w:val="000000"/>
          <w:sz w:val="24"/>
          <w:szCs w:val="24"/>
        </w:rPr>
        <w:t xml:space="preserve">literal</w:t>
      </w:r>
      <w:r>
        <w:rPr>
          <w:color w:val="000000"/>
          <w:sz w:val="24"/>
          <w:szCs w:val="24"/>
        </w:rPr>
        <w:t xml:space="preserve"> meaning.  When I tell a man, </w:t>
      </w:r>
      <w:r>
        <w:rPr>
          <w:i/>
          <w:color w:val="000000"/>
          <w:sz w:val="24"/>
          <w:szCs w:val="24"/>
        </w:rPr>
        <w:t xml:space="preserve">literally</w:t>
      </w:r>
      <w:r>
        <w:rPr>
          <w:color w:val="000000"/>
          <w:sz w:val="24"/>
          <w:szCs w:val="24"/>
        </w:rPr>
        <w:t xml:space="preserve">, to </w:t>
      </w:r>
      <w:r>
        <w:rPr>
          <w:i/>
          <w:color w:val="000000"/>
          <w:sz w:val="24"/>
          <w:szCs w:val="24"/>
        </w:rPr>
        <w:t xml:space="preserve">stand, sit</w:t>
      </w:r>
      <w:r>
        <w:rPr>
          <w:color w:val="000000"/>
          <w:sz w:val="24"/>
          <w:szCs w:val="24"/>
        </w:rPr>
        <w:t xml:space="preserve">, or </w:t>
      </w:r>
      <w:r>
        <w:rPr>
          <w:i/>
          <w:color w:val="000000"/>
          <w:sz w:val="24"/>
          <w:szCs w:val="24"/>
        </w:rPr>
        <w:t xml:space="preserve">lie</w:t>
      </w:r>
      <w:r>
        <w:rPr>
          <w:color w:val="000000"/>
          <w:sz w:val="24"/>
          <w:szCs w:val="24"/>
        </w:rPr>
        <w:t xml:space="preserve">, by </w:t>
      </w:r>
      <w:r>
        <w:rPr>
          <w:i/>
          <w:color w:val="000000"/>
          <w:sz w:val="24"/>
          <w:szCs w:val="24"/>
        </w:rPr>
        <w:t xml:space="preserve">moving</w:t>
      </w:r>
      <w:r>
        <w:rPr>
          <w:color w:val="000000"/>
          <w:sz w:val="24"/>
          <w:szCs w:val="24"/>
        </w:rPr>
        <w:t xml:space="preserve"> he would disobey me; but when I say, “</w:t>
      </w:r>
      <w:r>
        <w:rPr>
          <w:i/>
          <w:color w:val="000000"/>
          <w:sz w:val="24"/>
          <w:szCs w:val="24"/>
        </w:rPr>
        <w:t xml:space="preserve">Stand</w:t>
      </w:r>
      <w:r>
        <w:rPr>
          <w:color w:val="000000"/>
          <w:sz w:val="24"/>
          <w:szCs w:val="24"/>
        </w:rPr>
        <w:t xml:space="preserve"> out of my way,” I employ the neuter verb </w:t>
      </w:r>
      <w:r>
        <w:rPr>
          <w:i/>
          <w:color w:val="000000"/>
          <w:sz w:val="24"/>
          <w:szCs w:val="24"/>
        </w:rPr>
        <w:t xml:space="preserve">stand</w:t>
      </w:r>
      <w:r>
        <w:rPr>
          <w:color w:val="000000"/>
          <w:sz w:val="24"/>
          <w:szCs w:val="24"/>
        </w:rPr>
        <w:t xml:space="preserve">, instead of the active verb </w:t>
      </w:r>
      <w:r>
        <w:rPr>
          <w:i/>
          <w:color w:val="000000"/>
          <w:sz w:val="24"/>
          <w:szCs w:val="24"/>
        </w:rPr>
        <w:t xml:space="preserve">move</w:t>
      </w:r>
      <w:r>
        <w:rPr>
          <w:color w:val="000000"/>
          <w:sz w:val="24"/>
          <w:szCs w:val="24"/>
        </w:rPr>
        <w:t xml:space="preserve"> or </w:t>
      </w:r>
      <w:r>
        <w:rPr>
          <w:i/>
          <w:color w:val="000000"/>
          <w:sz w:val="24"/>
          <w:szCs w:val="24"/>
        </w:rPr>
        <w:t xml:space="preserve">go</w:t>
      </w:r>
      <w:r>
        <w:rPr>
          <w:color w:val="000000"/>
          <w:sz w:val="24"/>
          <w:szCs w:val="24"/>
        </w:rPr>
        <w:t xml:space="preserve">, and in a correspondent sense.  My meaning is, </w:t>
      </w:r>
      <w:r>
        <w:rPr>
          <w:i/>
          <w:color w:val="000000"/>
          <w:sz w:val="24"/>
          <w:szCs w:val="24"/>
        </w:rPr>
        <w:t xml:space="preserve">Move</w:t>
      </w:r>
      <w:r>
        <w:rPr>
          <w:color w:val="000000"/>
          <w:sz w:val="24"/>
          <w:szCs w:val="24"/>
        </w:rPr>
        <w:t xml:space="preserve"> yourself out of my way; or </w:t>
      </w:r>
      <w:r>
        <w:rPr>
          <w:i/>
          <w:color w:val="000000"/>
          <w:sz w:val="24"/>
          <w:szCs w:val="24"/>
        </w:rPr>
        <w:t xml:space="preserve">take</w:t>
      </w:r>
      <w:r>
        <w:rPr>
          <w:color w:val="000000"/>
          <w:sz w:val="24"/>
          <w:szCs w:val="24"/>
        </w:rPr>
        <w:t xml:space="preserve"> your </w:t>
      </w:r>
      <w:r>
        <w:rPr>
          <w:i/>
          <w:color w:val="000000"/>
          <w:sz w:val="24"/>
          <w:szCs w:val="24"/>
        </w:rPr>
        <w:t xml:space="preserve">stand</w:t>
      </w:r>
      <w:r>
        <w:rPr>
          <w:color w:val="000000"/>
          <w:sz w:val="24"/>
          <w:szCs w:val="24"/>
        </w:rPr>
        <w:t xml:space="preserve"> somewhere else.  This, however, does not prove that </w:t>
      </w:r>
      <w:r>
        <w:rPr>
          <w:i/>
          <w:color w:val="000000"/>
          <w:sz w:val="24"/>
          <w:szCs w:val="24"/>
        </w:rPr>
        <w:t xml:space="preserve">stand</w:t>
      </w:r>
      <w:r>
        <w:rPr>
          <w:color w:val="000000"/>
          <w:sz w:val="24"/>
          <w:szCs w:val="24"/>
        </w:rPr>
        <w:t xml:space="preserve"> is properly used.  If we choose to overstep the bounds of custom, we can employ any </w:t>
      </w:r>
      <w:r>
        <w:rPr>
          <w:i/>
          <w:color w:val="000000"/>
          <w:sz w:val="24"/>
          <w:szCs w:val="24"/>
        </w:rPr>
        <w:t xml:space="preserve">word</w:t>
      </w:r>
      <w:r>
        <w:rPr>
          <w:color w:val="000000"/>
          <w:sz w:val="24"/>
          <w:szCs w:val="24"/>
        </w:rPr>
        <w:t xml:space="preserve"> in the language as an active-transitive verb. </w:t>
      </w:r>
      <w:r>
        <w:rPr>
          <w:i/>
          <w:color w:val="000000"/>
          <w:sz w:val="24"/>
          <w:szCs w:val="24"/>
        </w:rPr>
        <w:t xml:space="preserve">Be, sit</w:t>
      </w:r>
      <w:r>
        <w:rPr>
          <w:color w:val="000000"/>
          <w:sz w:val="24"/>
          <w:szCs w:val="24"/>
        </w:rPr>
        <w:t xml:space="preserve">, and </w:t>
      </w:r>
      <w:r>
        <w:rPr>
          <w:i/>
          <w:color w:val="000000"/>
          <w:sz w:val="24"/>
          <w:szCs w:val="24"/>
        </w:rPr>
        <w:t xml:space="preserve">lie</w:t>
      </w:r>
      <w:r>
        <w:rPr>
          <w:color w:val="000000"/>
          <w:sz w:val="24"/>
          <w:szCs w:val="24"/>
        </w:rPr>
        <w:t xml:space="preserve">, may be explained in the same manner.</w:t>
      </w:r>
      <w:r>
        <w:rPr>
          <w:color w:val="000000"/>
          <w:sz w:val="24"/>
          <w:szCs w:val="24"/>
        </w:rPr>
        <w:t xml:space="preserve">4.  Neuter verbs are used in connexion with adverbs which express the manner of </w:t>
      </w:r>
      <w:r>
        <w:rPr>
          <w:i/>
          <w:color w:val="000000"/>
          <w:sz w:val="24"/>
          <w:szCs w:val="24"/>
        </w:rPr>
        <w:t xml:space="preserve">action</w:t>
      </w:r>
      <w:r>
        <w:rPr>
          <w:color w:val="000000"/>
          <w:sz w:val="24"/>
          <w:szCs w:val="24"/>
        </w:rPr>
        <w:t xml:space="preserve">.  They must, therefore, be considered active verbs.  The child </w:t>
      </w:r>
      <w:r>
        <w:rPr>
          <w:i/>
          <w:color w:val="000000"/>
          <w:sz w:val="24"/>
          <w:szCs w:val="24"/>
        </w:rPr>
        <w:t xml:space="preserve">sleeps soundly</w:t>
      </w:r>
      <w:r>
        <w:rPr>
          <w:color w:val="000000"/>
          <w:sz w:val="24"/>
          <w:szCs w:val="24"/>
        </w:rPr>
        <w:t xml:space="preserve">; He </w:t>
      </w:r>
      <w:r>
        <w:rPr>
          <w:i/>
          <w:color w:val="000000"/>
          <w:sz w:val="24"/>
          <w:szCs w:val="24"/>
        </w:rPr>
        <w:t xml:space="preserve">sits genteelly</w:t>
      </w:r>
      <w:r>
        <w:rPr>
          <w:color w:val="000000"/>
          <w:sz w:val="24"/>
          <w:szCs w:val="24"/>
        </w:rPr>
        <w:t xml:space="preserve">; They </w:t>
      </w:r>
      <w:r>
        <w:rPr>
          <w:i/>
          <w:color w:val="000000"/>
          <w:sz w:val="24"/>
          <w:szCs w:val="24"/>
        </w:rPr>
        <w:t xml:space="preserve">live contentedly</w:t>
      </w:r>
      <w:r>
        <w:rPr>
          <w:color w:val="000000"/>
          <w:sz w:val="24"/>
          <w:szCs w:val="24"/>
        </w:rPr>
        <w:t xml:space="preserve"> and </w:t>
      </w:r>
      <w:r>
        <w:rPr>
          <w:i/>
          <w:color w:val="000000"/>
          <w:sz w:val="24"/>
          <w:szCs w:val="24"/>
        </w:rPr>
        <w:t xml:space="preserve">happily</w:t>
      </w:r>
      <w:r>
        <w:rPr>
          <w:color w:val="000000"/>
          <w:sz w:val="24"/>
          <w:szCs w:val="24"/>
        </w:rPr>
        <w:t xml:space="preserve"> together.</w:t>
      </w:r>
      <w:r>
        <w:rPr>
          <w:color w:val="000000"/>
          <w:sz w:val="24"/>
          <w:szCs w:val="24"/>
        </w:rPr>
        <w:t xml:space="preserve">The class of verbs that are never employed as active, is small.  By using adverbs in connexion with verbs, we can fairly prove that some verbs are </w:t>
      </w:r>
      <w:r>
        <w:rPr>
          <w:i/>
          <w:color w:val="000000"/>
          <w:sz w:val="24"/>
          <w:szCs w:val="24"/>
        </w:rPr>
        <w:t xml:space="preserve">not</w:t>
      </w:r>
      <w:r>
        <w:rPr>
          <w:color w:val="000000"/>
          <w:sz w:val="24"/>
          <w:szCs w:val="24"/>
        </w:rPr>
        <w:t xml:space="preserve"> active.  It is incorrect to say, I am </w:t>
      </w:r>
      <w:r>
        <w:rPr>
          <w:i/>
          <w:color w:val="000000"/>
          <w:sz w:val="24"/>
          <w:szCs w:val="24"/>
        </w:rPr>
        <w:t xml:space="preserve">happily</w:t>
      </w:r>
      <w:r>
        <w:rPr>
          <w:color w:val="000000"/>
          <w:sz w:val="24"/>
          <w:szCs w:val="24"/>
        </w:rPr>
        <w:t xml:space="preserve">; They were </w:t>
      </w:r>
      <w:r>
        <w:rPr>
          <w:i/>
          <w:color w:val="000000"/>
          <w:sz w:val="24"/>
          <w:szCs w:val="24"/>
        </w:rPr>
        <w:t xml:space="preserve">peacefully</w:t>
      </w:r>
      <w:r>
        <w:rPr>
          <w:color w:val="000000"/>
          <w:sz w:val="24"/>
          <w:szCs w:val="24"/>
        </w:rPr>
        <w:t xml:space="preserve">; She remains </w:t>
      </w:r>
      <w:r>
        <w:rPr>
          <w:i/>
          <w:color w:val="000000"/>
          <w:sz w:val="24"/>
          <w:szCs w:val="24"/>
        </w:rPr>
        <w:t xml:space="preserve">quietly</w:t>
      </w:r>
      <w:r>
        <w:rPr>
          <w:color w:val="000000"/>
          <w:sz w:val="24"/>
          <w:szCs w:val="24"/>
        </w:rPr>
        <w:t xml:space="preserve">; The fields appear </w:t>
      </w:r>
      <w:r>
        <w:rPr>
          <w:i/>
          <w:color w:val="000000"/>
          <w:sz w:val="24"/>
          <w:szCs w:val="24"/>
        </w:rPr>
        <w:t xml:space="preserve">greenly</w:t>
      </w:r>
      <w:r>
        <w:rPr>
          <w:color w:val="000000"/>
          <w:sz w:val="24"/>
          <w:szCs w:val="24"/>
        </w:rPr>
        <w:t xml:space="preserve">.  These verbs in their common acceptation, do not express </w:t>
      </w:r>
      <w:r>
        <w:rPr>
          <w:i/>
          <w:color w:val="000000"/>
          <w:sz w:val="24"/>
          <w:szCs w:val="24"/>
        </w:rPr>
        <w:t xml:space="preserve">action</w:t>
      </w:r>
      <w:r>
        <w:rPr>
          <w:color w:val="000000"/>
          <w:sz w:val="24"/>
          <w:szCs w:val="24"/>
        </w:rPr>
        <w:t xml:space="preserve">; for which reason we say, I am </w:t>
      </w:r>
      <w:r>
        <w:rPr>
          <w:i/>
          <w:color w:val="000000"/>
          <w:sz w:val="24"/>
          <w:szCs w:val="24"/>
        </w:rPr>
        <w:t xml:space="preserve">happy</w:t>
      </w:r>
      <w:r>
        <w:rPr>
          <w:color w:val="000000"/>
          <w:sz w:val="24"/>
          <w:szCs w:val="24"/>
        </w:rPr>
        <w:t xml:space="preserve">; They are </w:t>
      </w:r>
      <w:r>
        <w:rPr>
          <w:i/>
          <w:color w:val="000000"/>
          <w:sz w:val="24"/>
          <w:szCs w:val="24"/>
        </w:rPr>
        <w:t xml:space="preserve">peaceful</w:t>
      </w:r>
      <w:r>
        <w:rPr>
          <w:color w:val="000000"/>
          <w:sz w:val="24"/>
          <w:szCs w:val="24"/>
        </w:rPr>
        <w:t xml:space="preserve">; &amp;c.  But in the expressions, The child sleeps </w:t>
      </w:r>
      <w:r>
        <w:rPr>
          <w:i/>
          <w:color w:val="000000"/>
          <w:sz w:val="24"/>
          <w:szCs w:val="24"/>
        </w:rPr>
        <w:t xml:space="preserve">soundly</w:t>
      </w:r>
      <w:r>
        <w:rPr>
          <w:color w:val="000000"/>
          <w:sz w:val="24"/>
          <w:szCs w:val="24"/>
        </w:rPr>
        <w:t xml:space="preserve">; She sits </w:t>
      </w:r>
      <w:r>
        <w:rPr>
          <w:i/>
          <w:color w:val="000000"/>
          <w:sz w:val="24"/>
          <w:szCs w:val="24"/>
        </w:rPr>
        <w:t xml:space="preserve">gracefully</w:t>
      </w:r>
      <w:r>
        <w:rPr>
          <w:color w:val="000000"/>
          <w:sz w:val="24"/>
          <w:szCs w:val="24"/>
        </w:rPr>
        <w:t xml:space="preserve">; They live </w:t>
      </w:r>
      <w:r>
        <w:rPr>
          <w:i/>
          <w:color w:val="000000"/>
          <w:sz w:val="24"/>
          <w:szCs w:val="24"/>
        </w:rPr>
        <w:t xml:space="preserve">happily</w:t>
      </w:r>
      <w:r>
        <w:rPr>
          <w:color w:val="000000"/>
          <w:sz w:val="24"/>
          <w:szCs w:val="24"/>
        </w:rPr>
        <w:t xml:space="preserve"> and </w:t>
      </w:r>
      <w:r>
        <w:rPr>
          <w:i/>
          <w:color w:val="000000"/>
          <w:sz w:val="24"/>
          <w:szCs w:val="24"/>
        </w:rPr>
        <w:t xml:space="preserve">contentedly</w:t>
      </w:r>
      <w:r>
        <w:rPr>
          <w:color w:val="000000"/>
          <w:sz w:val="24"/>
          <w:szCs w:val="24"/>
        </w:rPr>
        <w:t xml:space="preserve">; we employ the verbs </w:t>
      </w:r>
      <w:r>
        <w:rPr>
          <w:i/>
          <w:color w:val="000000"/>
          <w:sz w:val="24"/>
          <w:szCs w:val="24"/>
        </w:rPr>
        <w:t xml:space="preserve">sleeps, sits</w:t>
      </w:r>
      <w:r>
        <w:rPr>
          <w:color w:val="000000"/>
          <w:sz w:val="24"/>
          <w:szCs w:val="24"/>
        </w:rPr>
        <w:t xml:space="preserve">, and </w:t>
      </w:r>
      <w:r>
        <w:rPr>
          <w:i/>
          <w:color w:val="000000"/>
          <w:sz w:val="24"/>
          <w:szCs w:val="24"/>
        </w:rPr>
        <w:t xml:space="preserve">live</w:t>
      </w:r>
      <w:r>
        <w:rPr>
          <w:color w:val="000000"/>
          <w:sz w:val="24"/>
          <w:szCs w:val="24"/>
        </w:rPr>
        <w:t xml:space="preserve">, in an active sense.  When no action is intended, we say, They live </w:t>
      </w:r>
      <w:r>
        <w:rPr>
          <w:i/>
          <w:color w:val="000000"/>
          <w:sz w:val="24"/>
          <w:szCs w:val="24"/>
        </w:rPr>
        <w:t xml:space="preserve">happy</w:t>
      </w:r>
      <w:r>
        <w:rPr>
          <w:color w:val="000000"/>
          <w:sz w:val="24"/>
          <w:szCs w:val="24"/>
        </w:rPr>
        <w:t xml:space="preserve"> and </w:t>
      </w:r>
      <w:r>
        <w:rPr>
          <w:i/>
          <w:color w:val="000000"/>
          <w:sz w:val="24"/>
          <w:szCs w:val="24"/>
        </w:rPr>
        <w:t xml:space="preserve">contented</w:t>
      </w:r>
      <w:r>
        <w:rPr>
          <w:color w:val="000000"/>
          <w:sz w:val="24"/>
          <w:szCs w:val="24"/>
        </w:rPr>
        <w:t xml:space="preserve">.</w:t>
      </w:r>
      <w:r>
        <w:rPr>
          <w:color w:val="000000"/>
          <w:sz w:val="24"/>
          <w:szCs w:val="24"/>
        </w:rPr>
        <w:t xml:space="preserve">If, on scientific principles, it can be proved that those verbs generally denominated neuter, </w:t>
      </w:r>
      <w:r>
        <w:rPr>
          <w:i/>
          <w:color w:val="000000"/>
          <w:sz w:val="24"/>
          <w:szCs w:val="24"/>
        </w:rPr>
        <w:t xml:space="preserve">originally</w:t>
      </w:r>
      <w:r>
        <w:rPr>
          <w:color w:val="000000"/>
          <w:sz w:val="24"/>
          <w:szCs w:val="24"/>
        </w:rPr>
        <w:t xml:space="preserve"> expressed action, their present, accepted meaning will still oppose the theory, for the generality of mankind do not attach to them the idea of </w:t>
      </w:r>
      <w:r>
        <w:rPr>
          <w:i/>
          <w:color w:val="000000"/>
          <w:sz w:val="24"/>
          <w:szCs w:val="24"/>
        </w:rPr>
        <w:t xml:space="preserve">action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Thus I have endeavored to present a brief but impartial abstract of</w:t>
      </w:r>
      <w:r>
        <w:rPr>
          <w:color w:val="000000"/>
          <w:sz w:val="24"/>
          <w:szCs w:val="24"/>
        </w:rPr>
        <w:br/>
        <w:t xml:space="preserve">    the </w:t>
      </w:r>
      <w:r>
        <w:rPr>
          <w:i/>
          <w:color w:val="000000"/>
          <w:sz w:val="24"/>
          <w:szCs w:val="24"/>
        </w:rPr>
        <w:t xml:space="preserve">modern</w:t>
      </w:r>
      <w:r>
        <w:rPr>
          <w:color w:val="000000"/>
          <w:sz w:val="24"/>
          <w:szCs w:val="24"/>
        </w:rPr>
        <w:t xml:space="preserve"> theory of the verb, leaving it with the reader to</w:t>
      </w:r>
      <w:r>
        <w:rPr>
          <w:color w:val="000000"/>
          <w:sz w:val="24"/>
          <w:szCs w:val="24"/>
        </w:rPr>
        <w:br/>
        <w:t xml:space="preserve">    estimate it according to its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To give a satisfactory definition of the verb, or such a one as shall be found scientifically correct and unexceptionable, has hitherto baffled the skill, and transcended the learning, of our philosophical writers.  If its essential quality, as is generally supposed, is made to consist in </w:t>
      </w:r>
      <w:r>
        <w:rPr>
          <w:i/>
          <w:color w:val="000000"/>
          <w:sz w:val="24"/>
          <w:szCs w:val="24"/>
        </w:rPr>
        <w:t xml:space="preserve">expressing affirmation</w:t>
      </w:r>
      <w:r>
        <w:rPr>
          <w:color w:val="000000"/>
          <w:sz w:val="24"/>
          <w:szCs w:val="24"/>
        </w:rPr>
        <w:t xml:space="preserve">, it remains still to be defined </w:t>
      </w:r>
      <w:r>
        <w:rPr>
          <w:i/>
          <w:color w:val="000000"/>
          <w:sz w:val="24"/>
          <w:szCs w:val="24"/>
        </w:rPr>
        <w:t xml:space="preserve">when</w:t>
      </w:r>
      <w:r>
        <w:rPr>
          <w:color w:val="000000"/>
          <w:sz w:val="24"/>
          <w:szCs w:val="24"/>
        </w:rPr>
        <w:t xml:space="preserve"> a verb </w:t>
      </w:r>
      <w:r>
        <w:rPr>
          <w:i/>
          <w:color w:val="000000"/>
          <w:sz w:val="24"/>
          <w:szCs w:val="24"/>
        </w:rPr>
        <w:t xml:space="preserve">expresses</w:t>
      </w:r>
      <w:r>
        <w:rPr>
          <w:color w:val="000000"/>
          <w:sz w:val="24"/>
          <w:szCs w:val="24"/>
        </w:rPr>
        <w:t xml:space="preserve"> affirmation.  In English, and in other languages, words appropriated to express affirmation, are often used without any such force; our idea of affirmation, in such instances, being the mere </w:t>
      </w:r>
      <w:r>
        <w:rPr>
          <w:i/>
          <w:color w:val="000000"/>
          <w:sz w:val="24"/>
          <w:szCs w:val="24"/>
        </w:rPr>
        <w:t xml:space="preserve">inference of custom</w:t>
      </w:r>
      <w:r>
        <w:rPr>
          <w:color w:val="000000"/>
          <w:sz w:val="24"/>
          <w:szCs w:val="24"/>
        </w:rPr>
        <w:t xml:space="preserve">.</w:t>
      </w:r>
      <w:r>
        <w:rPr>
          <w:color w:val="000000"/>
          <w:sz w:val="24"/>
          <w:szCs w:val="24"/>
        </w:rPr>
        <w:t xml:space="preserve">In the sentence,—­“</w:t>
      </w:r>
      <w:r>
        <w:rPr>
          <w:i/>
          <w:color w:val="000000"/>
          <w:sz w:val="24"/>
          <w:szCs w:val="24"/>
        </w:rPr>
        <w:t xml:space="preserve">Think, love</w:t>
      </w:r>
      <w:r>
        <w:rPr>
          <w:color w:val="000000"/>
          <w:sz w:val="24"/>
          <w:szCs w:val="24"/>
        </w:rPr>
        <w:t xml:space="preserve">, and </w:t>
      </w:r>
      <w:r>
        <w:rPr>
          <w:i/>
          <w:color w:val="000000"/>
          <w:sz w:val="24"/>
          <w:szCs w:val="24"/>
        </w:rPr>
        <w:t xml:space="preserve">hate</w:t>
      </w:r>
      <w:r>
        <w:rPr>
          <w:color w:val="000000"/>
          <w:sz w:val="24"/>
          <w:szCs w:val="24"/>
        </w:rPr>
        <w:t xml:space="preserve">, denote moral actions,” the words </w:t>
      </w:r>
      <w:r>
        <w:rPr>
          <w:i/>
          <w:color w:val="000000"/>
          <w:sz w:val="24"/>
          <w:szCs w:val="24"/>
        </w:rPr>
        <w:t xml:space="preserve">think, love</w:t>
      </w:r>
      <w:r>
        <w:rPr>
          <w:color w:val="000000"/>
          <w:sz w:val="24"/>
          <w:szCs w:val="24"/>
        </w:rPr>
        <w:t xml:space="preserve">, and </w:t>
      </w:r>
      <w:r>
        <w:rPr>
          <w:i/>
          <w:color w:val="000000"/>
          <w:sz w:val="24"/>
          <w:szCs w:val="24"/>
        </w:rPr>
        <w:t xml:space="preserve">hate</w:t>
      </w:r>
      <w:r>
        <w:rPr>
          <w:color w:val="000000"/>
          <w:sz w:val="24"/>
          <w:szCs w:val="24"/>
        </w:rPr>
        <w:t xml:space="preserve">, are nouns, because they are mere </w:t>
      </w:r>
      <w:r>
        <w:rPr>
          <w:i/>
          <w:color w:val="000000"/>
          <w:sz w:val="24"/>
          <w:szCs w:val="24"/>
        </w:rPr>
        <w:t xml:space="preserve">names</w:t>
      </w:r>
      <w:r>
        <w:rPr>
          <w:color w:val="000000"/>
          <w:sz w:val="24"/>
          <w:szCs w:val="24"/>
        </w:rPr>
        <w:t xml:space="preserve"> of actions.  So, when I say, “John, </w:t>
      </w:r>
      <w:r>
        <w:rPr>
          <w:i/>
          <w:color w:val="000000"/>
          <w:sz w:val="24"/>
          <w:szCs w:val="24"/>
        </w:rPr>
        <w:t xml:space="preserve">write</w:t>
      </w:r>
      <w:r>
        <w:rPr>
          <w:color w:val="000000"/>
          <w:sz w:val="24"/>
          <w:szCs w:val="24"/>
        </w:rPr>
        <w:t xml:space="preserve">—­is an irregular verb,” the word </w:t>
      </w:r>
      <w:r>
        <w:rPr>
          <w:i/>
          <w:color w:val="000000"/>
          <w:sz w:val="24"/>
          <w:szCs w:val="24"/>
        </w:rPr>
        <w:t xml:space="preserve">write</w:t>
      </w:r>
      <w:r>
        <w:rPr>
          <w:color w:val="000000"/>
          <w:sz w:val="24"/>
          <w:szCs w:val="24"/>
        </w:rPr>
        <w:t xml:space="preserve"> is a noun; but when I say, “John, </w:t>
      </w:r>
      <w:r>
        <w:rPr>
          <w:i/>
          <w:color w:val="000000"/>
          <w:sz w:val="24"/>
          <w:szCs w:val="24"/>
        </w:rPr>
        <w:t xml:space="preserve">write</w:t>
      </w:r>
      <w:r>
        <w:rPr>
          <w:color w:val="000000"/>
          <w:sz w:val="24"/>
          <w:szCs w:val="24"/>
        </w:rPr>
        <w:t xml:space="preserve">—­your copy,” </w:t>
      </w:r>
      <w:r>
        <w:rPr>
          <w:i/>
          <w:color w:val="000000"/>
          <w:sz w:val="24"/>
          <w:szCs w:val="24"/>
        </w:rPr>
        <w:t xml:space="preserve">write</w:t>
      </w:r>
      <w:r>
        <w:rPr>
          <w:color w:val="000000"/>
          <w:sz w:val="24"/>
          <w:szCs w:val="24"/>
        </w:rPr>
        <w:t xml:space="preserve"> is called a verb.</w:t>
      </w:r>
      <w:r>
        <w:rPr>
          <w:color w:val="000000"/>
          <w:sz w:val="24"/>
          <w:szCs w:val="24"/>
        </w:rPr>
        <w:t xml:space="preserve">Why is this word considered a noun in one construction, and a verb in the other, when both constructions, until you pass beyond the word write, are exactly alike?  If write does not </w:t>
      </w:r>
      <w:r>
        <w:rPr>
          <w:i/>
          <w:color w:val="000000"/>
          <w:sz w:val="24"/>
          <w:szCs w:val="24"/>
        </w:rPr>
        <w:t xml:space="preserve">express</w:t>
      </w:r>
      <w:r>
        <w:rPr>
          <w:color w:val="000000"/>
          <w:sz w:val="24"/>
          <w:szCs w:val="24"/>
        </w:rPr>
        <w:t xml:space="preserve"> action in the former sentence, neither does it in the latter, for, in both, it is introduced in the same manner.  On scientific principles, </w:t>
      </w:r>
      <w:r>
        <w:rPr>
          <w:i/>
          <w:color w:val="000000"/>
          <w:sz w:val="24"/>
          <w:szCs w:val="24"/>
        </w:rPr>
        <w:t xml:space="preserve">write</w:t>
      </w:r>
      <w:r>
        <w:rPr>
          <w:color w:val="000000"/>
          <w:sz w:val="24"/>
          <w:szCs w:val="24"/>
        </w:rPr>
        <w:t xml:space="preserve"> must be considered a noun in the latter sentence, for it does not </w:t>
      </w:r>
      <w:r>
        <w:rPr>
          <w:i/>
          <w:color w:val="000000"/>
          <w:sz w:val="24"/>
          <w:szCs w:val="24"/>
        </w:rPr>
        <w:t xml:space="preserve">express</w:t>
      </w:r>
      <w:r>
        <w:rPr>
          <w:color w:val="000000"/>
          <w:sz w:val="24"/>
          <w:szCs w:val="24"/>
        </w:rPr>
        <w:t xml:space="preserve"> action, or make an affirmation; but it merely </w:t>
      </w:r>
      <w:r>
        <w:rPr>
          <w:i/>
          <w:color w:val="000000"/>
          <w:sz w:val="24"/>
          <w:szCs w:val="24"/>
        </w:rPr>
        <w:t xml:space="preserve">names</w:t>
      </w:r>
      <w:r>
        <w:rPr>
          <w:color w:val="000000"/>
          <w:sz w:val="24"/>
          <w:szCs w:val="24"/>
        </w:rPr>
        <w:t xml:space="preserve"> the action which I wish John to perform, and affirmation is the </w:t>
      </w:r>
      <w:r>
        <w:rPr>
          <w:i/>
          <w:color w:val="000000"/>
          <w:sz w:val="24"/>
          <w:szCs w:val="24"/>
        </w:rPr>
        <w:t xml:space="preserve">inferential</w:t>
      </w:r>
      <w:r>
        <w:rPr>
          <w:color w:val="000000"/>
          <w:sz w:val="24"/>
          <w:szCs w:val="24"/>
        </w:rPr>
        <w:t xml:space="preserve"> meaning.</w:t>
      </w:r>
    </w:p>
    <w:p>
      <w:pPr>
        <w:widowControl w:val="on"/>
        <w:pBdr/>
        <w:spacing w:before="240" w:after="240" w:line="240" w:lineRule="auto"/>
        <w:ind w:left="0" w:right="0"/>
        <w:jc w:val="left"/>
      </w:pPr>
      <w:r>
        <w:rPr>
          <w:color w:val="000000"/>
          <w:sz w:val="24"/>
          <w:szCs w:val="24"/>
        </w:rPr>
        <w:t xml:space="preserve">    The verb in the infinitive, as well as in the imperative mood, is</w:t>
      </w:r>
      <w:r>
        <w:rPr>
          <w:color w:val="000000"/>
          <w:sz w:val="24"/>
          <w:szCs w:val="24"/>
        </w:rPr>
        <w:br/>
        <w:t xml:space="preserve">    divested of its affirmative or verbal force.  In both these moods, it</w:t>
      </w:r>
      <w:r>
        <w:rPr>
          <w:color w:val="000000"/>
          <w:sz w:val="24"/>
          <w:szCs w:val="24"/>
        </w:rPr>
        <w:br/>
        <w:t xml:space="preserve">    is always presented in its </w:t>
      </w:r>
      <w:r>
        <w:rPr>
          <w:i/>
          <w:color w:val="000000"/>
          <w:sz w:val="24"/>
          <w:szCs w:val="24"/>
        </w:rPr>
        <w:t xml:space="preserve">noun-state</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If, after dinner, I say to a servant, “</w:t>
      </w:r>
      <w:r>
        <w:rPr>
          <w:i/>
          <w:color w:val="000000"/>
          <w:sz w:val="24"/>
          <w:szCs w:val="24"/>
        </w:rPr>
        <w:t xml:space="preserve">Wine,"</w:t>
      </w:r>
      <w:r>
        <w:rPr>
          <w:color w:val="000000"/>
          <w:sz w:val="24"/>
          <w:szCs w:val="24"/>
        </w:rPr>
        <w:t xml:space="preserve"> he infers, that I wish him to bring me wine; but all this is not said.  If I say, </w:t>
      </w:r>
      <w:r>
        <w:rPr>
          <w:i/>
          <w:color w:val="000000"/>
          <w:sz w:val="24"/>
          <w:szCs w:val="24"/>
        </w:rPr>
        <w:t xml:space="preserve">Bring</w:t>
      </w:r>
      <w:r>
        <w:rPr>
          <w:color w:val="000000"/>
          <w:sz w:val="24"/>
          <w:szCs w:val="24"/>
        </w:rPr>
        <w:t xml:space="preserve"> some </w:t>
      </w:r>
      <w:r>
        <w:rPr>
          <w:i/>
          <w:color w:val="000000"/>
          <w:sz w:val="24"/>
          <w:szCs w:val="24"/>
        </w:rPr>
        <w:t xml:space="preserve">wine</w:t>
      </w:r>
      <w:r>
        <w:rPr>
          <w:color w:val="000000"/>
          <w:sz w:val="24"/>
          <w:szCs w:val="24"/>
        </w:rPr>
        <w:t xml:space="preserve">, he, in like manner, understands, that I wish him to bring me wine; but all that is expressed, is the </w:t>
      </w:r>
      <w:r>
        <w:rPr>
          <w:i/>
          <w:color w:val="000000"/>
          <w:sz w:val="24"/>
          <w:szCs w:val="24"/>
        </w:rPr>
        <w:t xml:space="preserve">name</w:t>
      </w:r>
      <w:r>
        <w:rPr>
          <w:color w:val="000000"/>
          <w:sz w:val="24"/>
          <w:szCs w:val="24"/>
        </w:rPr>
        <w:t xml:space="preserve"> of the action, and of the object of the action.  In fact, as much is done by </w:t>
      </w:r>
      <w:r>
        <w:rPr>
          <w:i/>
          <w:color w:val="000000"/>
          <w:sz w:val="24"/>
          <w:szCs w:val="24"/>
        </w:rPr>
        <w:t xml:space="preserve">inference</w:t>
      </w:r>
      <w:r>
        <w:rPr>
          <w:color w:val="000000"/>
          <w:sz w:val="24"/>
          <w:szCs w:val="24"/>
        </w:rPr>
        <w:t xml:space="preserve">, as by actual expression, in every branch of language, for thought is too quick to be wholly transmitted by words.</w:t>
      </w:r>
      <w:r>
        <w:rPr>
          <w:color w:val="000000"/>
          <w:sz w:val="24"/>
          <w:szCs w:val="24"/>
        </w:rPr>
        <w:t xml:space="preserve">It is generally conceded, that the termination of our verbs, </w:t>
      </w:r>
      <w:r>
        <w:rPr>
          <w:i/>
          <w:color w:val="000000"/>
          <w:sz w:val="24"/>
          <w:szCs w:val="24"/>
        </w:rPr>
        <w:t xml:space="preserve">est, eth, s, ed</w:t>
      </w:r>
      <w:r>
        <w:rPr>
          <w:color w:val="000000"/>
          <w:sz w:val="24"/>
          <w:szCs w:val="24"/>
        </w:rPr>
        <w:t xml:space="preserve">, and, also, of the other parts of speech, were originally separate words of distinct meaning; and that, although they have been contracted, and, by the refinement of language, have been made to coalesce with the words in connexion with which they are employed, yet, in their present character of terminations, they retain their primitive meaning and force.  To denote that a verbal name was employed as a verb, the Saxons affixed to it a verbalizing adjunct; thus, </w:t>
      </w:r>
      <w:r>
        <w:rPr>
          <w:i/>
          <w:color w:val="000000"/>
          <w:sz w:val="24"/>
          <w:szCs w:val="24"/>
        </w:rPr>
        <w:t xml:space="preserve">the</w:t>
      </w:r>
      <w:r>
        <w:rPr>
          <w:color w:val="000000"/>
          <w:sz w:val="24"/>
          <w:szCs w:val="24"/>
        </w:rPr>
        <w:t xml:space="preserve"> (to take, hold) was the noun-state of the verb; and when they used it as a verb,</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they added the termination </w:t>
      </w:r>
      <w:r>
        <w:rPr>
          <w:i/>
          <w:color w:val="000000"/>
          <w:sz w:val="24"/>
          <w:szCs w:val="24"/>
        </w:rPr>
        <w:t xml:space="preserve">an</w:t>
      </w:r>
      <w:r>
        <w:rPr>
          <w:color w:val="000000"/>
          <w:sz w:val="24"/>
          <w:szCs w:val="24"/>
        </w:rPr>
        <w:t xml:space="preserve">; thus, the_an_.  The termination added, was a sign that </w:t>
      </w:r>
      <w:r>
        <w:rPr>
          <w:i/>
          <w:color w:val="000000"/>
          <w:sz w:val="24"/>
          <w:szCs w:val="24"/>
        </w:rPr>
        <w:t xml:space="preserve">affirmation</w:t>
      </w:r>
      <w:r>
        <w:rPr>
          <w:color w:val="000000"/>
          <w:sz w:val="24"/>
          <w:szCs w:val="24"/>
        </w:rPr>
        <w:t xml:space="preserve"> was intended.  The same procedure has been adopted, and, in many instances, is still practised, in our language. </w:t>
      </w:r>
      <w:r>
        <w:rPr>
          <w:i/>
          <w:color w:val="000000"/>
          <w:sz w:val="24"/>
          <w:szCs w:val="24"/>
        </w:rPr>
        <w:t xml:space="preserve">An</w:t>
      </w:r>
      <w:r>
        <w:rPr>
          <w:color w:val="000000"/>
          <w:sz w:val="24"/>
          <w:szCs w:val="24"/>
        </w:rPr>
        <w:t xml:space="preserve">, originally affixed to our verbs, in the progress of refinement, was changed to en, and finally dropped.  A few centuries ago, the plural number of our verbs was denoted by the termination, </w:t>
      </w:r>
      <w:r>
        <w:rPr>
          <w:i/>
          <w:color w:val="000000"/>
          <w:sz w:val="24"/>
          <w:szCs w:val="24"/>
        </w:rPr>
        <w:t xml:space="preserve">en</w:t>
      </w:r>
      <w:r>
        <w:rPr>
          <w:color w:val="000000"/>
          <w:sz w:val="24"/>
          <w:szCs w:val="24"/>
        </w:rPr>
        <w:t xml:space="preserve">; thus, they </w:t>
      </w:r>
      <w:r>
        <w:rPr>
          <w:i/>
          <w:color w:val="000000"/>
          <w:sz w:val="24"/>
          <w:szCs w:val="24"/>
        </w:rPr>
        <w:t xml:space="preserve">weren</w:t>
      </w:r>
      <w:r>
        <w:rPr>
          <w:color w:val="000000"/>
          <w:sz w:val="24"/>
          <w:szCs w:val="24"/>
        </w:rPr>
        <w:t xml:space="preserve">, they </w:t>
      </w:r>
      <w:r>
        <w:rPr>
          <w:i/>
          <w:color w:val="000000"/>
          <w:sz w:val="24"/>
          <w:szCs w:val="24"/>
        </w:rPr>
        <w:t xml:space="preserve">loven</w:t>
      </w:r>
      <w:r>
        <w:rPr>
          <w:color w:val="000000"/>
          <w:sz w:val="24"/>
          <w:szCs w:val="24"/>
        </w:rPr>
        <w:t xml:space="preserve">; but, as these terminations do not supersede the necessity of expressing the </w:t>
      </w:r>
      <w:r>
        <w:rPr>
          <w:i/>
          <w:color w:val="000000"/>
          <w:sz w:val="24"/>
          <w:szCs w:val="24"/>
        </w:rPr>
        <w:t xml:space="preserve">subject</w:t>
      </w:r>
      <w:r>
        <w:rPr>
          <w:color w:val="000000"/>
          <w:sz w:val="24"/>
          <w:szCs w:val="24"/>
        </w:rPr>
        <w:t xml:space="preserve"> of affirmation, as is the case in the Latin and Greek verbs, they have been laid aside, as unnecessary excrescences.  For the same reason, we might, without any disparagement to the language, dispense with the terminations of our verbs in the singular.</w:t>
      </w:r>
      <w:r>
        <w:rPr>
          <w:color w:val="000000"/>
          <w:sz w:val="24"/>
          <w:szCs w:val="24"/>
        </w:rPr>
        <w:t xml:space="preserve">In support of the position, that these terminations were once separate words, we can trace many of them to their origin.  To denote the feminine gender of some nouns, we affix </w:t>
      </w:r>
      <w:r>
        <w:rPr>
          <w:i/>
          <w:color w:val="000000"/>
          <w:sz w:val="24"/>
          <w:szCs w:val="24"/>
        </w:rPr>
        <w:t xml:space="preserve">ess</w:t>
      </w:r>
      <w:r>
        <w:rPr>
          <w:color w:val="000000"/>
          <w:sz w:val="24"/>
          <w:szCs w:val="24"/>
        </w:rPr>
        <w:t xml:space="preserve">; as, heir_ess_, instructr_ess.  Ess_ is a contraction of the Hebrew noun </w:t>
      </w:r>
      <w:r>
        <w:rPr>
          <w:i/>
          <w:color w:val="000000"/>
          <w:sz w:val="24"/>
          <w:szCs w:val="24"/>
        </w:rPr>
        <w:t xml:space="preserve">essa</w:t>
      </w:r>
      <w:r>
        <w:rPr>
          <w:color w:val="000000"/>
          <w:sz w:val="24"/>
          <w:szCs w:val="24"/>
        </w:rPr>
        <w:t xml:space="preserve">, a female.  Of our verbs, the termination </w:t>
      </w:r>
      <w:r>
        <w:rPr>
          <w:i/>
          <w:color w:val="000000"/>
          <w:sz w:val="24"/>
          <w:szCs w:val="24"/>
        </w:rPr>
        <w:t xml:space="preserve">est</w:t>
      </w:r>
      <w:r>
        <w:rPr>
          <w:color w:val="000000"/>
          <w:sz w:val="24"/>
          <w:szCs w:val="24"/>
        </w:rPr>
        <w:t xml:space="preserve"> is a contraction of </w:t>
      </w:r>
      <w:r>
        <w:rPr>
          <w:i/>
          <w:color w:val="000000"/>
          <w:sz w:val="24"/>
          <w:szCs w:val="24"/>
        </w:rPr>
        <w:t xml:space="preserve">doest, eth</w:t>
      </w:r>
      <w:r>
        <w:rPr>
          <w:color w:val="000000"/>
          <w:sz w:val="24"/>
          <w:szCs w:val="24"/>
        </w:rPr>
        <w:t xml:space="preserve">, of </w:t>
      </w:r>
      <w:r>
        <w:rPr>
          <w:i/>
          <w:color w:val="000000"/>
          <w:sz w:val="24"/>
          <w:szCs w:val="24"/>
        </w:rPr>
        <w:t xml:space="preserve">doeth</w:t>
      </w:r>
      <w:r>
        <w:rPr>
          <w:color w:val="000000"/>
          <w:sz w:val="24"/>
          <w:szCs w:val="24"/>
        </w:rPr>
        <w:t xml:space="preserve">, </w:t>
      </w:r>
      <w:r>
        <w:rPr>
          <w:i/>
          <w:color w:val="000000"/>
          <w:sz w:val="24"/>
          <w:szCs w:val="24"/>
        </w:rPr>
        <w:t xml:space="preserve">s</w:t>
      </w:r>
      <w:r>
        <w:rPr>
          <w:color w:val="000000"/>
          <w:sz w:val="24"/>
          <w:szCs w:val="24"/>
        </w:rPr>
        <w:t xml:space="preserve"> of </w:t>
      </w:r>
      <w:r>
        <w:rPr>
          <w:i/>
          <w:color w:val="000000"/>
          <w:sz w:val="24"/>
          <w:szCs w:val="24"/>
        </w:rPr>
        <w:t xml:space="preserve">does</w:t>
      </w:r>
      <w:r>
        <w:rPr>
          <w:color w:val="000000"/>
          <w:sz w:val="24"/>
          <w:szCs w:val="24"/>
        </w:rPr>
        <w:t xml:space="preserve">.  We say, thou </w:t>
      </w:r>
      <w:r>
        <w:rPr>
          <w:i/>
          <w:color w:val="000000"/>
          <w:sz w:val="24"/>
          <w:szCs w:val="24"/>
        </w:rPr>
        <w:t xml:space="preserve">dost</w:t>
      </w:r>
      <w:r>
        <w:rPr>
          <w:color w:val="000000"/>
          <w:sz w:val="24"/>
          <w:szCs w:val="24"/>
        </w:rPr>
        <w:t xml:space="preserve"> or </w:t>
      </w:r>
      <w:r>
        <w:rPr>
          <w:i/>
          <w:color w:val="000000"/>
          <w:sz w:val="24"/>
          <w:szCs w:val="24"/>
        </w:rPr>
        <w:t xml:space="preserve">doest</w:t>
      </w:r>
      <w:r>
        <w:rPr>
          <w:color w:val="000000"/>
          <w:sz w:val="24"/>
          <w:szCs w:val="24"/>
        </w:rPr>
        <w:t xml:space="preserve"> love; or thou </w:t>
      </w:r>
      <w:r>
        <w:rPr>
          <w:i/>
          <w:color w:val="000000"/>
          <w:sz w:val="24"/>
          <w:szCs w:val="24"/>
        </w:rPr>
        <w:t xml:space="preserve">lovest</w:t>
      </w:r>
      <w:r>
        <w:rPr>
          <w:color w:val="000000"/>
          <w:sz w:val="24"/>
          <w:szCs w:val="24"/>
        </w:rPr>
        <w:t xml:space="preserve">; </w:t>
      </w:r>
      <w:r>
        <w:rPr>
          <w:i/>
          <w:color w:val="000000"/>
          <w:sz w:val="24"/>
          <w:szCs w:val="24"/>
        </w:rPr>
        <w:t xml:space="preserve">i.e</w:t>
      </w:r>
      <w:r>
        <w:rPr>
          <w:color w:val="000000"/>
          <w:sz w:val="24"/>
          <w:szCs w:val="24"/>
        </w:rPr>
        <w:t xml:space="preserve">. </w:t>
      </w:r>
      <w:r>
        <w:rPr>
          <w:i/>
          <w:color w:val="000000"/>
          <w:sz w:val="24"/>
          <w:szCs w:val="24"/>
        </w:rPr>
        <w:t xml:space="preserve">love-dost</w:t>
      </w:r>
      <w:r>
        <w:rPr>
          <w:color w:val="000000"/>
          <w:sz w:val="24"/>
          <w:szCs w:val="24"/>
        </w:rPr>
        <w:t xml:space="preserve">, or </w:t>
      </w:r>
      <w:r>
        <w:rPr>
          <w:i/>
          <w:color w:val="000000"/>
          <w:sz w:val="24"/>
          <w:szCs w:val="24"/>
        </w:rPr>
        <w:t xml:space="preserve">love-doest</w:t>
      </w:r>
      <w:r>
        <w:rPr>
          <w:color w:val="000000"/>
          <w:sz w:val="24"/>
          <w:szCs w:val="24"/>
        </w:rPr>
        <w:t xml:space="preserve">.  Some believe these terminations to be contractions of </w:t>
      </w:r>
      <w:r>
        <w:rPr>
          <w:i/>
          <w:color w:val="000000"/>
          <w:sz w:val="24"/>
          <w:szCs w:val="24"/>
        </w:rPr>
        <w:t xml:space="preserve">havest, haveth, has</w:t>
      </w:r>
      <w:r>
        <w:rPr>
          <w:color w:val="000000"/>
          <w:sz w:val="24"/>
          <w:szCs w:val="24"/>
        </w:rPr>
        <w:t xml:space="preserve">.  We affix </w:t>
      </w:r>
      <w:r>
        <w:rPr>
          <w:i/>
          <w:color w:val="000000"/>
          <w:sz w:val="24"/>
          <w:szCs w:val="24"/>
        </w:rPr>
        <w:t xml:space="preserve">ed</w:t>
      </w:r>
      <w:r>
        <w:rPr>
          <w:color w:val="000000"/>
          <w:sz w:val="24"/>
          <w:szCs w:val="24"/>
        </w:rPr>
        <w:t xml:space="preserve">, a contraction of </w:t>
      </w:r>
      <w:r>
        <w:rPr>
          <w:i/>
          <w:color w:val="000000"/>
          <w:sz w:val="24"/>
          <w:szCs w:val="24"/>
        </w:rPr>
        <w:t xml:space="preserve">dede</w:t>
      </w:r>
      <w:r>
        <w:rPr>
          <w:color w:val="000000"/>
          <w:sz w:val="24"/>
          <w:szCs w:val="24"/>
        </w:rPr>
        <w:t xml:space="preserve">, to the present tense of verbs to denote that the action named is </w:t>
      </w:r>
      <w:r>
        <w:rPr>
          <w:i/>
          <w:color w:val="000000"/>
          <w:sz w:val="24"/>
          <w:szCs w:val="24"/>
        </w:rPr>
        <w:t xml:space="preserve">dede, did, doed</w:t>
      </w:r>
      <w:r>
        <w:rPr>
          <w:color w:val="000000"/>
          <w:sz w:val="24"/>
          <w:szCs w:val="24"/>
        </w:rPr>
        <w:t xml:space="preserve">, or </w:t>
      </w:r>
      <w:r>
        <w:rPr>
          <w:i/>
          <w:color w:val="000000"/>
          <w:sz w:val="24"/>
          <w:szCs w:val="24"/>
        </w:rPr>
        <w:t xml:space="preserve">done</w:t>
      </w:r>
      <w:r>
        <w:rPr>
          <w:color w:val="000000"/>
          <w:sz w:val="24"/>
          <w:szCs w:val="24"/>
        </w:rPr>
        <w:t xml:space="preserve">.</w:t>
      </w:r>
      <w:r>
        <w:rPr>
          <w:i/>
          <w:color w:val="000000"/>
          <w:sz w:val="24"/>
          <w:szCs w:val="24"/>
        </w:rPr>
        <w:t xml:space="preserve">To</w:t>
      </w:r>
      <w:r>
        <w:rPr>
          <w:color w:val="000000"/>
          <w:sz w:val="24"/>
          <w:szCs w:val="24"/>
        </w:rPr>
        <w:t xml:space="preserve"> and </w:t>
      </w:r>
      <w:r>
        <w:rPr>
          <w:i/>
          <w:color w:val="000000"/>
          <w:sz w:val="24"/>
          <w:szCs w:val="24"/>
        </w:rPr>
        <w:t xml:space="preserve">do</w:t>
      </w:r>
      <w:r>
        <w:rPr>
          <w:color w:val="000000"/>
          <w:sz w:val="24"/>
          <w:szCs w:val="24"/>
        </w:rPr>
        <w:t xml:space="preserve"> from the Gothic noun </w:t>
      </w:r>
      <w:r>
        <w:rPr>
          <w:i/>
          <w:color w:val="000000"/>
          <w:sz w:val="24"/>
          <w:szCs w:val="24"/>
        </w:rPr>
        <w:t xml:space="preserve">taui</w:t>
      </w:r>
      <w:r>
        <w:rPr>
          <w:color w:val="000000"/>
          <w:sz w:val="24"/>
          <w:szCs w:val="24"/>
        </w:rPr>
        <w:t xml:space="preserve">, signifying </w:t>
      </w:r>
      <w:r>
        <w:rPr>
          <w:i/>
          <w:color w:val="000000"/>
          <w:sz w:val="24"/>
          <w:szCs w:val="24"/>
        </w:rPr>
        <w:t xml:space="preserve">act</w:t>
      </w:r>
      <w:r>
        <w:rPr>
          <w:color w:val="000000"/>
          <w:sz w:val="24"/>
          <w:szCs w:val="24"/>
        </w:rPr>
        <w:t xml:space="preserve"> or </w:t>
      </w:r>
      <w:r>
        <w:rPr>
          <w:i/>
          <w:color w:val="000000"/>
          <w:sz w:val="24"/>
          <w:szCs w:val="24"/>
        </w:rPr>
        <w:t xml:space="preserve">effect</w:t>
      </w:r>
      <w:r>
        <w:rPr>
          <w:color w:val="000000"/>
          <w:sz w:val="24"/>
          <w:szCs w:val="24"/>
        </w:rPr>
        <w:t xml:space="preserve">, are, according to Horne Tooke, nearly alike in meaning and force; and when the custom of affixing some more ancient verbalizing adjunct, began to be dropped, its place and meaning were generally supplied by prefixing one of these.  When I say, “I am going </w:t>
      </w:r>
      <w:r>
        <w:rPr>
          <w:i/>
          <w:color w:val="000000"/>
          <w:sz w:val="24"/>
          <w:szCs w:val="24"/>
        </w:rPr>
        <w:t xml:space="preserve">to walk,"</w:t>
      </w:r>
      <w:r>
        <w:rPr>
          <w:color w:val="000000"/>
          <w:sz w:val="24"/>
          <w:szCs w:val="24"/>
        </w:rPr>
        <w:t xml:space="preserve"> the verbal or affirmative force is conveyed by the use of </w:t>
      </w:r>
      <w:r>
        <w:rPr>
          <w:i/>
          <w:color w:val="000000"/>
          <w:sz w:val="24"/>
          <w:szCs w:val="24"/>
        </w:rPr>
        <w:t xml:space="preserve">to</w:t>
      </w:r>
      <w:r>
        <w:rPr>
          <w:color w:val="000000"/>
          <w:sz w:val="24"/>
          <w:szCs w:val="24"/>
        </w:rPr>
        <w:t xml:space="preserve">, meaning the same as </w:t>
      </w:r>
      <w:r>
        <w:rPr>
          <w:i/>
          <w:color w:val="000000"/>
          <w:sz w:val="24"/>
          <w:szCs w:val="24"/>
        </w:rPr>
        <w:t xml:space="preserve">do</w:t>
      </w:r>
      <w:r>
        <w:rPr>
          <w:color w:val="000000"/>
          <w:sz w:val="24"/>
          <w:szCs w:val="24"/>
        </w:rPr>
        <w:t xml:space="preserve">; and </w:t>
      </w:r>
      <w:r>
        <w:rPr>
          <w:i/>
          <w:color w:val="000000"/>
          <w:sz w:val="24"/>
          <w:szCs w:val="24"/>
        </w:rPr>
        <w:t xml:space="preserve">walk</w:t>
      </w:r>
      <w:r>
        <w:rPr>
          <w:color w:val="000000"/>
          <w:sz w:val="24"/>
          <w:szCs w:val="24"/>
        </w:rPr>
        <w:t xml:space="preserve"> is employed merely as a verbal name; that is, I assert that I shall </w:t>
      </w:r>
      <w:r>
        <w:rPr>
          <w:i/>
          <w:color w:val="000000"/>
          <w:sz w:val="24"/>
          <w:szCs w:val="24"/>
        </w:rPr>
        <w:t xml:space="preserve">do</w:t>
      </w:r>
      <w:r>
        <w:rPr>
          <w:color w:val="000000"/>
          <w:sz w:val="24"/>
          <w:szCs w:val="24"/>
        </w:rPr>
        <w:t xml:space="preserve"> the act which I name by the word </w:t>
      </w:r>
      <w:r>
        <w:rPr>
          <w:i/>
          <w:color w:val="000000"/>
          <w:sz w:val="24"/>
          <w:szCs w:val="24"/>
        </w:rPr>
        <w:t xml:space="preserve">walk</w:t>
      </w:r>
      <w:r>
        <w:rPr>
          <w:color w:val="000000"/>
          <w:sz w:val="24"/>
          <w:szCs w:val="24"/>
        </w:rPr>
        <w:t xml:space="preserve">, or the act of </w:t>
      </w:r>
      <w:r>
        <w:rPr>
          <w:i/>
          <w:color w:val="000000"/>
          <w:sz w:val="24"/>
          <w:szCs w:val="24"/>
        </w:rPr>
        <w:t xml:space="preserve">walking</w:t>
      </w:r>
      <w:r>
        <w:rPr>
          <w:color w:val="000000"/>
          <w:sz w:val="24"/>
          <w:szCs w:val="24"/>
        </w:rPr>
        <w:t xml:space="preserve">.</w:t>
      </w:r>
      <w:r>
        <w:rPr>
          <w:color w:val="000000"/>
          <w:sz w:val="24"/>
          <w:szCs w:val="24"/>
        </w:rPr>
        <w:t xml:space="preserve">Perhaps such speculations as these will prove to be more curious than profitable.  If it be made clearly to appear, that, on scientific principles, whenever the verbal name is unaccompanied by a verbalizing adjunct, it is in the </w:t>
      </w:r>
      <w:r>
        <w:rPr>
          <w:i/>
          <w:color w:val="000000"/>
          <w:sz w:val="24"/>
          <w:szCs w:val="24"/>
        </w:rPr>
        <w:t xml:space="preserve">noun-state</w:t>
      </w:r>
      <w:r>
        <w:rPr>
          <w:color w:val="000000"/>
          <w:sz w:val="24"/>
          <w:szCs w:val="24"/>
        </w:rPr>
        <w:t xml:space="preserve">, and does not express affirmation, still this theory would be very inconvenient in practice.</w:t>
      </w:r>
    </w:p>
    <w:p>
      <w:pPr>
        <w:widowControl w:val="on"/>
        <w:pBdr/>
        <w:spacing w:before="240" w:after="240" w:line="240" w:lineRule="auto"/>
        <w:ind w:left="0" w:right="0"/>
        <w:jc w:val="left"/>
      </w:pPr>
      <w:r>
        <w:rPr>
          <w:color w:val="000000"/>
          <w:sz w:val="24"/>
          <w:szCs w:val="24"/>
        </w:rPr>
        <w:t xml:space="preserve">    I shall resume this subject in Lecture XI.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QUESTIONS ON THE PHILOSOPHICAL NOTES.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What has usually been the object of philosophical investigations of language? (page 32.)—­Do the syntactical dependances and connexions of words depend on their </w:t>
      </w:r>
      <w:r>
        <w:rPr>
          <w:i/>
          <w:color w:val="000000"/>
          <w:sz w:val="24"/>
          <w:szCs w:val="24"/>
        </w:rPr>
        <w:t xml:space="preserve">original</w:t>
      </w:r>
      <w:r>
        <w:rPr>
          <w:color w:val="000000"/>
          <w:sz w:val="24"/>
          <w:szCs w:val="24"/>
        </w:rPr>
        <w:t xml:space="preserve"> import?—­Is the power of association and custom efficient in changing the radical meaning of some words?—­Have words intrinsically a signification of their own; or is their meaning </w:t>
      </w:r>
      <w:r>
        <w:rPr>
          <w:i/>
          <w:color w:val="000000"/>
          <w:sz w:val="24"/>
          <w:szCs w:val="24"/>
        </w:rPr>
        <w:t xml:space="preserve">inferential</w:t>
      </w:r>
      <w:r>
        <w:rPr>
          <w:color w:val="000000"/>
          <w:sz w:val="24"/>
          <w:szCs w:val="24"/>
        </w:rPr>
        <w:t xml:space="preserve">; </w:t>
      </w:r>
      <w:r>
        <w:rPr>
          <w:i/>
          <w:color w:val="000000"/>
          <w:sz w:val="24"/>
          <w:szCs w:val="24"/>
        </w:rPr>
        <w:t xml:space="preserve">i.e</w:t>
      </w:r>
      <w:r>
        <w:rPr>
          <w:color w:val="000000"/>
          <w:sz w:val="24"/>
          <w:szCs w:val="24"/>
        </w:rPr>
        <w:t xml:space="preserve">. such as </w:t>
      </w:r>
      <w:r>
        <w:rPr>
          <w:i/>
          <w:color w:val="000000"/>
          <w:sz w:val="24"/>
          <w:szCs w:val="24"/>
        </w:rPr>
        <w:t xml:space="preserve">custom</w:t>
      </w:r>
      <w:r>
        <w:rPr>
          <w:color w:val="000000"/>
          <w:sz w:val="24"/>
          <w:szCs w:val="24"/>
        </w:rPr>
        <w:t xml:space="preserve"> has assigned to them? (page 38.)—­On what </w:t>
      </w:r>
      <w:r>
        <w:rPr>
          <w:i/>
          <w:color w:val="000000"/>
          <w:sz w:val="24"/>
          <w:szCs w:val="24"/>
        </w:rPr>
        <w:t xml:space="preserve">fact</w:t>
      </w:r>
      <w:r>
        <w:rPr>
          <w:color w:val="000000"/>
          <w:sz w:val="24"/>
          <w:szCs w:val="24"/>
        </w:rPr>
        <w:t xml:space="preserve"> is based the true, philosophical principle of classification?—­Define philosophical grammar.—­Which is supposed to be the original part of speech?—­How were the others formed from that?—­How many parts of speech may be recognised in a scientific development and arrangement of the principles of our language?—­Name them.—­What testimony have we that many things do not act? (page 43.)—­Repeat some of the arguments in favor of, and against, the principle which regards all verbs as </w:t>
      </w:r>
      <w:r>
        <w:rPr>
          <w:i/>
          <w:color w:val="000000"/>
          <w:sz w:val="24"/>
          <w:szCs w:val="24"/>
        </w:rPr>
        <w:t xml:space="preserve">active</w:t>
      </w:r>
      <w:r>
        <w:rPr>
          <w:color w:val="000000"/>
          <w:sz w:val="24"/>
          <w:szCs w:val="24"/>
        </w:rPr>
        <w:t xml:space="preserve">.—­In what moods are verbs used in their </w:t>
      </w:r>
      <w:r>
        <w:rPr>
          <w:i/>
          <w:color w:val="000000"/>
          <w:sz w:val="24"/>
          <w:szCs w:val="24"/>
        </w:rPr>
        <w:t xml:space="preserve">noun-state?</w:t>
      </w:r>
      <w:r>
        <w:rPr>
          <w:color w:val="000000"/>
          <w:sz w:val="24"/>
          <w:szCs w:val="24"/>
        </w:rPr>
        <w:t xml:space="preserve"> (page 48.)—­Give examples.—­What is said of the terminations </w:t>
      </w:r>
      <w:r>
        <w:rPr>
          <w:i/>
          <w:color w:val="000000"/>
          <w:sz w:val="24"/>
          <w:szCs w:val="24"/>
        </w:rPr>
        <w:t xml:space="preserve">est, eth, s,</w:t>
      </w:r>
      <w:r>
        <w:rPr>
          <w:color w:val="000000"/>
          <w:sz w:val="24"/>
          <w:szCs w:val="24"/>
        </w:rPr>
        <w:t xml:space="preserve"> and </w:t>
      </w:r>
      <w:r>
        <w:rPr>
          <w:i/>
          <w:color w:val="000000"/>
          <w:sz w:val="24"/>
          <w:szCs w:val="24"/>
        </w:rPr>
        <w:t xml:space="preserve">en</w:t>
      </w:r>
      <w:r>
        <w:rPr>
          <w:color w:val="000000"/>
          <w:sz w:val="24"/>
          <w:szCs w:val="24"/>
        </w:rPr>
        <w:t xml:space="preserve">, and of the words </w:t>
      </w:r>
      <w:r>
        <w:rPr>
          <w:i/>
          <w:color w:val="000000"/>
          <w:sz w:val="24"/>
          <w:szCs w:val="24"/>
        </w:rPr>
        <w:t xml:space="preserve">to</w:t>
      </w:r>
      <w:r>
        <w:rPr>
          <w:color w:val="000000"/>
          <w:sz w:val="24"/>
          <w:szCs w:val="24"/>
        </w:rPr>
        <w:t xml:space="preserve"> and </w:t>
      </w:r>
      <w:r>
        <w:rPr>
          <w:i/>
          <w:color w:val="000000"/>
          <w:sz w:val="24"/>
          <w:szCs w:val="24"/>
        </w:rPr>
        <w:t xml:space="preserve">do?</w:t>
      </w:r>
    </w:p>
    <w:p>
      <w:pPr>
        <w:widowControl w:val="on"/>
        <w:pBdr/>
        <w:spacing w:before="240" w:after="240" w:line="240" w:lineRule="auto"/>
        <w:ind w:left="0" w:right="0"/>
        <w:jc w:val="left"/>
      </w:pPr>
      <w:r>
        <w:rPr>
          <w:color w:val="000000"/>
          <w:sz w:val="24"/>
          <w:szCs w:val="24"/>
        </w:rPr>
        <w:t xml:space="preserve">REMARKS ON VERBS AND NOUNS.</w:t>
      </w:r>
    </w:p>
    <w:p>
      <w:pPr>
        <w:widowControl w:val="on"/>
        <w:pBdr/>
        <w:spacing w:before="240" w:after="240" w:line="240" w:lineRule="auto"/>
        <w:ind w:left="0" w:right="0"/>
        <w:jc w:val="left"/>
      </w:pPr>
      <w:r>
        <w:rPr>
          <w:color w:val="000000"/>
          <w:sz w:val="24"/>
          <w:szCs w:val="24"/>
        </w:rPr>
        <w:t xml:space="preserve">You have already been informed, that verbs are the most important part of speech in our language; and to convince you of their importance, I now tell you, that you cannot express a </w:t>
      </w:r>
      <w:r>
        <w:rPr>
          <w:i/>
          <w:color w:val="000000"/>
          <w:sz w:val="24"/>
          <w:szCs w:val="24"/>
        </w:rPr>
        <w:t xml:space="preserve">thought</w:t>
      </w:r>
      <w:r>
        <w:rPr>
          <w:color w:val="000000"/>
          <w:sz w:val="24"/>
          <w:szCs w:val="24"/>
        </w:rPr>
        <w:t xml:space="preserve">, or communicate an </w:t>
      </w:r>
      <w:r>
        <w:rPr>
          <w:i/>
          <w:color w:val="000000"/>
          <w:sz w:val="24"/>
          <w:szCs w:val="24"/>
        </w:rPr>
        <w:t xml:space="preserve">idea</w:t>
      </w:r>
      <w:r>
        <w:rPr>
          <w:color w:val="000000"/>
          <w:sz w:val="24"/>
          <w:szCs w:val="24"/>
        </w:rPr>
        <w:t xml:space="preserve">, without making use of a verb, either expressed or implied.  Verbs express, not only </w:t>
      </w:r>
      <w:r>
        <w:rPr>
          <w:i/>
          <w:color w:val="000000"/>
          <w:sz w:val="24"/>
          <w:szCs w:val="24"/>
        </w:rPr>
        <w:t xml:space="preserve">the state</w:t>
      </w:r>
      <w:r>
        <w:rPr>
          <w:color w:val="000000"/>
          <w:sz w:val="24"/>
          <w:szCs w:val="24"/>
        </w:rPr>
        <w:t xml:space="preserve"> or </w:t>
      </w:r>
      <w:r>
        <w:rPr>
          <w:i/>
          <w:color w:val="000000"/>
          <w:sz w:val="24"/>
          <w:szCs w:val="24"/>
        </w:rPr>
        <w:t xml:space="preserve">manner of being</w:t>
      </w:r>
      <w:r>
        <w:rPr>
          <w:color w:val="000000"/>
          <w:sz w:val="24"/>
          <w:szCs w:val="24"/>
        </w:rPr>
        <w:t xml:space="preserve">, but, likewise, all the different </w:t>
      </w:r>
      <w:r>
        <w:rPr>
          <w:i/>
          <w:color w:val="000000"/>
          <w:sz w:val="24"/>
          <w:szCs w:val="24"/>
        </w:rPr>
        <w:t xml:space="preserve">actions</w:t>
      </w:r>
      <w:r>
        <w:rPr>
          <w:color w:val="000000"/>
          <w:sz w:val="24"/>
          <w:szCs w:val="24"/>
        </w:rPr>
        <w:t xml:space="preserve"> and </w:t>
      </w:r>
      <w:r>
        <w:rPr>
          <w:i/>
          <w:color w:val="000000"/>
          <w:sz w:val="24"/>
          <w:szCs w:val="24"/>
        </w:rPr>
        <w:t xml:space="preserve">movements</w:t>
      </w:r>
      <w:r>
        <w:rPr>
          <w:color w:val="000000"/>
          <w:sz w:val="24"/>
          <w:szCs w:val="24"/>
        </w:rPr>
        <w:t xml:space="preserve"> of all creatures and things, whether animate or inanimate.  As yet I have given you only a partial description of this sort of words; but when you are better prepared to comprehend the subject, I will explain all their properties, and show you the proper manner of using them.</w:t>
      </w:r>
    </w:p>
    <w:p>
      <w:pPr>
        <w:widowControl w:val="on"/>
        <w:pBdr/>
        <w:spacing w:before="240" w:after="240" w:line="240" w:lineRule="auto"/>
        <w:ind w:left="0" w:right="0"/>
        <w:jc w:val="left"/>
      </w:pPr>
      <w:r>
        <w:rPr>
          <w:color w:val="000000"/>
          <w:sz w:val="24"/>
          <w:szCs w:val="24"/>
        </w:rPr>
        <w:t xml:space="preserve">A word that is generally a </w:t>
      </w:r>
      <w:r>
        <w:rPr>
          <w:i/>
          <w:color w:val="000000"/>
          <w:sz w:val="24"/>
          <w:szCs w:val="24"/>
        </w:rPr>
        <w:t xml:space="preserve">noun</w:t>
      </w:r>
      <w:r>
        <w:rPr>
          <w:color w:val="000000"/>
          <w:sz w:val="24"/>
          <w:szCs w:val="24"/>
        </w:rPr>
        <w:t xml:space="preserve">, sometimes becomes a </w:t>
      </w:r>
      <w:r>
        <w:rPr>
          <w:i/>
          <w:color w:val="000000"/>
          <w:sz w:val="24"/>
          <w:szCs w:val="24"/>
        </w:rPr>
        <w:t xml:space="preserve">verb</w:t>
      </w:r>
      <w:r>
        <w:rPr>
          <w:color w:val="000000"/>
          <w:sz w:val="24"/>
          <w:szCs w:val="24"/>
        </w:rPr>
        <w:t xml:space="preserve">; and a verb is frequently used as a </w:t>
      </w:r>
      <w:r>
        <w:rPr>
          <w:i/>
          <w:color w:val="000000"/>
          <w:sz w:val="24"/>
          <w:szCs w:val="24"/>
        </w:rPr>
        <w:t xml:space="preserve">noun</w:t>
      </w:r>
      <w:r>
        <w:rPr>
          <w:color w:val="000000"/>
          <w:sz w:val="24"/>
          <w:szCs w:val="24"/>
        </w:rPr>
        <w:t xml:space="preserve">.  These changes depend on the sense which the word conveys; or, rather, on the office it performs in the sentence; that is the </w:t>
      </w:r>
      <w:r>
        <w:rPr>
          <w:i/>
          <w:color w:val="000000"/>
          <w:sz w:val="24"/>
          <w:szCs w:val="24"/>
        </w:rPr>
        <w:t xml:space="preserve">manner</w:t>
      </w:r>
      <w:r>
        <w:rPr>
          <w:color w:val="000000"/>
          <w:sz w:val="24"/>
          <w:szCs w:val="24"/>
        </w:rPr>
        <w:t xml:space="preserve"> in which it is applied to things.  For instance, </w:t>
      </w:r>
      <w:r>
        <w:rPr>
          <w:i/>
          <w:color w:val="000000"/>
          <w:sz w:val="24"/>
          <w:szCs w:val="24"/>
        </w:rPr>
        <w:t xml:space="preserve">glory</w:t>
      </w:r>
      <w:r>
        <w:rPr>
          <w:color w:val="000000"/>
          <w:sz w:val="24"/>
          <w:szCs w:val="24"/>
        </w:rPr>
        <w:t xml:space="preserve"> is generally a noun; as “The </w:t>
      </w:r>
      <w:r>
        <w:rPr>
          <w:i/>
          <w:color w:val="000000"/>
          <w:sz w:val="24"/>
          <w:szCs w:val="24"/>
        </w:rPr>
        <w:t xml:space="preserve">glory</w:t>
      </w:r>
      <w:r>
        <w:rPr>
          <w:color w:val="000000"/>
          <w:sz w:val="24"/>
          <w:szCs w:val="24"/>
        </w:rPr>
        <w:t xml:space="preserve"> of God’s throne.”  But if I say, I </w:t>
      </w:r>
      <w:r>
        <w:rPr>
          <w:i/>
          <w:color w:val="000000"/>
          <w:sz w:val="24"/>
          <w:szCs w:val="24"/>
        </w:rPr>
        <w:t xml:space="preserve">glory</w:t>
      </w:r>
      <w:r>
        <w:rPr>
          <w:color w:val="000000"/>
          <w:sz w:val="24"/>
          <w:szCs w:val="24"/>
        </w:rPr>
        <w:t xml:space="preserve"> in religion; or, He </w:t>
      </w:r>
      <w:r>
        <w:rPr>
          <w:i/>
          <w:color w:val="000000"/>
          <w:sz w:val="24"/>
          <w:szCs w:val="24"/>
        </w:rPr>
        <w:t xml:space="preserve">glories</w:t>
      </w:r>
      <w:r>
        <w:rPr>
          <w:color w:val="000000"/>
          <w:sz w:val="24"/>
          <w:szCs w:val="24"/>
        </w:rPr>
        <w:t xml:space="preserve"> in wickedness, the word </w:t>
      </w:r>
      <w:r>
        <w:rPr>
          <w:i/>
          <w:color w:val="000000"/>
          <w:sz w:val="24"/>
          <w:szCs w:val="24"/>
        </w:rPr>
        <w:t xml:space="preserve">glory</w:t>
      </w:r>
      <w:r>
        <w:rPr>
          <w:color w:val="000000"/>
          <w:sz w:val="24"/>
          <w:szCs w:val="24"/>
        </w:rPr>
        <w:t xml:space="preserve"> becomes a verb.  The </w:t>
      </w:r>
      <w:r>
        <w:rPr>
          <w:i/>
          <w:color w:val="000000"/>
          <w:sz w:val="24"/>
          <w:szCs w:val="24"/>
        </w:rPr>
        <w:t xml:space="preserve">love</w:t>
      </w:r>
      <w:r>
        <w:rPr>
          <w:color w:val="000000"/>
          <w:sz w:val="24"/>
          <w:szCs w:val="24"/>
        </w:rPr>
        <w:t xml:space="preserve"> of man is inconstant.  In this sentence, </w:t>
      </w:r>
      <w:r>
        <w:rPr>
          <w:i/>
          <w:color w:val="000000"/>
          <w:sz w:val="24"/>
          <w:szCs w:val="24"/>
        </w:rPr>
        <w:t xml:space="preserve">love</w:t>
      </w:r>
      <w:r>
        <w:rPr>
          <w:color w:val="000000"/>
          <w:sz w:val="24"/>
          <w:szCs w:val="24"/>
        </w:rPr>
        <w:t xml:space="preserve"> is a </w:t>
      </w:r>
      <w:r>
        <w:rPr>
          <w:i/>
          <w:color w:val="000000"/>
          <w:sz w:val="24"/>
          <w:szCs w:val="24"/>
        </w:rPr>
        <w:t xml:space="preserve">noun</w:t>
      </w:r>
      <w:r>
        <w:rPr>
          <w:color w:val="000000"/>
          <w:sz w:val="24"/>
          <w:szCs w:val="24"/>
        </w:rPr>
        <w:t xml:space="preserve">; in the next, it is a </w:t>
      </w:r>
      <w:r>
        <w:rPr>
          <w:i/>
          <w:color w:val="000000"/>
          <w:sz w:val="24"/>
          <w:szCs w:val="24"/>
        </w:rPr>
        <w:t xml:space="preserve">verb</w:t>
      </w:r>
      <w:r>
        <w:rPr>
          <w:color w:val="000000"/>
          <w:sz w:val="24"/>
          <w:szCs w:val="24"/>
        </w:rPr>
        <w:t xml:space="preserve">:  They </w:t>
      </w:r>
      <w:r>
        <w:rPr>
          <w:i/>
          <w:color w:val="000000"/>
          <w:sz w:val="24"/>
          <w:szCs w:val="24"/>
        </w:rPr>
        <w:t xml:space="preserve">love</w:t>
      </w:r>
      <w:r>
        <w:rPr>
          <w:color w:val="000000"/>
          <w:sz w:val="24"/>
          <w:szCs w:val="24"/>
        </w:rPr>
        <w:t xml:space="preserve"> virtue.  He </w:t>
      </w:r>
      <w:r>
        <w:rPr>
          <w:i/>
          <w:color w:val="000000"/>
          <w:sz w:val="24"/>
          <w:szCs w:val="24"/>
        </w:rPr>
        <w:t xml:space="preserve">walks</w:t>
      </w:r>
      <w:r>
        <w:rPr>
          <w:color w:val="000000"/>
          <w:sz w:val="24"/>
          <w:szCs w:val="24"/>
        </w:rPr>
        <w:t xml:space="preserve"> swiftly; Scavengers </w:t>
      </w:r>
      <w:r>
        <w:rPr>
          <w:i/>
          <w:color w:val="000000"/>
          <w:sz w:val="24"/>
          <w:szCs w:val="24"/>
        </w:rPr>
        <w:t xml:space="preserve">sweep</w:t>
      </w:r>
      <w:r>
        <w:rPr>
          <w:color w:val="000000"/>
          <w:sz w:val="24"/>
          <w:szCs w:val="24"/>
        </w:rPr>
        <w:t xml:space="preserve"> the streets; The ship </w:t>
      </w:r>
      <w:r>
        <w:rPr>
          <w:i/>
          <w:color w:val="000000"/>
          <w:sz w:val="24"/>
          <w:szCs w:val="24"/>
        </w:rPr>
        <w:t xml:space="preserve">sails</w:t>
      </w:r>
      <w:r>
        <w:rPr>
          <w:color w:val="000000"/>
          <w:sz w:val="24"/>
          <w:szCs w:val="24"/>
        </w:rPr>
        <w:t xml:space="preserve"> well.  In these phrases, the words </w:t>
      </w:r>
      <w:r>
        <w:rPr>
          <w:i/>
          <w:color w:val="000000"/>
          <w:sz w:val="24"/>
          <w:szCs w:val="24"/>
        </w:rPr>
        <w:t xml:space="preserve">walks, sweep</w:t>
      </w:r>
      <w:r>
        <w:rPr>
          <w:color w:val="000000"/>
          <w:sz w:val="24"/>
          <w:szCs w:val="24"/>
        </w:rPr>
        <w:t xml:space="preserve">, and </w:t>
      </w:r>
      <w:r>
        <w:rPr>
          <w:i/>
          <w:color w:val="000000"/>
          <w:sz w:val="24"/>
          <w:szCs w:val="24"/>
        </w:rPr>
        <w:t xml:space="preserve">sails</w:t>
      </w:r>
      <w:r>
        <w:rPr>
          <w:color w:val="000000"/>
          <w:sz w:val="24"/>
          <w:szCs w:val="24"/>
        </w:rPr>
        <w:t xml:space="preserve">, are verbs; in the following they are nouns:  Those are pleasant </w:t>
      </w:r>
      <w:r>
        <w:rPr>
          <w:i/>
          <w:color w:val="000000"/>
          <w:sz w:val="24"/>
          <w:szCs w:val="24"/>
        </w:rPr>
        <w:t xml:space="preserve">walks</w:t>
      </w:r>
      <w:r>
        <w:rPr>
          <w:color w:val="000000"/>
          <w:sz w:val="24"/>
          <w:szCs w:val="24"/>
        </w:rPr>
        <w:t xml:space="preserve">; He takes a broad </w:t>
      </w:r>
      <w:r>
        <w:rPr>
          <w:i/>
          <w:color w:val="000000"/>
          <w:sz w:val="24"/>
          <w:szCs w:val="24"/>
        </w:rPr>
        <w:t xml:space="preserve">sweep</w:t>
      </w:r>
      <w:r>
        <w:rPr>
          <w:color w:val="000000"/>
          <w:sz w:val="24"/>
          <w:szCs w:val="24"/>
        </w:rPr>
        <w:t xml:space="preserve">; The ship lowered her </w:t>
      </w:r>
      <w:r>
        <w:rPr>
          <w:i/>
          <w:color w:val="000000"/>
          <w:sz w:val="24"/>
          <w:szCs w:val="24"/>
        </w:rPr>
        <w:t xml:space="preserve">sails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Thus you see, it is impossible for you to become a grammarian without exercising your judgment.  If you have sufficient resolution to do this, you will, in a short time, perfectly understand the nature and office of the different parts of speech, their various properties and relations, and the rules of syntax that apply to them; and, in a few weeks, be able to speak and write accurately.  But you must not take things for granted, without examining their propriety and correctness.  No.  You are not a mere </w:t>
      </w:r>
      <w:r>
        <w:rPr>
          <w:i/>
          <w:color w:val="000000"/>
          <w:sz w:val="24"/>
          <w:szCs w:val="24"/>
        </w:rPr>
        <w:t xml:space="preserve">automaton</w:t>
      </w:r>
      <w:r>
        <w:rPr>
          <w:color w:val="000000"/>
          <w:sz w:val="24"/>
          <w:szCs w:val="24"/>
        </w:rPr>
        <w:t xml:space="preserve">, or </w:t>
      </w:r>
      <w:r>
        <w:rPr>
          <w:i/>
          <w:color w:val="000000"/>
          <w:sz w:val="24"/>
          <w:szCs w:val="24"/>
        </w:rPr>
        <w:t xml:space="preserve">boy-machine</w:t>
      </w:r>
      <w:r>
        <w:rPr>
          <w:color w:val="000000"/>
          <w:sz w:val="24"/>
          <w:szCs w:val="24"/>
        </w:rPr>
        <w:t xml:space="preserve">; but a rational being.  You ought, therefore, to </w:t>
      </w:r>
      <w:r>
        <w:rPr>
          <w:i/>
          <w:color w:val="000000"/>
          <w:sz w:val="24"/>
          <w:szCs w:val="24"/>
        </w:rPr>
        <w:t xml:space="preserve">think</w:t>
      </w:r>
      <w:r>
        <w:rPr>
          <w:color w:val="000000"/>
          <w:sz w:val="24"/>
          <w:szCs w:val="24"/>
        </w:rPr>
        <w:t xml:space="preserve"> methodically, to </w:t>
      </w:r>
      <w:r>
        <w:rPr>
          <w:i/>
          <w:color w:val="000000"/>
          <w:sz w:val="24"/>
          <w:szCs w:val="24"/>
        </w:rPr>
        <w:t xml:space="preserve">reason</w:t>
      </w:r>
      <w:r>
        <w:rPr>
          <w:color w:val="000000"/>
          <w:sz w:val="24"/>
          <w:szCs w:val="24"/>
        </w:rPr>
        <w:t xml:space="preserve"> soundly, and to </w:t>
      </w:r>
      <w:r>
        <w:rPr>
          <w:i/>
          <w:color w:val="000000"/>
          <w:sz w:val="24"/>
          <w:szCs w:val="24"/>
        </w:rPr>
        <w:t xml:space="preserve">investigate</w:t>
      </w:r>
      <w:r>
        <w:rPr>
          <w:color w:val="000000"/>
          <w:sz w:val="24"/>
          <w:szCs w:val="24"/>
        </w:rPr>
        <w:t xml:space="preserve"> every principle critically.  Don’t be afraid to </w:t>
      </w:r>
      <w:r>
        <w:rPr>
          <w:i/>
          <w:color w:val="000000"/>
          <w:sz w:val="24"/>
          <w:szCs w:val="24"/>
        </w:rPr>
        <w:t xml:space="preserve">think for yourself</w:t>
      </w:r>
      <w:r>
        <w:rPr>
          <w:color w:val="000000"/>
          <w:sz w:val="24"/>
          <w:szCs w:val="24"/>
        </w:rPr>
        <w:t xml:space="preserve">.  You know not the high destiny that awaits you.  You know not the height to which you may soar in the scale of intellectual existence.  Go on, then, boldly, and with unyielding perseverance; and if you do not gain admittance into the temple of fame, strive, at all hazards, to drink of the fountain which gurgles from its base.</w:t>
      </w:r>
    </w:p>
    <w:p>
      <w:pPr>
        <w:widowControl w:val="on"/>
        <w:pBdr/>
        <w:spacing w:before="240" w:after="240" w:line="240" w:lineRule="auto"/>
        <w:ind w:left="0" w:right="0"/>
        <w:jc w:val="left"/>
      </w:pPr>
      <w:r>
        <w:rPr>
          <w:color w:val="000000"/>
          <w:sz w:val="24"/>
          <w:szCs w:val="24"/>
        </w:rPr>
        <w:t xml:space="preserve">EXERCISES IN FALSE SYNTAX.</w:t>
      </w:r>
    </w:p>
    <w:p>
      <w:pPr>
        <w:widowControl w:val="on"/>
        <w:pBdr/>
        <w:spacing w:before="240" w:after="240" w:line="240" w:lineRule="auto"/>
        <w:ind w:left="0" w:right="0"/>
        <w:jc w:val="left"/>
      </w:pPr>
      <w:r>
        <w:rPr>
          <w:color w:val="000000"/>
          <w:sz w:val="24"/>
          <w:szCs w:val="24"/>
        </w:rPr>
        <w:t xml:space="preserve">NOTE 1, TO RULE 12.  A noun in the possessive case, should always be distinguished by the apostrophe, or mark of elision; as, The </w:t>
      </w:r>
      <w:r>
        <w:rPr>
          <w:i/>
          <w:color w:val="000000"/>
          <w:sz w:val="24"/>
          <w:szCs w:val="24"/>
        </w:rPr>
        <w:t xml:space="preserve">nation’s</w:t>
      </w:r>
      <w:r>
        <w:rPr>
          <w:color w:val="000000"/>
          <w:sz w:val="24"/>
          <w:szCs w:val="24"/>
        </w:rPr>
        <w:t xml:space="preserve"> glory.</w:t>
      </w:r>
    </w:p>
    <w:p>
      <w:pPr>
        <w:widowControl w:val="on"/>
        <w:pBdr/>
        <w:spacing w:before="240" w:after="240" w:line="240" w:lineRule="auto"/>
        <w:ind w:left="0" w:right="0"/>
        <w:jc w:val="left"/>
      </w:pPr>
      <w:r>
        <w:rPr>
          <w:color w:val="000000"/>
          <w:sz w:val="24"/>
          <w:szCs w:val="24"/>
        </w:rPr>
        <w:t xml:space="preserve">That girls book is cleaner than those boys books.</w:t>
      </w:r>
    </w:p>
    <w:p>
      <w:pPr>
        <w:widowControl w:val="on"/>
        <w:pBdr/>
        <w:spacing w:before="240" w:after="240" w:line="240" w:lineRule="auto"/>
        <w:ind w:left="0" w:right="0"/>
        <w:jc w:val="left"/>
      </w:pPr>
      <w:r>
        <w:rPr>
          <w:color w:val="000000"/>
          <w:sz w:val="24"/>
          <w:szCs w:val="24"/>
        </w:rPr>
        <w:t xml:space="preserve">Not correct, because the nouns </w:t>
      </w:r>
      <w:r>
        <w:rPr>
          <w:i/>
          <w:color w:val="000000"/>
          <w:sz w:val="24"/>
          <w:szCs w:val="24"/>
        </w:rPr>
        <w:t xml:space="preserve">girls</w:t>
      </w:r>
      <w:r>
        <w:rPr>
          <w:color w:val="000000"/>
          <w:sz w:val="24"/>
          <w:szCs w:val="24"/>
        </w:rPr>
        <w:t xml:space="preserve"> and </w:t>
      </w:r>
      <w:r>
        <w:rPr>
          <w:i/>
          <w:color w:val="000000"/>
          <w:sz w:val="24"/>
          <w:szCs w:val="24"/>
        </w:rPr>
        <w:t xml:space="preserve">boys</w:t>
      </w:r>
      <w:r>
        <w:rPr>
          <w:color w:val="000000"/>
          <w:sz w:val="24"/>
          <w:szCs w:val="24"/>
        </w:rPr>
        <w:t xml:space="preserve"> are both in the possessive case, and, therefore, require the apostrophe, by which they should be distinguished; thus, “</w:t>
      </w:r>
      <w:r>
        <w:rPr>
          <w:i/>
          <w:color w:val="000000"/>
          <w:sz w:val="24"/>
          <w:szCs w:val="24"/>
        </w:rPr>
        <w:t xml:space="preserve">girl’s, boys’"</w:t>
      </w:r>
      <w:r>
        <w:rPr>
          <w:color w:val="000000"/>
          <w:sz w:val="24"/>
          <w:szCs w:val="24"/>
        </w:rPr>
        <w:t xml:space="preserve"> according to the preceding NOTE. [Repeat the note.]</w:t>
      </w:r>
    </w:p>
    <w:p>
      <w:pPr>
        <w:widowControl w:val="on"/>
        <w:pBdr/>
        <w:spacing w:before="240" w:after="240" w:line="240" w:lineRule="auto"/>
        <w:ind w:left="0" w:right="0"/>
        <w:jc w:val="left"/>
      </w:pPr>
      <w:r>
        <w:rPr>
          <w:color w:val="000000"/>
          <w:sz w:val="24"/>
          <w:szCs w:val="24"/>
        </w:rPr>
        <w:t xml:space="preserve">Thy ancestors virtue is not thine.</w:t>
      </w:r>
    </w:p>
    <w:p>
      <w:pPr>
        <w:widowControl w:val="on"/>
        <w:pBdr/>
        <w:spacing w:before="240" w:after="240" w:line="240" w:lineRule="auto"/>
        <w:ind w:left="0" w:right="0"/>
        <w:jc w:val="left"/>
      </w:pPr>
      <w:r>
        <w:rPr>
          <w:color w:val="000000"/>
          <w:sz w:val="24"/>
          <w:szCs w:val="24"/>
        </w:rPr>
        <w:t xml:space="preserve">If the writer of this sentence meant </w:t>
      </w:r>
      <w:r>
        <w:rPr>
          <w:i/>
          <w:color w:val="000000"/>
          <w:sz w:val="24"/>
          <w:szCs w:val="24"/>
        </w:rPr>
        <w:t xml:space="preserve">one</w:t>
      </w:r>
      <w:r>
        <w:rPr>
          <w:color w:val="000000"/>
          <w:sz w:val="24"/>
          <w:szCs w:val="24"/>
        </w:rPr>
        <w:t xml:space="preserve"> ancestor, he should have inserted the apostrophe after </w:t>
      </w:r>
      <w:r>
        <w:rPr>
          <w:i/>
          <w:color w:val="000000"/>
          <w:sz w:val="24"/>
          <w:szCs w:val="24"/>
        </w:rPr>
        <w:t xml:space="preserve">r</w:t>
      </w:r>
      <w:r>
        <w:rPr>
          <w:color w:val="000000"/>
          <w:sz w:val="24"/>
          <w:szCs w:val="24"/>
        </w:rPr>
        <w:t xml:space="preserve">, thus, “</w:t>
      </w:r>
      <w:r>
        <w:rPr>
          <w:i/>
          <w:color w:val="000000"/>
          <w:sz w:val="24"/>
          <w:szCs w:val="24"/>
        </w:rPr>
        <w:t xml:space="preserve">ancestor’s"</w:t>
      </w:r>
      <w:r>
        <w:rPr>
          <w:color w:val="000000"/>
          <w:sz w:val="24"/>
          <w:szCs w:val="24"/>
        </w:rPr>
        <w:t xml:space="preserve">; if more than one, after </w:t>
      </w:r>
      <w:r>
        <w:rPr>
          <w:i/>
          <w:color w:val="000000"/>
          <w:sz w:val="24"/>
          <w:szCs w:val="24"/>
        </w:rPr>
        <w:t xml:space="preserve">s</w:t>
      </w:r>
      <w:r>
        <w:rPr>
          <w:color w:val="000000"/>
          <w:sz w:val="24"/>
          <w:szCs w:val="24"/>
        </w:rPr>
        <w:t xml:space="preserve">, thus, </w:t>
      </w:r>
      <w:r>
        <w:rPr>
          <w:i/>
          <w:color w:val="000000"/>
          <w:sz w:val="24"/>
          <w:szCs w:val="24"/>
        </w:rPr>
        <w:t xml:space="preserve">"ancestors’</w:t>
      </w:r>
      <w:r>
        <w:rPr>
          <w:color w:val="000000"/>
          <w:sz w:val="24"/>
          <w:szCs w:val="24"/>
        </w:rPr>
        <w:t xml:space="preserve"> virtue;” but, by neglecting to place the apostrophe, he has left his meaning ambiguous, and we cannot ascertain it.  This, and a thousand other mistakes you will often meet with, demonstrate the truth of my declaration, namely, that “without the knowledge and application of grammar rules, you will often speak and write in such a manner as not to be </w:t>
      </w:r>
      <w:r>
        <w:rPr>
          <w:i/>
          <w:color w:val="000000"/>
          <w:sz w:val="24"/>
          <w:szCs w:val="24"/>
        </w:rPr>
        <w:t xml:space="preserve">understood."</w:t>
      </w:r>
      <w:r>
        <w:rPr>
          <w:color w:val="000000"/>
          <w:sz w:val="24"/>
          <w:szCs w:val="24"/>
        </w:rPr>
        <w:t xml:space="preserve"> You may now turn back and re-examine the “illustration” of Rules 3, 4, and 12, on page 52, and then correct the following examples about </w:t>
      </w:r>
      <w:r>
        <w:rPr>
          <w:i/>
          <w:color w:val="000000"/>
          <w:sz w:val="24"/>
          <w:szCs w:val="24"/>
        </w:rPr>
        <w:t xml:space="preserve">five</w:t>
      </w:r>
      <w:r>
        <w:rPr>
          <w:color w:val="000000"/>
          <w:sz w:val="24"/>
          <w:szCs w:val="24"/>
        </w:rPr>
        <w:t xml:space="preserve"> times over.</w:t>
      </w:r>
    </w:p>
    <w:p>
      <w:pPr>
        <w:widowControl w:val="on"/>
        <w:pBdr/>
        <w:spacing w:before="240" w:after="240" w:line="240" w:lineRule="auto"/>
        <w:ind w:left="0" w:right="0"/>
        <w:jc w:val="left"/>
      </w:pPr>
      <w:r>
        <w:rPr>
          <w:color w:val="000000"/>
          <w:sz w:val="24"/>
          <w:szCs w:val="24"/>
        </w:rPr>
        <w:t xml:space="preserve">A mothers tenderness and a fathers care, are natures gift’s for mans advantage.  Wisdoms precept’s form the good mans interest and happiness.  They suffer for conscience’s sake.  He is reading Cowpers poems.  James bought Johnsons Dictionary.</w:t>
      </w:r>
    </w:p>
    <w:p>
      <w:pPr>
        <w:widowControl w:val="on"/>
        <w:pBdr/>
        <w:spacing w:before="240" w:after="240" w:line="240" w:lineRule="auto"/>
        <w:ind w:left="0" w:right="0"/>
        <w:jc w:val="left"/>
      </w:pPr>
      <w:r>
        <w:rPr>
          <w:color w:val="000000"/>
          <w:sz w:val="24"/>
          <w:szCs w:val="24"/>
        </w:rPr>
        <w:t xml:space="preserve">RULE 4.  A verb must agree with its nominative in number and person.</w:t>
      </w:r>
    </w:p>
    <w:p>
      <w:pPr>
        <w:widowControl w:val="on"/>
        <w:pBdr/>
        <w:spacing w:before="240" w:after="240" w:line="240" w:lineRule="auto"/>
        <w:ind w:left="0" w:right="0"/>
        <w:jc w:val="left"/>
      </w:pPr>
      <w:r>
        <w:rPr>
          <w:color w:val="000000"/>
          <w:sz w:val="24"/>
          <w:szCs w:val="24"/>
        </w:rPr>
        <w:t xml:space="preserve">Those boys improves rapidly.  The men labors in the field.  Nothing delight some persons.  Thou shuns the light.  He dare not do it.  They reads well.</w:t>
      </w:r>
    </w:p>
    <w:p>
      <w:pPr>
        <w:widowControl w:val="on"/>
        <w:pBdr/>
        <w:spacing w:before="240" w:after="240" w:line="240" w:lineRule="auto"/>
        <w:ind w:left="0" w:right="0"/>
        <w:jc w:val="left"/>
      </w:pPr>
      <w:r>
        <w:rPr>
          <w:color w:val="000000"/>
          <w:sz w:val="24"/>
          <w:szCs w:val="24"/>
        </w:rPr>
        <w:t xml:space="preserve">I know you can correct these sentences without a rule, for they all have a harsh sound, which offends the ear.  I wish you, however, to adopt the habit of correcting errors by applying rules; for, by-and-by, you will meet with errors in composition which you cannot correct, if you are ignorant of the application of grammar rules.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Now let us clearly understand this 4th Rule.  Recollect, it applies to the </w:t>
      </w:r>
      <w:r>
        <w:rPr>
          <w:i/>
          <w:color w:val="000000"/>
          <w:sz w:val="24"/>
          <w:szCs w:val="24"/>
        </w:rPr>
        <w:t xml:space="preserve">verb</w:t>
      </w:r>
      <w:r>
        <w:rPr>
          <w:color w:val="000000"/>
          <w:sz w:val="24"/>
          <w:szCs w:val="24"/>
        </w:rPr>
        <w:t xml:space="preserve"> and not to the noun; therefore, in these examples the verb is ungrammatical.  The noun </w:t>
      </w:r>
      <w:r>
        <w:rPr>
          <w:i/>
          <w:color w:val="000000"/>
          <w:sz w:val="24"/>
          <w:szCs w:val="24"/>
        </w:rPr>
        <w:t xml:space="preserve">boys</w:t>
      </w:r>
      <w:r>
        <w:rPr>
          <w:color w:val="000000"/>
          <w:sz w:val="24"/>
          <w:szCs w:val="24"/>
        </w:rPr>
        <w:t xml:space="preserve">, in the first sentence, is of the third person </w:t>
      </w:r>
      <w:r>
        <w:rPr>
          <w:i/>
          <w:color w:val="000000"/>
          <w:sz w:val="24"/>
          <w:szCs w:val="24"/>
        </w:rPr>
        <w:t xml:space="preserve">plural</w:t>
      </w:r>
      <w:r>
        <w:rPr>
          <w:color w:val="000000"/>
          <w:sz w:val="24"/>
          <w:szCs w:val="24"/>
        </w:rPr>
        <w:t xml:space="preserve">, and the verb </w:t>
      </w:r>
      <w:r>
        <w:rPr>
          <w:i/>
          <w:color w:val="000000"/>
          <w:sz w:val="24"/>
          <w:szCs w:val="24"/>
        </w:rPr>
        <w:t xml:space="preserve">improves</w:t>
      </w:r>
      <w:r>
        <w:rPr>
          <w:color w:val="000000"/>
          <w:sz w:val="24"/>
          <w:szCs w:val="24"/>
        </w:rPr>
        <w:t xml:space="preserve"> is of the third person </w:t>
      </w:r>
      <w:r>
        <w:rPr>
          <w:i/>
          <w:color w:val="000000"/>
          <w:sz w:val="24"/>
          <w:szCs w:val="24"/>
        </w:rPr>
        <w:t xml:space="preserve">singular</w:t>
      </w:r>
      <w:r>
        <w:rPr>
          <w:color w:val="000000"/>
          <w:sz w:val="24"/>
          <w:szCs w:val="24"/>
        </w:rPr>
        <w:t xml:space="preserve">; therefore, Rule 4th is violated, because the verb dues not agree with its nominative in </w:t>
      </w:r>
      <w:r>
        <w:rPr>
          <w:i/>
          <w:color w:val="000000"/>
          <w:sz w:val="24"/>
          <w:szCs w:val="24"/>
        </w:rPr>
        <w:t xml:space="preserve">number</w:t>
      </w:r>
      <w:r>
        <w:rPr>
          <w:color w:val="000000"/>
          <w:sz w:val="24"/>
          <w:szCs w:val="24"/>
        </w:rPr>
        <w:t xml:space="preserve">.  It should be, “boys </w:t>
      </w:r>
      <w:r>
        <w:rPr>
          <w:i/>
          <w:color w:val="000000"/>
          <w:sz w:val="24"/>
          <w:szCs w:val="24"/>
        </w:rPr>
        <w:t xml:space="preserve">improve</w:t>
      </w:r>
      <w:r>
        <w:rPr>
          <w:color w:val="000000"/>
          <w:sz w:val="24"/>
          <w:szCs w:val="24"/>
        </w:rPr>
        <w:t xml:space="preserve">.”  The verb would then be </w:t>
      </w:r>
      <w:r>
        <w:rPr>
          <w:i/>
          <w:color w:val="000000"/>
          <w:sz w:val="24"/>
          <w:szCs w:val="24"/>
        </w:rPr>
        <w:t xml:space="preserve">plural</w:t>
      </w:r>
      <w:r>
        <w:rPr>
          <w:color w:val="000000"/>
          <w:sz w:val="24"/>
          <w:szCs w:val="24"/>
        </w:rPr>
        <w:t xml:space="preserve">, and agree with its nominative according to the Rule.  In the fourth sentence, the verb does not agree in </w:t>
      </w:r>
      <w:r>
        <w:rPr>
          <w:i/>
          <w:color w:val="000000"/>
          <w:sz w:val="24"/>
          <w:szCs w:val="24"/>
        </w:rPr>
        <w:t xml:space="preserve">person</w:t>
      </w:r>
      <w:r>
        <w:rPr>
          <w:color w:val="000000"/>
          <w:sz w:val="24"/>
          <w:szCs w:val="24"/>
        </w:rPr>
        <w:t xml:space="preserve"> with its nominative. </w:t>
      </w:r>
      <w:r>
        <w:rPr>
          <w:i/>
          <w:color w:val="000000"/>
          <w:sz w:val="24"/>
          <w:szCs w:val="24"/>
        </w:rPr>
        <w:t xml:space="preserve">Thou</w:t>
      </w:r>
      <w:r>
        <w:rPr>
          <w:color w:val="000000"/>
          <w:sz w:val="24"/>
          <w:szCs w:val="24"/>
        </w:rPr>
        <w:t xml:space="preserve"> is of the </w:t>
      </w:r>
      <w:r>
        <w:rPr>
          <w:i/>
          <w:color w:val="000000"/>
          <w:sz w:val="24"/>
          <w:szCs w:val="24"/>
        </w:rPr>
        <w:t xml:space="preserve">second</w:t>
      </w:r>
      <w:r>
        <w:rPr>
          <w:color w:val="000000"/>
          <w:sz w:val="24"/>
          <w:szCs w:val="24"/>
        </w:rPr>
        <w:t xml:space="preserve"> person, and </w:t>
      </w:r>
      <w:r>
        <w:rPr>
          <w:i/>
          <w:color w:val="000000"/>
          <w:sz w:val="24"/>
          <w:szCs w:val="24"/>
        </w:rPr>
        <w:t xml:space="preserve">shuns</w:t>
      </w:r>
      <w:r>
        <w:rPr>
          <w:color w:val="000000"/>
          <w:sz w:val="24"/>
          <w:szCs w:val="24"/>
        </w:rPr>
        <w:t xml:space="preserve"> is of the </w:t>
      </w:r>
      <w:r>
        <w:rPr>
          <w:i/>
          <w:color w:val="000000"/>
          <w:sz w:val="24"/>
          <w:szCs w:val="24"/>
        </w:rPr>
        <w:t xml:space="preserve">third</w:t>
      </w:r>
      <w:r>
        <w:rPr>
          <w:color w:val="000000"/>
          <w:sz w:val="24"/>
          <w:szCs w:val="24"/>
        </w:rPr>
        <w:t xml:space="preserve">.  It should be, “thou </w:t>
      </w:r>
      <w:r>
        <w:rPr>
          <w:i/>
          <w:color w:val="000000"/>
          <w:sz w:val="24"/>
          <w:szCs w:val="24"/>
        </w:rPr>
        <w:t xml:space="preserve">shunnest</w:t>
      </w:r>
      <w:r>
        <w:rPr>
          <w:color w:val="000000"/>
          <w:sz w:val="24"/>
          <w:szCs w:val="24"/>
        </w:rPr>
        <w:t xml:space="preserve">,” &amp;c.  You may correct the other sentences, and, likewise, the following exercises in</w:t>
      </w:r>
    </w:p>
    <w:p>
      <w:pPr>
        <w:widowControl w:val="on"/>
        <w:pBdr/>
        <w:spacing w:before="240" w:after="240" w:line="240" w:lineRule="auto"/>
        <w:ind w:left="0" w:right="0"/>
        <w:jc w:val="left"/>
      </w:pPr>
      <w:r>
        <w:rPr>
          <w:color w:val="000000"/>
          <w:sz w:val="24"/>
          <w:szCs w:val="24"/>
        </w:rPr>
        <w:t xml:space="preserve">FALSE SYNTAX.</w:t>
      </w:r>
    </w:p>
    <w:p>
      <w:pPr>
        <w:widowControl w:val="on"/>
        <w:pBdr/>
        <w:spacing w:before="240" w:after="240" w:line="240" w:lineRule="auto"/>
        <w:ind w:left="0" w:right="0"/>
        <w:jc w:val="left"/>
      </w:pPr>
      <w:r>
        <w:rPr>
          <w:color w:val="000000"/>
          <w:sz w:val="24"/>
          <w:szCs w:val="24"/>
        </w:rPr>
        <w:t xml:space="preserve">A variety of pleasing objects charm the eye.  The number of inhabitants of the United States exceed nine millions.  Nothing but vain and foolish pursuits delight some persons.</w:t>
      </w:r>
    </w:p>
    <w:p>
      <w:pPr>
        <w:widowControl w:val="on"/>
        <w:pBdr/>
        <w:spacing w:before="240" w:after="240" w:line="240" w:lineRule="auto"/>
        <w:ind w:left="0" w:right="0"/>
        <w:jc w:val="left"/>
      </w:pPr>
      <w:r>
        <w:rPr>
          <w:color w:val="000000"/>
          <w:sz w:val="24"/>
          <w:szCs w:val="24"/>
        </w:rPr>
        <w:t xml:space="preserve">  In vain our flocks and fields increase our store,</w:t>
      </w:r>
      <w:r>
        <w:rPr>
          <w:color w:val="000000"/>
          <w:sz w:val="24"/>
          <w:szCs w:val="24"/>
        </w:rPr>
        <w:br/>
        <w:t xml:space="preserve">  When our abundance make us wish for more.</w:t>
      </w:r>
    </w:p>
    <w:p>
      <w:pPr>
        <w:widowControl w:val="on"/>
        <w:pBdr/>
        <w:spacing w:before="240" w:after="240" w:line="240" w:lineRule="auto"/>
        <w:ind w:left="0" w:right="0"/>
        <w:jc w:val="left"/>
      </w:pPr>
      <w:r>
        <w:rPr>
          <w:color w:val="000000"/>
          <w:sz w:val="24"/>
          <w:szCs w:val="24"/>
        </w:rPr>
        <w:t xml:space="preserve">  While ever and anon, there falls</w:t>
      </w:r>
      <w:r>
        <w:rPr>
          <w:color w:val="000000"/>
          <w:sz w:val="24"/>
          <w:szCs w:val="24"/>
        </w:rPr>
        <w:br/>
        <w:t xml:space="preserve">  Huge heaps of hoary, moulder’d walls.</w:t>
      </w:r>
    </w:p>
    <w:p>
      <w:pPr>
        <w:keepNext w:val="on"/>
        <w:widowControl w:val="on"/>
        <w:pBdr/>
        <w:spacing w:before="299" w:after="299" w:line="240" w:lineRule="auto"/>
        <w:ind w:left="0" w:right="0"/>
        <w:jc w:val="left"/>
        <w:outlineLvl w:val="1"/>
      </w:pPr>
      <w:r>
        <w:rPr>
          <w:b/>
          <w:color w:val="000000"/>
          <w:sz w:val="36"/>
          <w:szCs w:val="36"/>
        </w:rPr>
        <w:t xml:space="preserve">LECTURE III.</w:t>
      </w:r>
    </w:p>
    <w:p>
      <w:pPr>
        <w:widowControl w:val="on"/>
        <w:pBdr/>
        <w:spacing w:before="240" w:after="240" w:line="240" w:lineRule="auto"/>
        <w:ind w:left="0" w:right="0"/>
        <w:jc w:val="left"/>
      </w:pPr>
      <w:r>
        <w:rPr>
          <w:color w:val="000000"/>
          <w:sz w:val="24"/>
          <w:szCs w:val="24"/>
        </w:rPr>
        <w:t xml:space="preserve">OF ARTICLES.</w:t>
      </w:r>
    </w:p>
    <w:p>
      <w:pPr>
        <w:widowControl w:val="on"/>
        <w:pBdr/>
        <w:spacing w:before="240" w:after="240" w:line="240" w:lineRule="auto"/>
        <w:ind w:left="0" w:right="0"/>
        <w:jc w:val="left"/>
      </w:pPr>
      <w:r>
        <w:rPr>
          <w:color w:val="000000"/>
          <w:sz w:val="24"/>
          <w:szCs w:val="24"/>
        </w:rPr>
        <w:t xml:space="preserve">An article is a word prefixed to nouns to limit their signification; as, </w:t>
      </w:r>
      <w:r>
        <w:rPr>
          <w:i/>
          <w:color w:val="000000"/>
          <w:sz w:val="24"/>
          <w:szCs w:val="24"/>
        </w:rPr>
        <w:t xml:space="preserve">a</w:t>
      </w:r>
      <w:r>
        <w:rPr>
          <w:color w:val="000000"/>
          <w:sz w:val="24"/>
          <w:szCs w:val="24"/>
        </w:rPr>
        <w:t xml:space="preserve"> man, </w:t>
      </w:r>
      <w:r>
        <w:rPr>
          <w:i/>
          <w:color w:val="000000"/>
          <w:sz w:val="24"/>
          <w:szCs w:val="24"/>
        </w:rPr>
        <w:t xml:space="preserve">the</w:t>
      </w:r>
      <w:r>
        <w:rPr>
          <w:color w:val="000000"/>
          <w:sz w:val="24"/>
          <w:szCs w:val="24"/>
        </w:rPr>
        <w:t xml:space="preserve"> woman.</w:t>
      </w:r>
    </w:p>
    <w:p>
      <w:pPr>
        <w:widowControl w:val="on"/>
        <w:pBdr/>
        <w:spacing w:before="240" w:after="240" w:line="240" w:lineRule="auto"/>
        <w:ind w:left="0" w:right="0"/>
        <w:jc w:val="left"/>
      </w:pPr>
      <w:r>
        <w:rPr>
          <w:color w:val="000000"/>
          <w:sz w:val="24"/>
          <w:szCs w:val="24"/>
        </w:rPr>
        <w:t xml:space="preserve">There are only two articles, </w:t>
      </w:r>
      <w:r>
        <w:rPr>
          <w:i/>
          <w:color w:val="000000"/>
          <w:sz w:val="24"/>
          <w:szCs w:val="24"/>
        </w:rPr>
        <w:t xml:space="preserve">a</w:t>
      </w:r>
      <w:r>
        <w:rPr>
          <w:color w:val="000000"/>
          <w:sz w:val="24"/>
          <w:szCs w:val="24"/>
        </w:rPr>
        <w:t xml:space="preserve"> or </w:t>
      </w:r>
      <w:r>
        <w:rPr>
          <w:i/>
          <w:color w:val="000000"/>
          <w:sz w:val="24"/>
          <w:szCs w:val="24"/>
        </w:rPr>
        <w:t xml:space="preserve">an</w:t>
      </w:r>
      <w:r>
        <w:rPr>
          <w:color w:val="000000"/>
          <w:sz w:val="24"/>
          <w:szCs w:val="24"/>
        </w:rPr>
        <w:t xml:space="preserve">, and </w:t>
      </w:r>
      <w:r>
        <w:rPr>
          <w:i/>
          <w:color w:val="000000"/>
          <w:sz w:val="24"/>
          <w:szCs w:val="24"/>
        </w:rPr>
        <w:t xml:space="preserve">the.  A</w:t>
      </w:r>
      <w:r>
        <w:rPr>
          <w:color w:val="000000"/>
          <w:sz w:val="24"/>
          <w:szCs w:val="24"/>
        </w:rPr>
        <w:t xml:space="preserve"> or </w:t>
      </w:r>
      <w:r>
        <w:rPr>
          <w:i/>
          <w:color w:val="000000"/>
          <w:sz w:val="24"/>
          <w:szCs w:val="24"/>
        </w:rPr>
        <w:t xml:space="preserve">an</w:t>
      </w:r>
      <w:r>
        <w:rPr>
          <w:color w:val="000000"/>
          <w:sz w:val="24"/>
          <w:szCs w:val="24"/>
        </w:rPr>
        <w:t xml:space="preserve"> is called the indefinite article. </w:t>
      </w:r>
      <w:r>
        <w:rPr>
          <w:i/>
          <w:color w:val="000000"/>
          <w:sz w:val="24"/>
          <w:szCs w:val="24"/>
        </w:rPr>
        <w:t xml:space="preserve">The</w:t>
      </w:r>
      <w:r>
        <w:rPr>
          <w:color w:val="000000"/>
          <w:sz w:val="24"/>
          <w:szCs w:val="24"/>
        </w:rPr>
        <w:t xml:space="preserve"> is called the definite article.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indefinite article</w:t>
      </w:r>
      <w:r>
        <w:rPr>
          <w:color w:val="000000"/>
          <w:sz w:val="24"/>
          <w:szCs w:val="24"/>
        </w:rPr>
        <w:t xml:space="preserve"> limits the noun to one of a kind, but to no particular one; as, </w:t>
      </w:r>
      <w:r>
        <w:rPr>
          <w:i/>
          <w:color w:val="000000"/>
          <w:sz w:val="24"/>
          <w:szCs w:val="24"/>
        </w:rPr>
        <w:t xml:space="preserve">a</w:t>
      </w:r>
      <w:r>
        <w:rPr>
          <w:color w:val="000000"/>
          <w:sz w:val="24"/>
          <w:szCs w:val="24"/>
        </w:rPr>
        <w:t xml:space="preserve"> house.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definite article</w:t>
      </w:r>
      <w:r>
        <w:rPr>
          <w:color w:val="000000"/>
          <w:sz w:val="24"/>
          <w:szCs w:val="24"/>
        </w:rPr>
        <w:t xml:space="preserve"> generally limits the noun to a particular object, or collection of objects; as, </w:t>
      </w:r>
      <w:r>
        <w:rPr>
          <w:i/>
          <w:color w:val="000000"/>
          <w:sz w:val="24"/>
          <w:szCs w:val="24"/>
        </w:rPr>
        <w:t xml:space="preserve">the</w:t>
      </w:r>
      <w:r>
        <w:rPr>
          <w:color w:val="000000"/>
          <w:sz w:val="24"/>
          <w:szCs w:val="24"/>
        </w:rPr>
        <w:t xml:space="preserve"> house, </w:t>
      </w:r>
      <w:r>
        <w:rPr>
          <w:i/>
          <w:color w:val="000000"/>
          <w:sz w:val="24"/>
          <w:szCs w:val="24"/>
        </w:rPr>
        <w:t xml:space="preserve">the</w:t>
      </w:r>
      <w:r>
        <w:rPr>
          <w:color w:val="000000"/>
          <w:sz w:val="24"/>
          <w:szCs w:val="24"/>
        </w:rPr>
        <w:t xml:space="preserve"> men.</w:t>
      </w:r>
    </w:p>
    <w:p>
      <w:pPr>
        <w:widowControl w:val="on"/>
        <w:pBdr/>
        <w:spacing w:before="240" w:after="240" w:line="240" w:lineRule="auto"/>
        <w:ind w:left="0" w:right="0"/>
        <w:jc w:val="left"/>
      </w:pPr>
      <w:r>
        <w:rPr>
          <w:color w:val="000000"/>
          <w:sz w:val="24"/>
          <w:szCs w:val="24"/>
        </w:rPr>
        <w:t xml:space="preserve">The small claims of the article to a separate rank as a distinct part of speech, ought not to be admitted in a scientific classification of words. </w:t>
      </w:r>
      <w:r>
        <w:rPr>
          <w:i/>
          <w:color w:val="000000"/>
          <w:sz w:val="24"/>
          <w:szCs w:val="24"/>
        </w:rPr>
        <w:t xml:space="preserve">A</w:t>
      </w:r>
      <w:r>
        <w:rPr>
          <w:color w:val="000000"/>
          <w:sz w:val="24"/>
          <w:szCs w:val="24"/>
        </w:rPr>
        <w:t xml:space="preserve"> and </w:t>
      </w:r>
      <w:r>
        <w:rPr>
          <w:i/>
          <w:color w:val="000000"/>
          <w:sz w:val="24"/>
          <w:szCs w:val="24"/>
        </w:rPr>
        <w:t xml:space="preserve">the, this</w:t>
      </w:r>
      <w:r>
        <w:rPr>
          <w:color w:val="000000"/>
          <w:sz w:val="24"/>
          <w:szCs w:val="24"/>
        </w:rPr>
        <w:t xml:space="preserve"> and </w:t>
      </w:r>
      <w:r>
        <w:rPr>
          <w:i/>
          <w:color w:val="000000"/>
          <w:sz w:val="24"/>
          <w:szCs w:val="24"/>
        </w:rPr>
        <w:t xml:space="preserve">that, ten, few</w:t>
      </w:r>
      <w:r>
        <w:rPr>
          <w:color w:val="000000"/>
          <w:sz w:val="24"/>
          <w:szCs w:val="24"/>
        </w:rPr>
        <w:t xml:space="preserve">, and </w:t>
      </w:r>
      <w:r>
        <w:rPr>
          <w:i/>
          <w:color w:val="000000"/>
          <w:sz w:val="24"/>
          <w:szCs w:val="24"/>
        </w:rPr>
        <w:t xml:space="preserve">fourth</w:t>
      </w:r>
      <w:r>
        <w:rPr>
          <w:color w:val="000000"/>
          <w:sz w:val="24"/>
          <w:szCs w:val="24"/>
        </w:rPr>
        <w:t xml:space="preserve">, and many other words, are used to restrict, vary, or define the signification of the nouns to which they are joined.  They might, therefore, with propriety, be ranked under the general head of </w:t>
      </w:r>
      <w:r>
        <w:rPr>
          <w:i/>
          <w:color w:val="000000"/>
          <w:sz w:val="24"/>
          <w:szCs w:val="24"/>
        </w:rPr>
        <w:t xml:space="preserve">Restrictives, Indexes</w:t>
      </w:r>
      <w:r>
        <w:rPr>
          <w:color w:val="000000"/>
          <w:sz w:val="24"/>
          <w:szCs w:val="24"/>
        </w:rPr>
        <w:t xml:space="preserve">, or </w:t>
      </w:r>
      <w:r>
        <w:rPr>
          <w:i/>
          <w:color w:val="000000"/>
          <w:sz w:val="24"/>
          <w:szCs w:val="24"/>
        </w:rPr>
        <w:t xml:space="preserve">Defining Adjectives</w:t>
      </w:r>
      <w:r>
        <w:rPr>
          <w:color w:val="000000"/>
          <w:sz w:val="24"/>
          <w:szCs w:val="24"/>
        </w:rPr>
        <w:t xml:space="preserve">.  But, as there is a marked distinction in their particular meaning and application, each class requires a separate explanation.  Hence, no practical advantage would be gained, by rejecting their established classification, as articles, numerals, and demonstratives, and by giving them </w:t>
      </w:r>
      <w:r>
        <w:rPr>
          <w:i/>
          <w:color w:val="000000"/>
          <w:sz w:val="24"/>
          <w:szCs w:val="24"/>
        </w:rPr>
        <w:t xml:space="preserve">new</w:t>
      </w:r>
      <w:r>
        <w:rPr>
          <w:color w:val="000000"/>
          <w:sz w:val="24"/>
          <w:szCs w:val="24"/>
        </w:rPr>
        <w:t xml:space="preserve"> names.  The character and application of </w:t>
      </w:r>
      <w:r>
        <w:rPr>
          <w:i/>
          <w:color w:val="000000"/>
          <w:sz w:val="24"/>
          <w:szCs w:val="24"/>
        </w:rPr>
        <w:t xml:space="preserve">a</w:t>
      </w:r>
      <w:r>
        <w:rPr>
          <w:color w:val="000000"/>
          <w:sz w:val="24"/>
          <w:szCs w:val="24"/>
        </w:rPr>
        <w:t xml:space="preserve"> and </w:t>
      </w:r>
      <w:r>
        <w:rPr>
          <w:i/>
          <w:color w:val="000000"/>
          <w:sz w:val="24"/>
          <w:szCs w:val="24"/>
        </w:rPr>
        <w:t xml:space="preserve">the</w:t>
      </w:r>
      <w:r>
        <w:rPr>
          <w:color w:val="000000"/>
          <w:sz w:val="24"/>
          <w:szCs w:val="24"/>
        </w:rPr>
        <w:t xml:space="preserve"> can be learned as soon when they are styled </w:t>
      </w:r>
      <w:r>
        <w:rPr>
          <w:i/>
          <w:color w:val="000000"/>
          <w:sz w:val="24"/>
          <w:szCs w:val="24"/>
        </w:rPr>
        <w:t xml:space="preserve">articles</w:t>
      </w:r>
      <w:r>
        <w:rPr>
          <w:color w:val="000000"/>
          <w:sz w:val="24"/>
          <w:szCs w:val="24"/>
        </w:rPr>
        <w:t xml:space="preserve">, as when they are denominated </w:t>
      </w:r>
      <w:r>
        <w:rPr>
          <w:i/>
          <w:color w:val="000000"/>
          <w:sz w:val="24"/>
          <w:szCs w:val="24"/>
        </w:rPr>
        <w:t xml:space="preserve">specifying</w:t>
      </w:r>
      <w:r>
        <w:rPr>
          <w:color w:val="000000"/>
          <w:sz w:val="24"/>
          <w:szCs w:val="24"/>
        </w:rPr>
        <w:t xml:space="preserve"> or </w:t>
      </w:r>
      <w:r>
        <w:rPr>
          <w:i/>
          <w:color w:val="000000"/>
          <w:sz w:val="24"/>
          <w:szCs w:val="24"/>
        </w:rPr>
        <w:t xml:space="preserve">defining adjectives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history of this part of speech is very brief.  As there are but two articles, </w:t>
      </w:r>
      <w:r>
        <w:rPr>
          <w:i/>
          <w:color w:val="000000"/>
          <w:sz w:val="24"/>
          <w:szCs w:val="24"/>
        </w:rPr>
        <w:t xml:space="preserve">a</w:t>
      </w:r>
      <w:r>
        <w:rPr>
          <w:color w:val="000000"/>
          <w:sz w:val="24"/>
          <w:szCs w:val="24"/>
        </w:rPr>
        <w:t xml:space="preserve"> or </w:t>
      </w:r>
      <w:r>
        <w:rPr>
          <w:i/>
          <w:color w:val="000000"/>
          <w:sz w:val="24"/>
          <w:szCs w:val="24"/>
        </w:rPr>
        <w:t xml:space="preserve">an</w:t>
      </w:r>
      <w:r>
        <w:rPr>
          <w:color w:val="000000"/>
          <w:sz w:val="24"/>
          <w:szCs w:val="24"/>
        </w:rPr>
        <w:t xml:space="preserve"> and </w:t>
      </w:r>
      <w:r>
        <w:rPr>
          <w:i/>
          <w:color w:val="000000"/>
          <w:sz w:val="24"/>
          <w:szCs w:val="24"/>
        </w:rPr>
        <w:t xml:space="preserve">the</w:t>
      </w:r>
      <w:r>
        <w:rPr>
          <w:color w:val="000000"/>
          <w:sz w:val="24"/>
          <w:szCs w:val="24"/>
        </w:rPr>
        <w:t xml:space="preserve">, you will know them wherever they occur.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 noun used without an article, or any other restrictive, is taken in its </w:t>
      </w:r>
      <w:r>
        <w:rPr>
          <w:i/>
          <w:color w:val="000000"/>
          <w:sz w:val="24"/>
          <w:szCs w:val="24"/>
        </w:rPr>
        <w:t xml:space="preserve">general</w:t>
      </w:r>
      <w:r>
        <w:rPr>
          <w:color w:val="000000"/>
          <w:sz w:val="24"/>
          <w:szCs w:val="24"/>
        </w:rPr>
        <w:t xml:space="preserve"> sense; as, </w:t>
      </w:r>
      <w:r>
        <w:rPr>
          <w:i/>
          <w:color w:val="000000"/>
          <w:sz w:val="24"/>
          <w:szCs w:val="24"/>
        </w:rPr>
        <w:t xml:space="preserve">"Fruit</w:t>
      </w:r>
      <w:r>
        <w:rPr>
          <w:color w:val="000000"/>
          <w:sz w:val="24"/>
          <w:szCs w:val="24"/>
        </w:rPr>
        <w:t xml:space="preserve"> is abundant;” “</w:t>
      </w:r>
      <w:r>
        <w:rPr>
          <w:i/>
          <w:color w:val="000000"/>
          <w:sz w:val="24"/>
          <w:szCs w:val="24"/>
        </w:rPr>
        <w:t xml:space="preserve">Gold</w:t>
      </w:r>
      <w:r>
        <w:rPr>
          <w:color w:val="000000"/>
          <w:sz w:val="24"/>
          <w:szCs w:val="24"/>
        </w:rPr>
        <w:t xml:space="preserve"> is heavy;” “</w:t>
      </w:r>
      <w:r>
        <w:rPr>
          <w:i/>
          <w:color w:val="000000"/>
          <w:sz w:val="24"/>
          <w:szCs w:val="24"/>
        </w:rPr>
        <w:t xml:space="preserve">Man</w:t>
      </w:r>
      <w:r>
        <w:rPr>
          <w:color w:val="000000"/>
          <w:sz w:val="24"/>
          <w:szCs w:val="24"/>
        </w:rPr>
        <w:t xml:space="preserve"> is born to trouble” Here we mean, fruit and gold </w:t>
      </w:r>
      <w:r>
        <w:rPr>
          <w:i/>
          <w:color w:val="000000"/>
          <w:sz w:val="24"/>
          <w:szCs w:val="24"/>
        </w:rPr>
        <w:t xml:space="preserve">in general;</w:t>
      </w:r>
      <w:r>
        <w:rPr>
          <w:color w:val="000000"/>
          <w:sz w:val="24"/>
          <w:szCs w:val="24"/>
        </w:rPr>
        <w:t xml:space="preserve"> and </w:t>
      </w:r>
      <w:r>
        <w:rPr>
          <w:i/>
          <w:color w:val="000000"/>
          <w:sz w:val="24"/>
          <w:szCs w:val="24"/>
        </w:rPr>
        <w:t xml:space="preserve">all men</w:t>
      </w:r>
      <w:r>
        <w:rPr>
          <w:color w:val="000000"/>
          <w:sz w:val="24"/>
          <w:szCs w:val="24"/>
        </w:rPr>
        <w:t xml:space="preserve">, or </w:t>
      </w:r>
      <w:r>
        <w:rPr>
          <w:i/>
          <w:color w:val="000000"/>
          <w:sz w:val="24"/>
          <w:szCs w:val="24"/>
        </w:rPr>
        <w:t xml:space="preserve">mankind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we wish to limit the meaning of the noun to </w:t>
      </w:r>
      <w:r>
        <w:rPr>
          <w:i/>
          <w:color w:val="000000"/>
          <w:sz w:val="24"/>
          <w:szCs w:val="24"/>
        </w:rPr>
        <w:t xml:space="preserve">one</w:t>
      </w:r>
      <w:r>
        <w:rPr>
          <w:color w:val="000000"/>
          <w:sz w:val="24"/>
          <w:szCs w:val="24"/>
        </w:rPr>
        <w:t xml:space="preserve"> object, but to no </w:t>
      </w:r>
      <w:r>
        <w:rPr>
          <w:i/>
          <w:color w:val="000000"/>
          <w:sz w:val="24"/>
          <w:szCs w:val="24"/>
        </w:rPr>
        <w:t xml:space="preserve">particular</w:t>
      </w:r>
      <w:r>
        <w:rPr>
          <w:color w:val="000000"/>
          <w:sz w:val="24"/>
          <w:szCs w:val="24"/>
        </w:rPr>
        <w:t xml:space="preserve"> one, we employ </w:t>
      </w:r>
      <w:r>
        <w:rPr>
          <w:i/>
          <w:color w:val="000000"/>
          <w:sz w:val="24"/>
          <w:szCs w:val="24"/>
        </w:rPr>
        <w:t xml:space="preserve">a</w:t>
      </w:r>
      <w:r>
        <w:rPr>
          <w:color w:val="000000"/>
          <w:sz w:val="24"/>
          <w:szCs w:val="24"/>
        </w:rPr>
        <w:t xml:space="preserve"> or </w:t>
      </w:r>
      <w:r>
        <w:rPr>
          <w:i/>
          <w:color w:val="000000"/>
          <w:sz w:val="24"/>
          <w:szCs w:val="24"/>
        </w:rPr>
        <w:t xml:space="preserve">an</w:t>
      </w:r>
      <w:r>
        <w:rPr>
          <w:color w:val="000000"/>
          <w:sz w:val="24"/>
          <w:szCs w:val="24"/>
        </w:rPr>
        <w:t xml:space="preserve">.  If I say, “Give me </w:t>
      </w:r>
      <w:r>
        <w:rPr>
          <w:i/>
          <w:color w:val="000000"/>
          <w:sz w:val="24"/>
          <w:szCs w:val="24"/>
        </w:rPr>
        <w:t xml:space="preserve">a</w:t>
      </w:r>
      <w:r>
        <w:rPr>
          <w:color w:val="000000"/>
          <w:sz w:val="24"/>
          <w:szCs w:val="24"/>
        </w:rPr>
        <w:t xml:space="preserve"> pen;” “Bring me </w:t>
      </w:r>
      <w:r>
        <w:rPr>
          <w:i/>
          <w:color w:val="000000"/>
          <w:sz w:val="24"/>
          <w:szCs w:val="24"/>
        </w:rPr>
        <w:t xml:space="preserve">an</w:t>
      </w:r>
      <w:r>
        <w:rPr>
          <w:color w:val="000000"/>
          <w:sz w:val="24"/>
          <w:szCs w:val="24"/>
        </w:rPr>
        <w:t xml:space="preserve"> apple;” you are at liberty to fetch </w:t>
      </w:r>
      <w:r>
        <w:rPr>
          <w:i/>
          <w:color w:val="000000"/>
          <w:sz w:val="24"/>
          <w:szCs w:val="24"/>
        </w:rPr>
        <w:t xml:space="preserve">any</w:t>
      </w:r>
      <w:r>
        <w:rPr>
          <w:color w:val="000000"/>
          <w:sz w:val="24"/>
          <w:szCs w:val="24"/>
        </w:rPr>
        <w:t xml:space="preserve"> pen or </w:t>
      </w:r>
      <w:r>
        <w:rPr>
          <w:i/>
          <w:color w:val="000000"/>
          <w:sz w:val="24"/>
          <w:szCs w:val="24"/>
        </w:rPr>
        <w:t xml:space="preserve">any</w:t>
      </w:r>
      <w:r>
        <w:rPr>
          <w:color w:val="000000"/>
          <w:sz w:val="24"/>
          <w:szCs w:val="24"/>
        </w:rPr>
        <w:t xml:space="preserve"> apple you please. </w:t>
      </w:r>
      <w:r>
        <w:rPr>
          <w:i/>
          <w:color w:val="000000"/>
          <w:sz w:val="24"/>
          <w:szCs w:val="24"/>
        </w:rPr>
        <w:t xml:space="preserve">A</w:t>
      </w:r>
      <w:r>
        <w:rPr>
          <w:color w:val="000000"/>
          <w:sz w:val="24"/>
          <w:szCs w:val="24"/>
        </w:rPr>
        <w:t xml:space="preserve"> or </w:t>
      </w:r>
      <w:r>
        <w:rPr>
          <w:i/>
          <w:color w:val="000000"/>
          <w:sz w:val="24"/>
          <w:szCs w:val="24"/>
        </w:rPr>
        <w:t xml:space="preserve">an</w:t>
      </w:r>
      <w:r>
        <w:rPr>
          <w:color w:val="000000"/>
          <w:sz w:val="24"/>
          <w:szCs w:val="24"/>
        </w:rPr>
        <w:t xml:space="preserve">, then, is </w:t>
      </w:r>
      <w:r>
        <w:rPr>
          <w:i/>
          <w:color w:val="000000"/>
          <w:sz w:val="24"/>
          <w:szCs w:val="24"/>
        </w:rPr>
        <w:t xml:space="preserve">indefinite</w:t>
      </w:r>
      <w:r>
        <w:rPr>
          <w:color w:val="000000"/>
          <w:sz w:val="24"/>
          <w:szCs w:val="24"/>
        </w:rPr>
        <w:t xml:space="preserve">, because it leaves the meaning of the noun to which it is applied, as far as regards the person spoken to, </w:t>
      </w:r>
      <w:r>
        <w:rPr>
          <w:i/>
          <w:color w:val="000000"/>
          <w:sz w:val="24"/>
          <w:szCs w:val="24"/>
        </w:rPr>
        <w:t xml:space="preserve">vague</w:t>
      </w:r>
      <w:r>
        <w:rPr>
          <w:color w:val="000000"/>
          <w:sz w:val="24"/>
          <w:szCs w:val="24"/>
        </w:rPr>
        <w:t xml:space="preserve">, or </w:t>
      </w:r>
      <w:r>
        <w:rPr>
          <w:i/>
          <w:color w:val="000000"/>
          <w:sz w:val="24"/>
          <w:szCs w:val="24"/>
        </w:rPr>
        <w:t xml:space="preserve">indeterminate</w:t>
      </w:r>
      <w:r>
        <w:rPr>
          <w:color w:val="000000"/>
          <w:sz w:val="24"/>
          <w:szCs w:val="24"/>
        </w:rPr>
        <w:t xml:space="preserve">; that is, </w:t>
      </w:r>
      <w:r>
        <w:rPr>
          <w:i/>
          <w:color w:val="000000"/>
          <w:sz w:val="24"/>
          <w:szCs w:val="24"/>
        </w:rPr>
        <w:t xml:space="preserve">not definite</w:t>
      </w:r>
      <w:r>
        <w:rPr>
          <w:color w:val="000000"/>
          <w:sz w:val="24"/>
          <w:szCs w:val="24"/>
        </w:rPr>
        <w:t xml:space="preserve">.  But when reference is made to a </w:t>
      </w:r>
      <w:r>
        <w:rPr>
          <w:i/>
          <w:color w:val="000000"/>
          <w:sz w:val="24"/>
          <w:szCs w:val="24"/>
        </w:rPr>
        <w:t xml:space="preserve">particular</w:t>
      </w:r>
      <w:r>
        <w:rPr>
          <w:color w:val="000000"/>
          <w:sz w:val="24"/>
          <w:szCs w:val="24"/>
        </w:rPr>
        <w:t xml:space="preserve"> object, we employ </w:t>
      </w:r>
      <w:r>
        <w:rPr>
          <w:i/>
          <w:color w:val="000000"/>
          <w:sz w:val="24"/>
          <w:szCs w:val="24"/>
        </w:rPr>
        <w:t xml:space="preserve">the</w:t>
      </w:r>
      <w:r>
        <w:rPr>
          <w:color w:val="000000"/>
          <w:sz w:val="24"/>
          <w:szCs w:val="24"/>
        </w:rPr>
        <w:t xml:space="preserve">, as, “Give me </w:t>
      </w:r>
      <w:r>
        <w:rPr>
          <w:i/>
          <w:color w:val="000000"/>
          <w:sz w:val="24"/>
          <w:szCs w:val="24"/>
        </w:rPr>
        <w:t xml:space="preserve">the</w:t>
      </w:r>
      <w:r>
        <w:rPr>
          <w:color w:val="000000"/>
          <w:sz w:val="24"/>
          <w:szCs w:val="24"/>
        </w:rPr>
        <w:t xml:space="preserve"> pen;” “Bring me </w:t>
      </w:r>
      <w:r>
        <w:rPr>
          <w:i/>
          <w:color w:val="000000"/>
          <w:sz w:val="24"/>
          <w:szCs w:val="24"/>
        </w:rPr>
        <w:t xml:space="preserve">the</w:t>
      </w:r>
      <w:r>
        <w:rPr>
          <w:color w:val="000000"/>
          <w:sz w:val="24"/>
          <w:szCs w:val="24"/>
        </w:rPr>
        <w:t xml:space="preserve"> apple, or </w:t>
      </w:r>
      <w:r>
        <w:rPr>
          <w:i/>
          <w:color w:val="000000"/>
          <w:sz w:val="24"/>
          <w:szCs w:val="24"/>
        </w:rPr>
        <w:t xml:space="preserve">the</w:t>
      </w:r>
      <w:r>
        <w:rPr>
          <w:color w:val="000000"/>
          <w:sz w:val="24"/>
          <w:szCs w:val="24"/>
        </w:rPr>
        <w:t xml:space="preserve"> apple.”  When such a requisition is made, you are not at liberty to bring any pen or apple you please, but you must fetch the </w:t>
      </w:r>
      <w:r>
        <w:rPr>
          <w:i/>
          <w:color w:val="000000"/>
          <w:sz w:val="24"/>
          <w:szCs w:val="24"/>
        </w:rPr>
        <w:t xml:space="preserve">particular</w:t>
      </w:r>
      <w:r>
        <w:rPr>
          <w:color w:val="000000"/>
          <w:sz w:val="24"/>
          <w:szCs w:val="24"/>
        </w:rPr>
        <w:t xml:space="preserve"> pen or apple to which you know me to refer. </w:t>
      </w:r>
      <w:r>
        <w:rPr>
          <w:i/>
          <w:color w:val="000000"/>
          <w:sz w:val="24"/>
          <w:szCs w:val="24"/>
        </w:rPr>
        <w:t xml:space="preserve">The</w:t>
      </w:r>
      <w:r>
        <w:rPr>
          <w:color w:val="000000"/>
          <w:sz w:val="24"/>
          <w:szCs w:val="24"/>
        </w:rPr>
        <w:t xml:space="preserve"> is, therefore, called the </w:t>
      </w:r>
      <w:r>
        <w:rPr>
          <w:i/>
          <w:color w:val="000000"/>
          <w:sz w:val="24"/>
          <w:szCs w:val="24"/>
        </w:rPr>
        <w:t xml:space="preserve">definite</w:t>
      </w:r>
      <w:r>
        <w:rPr>
          <w:color w:val="000000"/>
          <w:sz w:val="24"/>
          <w:szCs w:val="24"/>
        </w:rPr>
        <w:t xml:space="preserve"> article.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star appears.”  Here, the star referred to, may be known as a </w:t>
      </w:r>
      <w:r>
        <w:rPr>
          <w:i/>
          <w:color w:val="000000"/>
          <w:sz w:val="24"/>
          <w:szCs w:val="24"/>
        </w:rPr>
        <w:t xml:space="preserve">particular</w:t>
      </w:r>
      <w:r>
        <w:rPr>
          <w:color w:val="000000"/>
          <w:sz w:val="24"/>
          <w:szCs w:val="24"/>
        </w:rPr>
        <w:t xml:space="preserve"> star, </w:t>
      </w:r>
      <w:r>
        <w:rPr>
          <w:i/>
          <w:color w:val="000000"/>
          <w:sz w:val="24"/>
          <w:szCs w:val="24"/>
        </w:rPr>
        <w:t xml:space="preserve">definite</w:t>
      </w:r>
      <w:r>
        <w:rPr>
          <w:color w:val="000000"/>
          <w:sz w:val="24"/>
          <w:szCs w:val="24"/>
        </w:rPr>
        <w:t xml:space="preserve">, and distinguished from all others, in the mind of the </w:t>
      </w:r>
      <w:r>
        <w:rPr>
          <w:i/>
          <w:color w:val="000000"/>
          <w:sz w:val="24"/>
          <w:szCs w:val="24"/>
        </w:rPr>
        <w:t xml:space="preserve">speaker</w:t>
      </w:r>
      <w:r>
        <w:rPr>
          <w:color w:val="000000"/>
          <w:sz w:val="24"/>
          <w:szCs w:val="24"/>
        </w:rPr>
        <w:t xml:space="preserve">; but to the </w:t>
      </w:r>
      <w:r>
        <w:rPr>
          <w:i/>
          <w:color w:val="000000"/>
          <w:sz w:val="24"/>
          <w:szCs w:val="24"/>
        </w:rPr>
        <w:t xml:space="preserve">hearer</w:t>
      </w:r>
      <w:r>
        <w:rPr>
          <w:color w:val="000000"/>
          <w:sz w:val="24"/>
          <w:szCs w:val="24"/>
        </w:rPr>
        <w:t xml:space="preserve">, it is left, among the thousands that bedeck the vault of heaven, </w:t>
      </w:r>
      <w:r>
        <w:rPr>
          <w:i/>
          <w:color w:val="000000"/>
          <w:sz w:val="24"/>
          <w:szCs w:val="24"/>
        </w:rPr>
        <w:t xml:space="preserve">undistinguished</w:t>
      </w:r>
      <w:r>
        <w:rPr>
          <w:color w:val="000000"/>
          <w:sz w:val="24"/>
          <w:szCs w:val="24"/>
        </w:rPr>
        <w:t xml:space="preserve"> and </w:t>
      </w:r>
      <w:r>
        <w:rPr>
          <w:i/>
          <w:color w:val="000000"/>
          <w:sz w:val="24"/>
          <w:szCs w:val="24"/>
        </w:rPr>
        <w:t xml:space="preserve">indefinite</w:t>
      </w:r>
      <w:r>
        <w:rPr>
          <w:color w:val="000000"/>
          <w:sz w:val="24"/>
          <w:szCs w:val="24"/>
        </w:rPr>
        <w:t xml:space="preserve">.  But when the star has previously been made the subject of discourse, it becomes, in the minds of both speaker and hearer a </w:t>
      </w:r>
      <w:r>
        <w:rPr>
          <w:i/>
          <w:color w:val="000000"/>
          <w:sz w:val="24"/>
          <w:szCs w:val="24"/>
        </w:rPr>
        <w:t xml:space="preserve">definite</w:t>
      </w:r>
      <w:r>
        <w:rPr>
          <w:color w:val="000000"/>
          <w:sz w:val="24"/>
          <w:szCs w:val="24"/>
        </w:rPr>
        <w:t xml:space="preserve"> object, and he says, “</w:t>
      </w:r>
      <w:r>
        <w:rPr>
          <w:i/>
          <w:color w:val="000000"/>
          <w:sz w:val="24"/>
          <w:szCs w:val="24"/>
        </w:rPr>
        <w:t xml:space="preserve">The</w:t>
      </w:r>
      <w:r>
        <w:rPr>
          <w:color w:val="000000"/>
          <w:sz w:val="24"/>
          <w:szCs w:val="24"/>
        </w:rPr>
        <w:t xml:space="preserve"> star appears;” that is, that </w:t>
      </w:r>
      <w:r>
        <w:rPr>
          <w:i/>
          <w:color w:val="000000"/>
          <w:sz w:val="24"/>
          <w:szCs w:val="24"/>
        </w:rPr>
        <w:t xml:space="preserve">particular</w:t>
      </w:r>
      <w:r>
        <w:rPr>
          <w:color w:val="000000"/>
          <w:sz w:val="24"/>
          <w:szCs w:val="24"/>
        </w:rPr>
        <w:t xml:space="preserve"> star about which we were discoursing.</w:t>
      </w:r>
    </w:p>
    <w:p>
      <w:pPr>
        <w:widowControl w:val="on"/>
        <w:pBdr/>
        <w:spacing w:before="240" w:after="240" w:line="240" w:lineRule="auto"/>
        <w:ind w:left="0" w:right="0"/>
        <w:jc w:val="left"/>
      </w:pPr>
      <w:r>
        <w:rPr>
          <w:color w:val="000000"/>
          <w:sz w:val="24"/>
          <w:szCs w:val="24"/>
        </w:rPr>
        <w:t xml:space="preserve">“Solomon built </w:t>
      </w:r>
      <w:r>
        <w:rPr>
          <w:i/>
          <w:color w:val="000000"/>
          <w:sz w:val="24"/>
          <w:szCs w:val="24"/>
        </w:rPr>
        <w:t xml:space="preserve">a</w:t>
      </w:r>
      <w:r>
        <w:rPr>
          <w:color w:val="000000"/>
          <w:sz w:val="24"/>
          <w:szCs w:val="24"/>
        </w:rPr>
        <w:t xml:space="preserve"> temple.”  Did he build </w:t>
      </w:r>
      <w:r>
        <w:rPr>
          <w:i/>
          <w:color w:val="000000"/>
          <w:sz w:val="24"/>
          <w:szCs w:val="24"/>
        </w:rPr>
        <w:t xml:space="preserve">any</w:t>
      </w:r>
      <w:r>
        <w:rPr>
          <w:color w:val="000000"/>
          <w:sz w:val="24"/>
          <w:szCs w:val="24"/>
        </w:rPr>
        <w:t xml:space="preserve"> temple, </w:t>
      </w:r>
      <w:r>
        <w:rPr>
          <w:i/>
          <w:color w:val="000000"/>
          <w:sz w:val="24"/>
          <w:szCs w:val="24"/>
        </w:rPr>
        <w:t xml:space="preserve">undetermined which?</w:t>
      </w:r>
      <w:r>
        <w:rPr>
          <w:color w:val="000000"/>
          <w:sz w:val="24"/>
          <w:szCs w:val="24"/>
        </w:rPr>
        <w:t xml:space="preserve"> No; it was a </w:t>
      </w:r>
      <w:r>
        <w:rPr>
          <w:i/>
          <w:color w:val="000000"/>
          <w:sz w:val="24"/>
          <w:szCs w:val="24"/>
        </w:rPr>
        <w:t xml:space="preserve">particular</w:t>
      </w:r>
      <w:r>
        <w:rPr>
          <w:color w:val="000000"/>
          <w:sz w:val="24"/>
          <w:szCs w:val="24"/>
        </w:rPr>
        <w:t xml:space="preserve"> temple, pre-eminently distinguished from all others.  But </w:t>
      </w:r>
      <w:r>
        <w:rPr>
          <w:i/>
          <w:color w:val="000000"/>
          <w:sz w:val="24"/>
          <w:szCs w:val="24"/>
        </w:rPr>
        <w:t xml:space="preserve">how</w:t>
      </w:r>
      <w:r>
        <w:rPr>
          <w:color w:val="000000"/>
          <w:sz w:val="24"/>
          <w:szCs w:val="24"/>
        </w:rPr>
        <w:t xml:space="preserve"> does it become a definite object in the mind of the </w:t>
      </w:r>
      <w:r>
        <w:rPr>
          <w:i/>
          <w:color w:val="000000"/>
          <w:sz w:val="24"/>
          <w:szCs w:val="24"/>
        </w:rPr>
        <w:t xml:space="preserve">hearer</w:t>
      </w:r>
      <w:r>
        <w:rPr>
          <w:color w:val="000000"/>
          <w:sz w:val="24"/>
          <w:szCs w:val="24"/>
        </w:rPr>
        <w:t xml:space="preserve">?  Certainly, not by the phrase, “</w:t>
      </w:r>
      <w:r>
        <w:rPr>
          <w:i/>
          <w:color w:val="000000"/>
          <w:sz w:val="24"/>
          <w:szCs w:val="24"/>
        </w:rPr>
        <w:t xml:space="preserve">a</w:t>
      </w:r>
      <w:r>
        <w:rPr>
          <w:color w:val="000000"/>
          <w:sz w:val="24"/>
          <w:szCs w:val="24"/>
        </w:rPr>
        <w:t xml:space="preserve"> temple,” which indicates </w:t>
      </w:r>
      <w:r>
        <w:rPr>
          <w:i/>
          <w:color w:val="000000"/>
          <w:sz w:val="24"/>
          <w:szCs w:val="24"/>
        </w:rPr>
        <w:t xml:space="preserve">any</w:t>
      </w:r>
      <w:r>
        <w:rPr>
          <w:color w:val="000000"/>
          <w:sz w:val="24"/>
          <w:szCs w:val="24"/>
        </w:rPr>
        <w:t xml:space="preserve"> temple, leaving it altogether </w:t>
      </w:r>
      <w:r>
        <w:rPr>
          <w:i/>
          <w:color w:val="000000"/>
          <w:sz w:val="24"/>
          <w:szCs w:val="24"/>
        </w:rPr>
        <w:t xml:space="preserve">undetermined</w:t>
      </w:r>
      <w:r>
        <w:rPr>
          <w:color w:val="000000"/>
          <w:sz w:val="24"/>
          <w:szCs w:val="24"/>
        </w:rPr>
        <w:t xml:space="preserve"> which; but supposing the person addressed was totally unacquainted with the fact asserted, and it becomes to him, </w:t>
      </w:r>
      <w:r>
        <w:rPr>
          <w:i/>
          <w:color w:val="000000"/>
          <w:sz w:val="24"/>
          <w:szCs w:val="24"/>
        </w:rPr>
        <w:t xml:space="preserve">in one respect only</w:t>
      </w:r>
      <w:r>
        <w:rPr>
          <w:color w:val="000000"/>
          <w:sz w:val="24"/>
          <w:szCs w:val="24"/>
        </w:rPr>
        <w:t xml:space="preserve">, a definite and particular temple, by means of the associated words, “Solomon built;” that is, by the use of these words in connexion with the others, the hearer gets the idea of a temple distinguished as </w:t>
      </w:r>
      <w:r>
        <w:rPr>
          <w:i/>
          <w:color w:val="000000"/>
          <w:sz w:val="24"/>
          <w:szCs w:val="24"/>
        </w:rPr>
        <w:t xml:space="preserve">the one erected by Solomon</w:t>
      </w:r>
      <w:r>
        <w:rPr>
          <w:color w:val="000000"/>
          <w:sz w:val="24"/>
          <w:szCs w:val="24"/>
        </w:rPr>
        <w:t xml:space="preserve">.  If the speaker were addressing one whom he supposed to be unacquainted with the fact related, he might make the temple referred to a still more definite object in the mind of the hearer by a farther explanation of it; thus, “Solomon built </w:t>
      </w:r>
      <w:r>
        <w:rPr>
          <w:i/>
          <w:color w:val="000000"/>
          <w:sz w:val="24"/>
          <w:szCs w:val="24"/>
        </w:rPr>
        <w:t xml:space="preserve">a</w:t>
      </w:r>
      <w:r>
        <w:rPr>
          <w:color w:val="000000"/>
          <w:sz w:val="24"/>
          <w:szCs w:val="24"/>
        </w:rPr>
        <w:t xml:space="preserve"> temple </w:t>
      </w:r>
      <w:r>
        <w:rPr>
          <w:i/>
          <w:color w:val="000000"/>
          <w:sz w:val="24"/>
          <w:szCs w:val="24"/>
        </w:rPr>
        <w:t xml:space="preserve">on mount Zion</w:t>
      </w:r>
      <w:r>
        <w:rPr>
          <w:color w:val="000000"/>
          <w:sz w:val="24"/>
          <w:szCs w:val="24"/>
        </w:rPr>
        <w:t xml:space="preserve">; and that was </w:t>
      </w:r>
      <w:r>
        <w:rPr>
          <w:i/>
          <w:color w:val="000000"/>
          <w:sz w:val="24"/>
          <w:szCs w:val="24"/>
        </w:rPr>
        <w:t xml:space="preserve">the</w:t>
      </w:r>
      <w:r>
        <w:rPr>
          <w:color w:val="000000"/>
          <w:sz w:val="24"/>
          <w:szCs w:val="24"/>
        </w:rPr>
        <w:t xml:space="preserve"> temple </w:t>
      </w:r>
      <w:r>
        <w:rPr>
          <w:i/>
          <w:color w:val="000000"/>
          <w:sz w:val="24"/>
          <w:szCs w:val="24"/>
        </w:rPr>
        <w:t xml:space="preserve">to which the Jews resorted to worship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lunatic, </w:t>
      </w:r>
      <w:r>
        <w:rPr>
          <w:i/>
          <w:color w:val="000000"/>
          <w:sz w:val="24"/>
          <w:szCs w:val="24"/>
        </w:rPr>
        <w:t xml:space="preserve">the</w:t>
      </w:r>
      <w:r>
        <w:rPr>
          <w:color w:val="000000"/>
          <w:sz w:val="24"/>
          <w:szCs w:val="24"/>
        </w:rPr>
        <w:t xml:space="preserve"> poet, and </w:t>
      </w:r>
      <w:r>
        <w:rPr>
          <w:i/>
          <w:color w:val="000000"/>
          <w:sz w:val="24"/>
          <w:szCs w:val="24"/>
        </w:rPr>
        <w:t xml:space="preserve">the</w:t>
      </w:r>
      <w:r>
        <w:rPr>
          <w:color w:val="000000"/>
          <w:sz w:val="24"/>
          <w:szCs w:val="24"/>
        </w:rPr>
        <w:t xml:space="preserve"> lover,</w:t>
      </w:r>
      <w:r>
        <w:rPr>
          <w:color w:val="000000"/>
          <w:sz w:val="24"/>
          <w:szCs w:val="24"/>
        </w:rPr>
        <w:br/>
        <w:t xml:space="preserve">  Are of imagination all compact.”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horse is a noble animal;” “</w:t>
      </w:r>
      <w:r>
        <w:rPr>
          <w:i/>
          <w:color w:val="000000"/>
          <w:sz w:val="24"/>
          <w:szCs w:val="24"/>
        </w:rPr>
        <w:t xml:space="preserve">The</w:t>
      </w:r>
      <w:r>
        <w:rPr>
          <w:color w:val="000000"/>
          <w:sz w:val="24"/>
          <w:szCs w:val="24"/>
        </w:rPr>
        <w:t xml:space="preserve"> dog is a faithful creature;” “</w:t>
      </w:r>
      <w:r>
        <w:rPr>
          <w:i/>
          <w:color w:val="000000"/>
          <w:sz w:val="24"/>
          <w:szCs w:val="24"/>
        </w:rPr>
        <w:t xml:space="preserve">The</w:t>
      </w:r>
      <w:r>
        <w:rPr>
          <w:color w:val="000000"/>
          <w:sz w:val="24"/>
          <w:szCs w:val="24"/>
        </w:rPr>
        <w:t xml:space="preserve"> wind blows;” “</w:t>
      </w:r>
      <w:r>
        <w:rPr>
          <w:i/>
          <w:color w:val="000000"/>
          <w:sz w:val="24"/>
          <w:szCs w:val="24"/>
        </w:rPr>
        <w:t xml:space="preserve">The</w:t>
      </w:r>
      <w:r>
        <w:rPr>
          <w:color w:val="000000"/>
          <w:sz w:val="24"/>
          <w:szCs w:val="24"/>
        </w:rPr>
        <w:t xml:space="preserve"> wolves were howling in </w:t>
      </w:r>
      <w:r>
        <w:rPr>
          <w:i/>
          <w:color w:val="000000"/>
          <w:sz w:val="24"/>
          <w:szCs w:val="24"/>
        </w:rPr>
        <w:t xml:space="preserve">the</w:t>
      </w:r>
      <w:r>
        <w:rPr>
          <w:color w:val="000000"/>
          <w:sz w:val="24"/>
          <w:szCs w:val="24"/>
        </w:rPr>
        <w:t xml:space="preserve"> woods.”  In these examples, we do not refer to any particular lunatics, poets, lovers, horses, dogs, winds, wolves, and woods, but we refer to these </w:t>
      </w:r>
      <w:r>
        <w:rPr>
          <w:i/>
          <w:color w:val="000000"/>
          <w:sz w:val="24"/>
          <w:szCs w:val="24"/>
        </w:rPr>
        <w:t xml:space="preserve">particular classes</w:t>
      </w:r>
      <w:r>
        <w:rPr>
          <w:color w:val="000000"/>
          <w:sz w:val="24"/>
          <w:szCs w:val="24"/>
        </w:rPr>
        <w:t xml:space="preserve"> of things, in contradistinction to other objects or classes.  The phrase, “Neither </w:t>
      </w:r>
      <w:r>
        <w:rPr>
          <w:i/>
          <w:color w:val="000000"/>
          <w:sz w:val="24"/>
          <w:szCs w:val="24"/>
        </w:rPr>
        <w:t xml:space="preserve">the</w:t>
      </w:r>
      <w:r>
        <w:rPr>
          <w:color w:val="000000"/>
          <w:sz w:val="24"/>
          <w:szCs w:val="24"/>
        </w:rPr>
        <w:t xml:space="preserve"> one nor </w:t>
      </w:r>
      <w:r>
        <w:rPr>
          <w:i/>
          <w:color w:val="000000"/>
          <w:sz w:val="24"/>
          <w:szCs w:val="24"/>
        </w:rPr>
        <w:t xml:space="preserve">the</w:t>
      </w:r>
      <w:r>
        <w:rPr>
          <w:color w:val="000000"/>
          <w:sz w:val="24"/>
          <w:szCs w:val="24"/>
        </w:rPr>
        <w:t xml:space="preserve"> other,” is an idiom of the language.</w:t>
      </w:r>
    </w:p>
    <w:p>
      <w:pPr>
        <w:widowControl w:val="on"/>
        <w:pBdr/>
        <w:spacing w:before="0" w:after="0" w:line="240" w:lineRule="auto"/>
        <w:ind w:left="0" w:right="0"/>
        <w:jc w:val="left"/>
      </w:pPr>
      <w:r>
        <w:rPr>
          <w:color w:val="000000"/>
          <w:sz w:val="24"/>
          <w:szCs w:val="24"/>
        </w:rPr>
        <w:t xml:space="preserve">REMARKS.—­This method of elucidating the articles, which is popular with Blair, Priestley, Lowth, Johnson, Harris, Beattie, Coote, Murray, and many other distinguished philologists, is discarded by some of our modern writers.  But, by proving that this theory is exceptionable, they by no means make it appear, that it ought, therefore, to be rejected.</w:t>
      </w:r>
      <w:r>
        <w:rPr>
          <w:color w:val="000000"/>
          <w:sz w:val="24"/>
          <w:szCs w:val="24"/>
        </w:rPr>
        <w:t xml:space="preserve">Exceptionable or not, they have not been able to supply its place with one that is more </w:t>
      </w:r>
      <w:r>
        <w:rPr>
          <w:i/>
          <w:color w:val="000000"/>
          <w:sz w:val="24"/>
          <w:szCs w:val="24"/>
        </w:rPr>
        <w:t xml:space="preserve">convenient in practice</w:t>
      </w:r>
      <w:r>
        <w:rPr>
          <w:color w:val="000000"/>
          <w:sz w:val="24"/>
          <w:szCs w:val="24"/>
        </w:rPr>
        <w:t xml:space="preserve">.  Neither have they adopted one </w:t>
      </w:r>
      <w:r>
        <w:rPr>
          <w:i/>
          <w:color w:val="000000"/>
          <w:sz w:val="24"/>
          <w:szCs w:val="24"/>
        </w:rPr>
        <w:t xml:space="preserve">less</w:t>
      </w:r>
      <w:r>
        <w:rPr>
          <w:color w:val="000000"/>
          <w:sz w:val="24"/>
          <w:szCs w:val="24"/>
        </w:rPr>
        <w:t xml:space="preserve"> exceptionable.  The truth is, after all which can be done to render the definitions and rules of grammar comprehensive and accurate, they will still be found, when critically examined by men of learning and science, more or less exceptionable.  These exceptions and imperfections are the unavoidable consequence of the imperfections of the language.  Language, as well as every thing else of human invention, will always be </w:t>
      </w:r>
      <w:r>
        <w:rPr>
          <w:i/>
          <w:color w:val="000000"/>
          <w:sz w:val="24"/>
          <w:szCs w:val="24"/>
        </w:rPr>
        <w:t xml:space="preserve">imperfect</w:t>
      </w:r>
      <w:r>
        <w:rPr>
          <w:color w:val="000000"/>
          <w:sz w:val="24"/>
          <w:szCs w:val="24"/>
        </w:rPr>
        <w:t xml:space="preserve">.  Consequently, a </w:t>
      </w:r>
      <w:r>
        <w:rPr>
          <w:i/>
          <w:color w:val="000000"/>
          <w:sz w:val="24"/>
          <w:szCs w:val="24"/>
        </w:rPr>
        <w:t xml:space="preserve">perfect</w:t>
      </w:r>
      <w:r>
        <w:rPr>
          <w:color w:val="000000"/>
          <w:sz w:val="24"/>
          <w:szCs w:val="24"/>
        </w:rPr>
        <w:t xml:space="preserve"> system of grammatical principles, would not suit it.  A </w:t>
      </w:r>
      <w:r>
        <w:rPr>
          <w:i/>
          <w:color w:val="000000"/>
          <w:sz w:val="24"/>
          <w:szCs w:val="24"/>
        </w:rPr>
        <w:t xml:space="preserve">perfect</w:t>
      </w:r>
      <w:r>
        <w:rPr>
          <w:color w:val="000000"/>
          <w:sz w:val="24"/>
          <w:szCs w:val="24"/>
        </w:rPr>
        <w:t xml:space="preserve"> grammar will not be produced, until some </w:t>
      </w:r>
      <w:r>
        <w:rPr>
          <w:i/>
          <w:color w:val="000000"/>
          <w:sz w:val="24"/>
          <w:szCs w:val="24"/>
        </w:rPr>
        <w:t xml:space="preserve">perfect</w:t>
      </w:r>
      <w:r>
        <w:rPr>
          <w:color w:val="000000"/>
          <w:sz w:val="24"/>
          <w:szCs w:val="24"/>
        </w:rPr>
        <w:t xml:space="preserve"> being writes it for a </w:t>
      </w:r>
      <w:r>
        <w:rPr>
          <w:i/>
          <w:color w:val="000000"/>
          <w:sz w:val="24"/>
          <w:szCs w:val="24"/>
        </w:rPr>
        <w:t xml:space="preserve">perfect</w:t>
      </w:r>
      <w:r>
        <w:rPr>
          <w:color w:val="000000"/>
          <w:sz w:val="24"/>
          <w:szCs w:val="24"/>
        </w:rPr>
        <w:t xml:space="preserve"> language; and a perfect language will not be constructed, until some </w:t>
      </w:r>
      <w:r>
        <w:rPr>
          <w:i/>
          <w:color w:val="000000"/>
          <w:sz w:val="24"/>
          <w:szCs w:val="24"/>
        </w:rPr>
        <w:t xml:space="preserve">super-human</w:t>
      </w:r>
      <w:r>
        <w:rPr>
          <w:color w:val="000000"/>
          <w:sz w:val="24"/>
          <w:szCs w:val="24"/>
        </w:rPr>
        <w:t xml:space="preserve"> agency is employed in its production.  All grammatical principles and systems which are not </w:t>
      </w:r>
      <w:r>
        <w:rPr>
          <w:i/>
          <w:color w:val="000000"/>
          <w:sz w:val="24"/>
          <w:szCs w:val="24"/>
        </w:rPr>
        <w:t xml:space="preserve">perfect</w:t>
      </w:r>
      <w:r>
        <w:rPr>
          <w:color w:val="000000"/>
          <w:sz w:val="24"/>
          <w:szCs w:val="24"/>
        </w:rPr>
        <w:t xml:space="preserve">, are </w:t>
      </w:r>
      <w:r>
        <w:rPr>
          <w:i/>
          <w:color w:val="000000"/>
          <w:sz w:val="24"/>
          <w:szCs w:val="24"/>
        </w:rPr>
        <w:t xml:space="preserve">exceptionable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NOTES.</w:t>
      </w:r>
    </w:p>
    <w:p>
      <w:pPr>
        <w:widowControl w:val="on"/>
        <w:pBdr/>
        <w:spacing w:before="0" w:after="0" w:line="240" w:lineRule="auto"/>
        <w:ind w:left="0" w:right="0"/>
        <w:jc w:val="left"/>
      </w:pPr>
      <w:r>
        <w:rPr>
          <w:color w:val="000000"/>
          <w:sz w:val="24"/>
          <w:szCs w:val="24"/>
        </w:rPr>
        <w:t xml:space="preserve">1.  The article is </w:t>
      </w:r>
      <w:r>
        <w:rPr>
          <w:i/>
          <w:color w:val="000000"/>
          <w:sz w:val="24"/>
          <w:szCs w:val="24"/>
        </w:rPr>
        <w:t xml:space="preserve">omitted</w:t>
      </w:r>
      <w:r>
        <w:rPr>
          <w:color w:val="000000"/>
          <w:sz w:val="24"/>
          <w:szCs w:val="24"/>
        </w:rPr>
        <w:t xml:space="preserve"> before nouns implying the different virtues, vices, passions, qualities, sciences, arts, metals, herbs, &amp;c.; as, “</w:t>
      </w:r>
      <w:r>
        <w:rPr>
          <w:i/>
          <w:color w:val="000000"/>
          <w:sz w:val="24"/>
          <w:szCs w:val="24"/>
        </w:rPr>
        <w:t xml:space="preserve">Modesty</w:t>
      </w:r>
      <w:r>
        <w:rPr>
          <w:color w:val="000000"/>
          <w:sz w:val="24"/>
          <w:szCs w:val="24"/>
        </w:rPr>
        <w:t xml:space="preserve"> is becoming; </w:t>
      </w:r>
      <w:r>
        <w:rPr>
          <w:i/>
          <w:color w:val="000000"/>
          <w:sz w:val="24"/>
          <w:szCs w:val="24"/>
        </w:rPr>
        <w:t xml:space="preserve">Falsehood</w:t>
      </w:r>
      <w:r>
        <w:rPr>
          <w:color w:val="000000"/>
          <w:sz w:val="24"/>
          <w:szCs w:val="24"/>
        </w:rPr>
        <w:t xml:space="preserve"> is odious; </w:t>
      </w:r>
      <w:r>
        <w:rPr>
          <w:i/>
          <w:color w:val="000000"/>
          <w:sz w:val="24"/>
          <w:szCs w:val="24"/>
        </w:rPr>
        <w:t xml:space="preserve">Grammar</w:t>
      </w:r>
      <w:r>
        <w:rPr>
          <w:color w:val="000000"/>
          <w:sz w:val="24"/>
          <w:szCs w:val="24"/>
        </w:rPr>
        <w:t xml:space="preserve"> is useful,” &amp;c.</w:t>
      </w:r>
      <w:r>
        <w:rPr>
          <w:color w:val="000000"/>
          <w:sz w:val="24"/>
          <w:szCs w:val="24"/>
        </w:rPr>
        <w:t xml:space="preserve">2.  The article is not prefixed to proper nouns; as, </w:t>
      </w:r>
      <w:r>
        <w:rPr>
          <w:i/>
          <w:color w:val="000000"/>
          <w:sz w:val="24"/>
          <w:szCs w:val="24"/>
        </w:rPr>
        <w:t xml:space="preserve">Barron</w:t>
      </w:r>
      <w:r>
        <w:rPr>
          <w:color w:val="000000"/>
          <w:sz w:val="24"/>
          <w:szCs w:val="24"/>
        </w:rPr>
        <w:t xml:space="preserve"> killed </w:t>
      </w:r>
      <w:r>
        <w:rPr>
          <w:i/>
          <w:color w:val="000000"/>
          <w:sz w:val="24"/>
          <w:szCs w:val="24"/>
        </w:rPr>
        <w:t xml:space="preserve">Decatur</w:t>
      </w:r>
      <w:r>
        <w:rPr>
          <w:color w:val="000000"/>
          <w:sz w:val="24"/>
          <w:szCs w:val="24"/>
        </w:rPr>
        <w:t xml:space="preserve">; except by way of eminence, or for the sake of distinguishing a particular family, or when some noun is understood; as, “He is not </w:t>
      </w:r>
      <w:r>
        <w:rPr>
          <w:i/>
          <w:color w:val="000000"/>
          <w:sz w:val="24"/>
          <w:szCs w:val="24"/>
        </w:rPr>
        <w:t xml:space="preserve">a</w:t>
      </w:r>
      <w:r>
        <w:rPr>
          <w:color w:val="000000"/>
          <w:sz w:val="24"/>
          <w:szCs w:val="24"/>
        </w:rPr>
        <w:t xml:space="preserve"> Franklin; He is </w:t>
      </w:r>
      <w:r>
        <w:rPr>
          <w:i/>
          <w:color w:val="000000"/>
          <w:sz w:val="24"/>
          <w:szCs w:val="24"/>
        </w:rPr>
        <w:t xml:space="preserve">a</w:t>
      </w:r>
      <w:r>
        <w:rPr>
          <w:color w:val="000000"/>
          <w:sz w:val="24"/>
          <w:szCs w:val="24"/>
        </w:rPr>
        <w:t xml:space="preserve"> Lee, or of the family of </w:t>
      </w:r>
      <w:r>
        <w:rPr>
          <w:i/>
          <w:color w:val="000000"/>
          <w:sz w:val="24"/>
          <w:szCs w:val="24"/>
        </w:rPr>
        <w:t xml:space="preserve">the</w:t>
      </w:r>
      <w:r>
        <w:rPr>
          <w:color w:val="000000"/>
          <w:sz w:val="24"/>
          <w:szCs w:val="24"/>
        </w:rPr>
        <w:t xml:space="preserve"> Lees; We sailed down </w:t>
      </w:r>
      <w:r>
        <w:rPr>
          <w:i/>
          <w:color w:val="000000"/>
          <w:sz w:val="24"/>
          <w:szCs w:val="24"/>
        </w:rPr>
        <w:t xml:space="preserve">the</w:t>
      </w:r>
      <w:r>
        <w:rPr>
          <w:color w:val="000000"/>
          <w:sz w:val="24"/>
          <w:szCs w:val="24"/>
        </w:rPr>
        <w:t xml:space="preserve"> (river) Missouri.”</w:t>
      </w:r>
      <w:r>
        <w:rPr>
          <w:color w:val="000000"/>
          <w:sz w:val="24"/>
          <w:szCs w:val="24"/>
        </w:rPr>
        <w:t xml:space="preserve">3.  An </w:t>
      </w:r>
      <w:r>
        <w:rPr>
          <w:i/>
          <w:color w:val="000000"/>
          <w:sz w:val="24"/>
          <w:szCs w:val="24"/>
        </w:rPr>
        <w:t xml:space="preserve">adjective</w:t>
      </w:r>
      <w:r>
        <w:rPr>
          <w:color w:val="000000"/>
          <w:sz w:val="24"/>
          <w:szCs w:val="24"/>
        </w:rPr>
        <w:t xml:space="preserve"> is frequently placed between the article and the noun with which the article agrees; as, “A </w:t>
      </w:r>
      <w:r>
        <w:rPr>
          <w:i/>
          <w:color w:val="000000"/>
          <w:sz w:val="24"/>
          <w:szCs w:val="24"/>
        </w:rPr>
        <w:t xml:space="preserve">good</w:t>
      </w:r>
      <w:r>
        <w:rPr>
          <w:color w:val="000000"/>
          <w:sz w:val="24"/>
          <w:szCs w:val="24"/>
        </w:rPr>
        <w:t xml:space="preserve"> boy; an </w:t>
      </w:r>
      <w:r>
        <w:rPr>
          <w:i/>
          <w:color w:val="000000"/>
          <w:sz w:val="24"/>
          <w:szCs w:val="24"/>
        </w:rPr>
        <w:t xml:space="preserve">industrious</w:t>
      </w:r>
      <w:r>
        <w:rPr>
          <w:color w:val="000000"/>
          <w:sz w:val="24"/>
          <w:szCs w:val="24"/>
        </w:rPr>
        <w:t xml:space="preserve"> man.”  Sometimes the adjective precedes the article; as, “As </w:t>
      </w:r>
      <w:r>
        <w:rPr>
          <w:i/>
          <w:color w:val="000000"/>
          <w:sz w:val="24"/>
          <w:szCs w:val="24"/>
        </w:rPr>
        <w:t xml:space="preserve">great</w:t>
      </w:r>
      <w:r>
        <w:rPr>
          <w:color w:val="000000"/>
          <w:sz w:val="24"/>
          <w:szCs w:val="24"/>
        </w:rPr>
        <w:t xml:space="preserve"> a man as Alexander; </w:t>
      </w:r>
      <w:r>
        <w:rPr>
          <w:i/>
          <w:color w:val="000000"/>
          <w:sz w:val="24"/>
          <w:szCs w:val="24"/>
        </w:rPr>
        <w:t xml:space="preserve">Such</w:t>
      </w:r>
      <w:r>
        <w:rPr>
          <w:color w:val="000000"/>
          <w:sz w:val="24"/>
          <w:szCs w:val="24"/>
        </w:rPr>
        <w:t xml:space="preserve"> a shame.”</w:t>
      </w:r>
      <w:r>
        <w:rPr>
          <w:color w:val="000000"/>
          <w:sz w:val="24"/>
          <w:szCs w:val="24"/>
        </w:rPr>
        <w:t xml:space="preserve">4.  In referring to many individuals, when we wish to bring each separately under consideration, the indefinite article is sometimes placed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the adjective </w:t>
      </w:r>
      <w:r>
        <w:rPr>
          <w:i/>
          <w:color w:val="000000"/>
          <w:sz w:val="24"/>
          <w:szCs w:val="24"/>
        </w:rPr>
        <w:t xml:space="preserve">many</w:t>
      </w:r>
      <w:r>
        <w:rPr>
          <w:color w:val="000000"/>
          <w:sz w:val="24"/>
          <w:szCs w:val="24"/>
        </w:rPr>
        <w:t xml:space="preserve"> and a singular noun; as, “Where </w:t>
      </w:r>
      <w:r>
        <w:rPr>
          <w:i/>
          <w:color w:val="000000"/>
          <w:sz w:val="24"/>
          <w:szCs w:val="24"/>
        </w:rPr>
        <w:t xml:space="preserve">many a rosebud</w:t>
      </w:r>
      <w:r>
        <w:rPr>
          <w:color w:val="000000"/>
          <w:sz w:val="24"/>
          <w:szCs w:val="24"/>
        </w:rPr>
        <w:t xml:space="preserve"> rears its blushing head;” “Full </w:t>
      </w:r>
      <w:r>
        <w:rPr>
          <w:i/>
          <w:color w:val="000000"/>
          <w:sz w:val="24"/>
          <w:szCs w:val="24"/>
        </w:rPr>
        <w:t xml:space="preserve">many a flower</w:t>
      </w:r>
      <w:r>
        <w:rPr>
          <w:color w:val="000000"/>
          <w:sz w:val="24"/>
          <w:szCs w:val="24"/>
        </w:rPr>
        <w:t xml:space="preserve"> is born to blush unseen.”</w:t>
      </w:r>
    </w:p>
    <w:p>
      <w:pPr>
        <w:widowControl w:val="on"/>
        <w:pBdr/>
        <w:spacing w:before="240" w:after="240" w:line="240" w:lineRule="auto"/>
        <w:ind w:left="0" w:right="0"/>
        <w:jc w:val="left"/>
      </w:pPr>
      <w:r>
        <w:rPr>
          <w:color w:val="000000"/>
          <w:sz w:val="24"/>
          <w:szCs w:val="24"/>
        </w:rPr>
        <w:t xml:space="preserve">    5.  The definite article </w:t>
      </w:r>
      <w:r>
        <w:rPr>
          <w:i/>
          <w:color w:val="000000"/>
          <w:sz w:val="24"/>
          <w:szCs w:val="24"/>
        </w:rPr>
        <w:t xml:space="preserve">the</w:t>
      </w:r>
      <w:r>
        <w:rPr>
          <w:color w:val="000000"/>
          <w:sz w:val="24"/>
          <w:szCs w:val="24"/>
        </w:rPr>
        <w:t xml:space="preserve"> is frequently applied to </w:t>
      </w:r>
      <w:r>
        <w:rPr>
          <w:i/>
          <w:color w:val="000000"/>
          <w:sz w:val="24"/>
          <w:szCs w:val="24"/>
        </w:rPr>
        <w:t xml:space="preserve">adverbs</w:t>
      </w:r>
      <w:r>
        <w:rPr>
          <w:color w:val="000000"/>
          <w:sz w:val="24"/>
          <w:szCs w:val="24"/>
        </w:rPr>
        <w:t xml:space="preserve"> in</w:t>
      </w:r>
      <w:r>
        <w:rPr>
          <w:color w:val="000000"/>
          <w:sz w:val="24"/>
          <w:szCs w:val="24"/>
        </w:rPr>
        <w:br/>
        <w:t xml:space="preserve">    the comparative or superlative degree; as, “</w:t>
      </w:r>
      <w:r>
        <w:rPr>
          <w:i/>
          <w:color w:val="000000"/>
          <w:sz w:val="24"/>
          <w:szCs w:val="24"/>
        </w:rPr>
        <w:t xml:space="preserve">The more</w:t>
      </w:r>
      <w:r>
        <w:rPr>
          <w:color w:val="000000"/>
          <w:sz w:val="24"/>
          <w:szCs w:val="24"/>
        </w:rPr>
        <w:t xml:space="preserve"> I examine it,</w:t>
      </w:r>
      <w:r>
        <w:rPr>
          <w:color w:val="000000"/>
          <w:sz w:val="24"/>
          <w:szCs w:val="24"/>
        </w:rPr>
        <w:br/>
        <w:t xml:space="preserve">    </w:t>
      </w:r>
      <w:r>
        <w:rPr>
          <w:i/>
          <w:color w:val="000000"/>
          <w:sz w:val="24"/>
          <w:szCs w:val="24"/>
        </w:rPr>
        <w:t xml:space="preserve">the better</w:t>
      </w:r>
      <w:r>
        <w:rPr>
          <w:color w:val="000000"/>
          <w:sz w:val="24"/>
          <w:szCs w:val="24"/>
        </w:rPr>
        <w:t xml:space="preserve"> I like it,” “I like this </w:t>
      </w:r>
      <w:r>
        <w:rPr>
          <w:i/>
          <w:color w:val="000000"/>
          <w:sz w:val="24"/>
          <w:szCs w:val="24"/>
        </w:rPr>
        <w:t xml:space="preserve">the least</w:t>
      </w:r>
      <w:r>
        <w:rPr>
          <w:color w:val="000000"/>
          <w:sz w:val="24"/>
          <w:szCs w:val="24"/>
        </w:rPr>
        <w:t xml:space="preserve"> of any.”</w:t>
      </w:r>
    </w:p>
    <w:p>
      <w:pPr>
        <w:widowControl w:val="on"/>
        <w:pBdr/>
        <w:spacing w:before="240" w:after="240" w:line="240" w:lineRule="auto"/>
        <w:ind w:left="0" w:right="0"/>
        <w:jc w:val="left"/>
      </w:pPr>
      <w:r>
        <w:rPr>
          <w:color w:val="000000"/>
          <w:sz w:val="24"/>
          <w:szCs w:val="24"/>
        </w:rPr>
        <w:t xml:space="preserve">You may proceed and parse the following articles, when you shall have committed this</w:t>
      </w:r>
    </w:p>
    <w:p>
      <w:pPr>
        <w:keepNext w:val="on"/>
        <w:widowControl w:val="on"/>
        <w:pBdr/>
        <w:spacing w:before="299" w:after="299" w:line="240" w:lineRule="auto"/>
        <w:ind w:left="0" w:right="0"/>
        <w:jc w:val="left"/>
        <w:outlineLvl w:val="1"/>
      </w:pPr>
      <w:r>
        <w:rPr>
          <w:b/>
          <w:color w:val="000000"/>
          <w:sz w:val="36"/>
          <w:szCs w:val="36"/>
        </w:rPr>
        <w:t xml:space="preserve">SYSTEMATIC ORDER OF PARSING</w:t>
      </w:r>
    </w:p>
    <w:p>
      <w:pPr>
        <w:widowControl w:val="on"/>
        <w:pBdr/>
        <w:spacing w:before="240" w:after="240" w:line="240" w:lineRule="auto"/>
        <w:ind w:left="0" w:right="0"/>
        <w:jc w:val="left"/>
      </w:pPr>
      <w:r>
        <w:rPr>
          <w:i/>
          <w:color w:val="000000"/>
          <w:sz w:val="24"/>
          <w:szCs w:val="24"/>
        </w:rPr>
        <w:t xml:space="preserve">The order of parsing an</w:t>
      </w:r>
      <w:r>
        <w:rPr>
          <w:color w:val="000000"/>
          <w:sz w:val="24"/>
          <w:szCs w:val="24"/>
        </w:rPr>
        <w:t xml:space="preserve"> Article, is—­an article, and why?—­definite or indefinite, and why?—­with what noun does it agree?—­RULE.</w:t>
      </w:r>
    </w:p>
    <w:p>
      <w:pPr>
        <w:widowControl w:val="on"/>
        <w:pBdr/>
        <w:spacing w:before="240" w:after="240" w:line="240" w:lineRule="auto"/>
        <w:ind w:left="0" w:right="0"/>
        <w:jc w:val="left"/>
      </w:pPr>
      <w:r>
        <w:rPr>
          <w:color w:val="000000"/>
          <w:sz w:val="24"/>
          <w:szCs w:val="24"/>
        </w:rPr>
        <w:t xml:space="preserve">    “He is </w:t>
      </w:r>
      <w:r>
        <w:rPr>
          <w:i/>
          <w:color w:val="000000"/>
          <w:sz w:val="24"/>
          <w:szCs w:val="24"/>
        </w:rPr>
        <w:t xml:space="preserve">the</w:t>
      </w:r>
      <w:r>
        <w:rPr>
          <w:color w:val="000000"/>
          <w:sz w:val="24"/>
          <w:szCs w:val="24"/>
        </w:rPr>
        <w:t xml:space="preserve"> son of </w:t>
      </w:r>
      <w:r>
        <w:rPr>
          <w:i/>
          <w:color w:val="000000"/>
          <w:sz w:val="24"/>
          <w:szCs w:val="24"/>
        </w:rPr>
        <w:t xml:space="preserve">a</w:t>
      </w:r>
      <w:r>
        <w:rPr>
          <w:color w:val="000000"/>
          <w:sz w:val="24"/>
          <w:szCs w:val="24"/>
        </w:rPr>
        <w:t xml:space="preserve"> king.”</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is an article, a word prefixed to a noun to limit its signification—­definite, it limits the noun to a particular object—­it belongs to the noun “son,” according to</w:t>
      </w:r>
    </w:p>
    <w:p>
      <w:pPr>
        <w:widowControl w:val="on"/>
        <w:pBdr/>
        <w:spacing w:before="240" w:after="240" w:line="240" w:lineRule="auto"/>
        <w:ind w:left="0" w:right="0"/>
        <w:jc w:val="left"/>
      </w:pPr>
      <w:r>
        <w:rPr>
          <w:color w:val="000000"/>
          <w:sz w:val="24"/>
          <w:szCs w:val="24"/>
        </w:rPr>
        <w:t xml:space="preserve">RULE 2. </w:t>
      </w:r>
      <w:r>
        <w:rPr>
          <w:i/>
          <w:color w:val="000000"/>
          <w:sz w:val="24"/>
          <w:szCs w:val="24"/>
        </w:rPr>
        <w:t xml:space="preserve">The definite article</w:t>
      </w:r>
      <w:r>
        <w:rPr>
          <w:color w:val="000000"/>
          <w:sz w:val="24"/>
          <w:szCs w:val="24"/>
        </w:rPr>
        <w:t xml:space="preserve"> the </w:t>
      </w:r>
      <w:r>
        <w:rPr>
          <w:i/>
          <w:color w:val="000000"/>
          <w:sz w:val="24"/>
          <w:szCs w:val="24"/>
        </w:rPr>
        <w:t xml:space="preserve">belongs to nouns in the singular or plural number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is an article, a word placed before a noun to limit its signification—­indefinite, it limits the noun to one of a kind, but to no particular one—­it agrees with “king,” agreeably to</w:t>
      </w:r>
    </w:p>
    <w:p>
      <w:pPr>
        <w:widowControl w:val="on"/>
        <w:pBdr/>
        <w:spacing w:before="240" w:after="240" w:line="240" w:lineRule="auto"/>
        <w:ind w:left="0" w:right="0"/>
        <w:jc w:val="left"/>
      </w:pPr>
      <w:r>
        <w:rPr>
          <w:color w:val="000000"/>
          <w:sz w:val="24"/>
          <w:szCs w:val="24"/>
        </w:rPr>
        <w:t xml:space="preserve">RULE 1. </w:t>
      </w:r>
      <w:r>
        <w:rPr>
          <w:i/>
          <w:color w:val="000000"/>
          <w:sz w:val="24"/>
          <w:szCs w:val="24"/>
        </w:rPr>
        <w:t xml:space="preserve">The article</w:t>
      </w:r>
      <w:r>
        <w:rPr>
          <w:color w:val="000000"/>
          <w:sz w:val="24"/>
          <w:szCs w:val="24"/>
        </w:rPr>
        <w:t xml:space="preserve"> a </w:t>
      </w:r>
      <w:r>
        <w:rPr>
          <w:i/>
          <w:color w:val="000000"/>
          <w:sz w:val="24"/>
          <w:szCs w:val="24"/>
        </w:rPr>
        <w:t xml:space="preserve">or</w:t>
      </w:r>
      <w:r>
        <w:rPr>
          <w:color w:val="000000"/>
          <w:sz w:val="24"/>
          <w:szCs w:val="24"/>
        </w:rPr>
        <w:t xml:space="preserve"> an </w:t>
      </w:r>
      <w:r>
        <w:rPr>
          <w:i/>
          <w:color w:val="000000"/>
          <w:sz w:val="24"/>
          <w:szCs w:val="24"/>
        </w:rPr>
        <w:t xml:space="preserve">agrees with nouns in the singular number only</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NOTE.  By considering the original meaning of this article, the propriety of Rule 1, will appear. </w:t>
      </w:r>
      <w:r>
        <w:rPr>
          <w:i/>
          <w:color w:val="000000"/>
          <w:sz w:val="24"/>
          <w:szCs w:val="24"/>
        </w:rPr>
        <w:t xml:space="preserve">A</w:t>
      </w:r>
      <w:r>
        <w:rPr>
          <w:color w:val="000000"/>
          <w:sz w:val="24"/>
          <w:szCs w:val="24"/>
        </w:rPr>
        <w:t xml:space="preserve"> or </w:t>
      </w:r>
      <w:r>
        <w:rPr>
          <w:i/>
          <w:color w:val="000000"/>
          <w:sz w:val="24"/>
          <w:szCs w:val="24"/>
        </w:rPr>
        <w:t xml:space="preserve">an</w:t>
      </w:r>
      <w:r>
        <w:rPr>
          <w:color w:val="000000"/>
          <w:sz w:val="24"/>
          <w:szCs w:val="24"/>
        </w:rPr>
        <w:t xml:space="preserve">, (formerly written </w:t>
      </w:r>
      <w:r>
        <w:rPr>
          <w:i/>
          <w:color w:val="000000"/>
          <w:sz w:val="24"/>
          <w:szCs w:val="24"/>
        </w:rPr>
        <w:t xml:space="preserve">ane,)</w:t>
      </w:r>
      <w:r>
        <w:rPr>
          <w:color w:val="000000"/>
          <w:sz w:val="24"/>
          <w:szCs w:val="24"/>
        </w:rPr>
        <w:t xml:space="preserve"> being equivalent to </w:t>
      </w:r>
      <w:r>
        <w:rPr>
          <w:i/>
          <w:color w:val="000000"/>
          <w:sz w:val="24"/>
          <w:szCs w:val="24"/>
        </w:rPr>
        <w:t xml:space="preserve">one, any one</w:t>
      </w:r>
      <w:r>
        <w:rPr>
          <w:color w:val="000000"/>
          <w:sz w:val="24"/>
          <w:szCs w:val="24"/>
        </w:rPr>
        <w:t xml:space="preserve">, or </w:t>
      </w:r>
      <w:r>
        <w:rPr>
          <w:i/>
          <w:color w:val="000000"/>
          <w:sz w:val="24"/>
          <w:szCs w:val="24"/>
        </w:rPr>
        <w:t xml:space="preserve">some one</w:t>
      </w:r>
      <w:r>
        <w:rPr>
          <w:color w:val="000000"/>
          <w:sz w:val="24"/>
          <w:szCs w:val="24"/>
        </w:rPr>
        <w:t xml:space="preserve">, cannot be prefixed to nouns in the plural number.  There is, however, an exception to this rule. </w:t>
      </w:r>
      <w:r>
        <w:rPr>
          <w:i/>
          <w:color w:val="000000"/>
          <w:sz w:val="24"/>
          <w:szCs w:val="24"/>
        </w:rPr>
        <w:t xml:space="preserve">A</w:t>
      </w:r>
      <w:r>
        <w:rPr>
          <w:color w:val="000000"/>
          <w:sz w:val="24"/>
          <w:szCs w:val="24"/>
        </w:rPr>
        <w:t xml:space="preserve"> is placed before a plural noun when any of the following adjectives come between the article and the noun:  </w:t>
      </w:r>
      <w:r>
        <w:rPr>
          <w:i/>
          <w:color w:val="000000"/>
          <w:sz w:val="24"/>
          <w:szCs w:val="24"/>
        </w:rPr>
        <w:t xml:space="preserve">few, great, many, dozen, hundred, thousand, million</w:t>
      </w:r>
      <w:r>
        <w:rPr>
          <w:color w:val="000000"/>
          <w:sz w:val="24"/>
          <w:szCs w:val="24"/>
        </w:rPr>
        <w:t xml:space="preserve">; as, </w:t>
      </w:r>
      <w:r>
        <w:rPr>
          <w:i/>
          <w:color w:val="000000"/>
          <w:sz w:val="24"/>
          <w:szCs w:val="24"/>
        </w:rPr>
        <w:t xml:space="preserve">a</w:t>
      </w:r>
      <w:r>
        <w:rPr>
          <w:color w:val="000000"/>
          <w:sz w:val="24"/>
          <w:szCs w:val="24"/>
        </w:rPr>
        <w:t xml:space="preserve"> few </w:t>
      </w:r>
      <w:r>
        <w:rPr>
          <w:i/>
          <w:color w:val="000000"/>
          <w:sz w:val="24"/>
          <w:szCs w:val="24"/>
        </w:rPr>
        <w:t xml:space="preserve">men, a</w:t>
      </w:r>
      <w:r>
        <w:rPr>
          <w:color w:val="000000"/>
          <w:sz w:val="24"/>
          <w:szCs w:val="24"/>
        </w:rPr>
        <w:t xml:space="preserve"> thousand </w:t>
      </w:r>
      <w:r>
        <w:rPr>
          <w:i/>
          <w:color w:val="000000"/>
          <w:sz w:val="24"/>
          <w:szCs w:val="24"/>
        </w:rPr>
        <w:t xml:space="preserve">houses</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EXERCISES IN PARSING.</w:t>
      </w:r>
    </w:p>
    <w:p>
      <w:pPr>
        <w:widowControl w:val="on"/>
        <w:pBdr/>
        <w:spacing w:before="240" w:after="240" w:line="240" w:lineRule="auto"/>
        <w:ind w:left="0" w:right="0"/>
        <w:jc w:val="left"/>
      </w:pPr>
      <w:r>
        <w:rPr>
          <w:color w:val="000000"/>
          <w:sz w:val="24"/>
          <w:szCs w:val="24"/>
        </w:rPr>
        <w:t xml:space="preserve">A bird sings.  An eagle flies.  Mountains stand.  The multitude pursue pleasure.  The reaper reaps the farmer’s grain.  Farmers mow the grass.  Farmers’ boys spread the hay.  The clerk sells the merchant’s goods.  An ostrich outruns an Arab’s horse.  Cecrops founded Athens.  Gallileo invented the telescope.  James Macpherson translated Ossian’s poems.  Sir Francis Drake circumnavigated the globe.  Doctor Benjamin Franklin invented the lightning-rod.  Washington Irving wrote the Sketch-Book.</w:t>
      </w:r>
    </w:p>
    <w:p>
      <w:pPr>
        <w:widowControl w:val="on"/>
        <w:pBdr/>
        <w:spacing w:before="240" w:after="240" w:line="240" w:lineRule="auto"/>
        <w:ind w:left="0" w:right="0"/>
        <w:jc w:val="left"/>
      </w:pPr>
      <w:r>
        <w:rPr>
          <w:color w:val="000000"/>
          <w:sz w:val="24"/>
          <w:szCs w:val="24"/>
        </w:rPr>
        <w:t xml:space="preserve">I will now offer a few remarks on the misapplication of the articles, which, with the exercise of your own discriminating powers, will enable you to use them with propriety.  But, before you proceed, please to answer the following</w:t>
      </w:r>
    </w:p>
    <w:p>
      <w:pPr>
        <w:widowControl w:val="on"/>
        <w:pBdr/>
        <w:spacing w:before="240" w:after="240" w:line="240" w:lineRule="auto"/>
        <w:ind w:left="0" w:right="0"/>
        <w:jc w:val="left"/>
      </w:pPr>
      <w:r>
        <w:rPr>
          <w:color w:val="000000"/>
          <w:sz w:val="24"/>
          <w:szCs w:val="24"/>
        </w:rPr>
        <w:t xml:space="preserve">QUESTIONS NOT ANSWERED IN PARSING.</w:t>
      </w:r>
    </w:p>
    <w:p>
      <w:pPr>
        <w:widowControl w:val="on"/>
        <w:pBdr/>
        <w:spacing w:before="240" w:after="240" w:line="240" w:lineRule="auto"/>
        <w:ind w:left="0" w:right="0"/>
        <w:jc w:val="left"/>
      </w:pPr>
      <w:r>
        <w:rPr>
          <w:color w:val="000000"/>
          <w:sz w:val="24"/>
          <w:szCs w:val="24"/>
        </w:rPr>
        <w:t xml:space="preserve">How many articles are there?—­In what sense is a noun taken, when it has no article to limit it?—­Repeat the </w:t>
      </w:r>
      <w:r>
        <w:rPr>
          <w:i/>
          <w:color w:val="000000"/>
          <w:sz w:val="24"/>
          <w:szCs w:val="24"/>
        </w:rPr>
        <w:t xml:space="preserve">order</w:t>
      </w:r>
      <w:r>
        <w:rPr>
          <w:color w:val="000000"/>
          <w:sz w:val="24"/>
          <w:szCs w:val="24"/>
        </w:rPr>
        <w:t xml:space="preserve"> of parsing an article.—­What rule applies in parsing the </w:t>
      </w:r>
      <w:r>
        <w:rPr>
          <w:i/>
          <w:color w:val="000000"/>
          <w:sz w:val="24"/>
          <w:szCs w:val="24"/>
        </w:rPr>
        <w:t xml:space="preserve">definite</w:t>
      </w:r>
      <w:r>
        <w:rPr>
          <w:color w:val="000000"/>
          <w:sz w:val="24"/>
          <w:szCs w:val="24"/>
        </w:rPr>
        <w:t xml:space="preserve"> article?—­What rule in parsing the </w:t>
      </w:r>
      <w:r>
        <w:rPr>
          <w:i/>
          <w:color w:val="000000"/>
          <w:sz w:val="24"/>
          <w:szCs w:val="24"/>
        </w:rPr>
        <w:t xml:space="preserve">indefinite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PHILOSOPHICAL NOTES.</w:t>
      </w:r>
    </w:p>
    <w:p>
      <w:pPr>
        <w:widowControl w:val="on"/>
        <w:pBdr/>
        <w:spacing w:before="240" w:after="240" w:line="240" w:lineRule="auto"/>
        <w:ind w:left="0" w:right="0"/>
        <w:jc w:val="left"/>
      </w:pPr>
      <w:r>
        <w:rPr>
          <w:color w:val="000000"/>
          <w:sz w:val="24"/>
          <w:szCs w:val="24"/>
        </w:rPr>
        <w:t xml:space="preserve">    A, AN, THE.</w:t>
      </w:r>
    </w:p>
    <w:p>
      <w:pPr>
        <w:widowControl w:val="on"/>
        <w:pBdr/>
        <w:spacing w:before="240" w:after="240" w:line="240" w:lineRule="auto"/>
        <w:ind w:left="0" w:right="0"/>
        <w:jc w:val="left"/>
      </w:pPr>
      <w:r>
        <w:rPr>
          <w:color w:val="000000"/>
          <w:sz w:val="24"/>
          <w:szCs w:val="24"/>
        </w:rPr>
        <w:t xml:space="preserve">    In a scientific arrangement of grammatical principles, </w:t>
      </w:r>
      <w:r>
        <w:rPr>
          <w:i/>
          <w:color w:val="000000"/>
          <w:sz w:val="24"/>
          <w:szCs w:val="24"/>
        </w:rPr>
        <w:t xml:space="preserve">a</w:t>
      </w:r>
      <w:r>
        <w:rPr>
          <w:color w:val="000000"/>
          <w:sz w:val="24"/>
          <w:szCs w:val="24"/>
        </w:rPr>
        <w:t xml:space="preserve"> and </w:t>
      </w:r>
      <w:r>
        <w:rPr>
          <w:i/>
          <w:color w:val="000000"/>
          <w:sz w:val="24"/>
          <w:szCs w:val="24"/>
        </w:rPr>
        <w:t xml:space="preserve">the</w:t>
      </w:r>
      <w:r>
        <w:rPr>
          <w:color w:val="000000"/>
          <w:sz w:val="24"/>
          <w:szCs w:val="24"/>
        </w:rPr>
        <w:br/>
        <w:t xml:space="preserve">    belong to that class of adjectives denominated </w:t>
      </w:r>
      <w:r>
        <w:rPr>
          <w:i/>
          <w:color w:val="000000"/>
          <w:sz w:val="24"/>
          <w:szCs w:val="24"/>
        </w:rPr>
        <w:t xml:space="preserve">definitives</w:t>
      </w:r>
      <w:r>
        <w:rPr>
          <w:color w:val="000000"/>
          <w:sz w:val="24"/>
          <w:szCs w:val="24"/>
        </w:rPr>
        <w:t xml:space="preserve"> or</w:t>
      </w:r>
      <w:r>
        <w:rPr>
          <w:color w:val="000000"/>
          <w:sz w:val="24"/>
          <w:szCs w:val="24"/>
        </w:rPr>
        <w:br/>
        <w:t xml:space="preserve">    </w:t>
      </w:r>
      <w:r>
        <w:rPr>
          <w:i/>
          <w:color w:val="000000"/>
          <w:sz w:val="24"/>
          <w:szCs w:val="24"/>
        </w:rPr>
        <w:t xml:space="preserve">restrictives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an, ane</w:t>
      </w:r>
      <w:r>
        <w:rPr>
          <w:color w:val="000000"/>
          <w:sz w:val="24"/>
          <w:szCs w:val="24"/>
        </w:rPr>
        <w:t xml:space="preserve">, or </w:t>
      </w:r>
      <w:r>
        <w:rPr>
          <w:i/>
          <w:color w:val="000000"/>
          <w:sz w:val="24"/>
          <w:szCs w:val="24"/>
        </w:rPr>
        <w:t xml:space="preserve">one</w:t>
      </w:r>
      <w:r>
        <w:rPr>
          <w:color w:val="000000"/>
          <w:sz w:val="24"/>
          <w:szCs w:val="24"/>
        </w:rPr>
        <w:t xml:space="preserve">, is the past participle of </w:t>
      </w:r>
      <w:r>
        <w:rPr>
          <w:i/>
          <w:color w:val="000000"/>
          <w:sz w:val="24"/>
          <w:szCs w:val="24"/>
        </w:rPr>
        <w:t xml:space="preserve">ananad</w:t>
      </w:r>
      <w:r>
        <w:rPr>
          <w:color w:val="000000"/>
          <w:sz w:val="24"/>
          <w:szCs w:val="24"/>
        </w:rPr>
        <w:t xml:space="preserve">, to add,</w:t>
      </w:r>
      <w:r>
        <w:rPr>
          <w:color w:val="000000"/>
          <w:sz w:val="24"/>
          <w:szCs w:val="24"/>
        </w:rPr>
        <w:br/>
        <w:t xml:space="preserve">    to join.  It denotes that the thing to which it is prefixed, is</w:t>
      </w:r>
      <w:r>
        <w:rPr>
          <w:color w:val="000000"/>
          <w:sz w:val="24"/>
          <w:szCs w:val="24"/>
        </w:rPr>
        <w:br/>
        <w:t xml:space="preserve">    </w:t>
      </w:r>
      <w:r>
        <w:rPr>
          <w:i/>
          <w:color w:val="000000"/>
          <w:sz w:val="24"/>
          <w:szCs w:val="24"/>
        </w:rPr>
        <w:t xml:space="preserve">added, united, aned, an-d, oned, (woned,)</w:t>
      </w:r>
      <w:r>
        <w:rPr>
          <w:color w:val="000000"/>
          <w:sz w:val="24"/>
          <w:szCs w:val="24"/>
        </w:rPr>
        <w:t xml:space="preserve"> or made </w:t>
      </w:r>
      <w:r>
        <w:rPr>
          <w:i/>
          <w:color w:val="000000"/>
          <w:sz w:val="24"/>
          <w:szCs w:val="24"/>
        </w:rPr>
        <w:t xml:space="preserve">one</w:t>
      </w:r>
      <w:r>
        <w:rPr>
          <w:color w:val="000000"/>
          <w:sz w:val="24"/>
          <w:szCs w:val="24"/>
        </w:rPr>
        <w:t xml:space="preserve">.</w:t>
      </w:r>
    </w:p>
    <w:p>
      <w:pPr>
        <w:widowControl w:val="on"/>
        <w:pBdr/>
        <w:spacing w:before="0" w:after="0" w:line="240" w:lineRule="auto"/>
        <w:ind w:left="0" w:right="0"/>
        <w:jc w:val="left"/>
      </w:pPr>
      <w:r>
        <w:rPr>
          <w:i/>
          <w:color w:val="000000"/>
          <w:sz w:val="24"/>
          <w:szCs w:val="24"/>
        </w:rPr>
        <w:t xml:space="preserve">The</w:t>
      </w:r>
      <w:r>
        <w:rPr>
          <w:color w:val="000000"/>
          <w:sz w:val="24"/>
          <w:szCs w:val="24"/>
        </w:rPr>
        <w:t xml:space="preserve"> and </w:t>
      </w:r>
      <w:r>
        <w:rPr>
          <w:i/>
          <w:color w:val="000000"/>
          <w:sz w:val="24"/>
          <w:szCs w:val="24"/>
        </w:rPr>
        <w:t xml:space="preserve">that</w:t>
      </w:r>
      <w:r>
        <w:rPr>
          <w:color w:val="000000"/>
          <w:sz w:val="24"/>
          <w:szCs w:val="24"/>
        </w:rPr>
        <w:t xml:space="preserve">.  According to Horne Tooke, </w:t>
      </w:r>
      <w:r>
        <w:rPr>
          <w:i/>
          <w:color w:val="000000"/>
          <w:sz w:val="24"/>
          <w:szCs w:val="24"/>
        </w:rPr>
        <w:t xml:space="preserve">the</w:t>
      </w:r>
      <w:r>
        <w:rPr>
          <w:color w:val="000000"/>
          <w:sz w:val="24"/>
          <w:szCs w:val="24"/>
        </w:rPr>
        <w:t xml:space="preserve"> is the imperative, and </w:t>
      </w:r>
      <w:r>
        <w:rPr>
          <w:i/>
          <w:color w:val="000000"/>
          <w:sz w:val="24"/>
          <w:szCs w:val="24"/>
        </w:rPr>
        <w:t xml:space="preserve">that</w:t>
      </w:r>
      <w:r>
        <w:rPr>
          <w:color w:val="000000"/>
          <w:sz w:val="24"/>
          <w:szCs w:val="24"/>
        </w:rPr>
        <w:t xml:space="preserve">, the past participle, of the Anglo-Saxon verb </w:t>
      </w:r>
      <w:r>
        <w:rPr>
          <w:i/>
          <w:color w:val="000000"/>
          <w:sz w:val="24"/>
          <w:szCs w:val="24"/>
        </w:rPr>
        <w:t xml:space="preserve">thean</w:t>
      </w:r>
      <w:r>
        <w:rPr>
          <w:color w:val="000000"/>
          <w:sz w:val="24"/>
          <w:szCs w:val="24"/>
        </w:rPr>
        <w:t xml:space="preserve">, to get, take, assume. </w:t>
      </w:r>
      <w:r>
        <w:rPr>
          <w:i/>
          <w:color w:val="000000"/>
          <w:sz w:val="24"/>
          <w:szCs w:val="24"/>
        </w:rPr>
        <w:t xml:space="preserve">The</w:t>
      </w:r>
      <w:r>
        <w:rPr>
          <w:color w:val="000000"/>
          <w:sz w:val="24"/>
          <w:szCs w:val="24"/>
        </w:rPr>
        <w:t xml:space="preserve"> and </w:t>
      </w:r>
      <w:r>
        <w:rPr>
          <w:i/>
          <w:color w:val="000000"/>
          <w:sz w:val="24"/>
          <w:szCs w:val="24"/>
        </w:rPr>
        <w:t xml:space="preserve">that</w:t>
      </w:r>
      <w:r>
        <w:rPr>
          <w:color w:val="000000"/>
          <w:sz w:val="24"/>
          <w:szCs w:val="24"/>
        </w:rPr>
        <w:t xml:space="preserve"> had, originally, the same meaning.  The difference in their present application, is a modern refinement.  Hence, </w:t>
      </w:r>
      <w:r>
        <w:rPr>
          <w:i/>
          <w:color w:val="000000"/>
          <w:sz w:val="24"/>
          <w:szCs w:val="24"/>
        </w:rPr>
        <w:t xml:space="preserve">that</w:t>
      </w:r>
      <w:r>
        <w:rPr>
          <w:color w:val="000000"/>
          <w:sz w:val="24"/>
          <w:szCs w:val="24"/>
        </w:rPr>
        <w:t xml:space="preserve">, as well as </w:t>
      </w:r>
      <w:r>
        <w:rPr>
          <w:i/>
          <w:color w:val="000000"/>
          <w:sz w:val="24"/>
          <w:szCs w:val="24"/>
        </w:rPr>
        <w:t xml:space="preserve">the</w:t>
      </w:r>
      <w:r>
        <w:rPr>
          <w:color w:val="000000"/>
          <w:sz w:val="24"/>
          <w:szCs w:val="24"/>
        </w:rPr>
        <w:t xml:space="preserve">, was formerly used, indifferently, before either a singular or a plural noun.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QUESTIONS ON THE NOTES.</w:t>
      </w:r>
    </w:p>
    <w:p>
      <w:pPr>
        <w:widowControl w:val="on"/>
        <w:pBdr/>
        <w:spacing w:before="240" w:after="240" w:line="240" w:lineRule="auto"/>
        <w:ind w:left="0" w:right="0"/>
        <w:jc w:val="left"/>
      </w:pPr>
      <w:r>
        <w:rPr>
          <w:color w:val="000000"/>
          <w:sz w:val="24"/>
          <w:szCs w:val="24"/>
        </w:rPr>
        <w:t xml:space="preserve">Before what nouns is the article omitted?—­Is the article </w:t>
      </w:r>
      <w:r>
        <w:rPr>
          <w:i/>
          <w:color w:val="000000"/>
          <w:sz w:val="24"/>
          <w:szCs w:val="24"/>
        </w:rPr>
        <w:t xml:space="preserve">the</w:t>
      </w:r>
      <w:r>
        <w:rPr>
          <w:color w:val="000000"/>
          <w:sz w:val="24"/>
          <w:szCs w:val="24"/>
        </w:rPr>
        <w:t xml:space="preserve"> ever applied to adverbs?—­Give examples.—­What is the meaning of </w:t>
      </w:r>
      <w:r>
        <w:rPr>
          <w:i/>
          <w:color w:val="000000"/>
          <w:sz w:val="24"/>
          <w:szCs w:val="24"/>
        </w:rPr>
        <w:t xml:space="preserve">a</w:t>
      </w:r>
      <w:r>
        <w:rPr>
          <w:color w:val="000000"/>
          <w:sz w:val="24"/>
          <w:szCs w:val="24"/>
        </w:rPr>
        <w:t xml:space="preserve"> or </w:t>
      </w:r>
      <w:r>
        <w:rPr>
          <w:i/>
          <w:color w:val="000000"/>
          <w:sz w:val="24"/>
          <w:szCs w:val="24"/>
        </w:rPr>
        <w:t xml:space="preserve">an</w:t>
      </w:r>
      <w:r>
        <w:rPr>
          <w:color w:val="000000"/>
          <w:sz w:val="24"/>
          <w:szCs w:val="24"/>
        </w:rPr>
        <w:t xml:space="preserve">?  —­When is </w:t>
      </w:r>
      <w:r>
        <w:rPr>
          <w:i/>
          <w:color w:val="000000"/>
          <w:sz w:val="24"/>
          <w:szCs w:val="24"/>
        </w:rPr>
        <w:t xml:space="preserve">a</w:t>
      </w:r>
      <w:r>
        <w:rPr>
          <w:color w:val="000000"/>
          <w:sz w:val="24"/>
          <w:szCs w:val="24"/>
        </w:rPr>
        <w:t xml:space="preserve"> or </w:t>
      </w:r>
      <w:r>
        <w:rPr>
          <w:i/>
          <w:color w:val="000000"/>
          <w:sz w:val="24"/>
          <w:szCs w:val="24"/>
        </w:rPr>
        <w:t xml:space="preserve">an</w:t>
      </w:r>
      <w:r>
        <w:rPr>
          <w:color w:val="000000"/>
          <w:sz w:val="24"/>
          <w:szCs w:val="24"/>
        </w:rPr>
        <w:t xml:space="preserve"> placed before a plural noun?—­From what are </w:t>
      </w:r>
      <w:r>
        <w:rPr>
          <w:i/>
          <w:color w:val="000000"/>
          <w:sz w:val="24"/>
          <w:szCs w:val="24"/>
        </w:rPr>
        <w:t xml:space="preserve">a, the</w:t>
      </w:r>
      <w:r>
        <w:rPr>
          <w:color w:val="000000"/>
          <w:sz w:val="24"/>
          <w:szCs w:val="24"/>
        </w:rPr>
        <w:t xml:space="preserve">, and </w:t>
      </w:r>
      <w:r>
        <w:rPr>
          <w:i/>
          <w:color w:val="000000"/>
          <w:sz w:val="24"/>
          <w:szCs w:val="24"/>
        </w:rPr>
        <w:t xml:space="preserve">that</w:t>
      </w:r>
      <w:r>
        <w:rPr>
          <w:color w:val="000000"/>
          <w:sz w:val="24"/>
          <w:szCs w:val="24"/>
        </w:rPr>
        <w:t xml:space="preserve"> derived?</w:t>
      </w:r>
    </w:p>
    <w:p>
      <w:pPr>
        <w:widowControl w:val="on"/>
        <w:pBdr/>
        <w:spacing w:before="240" w:after="240" w:line="240" w:lineRule="auto"/>
        <w:ind w:left="0" w:right="0"/>
        <w:jc w:val="left"/>
      </w:pPr>
      <w:r>
        <w:rPr>
          <w:color w:val="000000"/>
          <w:sz w:val="24"/>
          <w:szCs w:val="24"/>
        </w:rPr>
        <w:t xml:space="preserve">EXERCISES IN FALSE SYNTAX.</w:t>
      </w:r>
    </w:p>
    <w:p>
      <w:pPr>
        <w:widowControl w:val="on"/>
        <w:pBdr/>
        <w:spacing w:before="240" w:after="240" w:line="240" w:lineRule="auto"/>
        <w:ind w:left="0" w:right="0"/>
        <w:jc w:val="left"/>
      </w:pPr>
      <w:r>
        <w:rPr>
          <w:color w:val="000000"/>
          <w:sz w:val="24"/>
          <w:szCs w:val="24"/>
        </w:rPr>
        <w:t xml:space="preserve">NOTE TO RULE 1. </w:t>
      </w:r>
      <w:r>
        <w:rPr>
          <w:i/>
          <w:color w:val="000000"/>
          <w:sz w:val="24"/>
          <w:szCs w:val="24"/>
        </w:rPr>
        <w:t xml:space="preserve">An</w:t>
      </w:r>
      <w:r>
        <w:rPr>
          <w:color w:val="000000"/>
          <w:sz w:val="24"/>
          <w:szCs w:val="24"/>
        </w:rPr>
        <w:t xml:space="preserve"> is used before a vowel or silent </w:t>
      </w:r>
      <w:r>
        <w:rPr>
          <w:i/>
          <w:color w:val="000000"/>
          <w:sz w:val="24"/>
          <w:szCs w:val="24"/>
        </w:rPr>
        <w:t xml:space="preserve">h</w:t>
      </w:r>
      <w:r>
        <w:rPr>
          <w:color w:val="000000"/>
          <w:sz w:val="24"/>
          <w:szCs w:val="24"/>
        </w:rPr>
        <w:t xml:space="preserve">, and </w:t>
      </w:r>
      <w:r>
        <w:rPr>
          <w:i/>
          <w:color w:val="000000"/>
          <w:sz w:val="24"/>
          <w:szCs w:val="24"/>
        </w:rPr>
        <w:t xml:space="preserve">a</w:t>
      </w:r>
      <w:r>
        <w:rPr>
          <w:color w:val="000000"/>
          <w:sz w:val="24"/>
          <w:szCs w:val="24"/>
        </w:rPr>
        <w:t xml:space="preserve"> before a consonant or </w:t>
      </w:r>
      <w:r>
        <w:rPr>
          <w:i/>
          <w:color w:val="000000"/>
          <w:sz w:val="24"/>
          <w:szCs w:val="24"/>
        </w:rPr>
        <w:t xml:space="preserve">u</w:t>
      </w:r>
      <w:r>
        <w:rPr>
          <w:color w:val="000000"/>
          <w:sz w:val="24"/>
          <w:szCs w:val="24"/>
        </w:rPr>
        <w:t xml:space="preserve"> long, and also before the word </w:t>
      </w:r>
      <w:r>
        <w:rPr>
          <w:i/>
          <w:color w:val="000000"/>
          <w:sz w:val="24"/>
          <w:szCs w:val="24"/>
        </w:rPr>
        <w:t xml:space="preserve">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not only disagreeable to the ear, but, according to this note, improper to say, </w:t>
      </w:r>
      <w:r>
        <w:rPr>
          <w:i/>
          <w:color w:val="000000"/>
          <w:sz w:val="24"/>
          <w:szCs w:val="24"/>
        </w:rPr>
        <w:t xml:space="preserve">a</w:t>
      </w:r>
      <w:r>
        <w:rPr>
          <w:color w:val="000000"/>
          <w:sz w:val="24"/>
          <w:szCs w:val="24"/>
        </w:rPr>
        <w:t xml:space="preserve"> apple, </w:t>
      </w:r>
      <w:r>
        <w:rPr>
          <w:i/>
          <w:color w:val="000000"/>
          <w:sz w:val="24"/>
          <w:szCs w:val="24"/>
        </w:rPr>
        <w:t xml:space="preserve">a</w:t>
      </w:r>
      <w:r>
        <w:rPr>
          <w:color w:val="000000"/>
          <w:sz w:val="24"/>
          <w:szCs w:val="24"/>
        </w:rPr>
        <w:t xml:space="preserve"> humble suppliant, </w:t>
      </w:r>
      <w:r>
        <w:rPr>
          <w:i/>
          <w:color w:val="000000"/>
          <w:sz w:val="24"/>
          <w:szCs w:val="24"/>
        </w:rPr>
        <w:t xml:space="preserve">an</w:t>
      </w:r>
      <w:r>
        <w:rPr>
          <w:color w:val="000000"/>
          <w:sz w:val="24"/>
          <w:szCs w:val="24"/>
        </w:rPr>
        <w:t xml:space="preserve"> hero, </w:t>
      </w:r>
      <w:r>
        <w:rPr>
          <w:i/>
          <w:color w:val="000000"/>
          <w:sz w:val="24"/>
          <w:szCs w:val="24"/>
        </w:rPr>
        <w:t xml:space="preserve">an</w:t>
      </w:r>
      <w:r>
        <w:rPr>
          <w:color w:val="000000"/>
          <w:sz w:val="24"/>
          <w:szCs w:val="24"/>
        </w:rPr>
        <w:t xml:space="preserve"> university, because the word </w:t>
      </w:r>
      <w:r>
        <w:rPr>
          <w:i/>
          <w:color w:val="000000"/>
          <w:sz w:val="24"/>
          <w:szCs w:val="24"/>
        </w:rPr>
        <w:t xml:space="preserve">apple</w:t>
      </w:r>
      <w:r>
        <w:rPr>
          <w:color w:val="000000"/>
          <w:sz w:val="24"/>
          <w:szCs w:val="24"/>
        </w:rPr>
        <w:t xml:space="preserve"> begins with a vowel, and </w:t>
      </w:r>
      <w:r>
        <w:rPr>
          <w:i/>
          <w:color w:val="000000"/>
          <w:sz w:val="24"/>
          <w:szCs w:val="24"/>
        </w:rPr>
        <w:t xml:space="preserve">h</w:t>
      </w:r>
      <w:r>
        <w:rPr>
          <w:color w:val="000000"/>
          <w:sz w:val="24"/>
          <w:szCs w:val="24"/>
        </w:rPr>
        <w:t xml:space="preserve"> is not sounded in the word </w:t>
      </w:r>
      <w:r>
        <w:rPr>
          <w:i/>
          <w:color w:val="000000"/>
          <w:sz w:val="24"/>
          <w:szCs w:val="24"/>
        </w:rPr>
        <w:t xml:space="preserve">humble</w:t>
      </w:r>
      <w:r>
        <w:rPr>
          <w:color w:val="000000"/>
          <w:sz w:val="24"/>
          <w:szCs w:val="24"/>
        </w:rPr>
        <w:t xml:space="preserve">, for which reasons </w:t>
      </w:r>
      <w:r>
        <w:rPr>
          <w:i/>
          <w:color w:val="000000"/>
          <w:sz w:val="24"/>
          <w:szCs w:val="24"/>
        </w:rPr>
        <w:t xml:space="preserve">a</w:t>
      </w:r>
      <w:r>
        <w:rPr>
          <w:color w:val="000000"/>
          <w:sz w:val="24"/>
          <w:szCs w:val="24"/>
        </w:rPr>
        <w:t xml:space="preserve"> should be </w:t>
      </w:r>
      <w:r>
        <w:rPr>
          <w:i/>
          <w:color w:val="000000"/>
          <w:sz w:val="24"/>
          <w:szCs w:val="24"/>
        </w:rPr>
        <w:t xml:space="preserve">an</w:t>
      </w:r>
      <w:r>
        <w:rPr>
          <w:color w:val="000000"/>
          <w:sz w:val="24"/>
          <w:szCs w:val="24"/>
        </w:rPr>
        <w:t xml:space="preserve"> in the first two examples; but, as the </w:t>
      </w:r>
      <w:r>
        <w:rPr>
          <w:i/>
          <w:color w:val="000000"/>
          <w:sz w:val="24"/>
          <w:szCs w:val="24"/>
        </w:rPr>
        <w:t xml:space="preserve">h</w:t>
      </w:r>
      <w:r>
        <w:rPr>
          <w:color w:val="000000"/>
          <w:sz w:val="24"/>
          <w:szCs w:val="24"/>
        </w:rPr>
        <w:t xml:space="preserve"> is sounded in </w:t>
      </w:r>
      <w:r>
        <w:rPr>
          <w:i/>
          <w:color w:val="000000"/>
          <w:sz w:val="24"/>
          <w:szCs w:val="24"/>
        </w:rPr>
        <w:t xml:space="preserve">hero</w:t>
      </w:r>
      <w:r>
        <w:rPr>
          <w:color w:val="000000"/>
          <w:sz w:val="24"/>
          <w:szCs w:val="24"/>
        </w:rPr>
        <w:t xml:space="preserve">, and the </w:t>
      </w:r>
      <w:r>
        <w:rPr>
          <w:i/>
          <w:color w:val="000000"/>
          <w:sz w:val="24"/>
          <w:szCs w:val="24"/>
        </w:rPr>
        <w:t xml:space="preserve">u</w:t>
      </w:r>
      <w:r>
        <w:rPr>
          <w:color w:val="000000"/>
          <w:sz w:val="24"/>
          <w:szCs w:val="24"/>
        </w:rPr>
        <w:t xml:space="preserve"> is long in </w:t>
      </w:r>
      <w:r>
        <w:rPr>
          <w:i/>
          <w:color w:val="000000"/>
          <w:sz w:val="24"/>
          <w:szCs w:val="24"/>
        </w:rPr>
        <w:t xml:space="preserve">university, a</w:t>
      </w:r>
      <w:r>
        <w:rPr>
          <w:color w:val="000000"/>
          <w:sz w:val="24"/>
          <w:szCs w:val="24"/>
        </w:rPr>
        <w:t xml:space="preserve"> ought to be prefixed to these words:  thus, </w:t>
      </w:r>
      <w:r>
        <w:rPr>
          <w:i/>
          <w:color w:val="000000"/>
          <w:sz w:val="24"/>
          <w:szCs w:val="24"/>
        </w:rPr>
        <w:t xml:space="preserve">an</w:t>
      </w:r>
      <w:r>
        <w:rPr>
          <w:color w:val="000000"/>
          <w:sz w:val="24"/>
          <w:szCs w:val="24"/>
        </w:rPr>
        <w:t xml:space="preserve"> apple, </w:t>
      </w:r>
      <w:r>
        <w:rPr>
          <w:i/>
          <w:color w:val="000000"/>
          <w:sz w:val="24"/>
          <w:szCs w:val="24"/>
        </w:rPr>
        <w:t xml:space="preserve">an</w:t>
      </w:r>
      <w:r>
        <w:rPr>
          <w:color w:val="000000"/>
          <w:sz w:val="24"/>
          <w:szCs w:val="24"/>
        </w:rPr>
        <w:t xml:space="preserve"> humble suppliant:  </w:t>
      </w:r>
      <w:r>
        <w:rPr>
          <w:i/>
          <w:color w:val="000000"/>
          <w:sz w:val="24"/>
          <w:szCs w:val="24"/>
        </w:rPr>
        <w:t xml:space="preserve">a</w:t>
      </w:r>
      <w:r>
        <w:rPr>
          <w:color w:val="000000"/>
          <w:sz w:val="24"/>
          <w:szCs w:val="24"/>
        </w:rPr>
        <w:t xml:space="preserve"> hero, </w:t>
      </w:r>
      <w:r>
        <w:rPr>
          <w:i/>
          <w:color w:val="000000"/>
          <w:sz w:val="24"/>
          <w:szCs w:val="24"/>
        </w:rPr>
        <w:t xml:space="preserve">a</w:t>
      </w:r>
      <w:r>
        <w:rPr>
          <w:color w:val="000000"/>
          <w:sz w:val="24"/>
          <w:szCs w:val="24"/>
        </w:rPr>
        <w:t xml:space="preserve"> university.  You may correct the following</w:t>
      </w:r>
    </w:p>
    <w:p>
      <w:pPr>
        <w:keepNext w:val="on"/>
        <w:widowControl w:val="on"/>
        <w:pBdr/>
        <w:spacing w:before="299" w:after="299" w:line="240" w:lineRule="auto"/>
        <w:ind w:left="0" w:right="0"/>
        <w:jc w:val="left"/>
        <w:outlineLvl w:val="1"/>
      </w:pPr>
      <w:r>
        <w:rPr>
          <w:b/>
          <w:color w:val="000000"/>
          <w:sz w:val="36"/>
          <w:szCs w:val="36"/>
        </w:rPr>
        <w:t xml:space="preserve">EXAMPLES.</w:t>
      </w:r>
    </w:p>
    <w:p>
      <w:pPr>
        <w:widowControl w:val="on"/>
        <w:pBdr/>
        <w:spacing w:before="240" w:after="240" w:line="240" w:lineRule="auto"/>
        <w:ind w:left="0" w:right="0"/>
        <w:jc w:val="left"/>
      </w:pPr>
      <w:r>
        <w:rPr>
          <w:color w:val="000000"/>
          <w:sz w:val="24"/>
          <w:szCs w:val="24"/>
        </w:rPr>
        <w:t xml:space="preserve">A enemy, a inkstand, a hour, an horse, an herald, an heart, an heathen, an union, a umbrella, an useful book, many an one.  This is an hard saying.  They met with an heavy loss.  He would not give an hat for an horse.</w:t>
      </w:r>
    </w:p>
    <w:p>
      <w:pPr>
        <w:widowControl w:val="on"/>
        <w:pBdr/>
        <w:spacing w:before="240" w:after="240" w:line="240" w:lineRule="auto"/>
        <w:ind w:left="0" w:right="0"/>
        <w:jc w:val="left"/>
      </w:pPr>
      <w:r>
        <w:rPr>
          <w:color w:val="000000"/>
          <w:sz w:val="24"/>
          <w:szCs w:val="24"/>
        </w:rPr>
        <w:t xml:space="preserve">NOTE 1, TO RULE 2.  The articles are often properly omitted:  when used they should be justly applied, according to their distinct character; as, “Gold is corrupting; </w:t>
      </w:r>
      <w:r>
        <w:rPr>
          <w:i/>
          <w:color w:val="000000"/>
          <w:sz w:val="24"/>
          <w:szCs w:val="24"/>
        </w:rPr>
        <w:t xml:space="preserve">The</w:t>
      </w:r>
      <w:r>
        <w:rPr>
          <w:color w:val="000000"/>
          <w:sz w:val="24"/>
          <w:szCs w:val="24"/>
        </w:rPr>
        <w:t xml:space="preserve"> sea is green; </w:t>
      </w:r>
      <w:r>
        <w:rPr>
          <w:i/>
          <w:color w:val="000000"/>
          <w:sz w:val="24"/>
          <w:szCs w:val="24"/>
        </w:rPr>
        <w:t xml:space="preserve">A</w:t>
      </w:r>
      <w:r>
        <w:rPr>
          <w:color w:val="000000"/>
          <w:sz w:val="24"/>
          <w:szCs w:val="24"/>
        </w:rPr>
        <w:t xml:space="preserve"> lion is bold.”  It would be improper to say, </w:t>
      </w:r>
      <w:r>
        <w:rPr>
          <w:i/>
          <w:color w:val="000000"/>
          <w:sz w:val="24"/>
          <w:szCs w:val="24"/>
        </w:rPr>
        <w:t xml:space="preserve">The</w:t>
      </w:r>
      <w:r>
        <w:rPr>
          <w:color w:val="000000"/>
          <w:sz w:val="24"/>
          <w:szCs w:val="24"/>
        </w:rPr>
        <w:t xml:space="preserve"> gold is corrupting; Sea is green; Lion is bold.</w:t>
      </w:r>
    </w:p>
    <w:p>
      <w:pPr>
        <w:widowControl w:val="on"/>
        <w:pBdr/>
        <w:spacing w:before="240" w:after="240" w:line="240" w:lineRule="auto"/>
        <w:ind w:left="0" w:right="0"/>
        <w:jc w:val="left"/>
      </w:pPr>
      <w:r>
        <w:rPr>
          <w:color w:val="000000"/>
          <w:sz w:val="24"/>
          <w:szCs w:val="24"/>
        </w:rPr>
        <w:t xml:space="preserve">The grass is good for horses, and the wheat for men.  Grass is good for the horses, and wheat for the men.  Grass looks well.  Wheat is blighted.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In the first of these sentences, we are not speaking of any particular kind of </w:t>
      </w:r>
      <w:r>
        <w:rPr>
          <w:i/>
          <w:color w:val="000000"/>
          <w:sz w:val="24"/>
          <w:szCs w:val="24"/>
        </w:rPr>
        <w:t xml:space="preserve">grass</w:t>
      </w:r>
      <w:r>
        <w:rPr>
          <w:color w:val="000000"/>
          <w:sz w:val="24"/>
          <w:szCs w:val="24"/>
        </w:rPr>
        <w:t xml:space="preserve"> or </w:t>
      </w:r>
      <w:r>
        <w:rPr>
          <w:i/>
          <w:color w:val="000000"/>
          <w:sz w:val="24"/>
          <w:szCs w:val="24"/>
        </w:rPr>
        <w:t xml:space="preserve">wheat</w:t>
      </w:r>
      <w:r>
        <w:rPr>
          <w:color w:val="000000"/>
          <w:sz w:val="24"/>
          <w:szCs w:val="24"/>
        </w:rPr>
        <w:t xml:space="preserve">, neither do we wish to limit the meaning to any particular crop or field of grass, or quantity of wheat; but we are speaking of grass and wheat generally, therefore the article </w:t>
      </w:r>
      <w:r>
        <w:rPr>
          <w:i/>
          <w:color w:val="000000"/>
          <w:sz w:val="24"/>
          <w:szCs w:val="24"/>
        </w:rPr>
        <w:t xml:space="preserve">the</w:t>
      </w:r>
      <w:r>
        <w:rPr>
          <w:color w:val="000000"/>
          <w:sz w:val="24"/>
          <w:szCs w:val="24"/>
        </w:rPr>
        <w:t xml:space="preserve"> should be omitted.  In the second sentence, we do not refer to any definite kind, quality, or number of </w:t>
      </w:r>
      <w:r>
        <w:rPr>
          <w:i/>
          <w:color w:val="000000"/>
          <w:sz w:val="24"/>
          <w:szCs w:val="24"/>
        </w:rPr>
        <w:t xml:space="preserve">horses</w:t>
      </w:r>
      <w:r>
        <w:rPr>
          <w:color w:val="000000"/>
          <w:sz w:val="24"/>
          <w:szCs w:val="24"/>
        </w:rPr>
        <w:t xml:space="preserve"> or </w:t>
      </w:r>
      <w:r>
        <w:rPr>
          <w:i/>
          <w:color w:val="000000"/>
          <w:sz w:val="24"/>
          <w:szCs w:val="24"/>
        </w:rPr>
        <w:t xml:space="preserve">men</w:t>
      </w:r>
      <w:r>
        <w:rPr>
          <w:color w:val="000000"/>
          <w:sz w:val="24"/>
          <w:szCs w:val="24"/>
        </w:rPr>
        <w:t xml:space="preserve">; but to horses and men generally; that is, the terms are here used to denote </w:t>
      </w:r>
      <w:r>
        <w:rPr>
          <w:i/>
          <w:color w:val="000000"/>
          <w:sz w:val="24"/>
          <w:szCs w:val="24"/>
        </w:rPr>
        <w:t xml:space="preserve">whole species</w:t>
      </w:r>
      <w:r>
        <w:rPr>
          <w:color w:val="000000"/>
          <w:sz w:val="24"/>
          <w:szCs w:val="24"/>
        </w:rPr>
        <w:t xml:space="preserve">, therefore, the article should be omitted, and the sentence should read thus, “Grass is good for horses, and wheat for men.”</w:t>
      </w:r>
    </w:p>
    <w:p>
      <w:pPr>
        <w:widowControl w:val="on"/>
        <w:pBdr/>
        <w:spacing w:before="240" w:after="240" w:line="240" w:lineRule="auto"/>
        <w:ind w:left="0" w:right="0"/>
        <w:jc w:val="left"/>
      </w:pPr>
      <w:r>
        <w:rPr>
          <w:color w:val="000000"/>
          <w:sz w:val="24"/>
          <w:szCs w:val="24"/>
        </w:rPr>
        <w:t xml:space="preserve">In the third and fourth examples, we wish to limit our meaning to the crops of </w:t>
      </w:r>
      <w:r>
        <w:rPr>
          <w:i/>
          <w:color w:val="000000"/>
          <w:sz w:val="24"/>
          <w:szCs w:val="24"/>
        </w:rPr>
        <w:t xml:space="preserve">grass</w:t>
      </w:r>
      <w:r>
        <w:rPr>
          <w:color w:val="000000"/>
          <w:sz w:val="24"/>
          <w:szCs w:val="24"/>
        </w:rPr>
        <w:t xml:space="preserve"> and </w:t>
      </w:r>
      <w:r>
        <w:rPr>
          <w:i/>
          <w:color w:val="000000"/>
          <w:sz w:val="24"/>
          <w:szCs w:val="24"/>
        </w:rPr>
        <w:t xml:space="preserve">wheat</w:t>
      </w:r>
      <w:r>
        <w:rPr>
          <w:color w:val="000000"/>
          <w:sz w:val="24"/>
          <w:szCs w:val="24"/>
        </w:rPr>
        <w:t xml:space="preserve"> now on the ground, which, in contradistinction to the crops heretofore raised, are considered as </w:t>
      </w:r>
      <w:r>
        <w:rPr>
          <w:i/>
          <w:color w:val="000000"/>
          <w:sz w:val="24"/>
          <w:szCs w:val="24"/>
        </w:rPr>
        <w:t xml:space="preserve">particular</w:t>
      </w:r>
      <w:r>
        <w:rPr>
          <w:color w:val="000000"/>
          <w:sz w:val="24"/>
          <w:szCs w:val="24"/>
        </w:rPr>
        <w:t xml:space="preserve"> objects; therefore we should say, “</w:t>
      </w:r>
      <w:r>
        <w:rPr>
          <w:i/>
          <w:color w:val="000000"/>
          <w:sz w:val="24"/>
          <w:szCs w:val="24"/>
        </w:rPr>
        <w:t xml:space="preserve">The</w:t>
      </w:r>
      <w:r>
        <w:rPr>
          <w:color w:val="000000"/>
          <w:sz w:val="24"/>
          <w:szCs w:val="24"/>
        </w:rPr>
        <w:t xml:space="preserve"> grass looks well; </w:t>
      </w:r>
      <w:r>
        <w:rPr>
          <w:i/>
          <w:color w:val="000000"/>
          <w:sz w:val="24"/>
          <w:szCs w:val="24"/>
        </w:rPr>
        <w:t xml:space="preserve">The</w:t>
      </w:r>
      <w:r>
        <w:rPr>
          <w:color w:val="000000"/>
          <w:sz w:val="24"/>
          <w:szCs w:val="24"/>
        </w:rPr>
        <w:t xml:space="preserve"> wheat is blighted.”</w:t>
      </w:r>
    </w:p>
    <w:p>
      <w:pPr>
        <w:widowControl w:val="on"/>
        <w:pBdr/>
        <w:spacing w:before="240" w:after="240" w:line="240" w:lineRule="auto"/>
        <w:ind w:left="0" w:right="0"/>
        <w:jc w:val="left"/>
      </w:pPr>
      <w:r>
        <w:rPr>
          <w:color w:val="000000"/>
          <w:sz w:val="24"/>
          <w:szCs w:val="24"/>
        </w:rPr>
        <w:t xml:space="preserve">NOTE 2.  When a noun is used in its </w:t>
      </w:r>
      <w:r>
        <w:rPr>
          <w:i/>
          <w:color w:val="000000"/>
          <w:sz w:val="24"/>
          <w:szCs w:val="24"/>
        </w:rPr>
        <w:t xml:space="preserve">general</w:t>
      </w:r>
      <w:r>
        <w:rPr>
          <w:color w:val="000000"/>
          <w:sz w:val="24"/>
          <w:szCs w:val="24"/>
        </w:rPr>
        <w:t xml:space="preserve"> sense, the article should be omitted; as, “</w:t>
      </w:r>
      <w:r>
        <w:rPr>
          <w:i/>
          <w:color w:val="000000"/>
          <w:sz w:val="24"/>
          <w:szCs w:val="24"/>
        </w:rPr>
        <w:t xml:space="preserve">Poetry</w:t>
      </w:r>
      <w:r>
        <w:rPr>
          <w:color w:val="000000"/>
          <w:sz w:val="24"/>
          <w:szCs w:val="24"/>
        </w:rPr>
        <w:t xml:space="preserve"> is a pleasing art;” “</w:t>
      </w:r>
      <w:r>
        <w:rPr>
          <w:i/>
          <w:color w:val="000000"/>
          <w:sz w:val="24"/>
          <w:szCs w:val="24"/>
        </w:rPr>
        <w:t xml:space="preserve">Oranges</w:t>
      </w:r>
      <w:r>
        <w:rPr>
          <w:color w:val="000000"/>
          <w:sz w:val="24"/>
          <w:szCs w:val="24"/>
        </w:rPr>
        <w:t xml:space="preserve"> grow in New Orleans.”</w:t>
      </w:r>
    </w:p>
    <w:p>
      <w:pPr>
        <w:widowControl w:val="on"/>
        <w:pBdr/>
        <w:spacing w:before="240" w:after="240" w:line="240" w:lineRule="auto"/>
        <w:ind w:left="0" w:right="0"/>
        <w:jc w:val="left"/>
      </w:pPr>
      <w:r>
        <w:rPr>
          <w:color w:val="000000"/>
          <w:sz w:val="24"/>
          <w:szCs w:val="24"/>
        </w:rPr>
        <w:t xml:space="preserve">FALSE SYNTAX.</w:t>
      </w:r>
    </w:p>
    <w:p>
      <w:pPr>
        <w:widowControl w:val="on"/>
        <w:pBdr/>
        <w:spacing w:before="240" w:after="240" w:line="240" w:lineRule="auto"/>
        <w:ind w:left="0" w:right="0"/>
        <w:jc w:val="left"/>
      </w:pPr>
      <w:r>
        <w:rPr>
          <w:color w:val="000000"/>
          <w:sz w:val="24"/>
          <w:szCs w:val="24"/>
        </w:rPr>
        <w:t xml:space="preserve">Corn in the garden, grows well; but corn in the field, does not.  How does the tobacco sell?  The tobacco is dear.  How do you like the study of the grammar?  The grammar is a pleasing study.  A candid temper is proper for the man.  World is wide.  The man is mortal.  And I persecuted this way unto the death.  The earth, the air, the fire, and the water, are the four elements of the old philosophers.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LECTURE IV.</w:t>
      </w:r>
    </w:p>
    <w:p>
      <w:pPr>
        <w:widowControl w:val="on"/>
        <w:pBdr/>
        <w:spacing w:before="240" w:after="240" w:line="240" w:lineRule="auto"/>
        <w:ind w:left="0" w:right="0"/>
        <w:jc w:val="left"/>
      </w:pPr>
      <w:r>
        <w:rPr>
          <w:color w:val="000000"/>
          <w:sz w:val="24"/>
          <w:szCs w:val="24"/>
        </w:rPr>
        <w:t xml:space="preserve">OF ADJECTIVES.</w:t>
      </w:r>
    </w:p>
    <w:p>
      <w:pPr>
        <w:widowControl w:val="on"/>
        <w:pBdr/>
        <w:spacing w:before="240" w:after="240" w:line="240" w:lineRule="auto"/>
        <w:ind w:left="0" w:right="0"/>
        <w:jc w:val="left"/>
      </w:pPr>
      <w:r>
        <w:rPr>
          <w:color w:val="000000"/>
          <w:sz w:val="24"/>
          <w:szCs w:val="24"/>
        </w:rPr>
        <w:t xml:space="preserve">An ADJECTIVE is a word added to a noun to express its quality or kind, or to restrict its meaning; as, a </w:t>
      </w:r>
      <w:r>
        <w:rPr>
          <w:i/>
          <w:color w:val="000000"/>
          <w:sz w:val="24"/>
          <w:szCs w:val="24"/>
        </w:rPr>
        <w:t xml:space="preserve">good</w:t>
      </w:r>
      <w:r>
        <w:rPr>
          <w:color w:val="000000"/>
          <w:sz w:val="24"/>
          <w:szCs w:val="24"/>
        </w:rPr>
        <w:t xml:space="preserve"> man, a </w:t>
      </w:r>
      <w:r>
        <w:rPr>
          <w:i/>
          <w:color w:val="000000"/>
          <w:sz w:val="24"/>
          <w:szCs w:val="24"/>
        </w:rPr>
        <w:t xml:space="preserve">bad</w:t>
      </w:r>
      <w:r>
        <w:rPr>
          <w:color w:val="000000"/>
          <w:sz w:val="24"/>
          <w:szCs w:val="24"/>
        </w:rPr>
        <w:t xml:space="preserve"> man, </w:t>
      </w:r>
      <w:r>
        <w:rPr>
          <w:i/>
          <w:color w:val="000000"/>
          <w:sz w:val="24"/>
          <w:szCs w:val="24"/>
        </w:rPr>
        <w:t xml:space="preserve">a free</w:t>
      </w:r>
      <w:r>
        <w:rPr>
          <w:color w:val="000000"/>
          <w:sz w:val="24"/>
          <w:szCs w:val="24"/>
        </w:rPr>
        <w:t xml:space="preserve"> man, an </w:t>
      </w:r>
      <w:r>
        <w:rPr>
          <w:i/>
          <w:color w:val="000000"/>
          <w:sz w:val="24"/>
          <w:szCs w:val="24"/>
        </w:rPr>
        <w:t xml:space="preserve">unfortunate</w:t>
      </w:r>
      <w:r>
        <w:rPr>
          <w:color w:val="000000"/>
          <w:sz w:val="24"/>
          <w:szCs w:val="24"/>
        </w:rPr>
        <w:t xml:space="preserve"> man, </w:t>
      </w:r>
      <w:r>
        <w:rPr>
          <w:i/>
          <w:color w:val="000000"/>
          <w:sz w:val="24"/>
          <w:szCs w:val="24"/>
        </w:rPr>
        <w:t xml:space="preserve">one</w:t>
      </w:r>
      <w:r>
        <w:rPr>
          <w:color w:val="000000"/>
          <w:sz w:val="24"/>
          <w:szCs w:val="24"/>
        </w:rPr>
        <w:t xml:space="preserve"> man, </w:t>
      </w:r>
      <w:r>
        <w:rPr>
          <w:i/>
          <w:color w:val="000000"/>
          <w:sz w:val="24"/>
          <w:szCs w:val="24"/>
        </w:rPr>
        <w:t xml:space="preserve">forty</w:t>
      </w:r>
      <w:r>
        <w:rPr>
          <w:color w:val="000000"/>
          <w:sz w:val="24"/>
          <w:szCs w:val="24"/>
        </w:rPr>
        <w:t xml:space="preserve"> men.</w:t>
      </w:r>
    </w:p>
    <w:p>
      <w:pPr>
        <w:widowControl w:val="on"/>
        <w:pBdr/>
        <w:spacing w:before="240" w:after="240" w:line="240" w:lineRule="auto"/>
        <w:ind w:left="0" w:right="0"/>
        <w:jc w:val="left"/>
      </w:pPr>
      <w:r>
        <w:rPr>
          <w:color w:val="000000"/>
          <w:sz w:val="24"/>
          <w:szCs w:val="24"/>
        </w:rPr>
        <w:t xml:space="preserve">In the phrases, a </w:t>
      </w:r>
      <w:r>
        <w:rPr>
          <w:i/>
          <w:color w:val="000000"/>
          <w:sz w:val="24"/>
          <w:szCs w:val="24"/>
        </w:rPr>
        <w:t xml:space="preserve">good</w:t>
      </w:r>
      <w:r>
        <w:rPr>
          <w:color w:val="000000"/>
          <w:sz w:val="24"/>
          <w:szCs w:val="24"/>
        </w:rPr>
        <w:t xml:space="preserve"> apple, a </w:t>
      </w:r>
      <w:r>
        <w:rPr>
          <w:i/>
          <w:color w:val="000000"/>
          <w:sz w:val="24"/>
          <w:szCs w:val="24"/>
        </w:rPr>
        <w:t xml:space="preserve">bad</w:t>
      </w:r>
      <w:r>
        <w:rPr>
          <w:color w:val="000000"/>
          <w:sz w:val="24"/>
          <w:szCs w:val="24"/>
        </w:rPr>
        <w:t xml:space="preserve"> apple, a </w:t>
      </w:r>
      <w:r>
        <w:rPr>
          <w:i/>
          <w:color w:val="000000"/>
          <w:sz w:val="24"/>
          <w:szCs w:val="24"/>
        </w:rPr>
        <w:t xml:space="preserve">large</w:t>
      </w:r>
      <w:r>
        <w:rPr>
          <w:color w:val="000000"/>
          <w:sz w:val="24"/>
          <w:szCs w:val="24"/>
        </w:rPr>
        <w:t xml:space="preserve"> apple, a </w:t>
      </w:r>
      <w:r>
        <w:rPr>
          <w:i/>
          <w:color w:val="000000"/>
          <w:sz w:val="24"/>
          <w:szCs w:val="24"/>
        </w:rPr>
        <w:t xml:space="preserve">small</w:t>
      </w:r>
      <w:r>
        <w:rPr>
          <w:color w:val="000000"/>
          <w:sz w:val="24"/>
          <w:szCs w:val="24"/>
        </w:rPr>
        <w:t xml:space="preserve"> apple, a </w:t>
      </w:r>
      <w:r>
        <w:rPr>
          <w:i/>
          <w:color w:val="000000"/>
          <w:sz w:val="24"/>
          <w:szCs w:val="24"/>
        </w:rPr>
        <w:t xml:space="preserve">red</w:t>
      </w:r>
      <w:r>
        <w:rPr>
          <w:color w:val="000000"/>
          <w:sz w:val="24"/>
          <w:szCs w:val="24"/>
        </w:rPr>
        <w:t xml:space="preserve"> apple, a </w:t>
      </w:r>
      <w:r>
        <w:rPr>
          <w:i/>
          <w:color w:val="000000"/>
          <w:sz w:val="24"/>
          <w:szCs w:val="24"/>
        </w:rPr>
        <w:t xml:space="preserve">white</w:t>
      </w:r>
      <w:r>
        <w:rPr>
          <w:color w:val="000000"/>
          <w:sz w:val="24"/>
          <w:szCs w:val="24"/>
        </w:rPr>
        <w:t xml:space="preserve"> apple, a </w:t>
      </w:r>
      <w:r>
        <w:rPr>
          <w:i/>
          <w:color w:val="000000"/>
          <w:sz w:val="24"/>
          <w:szCs w:val="24"/>
        </w:rPr>
        <w:t xml:space="preserve">green</w:t>
      </w:r>
      <w:r>
        <w:rPr>
          <w:color w:val="000000"/>
          <w:sz w:val="24"/>
          <w:szCs w:val="24"/>
        </w:rPr>
        <w:t xml:space="preserve"> apple, a </w:t>
      </w:r>
      <w:r>
        <w:rPr>
          <w:i/>
          <w:color w:val="000000"/>
          <w:sz w:val="24"/>
          <w:szCs w:val="24"/>
        </w:rPr>
        <w:t xml:space="preserve">sweet</w:t>
      </w:r>
      <w:r>
        <w:rPr>
          <w:color w:val="000000"/>
          <w:sz w:val="24"/>
          <w:szCs w:val="24"/>
        </w:rPr>
        <w:t xml:space="preserve"> apple, a </w:t>
      </w:r>
      <w:r>
        <w:rPr>
          <w:i/>
          <w:color w:val="000000"/>
          <w:sz w:val="24"/>
          <w:szCs w:val="24"/>
        </w:rPr>
        <w:t xml:space="preserve">sour</w:t>
      </w:r>
      <w:r>
        <w:rPr>
          <w:color w:val="000000"/>
          <w:sz w:val="24"/>
          <w:szCs w:val="24"/>
        </w:rPr>
        <w:t xml:space="preserve"> apple, a </w:t>
      </w:r>
      <w:r>
        <w:rPr>
          <w:i/>
          <w:color w:val="000000"/>
          <w:sz w:val="24"/>
          <w:szCs w:val="24"/>
        </w:rPr>
        <w:t xml:space="preserve">bitter</w:t>
      </w:r>
      <w:r>
        <w:rPr>
          <w:color w:val="000000"/>
          <w:sz w:val="24"/>
          <w:szCs w:val="24"/>
        </w:rPr>
        <w:t xml:space="preserve"> apple, a </w:t>
      </w:r>
      <w:r>
        <w:rPr>
          <w:i/>
          <w:color w:val="000000"/>
          <w:sz w:val="24"/>
          <w:szCs w:val="24"/>
        </w:rPr>
        <w:t xml:space="preserve">round</w:t>
      </w:r>
      <w:r>
        <w:rPr>
          <w:color w:val="000000"/>
          <w:sz w:val="24"/>
          <w:szCs w:val="24"/>
        </w:rPr>
        <w:t xml:space="preserve"> apple, a </w:t>
      </w:r>
      <w:r>
        <w:rPr>
          <w:i/>
          <w:color w:val="000000"/>
          <w:sz w:val="24"/>
          <w:szCs w:val="24"/>
        </w:rPr>
        <w:t xml:space="preserve">hard</w:t>
      </w:r>
      <w:r>
        <w:rPr>
          <w:color w:val="000000"/>
          <w:sz w:val="24"/>
          <w:szCs w:val="24"/>
        </w:rPr>
        <w:t xml:space="preserve"> apple, a </w:t>
      </w:r>
      <w:r>
        <w:rPr>
          <w:i/>
          <w:color w:val="000000"/>
          <w:sz w:val="24"/>
          <w:szCs w:val="24"/>
        </w:rPr>
        <w:t xml:space="preserve">soft</w:t>
      </w:r>
      <w:r>
        <w:rPr>
          <w:color w:val="000000"/>
          <w:sz w:val="24"/>
          <w:szCs w:val="24"/>
        </w:rPr>
        <w:t xml:space="preserve"> apple, a </w:t>
      </w:r>
      <w:r>
        <w:rPr>
          <w:i/>
          <w:color w:val="000000"/>
          <w:sz w:val="24"/>
          <w:szCs w:val="24"/>
        </w:rPr>
        <w:t xml:space="preserve">mellow</w:t>
      </w:r>
      <w:r>
        <w:rPr>
          <w:color w:val="000000"/>
          <w:sz w:val="24"/>
          <w:szCs w:val="24"/>
        </w:rPr>
        <w:t xml:space="preserve"> apple, a </w:t>
      </w:r>
      <w:r>
        <w:rPr>
          <w:i/>
          <w:color w:val="000000"/>
          <w:sz w:val="24"/>
          <w:szCs w:val="24"/>
        </w:rPr>
        <w:t xml:space="preserve">fair</w:t>
      </w:r>
      <w:r>
        <w:rPr>
          <w:color w:val="000000"/>
          <w:sz w:val="24"/>
          <w:szCs w:val="24"/>
        </w:rPr>
        <w:t xml:space="preserve"> apple, a </w:t>
      </w:r>
      <w:r>
        <w:rPr>
          <w:i/>
          <w:color w:val="000000"/>
          <w:sz w:val="24"/>
          <w:szCs w:val="24"/>
        </w:rPr>
        <w:t xml:space="preserve">May</w:t>
      </w:r>
      <w:r>
        <w:rPr>
          <w:color w:val="000000"/>
          <w:sz w:val="24"/>
          <w:szCs w:val="24"/>
        </w:rPr>
        <w:t xml:space="preserve"> apple, an </w:t>
      </w:r>
      <w:r>
        <w:rPr>
          <w:i/>
          <w:color w:val="000000"/>
          <w:sz w:val="24"/>
          <w:szCs w:val="24"/>
        </w:rPr>
        <w:t xml:space="preserve">early</w:t>
      </w:r>
      <w:r>
        <w:rPr>
          <w:color w:val="000000"/>
          <w:sz w:val="24"/>
          <w:szCs w:val="24"/>
        </w:rPr>
        <w:t xml:space="preserve"> apple, a </w:t>
      </w:r>
      <w:r>
        <w:rPr>
          <w:i/>
          <w:color w:val="000000"/>
          <w:sz w:val="24"/>
          <w:szCs w:val="24"/>
        </w:rPr>
        <w:t xml:space="preserve">late</w:t>
      </w:r>
      <w:r>
        <w:rPr>
          <w:color w:val="000000"/>
          <w:sz w:val="24"/>
          <w:szCs w:val="24"/>
        </w:rPr>
        <w:t xml:space="preserve"> apple, a </w:t>
      </w:r>
      <w:r>
        <w:rPr>
          <w:i/>
          <w:color w:val="000000"/>
          <w:sz w:val="24"/>
          <w:szCs w:val="24"/>
        </w:rPr>
        <w:t xml:space="preserve">winter</w:t>
      </w:r>
      <w:r>
        <w:rPr>
          <w:color w:val="000000"/>
          <w:sz w:val="24"/>
          <w:szCs w:val="24"/>
        </w:rPr>
        <w:t xml:space="preserve"> apple, a </w:t>
      </w:r>
      <w:r>
        <w:rPr>
          <w:i/>
          <w:color w:val="000000"/>
          <w:sz w:val="24"/>
          <w:szCs w:val="24"/>
        </w:rPr>
        <w:t xml:space="preserve">crab</w:t>
      </w:r>
      <w:r>
        <w:rPr>
          <w:color w:val="000000"/>
          <w:sz w:val="24"/>
          <w:szCs w:val="24"/>
        </w:rPr>
        <w:t xml:space="preserve"> apple, a </w:t>
      </w:r>
      <w:r>
        <w:rPr>
          <w:i/>
          <w:color w:val="000000"/>
          <w:sz w:val="24"/>
          <w:szCs w:val="24"/>
        </w:rPr>
        <w:t xml:space="preserve">thorn</w:t>
      </w:r>
      <w:r>
        <w:rPr>
          <w:color w:val="000000"/>
          <w:sz w:val="24"/>
          <w:szCs w:val="24"/>
        </w:rPr>
        <w:t xml:space="preserve"> apple, a </w:t>
      </w:r>
      <w:r>
        <w:rPr>
          <w:i/>
          <w:color w:val="000000"/>
          <w:sz w:val="24"/>
          <w:szCs w:val="24"/>
        </w:rPr>
        <w:t xml:space="preserve">well-tasted</w:t>
      </w:r>
      <w:r>
        <w:rPr>
          <w:color w:val="000000"/>
          <w:sz w:val="24"/>
          <w:szCs w:val="24"/>
        </w:rPr>
        <w:t xml:space="preserve"> apple, an </w:t>
      </w:r>
      <w:r>
        <w:rPr>
          <w:i/>
          <w:color w:val="000000"/>
          <w:sz w:val="24"/>
          <w:szCs w:val="24"/>
        </w:rPr>
        <w:t xml:space="preserve">ill-looking</w:t>
      </w:r>
      <w:r>
        <w:rPr>
          <w:color w:val="000000"/>
          <w:sz w:val="24"/>
          <w:szCs w:val="24"/>
        </w:rPr>
        <w:t xml:space="preserve"> apple, a </w:t>
      </w:r>
      <w:r>
        <w:rPr>
          <w:i/>
          <w:color w:val="000000"/>
          <w:sz w:val="24"/>
          <w:szCs w:val="24"/>
        </w:rPr>
        <w:t xml:space="preserve">water-cored</w:t>
      </w:r>
      <w:r>
        <w:rPr>
          <w:color w:val="000000"/>
          <w:sz w:val="24"/>
          <w:szCs w:val="24"/>
        </w:rPr>
        <w:t xml:space="preserve"> apple, you perceive that all those words in </w:t>
      </w:r>
      <w:r>
        <w:rPr>
          <w:i/>
          <w:color w:val="000000"/>
          <w:sz w:val="24"/>
          <w:szCs w:val="24"/>
        </w:rPr>
        <w:t xml:space="preserve">italics</w:t>
      </w:r>
      <w:r>
        <w:rPr>
          <w:color w:val="000000"/>
          <w:sz w:val="24"/>
          <w:szCs w:val="24"/>
        </w:rPr>
        <w:t xml:space="preserve"> are adjectives, because each expresses some quality or property of the noun apple, or it shows what </w:t>
      </w:r>
      <w:r>
        <w:rPr>
          <w:i/>
          <w:color w:val="000000"/>
          <w:sz w:val="24"/>
          <w:szCs w:val="24"/>
        </w:rPr>
        <w:t xml:space="preserve">kind</w:t>
      </w:r>
      <w:r>
        <w:rPr>
          <w:color w:val="000000"/>
          <w:sz w:val="24"/>
          <w:szCs w:val="24"/>
        </w:rPr>
        <w:t xml:space="preserve"> of an apple it is of which we are speaking.</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distinction between a </w:t>
      </w:r>
      <w:r>
        <w:rPr>
          <w:i/>
          <w:color w:val="000000"/>
          <w:sz w:val="24"/>
          <w:szCs w:val="24"/>
        </w:rPr>
        <w:t xml:space="preserve">noun</w:t>
      </w:r>
      <w:r>
        <w:rPr>
          <w:color w:val="000000"/>
          <w:sz w:val="24"/>
          <w:szCs w:val="24"/>
        </w:rPr>
        <w:t xml:space="preserve"> and an </w:t>
      </w:r>
      <w:r>
        <w:rPr>
          <w:i/>
          <w:color w:val="000000"/>
          <w:sz w:val="24"/>
          <w:szCs w:val="24"/>
        </w:rPr>
        <w:t xml:space="preserve">adjective</w:t>
      </w:r>
      <w:r>
        <w:rPr>
          <w:color w:val="000000"/>
          <w:sz w:val="24"/>
          <w:szCs w:val="24"/>
        </w:rPr>
        <w:t xml:space="preserve"> is very clear.  A noun is the </w:t>
      </w:r>
      <w:r>
        <w:rPr>
          <w:i/>
          <w:color w:val="000000"/>
          <w:sz w:val="24"/>
          <w:szCs w:val="24"/>
        </w:rPr>
        <w:t xml:space="preserve">name</w:t>
      </w:r>
      <w:r>
        <w:rPr>
          <w:color w:val="000000"/>
          <w:sz w:val="24"/>
          <w:szCs w:val="24"/>
        </w:rPr>
        <w:t xml:space="preserve"> of a thing; but an adjective denotes simply the </w:t>
      </w:r>
      <w:r>
        <w:rPr>
          <w:i/>
          <w:color w:val="000000"/>
          <w:sz w:val="24"/>
          <w:szCs w:val="24"/>
        </w:rPr>
        <w:t xml:space="preserve">quality</w:t>
      </w:r>
      <w:r>
        <w:rPr>
          <w:color w:val="000000"/>
          <w:sz w:val="24"/>
          <w:szCs w:val="24"/>
        </w:rPr>
        <w:t xml:space="preserve"> or </w:t>
      </w:r>
      <w:r>
        <w:rPr>
          <w:i/>
          <w:color w:val="000000"/>
          <w:sz w:val="24"/>
          <w:szCs w:val="24"/>
        </w:rPr>
        <w:t xml:space="preserve">property</w:t>
      </w:r>
      <w:r>
        <w:rPr>
          <w:color w:val="000000"/>
          <w:sz w:val="24"/>
          <w:szCs w:val="24"/>
        </w:rPr>
        <w:t xml:space="preserve"> of a thing.  This is </w:t>
      </w:r>
      <w:r>
        <w:rPr>
          <w:i/>
          <w:color w:val="000000"/>
          <w:sz w:val="24"/>
          <w:szCs w:val="24"/>
        </w:rPr>
        <w:t xml:space="preserve">fine cloth</w:t>
      </w:r>
      <w:r>
        <w:rPr>
          <w:color w:val="000000"/>
          <w:sz w:val="24"/>
          <w:szCs w:val="24"/>
        </w:rPr>
        <w:t xml:space="preserve">.  In this example, the difference between the word denoting the </w:t>
      </w:r>
      <w:r>
        <w:rPr>
          <w:i/>
          <w:color w:val="000000"/>
          <w:sz w:val="24"/>
          <w:szCs w:val="24"/>
        </w:rPr>
        <w:t xml:space="preserve">thing</w:t>
      </w:r>
      <w:r>
        <w:rPr>
          <w:color w:val="000000"/>
          <w:sz w:val="24"/>
          <w:szCs w:val="24"/>
        </w:rPr>
        <w:t xml:space="preserve">, and that denoting the </w:t>
      </w:r>
      <w:r>
        <w:rPr>
          <w:i/>
          <w:color w:val="000000"/>
          <w:sz w:val="24"/>
          <w:szCs w:val="24"/>
        </w:rPr>
        <w:t xml:space="preserve">quality</w:t>
      </w:r>
      <w:r>
        <w:rPr>
          <w:color w:val="000000"/>
          <w:sz w:val="24"/>
          <w:szCs w:val="24"/>
        </w:rPr>
        <w:t xml:space="preserve"> of it, is easily perceived.  You certainly cannot be at a loss to know, that the word </w:t>
      </w:r>
      <w:r>
        <w:rPr>
          <w:i/>
          <w:color w:val="000000"/>
          <w:sz w:val="24"/>
          <w:szCs w:val="24"/>
        </w:rPr>
        <w:t xml:space="preserve">cloth</w:t>
      </w:r>
      <w:r>
        <w:rPr>
          <w:color w:val="000000"/>
          <w:sz w:val="24"/>
          <w:szCs w:val="24"/>
        </w:rPr>
        <w:t xml:space="preserve"> expresses the </w:t>
      </w:r>
      <w:r>
        <w:rPr>
          <w:i/>
          <w:color w:val="000000"/>
          <w:sz w:val="24"/>
          <w:szCs w:val="24"/>
        </w:rPr>
        <w:t xml:space="preserve">name</w:t>
      </w:r>
      <w:r>
        <w:rPr>
          <w:color w:val="000000"/>
          <w:sz w:val="24"/>
          <w:szCs w:val="24"/>
        </w:rPr>
        <w:t xml:space="preserve">, and </w:t>
      </w:r>
      <w:r>
        <w:rPr>
          <w:i/>
          <w:color w:val="000000"/>
          <w:sz w:val="24"/>
          <w:szCs w:val="24"/>
        </w:rPr>
        <w:t xml:space="preserve">fine</w:t>
      </w:r>
      <w:r>
        <w:rPr>
          <w:color w:val="000000"/>
          <w:sz w:val="24"/>
          <w:szCs w:val="24"/>
        </w:rPr>
        <w:t xml:space="preserve">, the </w:t>
      </w:r>
      <w:r>
        <w:rPr>
          <w:i/>
          <w:color w:val="000000"/>
          <w:sz w:val="24"/>
          <w:szCs w:val="24"/>
        </w:rPr>
        <w:t xml:space="preserve">quality</w:t>
      </w:r>
      <w:r>
        <w:rPr>
          <w:color w:val="000000"/>
          <w:sz w:val="24"/>
          <w:szCs w:val="24"/>
        </w:rPr>
        <w:t xml:space="preserve">, of the </w:t>
      </w:r>
      <w:r>
        <w:rPr>
          <w:i/>
          <w:color w:val="000000"/>
          <w:sz w:val="24"/>
          <w:szCs w:val="24"/>
        </w:rPr>
        <w:t xml:space="preserve">thing</w:t>
      </w:r>
      <w:r>
        <w:rPr>
          <w:color w:val="000000"/>
          <w:sz w:val="24"/>
          <w:szCs w:val="24"/>
        </w:rPr>
        <w:t xml:space="preserve">; consequently </w:t>
      </w:r>
      <w:r>
        <w:rPr>
          <w:i/>
          <w:color w:val="000000"/>
          <w:sz w:val="24"/>
          <w:szCs w:val="24"/>
        </w:rPr>
        <w:t xml:space="preserve">fine</w:t>
      </w:r>
      <w:r>
        <w:rPr>
          <w:color w:val="000000"/>
          <w:sz w:val="24"/>
          <w:szCs w:val="24"/>
        </w:rPr>
        <w:t xml:space="preserve"> must be an </w:t>
      </w:r>
      <w:r>
        <w:rPr>
          <w:i/>
          <w:color w:val="000000"/>
          <w:sz w:val="24"/>
          <w:szCs w:val="24"/>
        </w:rPr>
        <w:t xml:space="preserve">adjective</w:t>
      </w:r>
      <w:r>
        <w:rPr>
          <w:color w:val="000000"/>
          <w:sz w:val="24"/>
          <w:szCs w:val="24"/>
        </w:rPr>
        <w:t xml:space="preserve">.  If I say, He is a </w:t>
      </w:r>
      <w:r>
        <w:rPr>
          <w:i/>
          <w:color w:val="000000"/>
          <w:sz w:val="24"/>
          <w:szCs w:val="24"/>
        </w:rPr>
        <w:t xml:space="preserve">wise</w:t>
      </w:r>
      <w:r>
        <w:rPr>
          <w:color w:val="000000"/>
          <w:sz w:val="24"/>
          <w:szCs w:val="24"/>
        </w:rPr>
        <w:t xml:space="preserve"> man, a </w:t>
      </w:r>
      <w:r>
        <w:rPr>
          <w:i/>
          <w:color w:val="000000"/>
          <w:sz w:val="24"/>
          <w:szCs w:val="24"/>
        </w:rPr>
        <w:t xml:space="preserve">prudent</w:t>
      </w:r>
      <w:r>
        <w:rPr>
          <w:color w:val="000000"/>
          <w:sz w:val="24"/>
          <w:szCs w:val="24"/>
        </w:rPr>
        <w:t xml:space="preserve"> man, a </w:t>
      </w:r>
      <w:r>
        <w:rPr>
          <w:i/>
          <w:color w:val="000000"/>
          <w:sz w:val="24"/>
          <w:szCs w:val="24"/>
        </w:rPr>
        <w:t xml:space="preserve">wicked</w:t>
      </w:r>
      <w:r>
        <w:rPr>
          <w:color w:val="000000"/>
          <w:sz w:val="24"/>
          <w:szCs w:val="24"/>
        </w:rPr>
        <w:t xml:space="preserve"> man, or an </w:t>
      </w:r>
      <w:r>
        <w:rPr>
          <w:i/>
          <w:color w:val="000000"/>
          <w:sz w:val="24"/>
          <w:szCs w:val="24"/>
        </w:rPr>
        <w:t xml:space="preserve">ungrateful</w:t>
      </w:r>
      <w:r>
        <w:rPr>
          <w:color w:val="000000"/>
          <w:sz w:val="24"/>
          <w:szCs w:val="24"/>
        </w:rPr>
        <w:t xml:space="preserve"> man, the words in </w:t>
      </w:r>
      <w:r>
        <w:rPr>
          <w:i/>
          <w:color w:val="000000"/>
          <w:sz w:val="24"/>
          <w:szCs w:val="24"/>
        </w:rPr>
        <w:t xml:space="preserve">italics</w:t>
      </w:r>
      <w:r>
        <w:rPr>
          <w:color w:val="000000"/>
          <w:sz w:val="24"/>
          <w:szCs w:val="24"/>
        </w:rPr>
        <w:t xml:space="preserve"> are adjectives, because each expresses a </w:t>
      </w:r>
      <w:r>
        <w:rPr>
          <w:i/>
          <w:color w:val="000000"/>
          <w:sz w:val="24"/>
          <w:szCs w:val="24"/>
        </w:rPr>
        <w:t xml:space="preserve">quality</w:t>
      </w:r>
      <w:r>
        <w:rPr>
          <w:color w:val="000000"/>
          <w:sz w:val="24"/>
          <w:szCs w:val="24"/>
        </w:rPr>
        <w:t xml:space="preserve"> of the noun man.  And, if I say, He is a </w:t>
      </w:r>
      <w:r>
        <w:rPr>
          <w:i/>
          <w:color w:val="000000"/>
          <w:sz w:val="24"/>
          <w:szCs w:val="24"/>
        </w:rPr>
        <w:t xml:space="preserve">tall</w:t>
      </w:r>
      <w:r>
        <w:rPr>
          <w:color w:val="000000"/>
          <w:sz w:val="24"/>
          <w:szCs w:val="24"/>
        </w:rPr>
        <w:t xml:space="preserve"> man, a </w:t>
      </w:r>
      <w:r>
        <w:rPr>
          <w:i/>
          <w:color w:val="000000"/>
          <w:sz w:val="24"/>
          <w:szCs w:val="24"/>
        </w:rPr>
        <w:t xml:space="preserve">short</w:t>
      </w:r>
      <w:r>
        <w:rPr>
          <w:color w:val="000000"/>
          <w:sz w:val="24"/>
          <w:szCs w:val="24"/>
        </w:rPr>
        <w:t xml:space="preserve"> man, a </w:t>
      </w:r>
      <w:r>
        <w:rPr>
          <w:i/>
          <w:color w:val="000000"/>
          <w:sz w:val="24"/>
          <w:szCs w:val="24"/>
        </w:rPr>
        <w:t xml:space="preserve">white</w:t>
      </w:r>
      <w:r>
        <w:rPr>
          <w:color w:val="000000"/>
          <w:sz w:val="24"/>
          <w:szCs w:val="24"/>
        </w:rPr>
        <w:t xml:space="preserve"> man, a </w:t>
      </w:r>
      <w:r>
        <w:rPr>
          <w:i/>
          <w:color w:val="000000"/>
          <w:sz w:val="24"/>
          <w:szCs w:val="24"/>
        </w:rPr>
        <w:t xml:space="preserve">black</w:t>
      </w:r>
      <w:r>
        <w:rPr>
          <w:color w:val="000000"/>
          <w:sz w:val="24"/>
          <w:szCs w:val="24"/>
        </w:rPr>
        <w:t xml:space="preserve"> man, or a </w:t>
      </w:r>
      <w:r>
        <w:rPr>
          <w:i/>
          <w:color w:val="000000"/>
          <w:sz w:val="24"/>
          <w:szCs w:val="24"/>
        </w:rPr>
        <w:t xml:space="preserve">persecuted</w:t>
      </w:r>
      <w:r>
        <w:rPr>
          <w:color w:val="000000"/>
          <w:sz w:val="24"/>
          <w:szCs w:val="24"/>
        </w:rPr>
        <w:t xml:space="preserve"> man, the words, </w:t>
      </w:r>
      <w:r>
        <w:rPr>
          <w:i/>
          <w:color w:val="000000"/>
          <w:sz w:val="24"/>
          <w:szCs w:val="24"/>
        </w:rPr>
        <w:t xml:space="preserve">tall, short, white, black</w:t>
      </w:r>
      <w:r>
        <w:rPr>
          <w:color w:val="000000"/>
          <w:sz w:val="24"/>
          <w:szCs w:val="24"/>
        </w:rPr>
        <w:t xml:space="preserve">, and </w:t>
      </w:r>
      <w:r>
        <w:rPr>
          <w:i/>
          <w:color w:val="000000"/>
          <w:sz w:val="24"/>
          <w:szCs w:val="24"/>
        </w:rPr>
        <w:t xml:space="preserve">persecuted</w:t>
      </w:r>
      <w:r>
        <w:rPr>
          <w:color w:val="000000"/>
          <w:sz w:val="24"/>
          <w:szCs w:val="24"/>
        </w:rPr>
        <w:t xml:space="preserve">, are also adjectives, because they tell what </w:t>
      </w:r>
      <w:r>
        <w:rPr>
          <w:i/>
          <w:color w:val="000000"/>
          <w:sz w:val="24"/>
          <w:szCs w:val="24"/>
        </w:rPr>
        <w:t xml:space="preserve">kind</w:t>
      </w:r>
      <w:r>
        <w:rPr>
          <w:color w:val="000000"/>
          <w:sz w:val="24"/>
          <w:szCs w:val="24"/>
        </w:rPr>
        <w:t xml:space="preserve"> of a man he is of whom I am speaking, or they attribute to him some particular property.</w:t>
      </w:r>
    </w:p>
    <w:p>
      <w:pPr>
        <w:widowControl w:val="on"/>
        <w:pBdr/>
        <w:spacing w:before="240" w:after="240" w:line="240" w:lineRule="auto"/>
        <w:ind w:left="0" w:right="0"/>
        <w:jc w:val="left"/>
      </w:pPr>
      <w:r>
        <w:rPr>
          <w:color w:val="000000"/>
          <w:sz w:val="24"/>
          <w:szCs w:val="24"/>
        </w:rPr>
        <w:t xml:space="preserve">Some adjectives </w:t>
      </w:r>
      <w:r>
        <w:rPr>
          <w:i/>
          <w:color w:val="000000"/>
          <w:sz w:val="24"/>
          <w:szCs w:val="24"/>
        </w:rPr>
        <w:t xml:space="preserve">restrict</w:t>
      </w:r>
      <w:r>
        <w:rPr>
          <w:color w:val="000000"/>
          <w:sz w:val="24"/>
          <w:szCs w:val="24"/>
        </w:rPr>
        <w:t xml:space="preserve"> or </w:t>
      </w:r>
      <w:r>
        <w:rPr>
          <w:i/>
          <w:color w:val="000000"/>
          <w:sz w:val="24"/>
          <w:szCs w:val="24"/>
        </w:rPr>
        <w:t xml:space="preserve">limit</w:t>
      </w:r>
      <w:r>
        <w:rPr>
          <w:color w:val="000000"/>
          <w:sz w:val="24"/>
          <w:szCs w:val="24"/>
        </w:rPr>
        <w:t xml:space="preserve"> the signification of the nouns to which they are joined, and are, therefore, sometimes called </w:t>
      </w:r>
      <w:r>
        <w:rPr>
          <w:i/>
          <w:color w:val="000000"/>
          <w:sz w:val="24"/>
          <w:szCs w:val="24"/>
        </w:rPr>
        <w:t xml:space="preserve">definitives</w:t>
      </w:r>
      <w:r>
        <w:rPr>
          <w:color w:val="000000"/>
          <w:sz w:val="24"/>
          <w:szCs w:val="24"/>
        </w:rPr>
        <w:t xml:space="preserve">; as, </w:t>
      </w:r>
      <w:r>
        <w:rPr>
          <w:i/>
          <w:color w:val="000000"/>
          <w:sz w:val="24"/>
          <w:szCs w:val="24"/>
        </w:rPr>
        <w:t xml:space="preserve">one</w:t>
      </w:r>
      <w:r>
        <w:rPr>
          <w:color w:val="000000"/>
          <w:sz w:val="24"/>
          <w:szCs w:val="24"/>
        </w:rPr>
        <w:t xml:space="preserve"> era, </w:t>
      </w:r>
      <w:r>
        <w:rPr>
          <w:i/>
          <w:color w:val="000000"/>
          <w:sz w:val="24"/>
          <w:szCs w:val="24"/>
        </w:rPr>
        <w:t xml:space="preserve">seven</w:t>
      </w:r>
      <w:r>
        <w:rPr>
          <w:color w:val="000000"/>
          <w:sz w:val="24"/>
          <w:szCs w:val="24"/>
        </w:rPr>
        <w:t xml:space="preserve"> ages, the </w:t>
      </w:r>
      <w:r>
        <w:rPr>
          <w:i/>
          <w:color w:val="000000"/>
          <w:sz w:val="24"/>
          <w:szCs w:val="24"/>
        </w:rPr>
        <w:t xml:space="preserve">first</w:t>
      </w:r>
      <w:r>
        <w:rPr>
          <w:color w:val="000000"/>
          <w:sz w:val="24"/>
          <w:szCs w:val="24"/>
        </w:rPr>
        <w:t xml:space="preserve"> man, the </w:t>
      </w:r>
      <w:r>
        <w:rPr>
          <w:i/>
          <w:color w:val="000000"/>
          <w:sz w:val="24"/>
          <w:szCs w:val="24"/>
        </w:rPr>
        <w:t xml:space="preserve">whole</w:t>
      </w:r>
      <w:r>
        <w:rPr>
          <w:color w:val="000000"/>
          <w:sz w:val="24"/>
          <w:szCs w:val="24"/>
        </w:rPr>
        <w:t xml:space="preserve"> mass, </w:t>
      </w:r>
      <w:r>
        <w:rPr>
          <w:i/>
          <w:color w:val="000000"/>
          <w:sz w:val="24"/>
          <w:szCs w:val="24"/>
        </w:rPr>
        <w:t xml:space="preserve">no</w:t>
      </w:r>
      <w:r>
        <w:rPr>
          <w:color w:val="000000"/>
          <w:sz w:val="24"/>
          <w:szCs w:val="24"/>
        </w:rPr>
        <w:t xml:space="preserve"> trouble, </w:t>
      </w:r>
      <w:r>
        <w:rPr>
          <w:i/>
          <w:color w:val="000000"/>
          <w:sz w:val="24"/>
          <w:szCs w:val="24"/>
        </w:rPr>
        <w:t xml:space="preserve">those</w:t>
      </w:r>
      <w:r>
        <w:rPr>
          <w:color w:val="000000"/>
          <w:sz w:val="24"/>
          <w:szCs w:val="24"/>
        </w:rPr>
        <w:t xml:space="preserve"> men, </w:t>
      </w:r>
      <w:r>
        <w:rPr>
          <w:i/>
          <w:color w:val="000000"/>
          <w:sz w:val="24"/>
          <w:szCs w:val="24"/>
        </w:rPr>
        <w:t xml:space="preserve">that</w:t>
      </w:r>
      <w:r>
        <w:rPr>
          <w:color w:val="000000"/>
          <w:sz w:val="24"/>
          <w:szCs w:val="24"/>
        </w:rPr>
        <w:t xml:space="preserve"> book, </w:t>
      </w:r>
      <w:r>
        <w:rPr>
          <w:i/>
          <w:color w:val="000000"/>
          <w:sz w:val="24"/>
          <w:szCs w:val="24"/>
        </w:rPr>
        <w:t xml:space="preserve">all</w:t>
      </w:r>
      <w:r>
        <w:rPr>
          <w:color w:val="000000"/>
          <w:sz w:val="24"/>
          <w:szCs w:val="24"/>
        </w:rPr>
        <w:t xml:space="preserve"> regions.</w:t>
      </w:r>
    </w:p>
    <w:p>
      <w:pPr>
        <w:widowControl w:val="on"/>
        <w:pBdr/>
        <w:spacing w:before="240" w:after="240" w:line="240" w:lineRule="auto"/>
        <w:ind w:left="0" w:right="0"/>
        <w:jc w:val="left"/>
      </w:pPr>
      <w:r>
        <w:rPr>
          <w:color w:val="000000"/>
          <w:sz w:val="24"/>
          <w:szCs w:val="24"/>
        </w:rPr>
        <w:t xml:space="preserve">Other adjectives </w:t>
      </w:r>
      <w:r>
        <w:rPr>
          <w:i/>
          <w:color w:val="000000"/>
          <w:sz w:val="24"/>
          <w:szCs w:val="24"/>
        </w:rPr>
        <w:t xml:space="preserve">define</w:t>
      </w:r>
      <w:r>
        <w:rPr>
          <w:color w:val="000000"/>
          <w:sz w:val="24"/>
          <w:szCs w:val="24"/>
        </w:rPr>
        <w:t xml:space="preserve"> or </w:t>
      </w:r>
      <w:r>
        <w:rPr>
          <w:i/>
          <w:color w:val="000000"/>
          <w:sz w:val="24"/>
          <w:szCs w:val="24"/>
        </w:rPr>
        <w:t xml:space="preserve">describe</w:t>
      </w:r>
      <w:r>
        <w:rPr>
          <w:color w:val="000000"/>
          <w:sz w:val="24"/>
          <w:szCs w:val="24"/>
        </w:rPr>
        <w:t xml:space="preserve"> nouns, or do both; as, </w:t>
      </w:r>
      <w:r>
        <w:rPr>
          <w:i/>
          <w:color w:val="000000"/>
          <w:sz w:val="24"/>
          <w:szCs w:val="24"/>
        </w:rPr>
        <w:t xml:space="preserve">fine</w:t>
      </w:r>
      <w:r>
        <w:rPr>
          <w:color w:val="000000"/>
          <w:sz w:val="24"/>
          <w:szCs w:val="24"/>
        </w:rPr>
        <w:t xml:space="preserve"> silk, </w:t>
      </w:r>
      <w:r>
        <w:rPr>
          <w:i/>
          <w:color w:val="000000"/>
          <w:sz w:val="24"/>
          <w:szCs w:val="24"/>
        </w:rPr>
        <w:t xml:space="preserve">blue</w:t>
      </w:r>
      <w:r>
        <w:rPr>
          <w:color w:val="000000"/>
          <w:sz w:val="24"/>
          <w:szCs w:val="24"/>
        </w:rPr>
        <w:t xml:space="preserve"> paper, a </w:t>
      </w:r>
      <w:r>
        <w:rPr>
          <w:i/>
          <w:color w:val="000000"/>
          <w:sz w:val="24"/>
          <w:szCs w:val="24"/>
        </w:rPr>
        <w:t xml:space="preserve">heavy</w:t>
      </w:r>
      <w:r>
        <w:rPr>
          <w:color w:val="000000"/>
          <w:sz w:val="24"/>
          <w:szCs w:val="24"/>
        </w:rPr>
        <w:t xml:space="preserve"> shower, </w:t>
      </w:r>
      <w:r>
        <w:rPr>
          <w:i/>
          <w:color w:val="000000"/>
          <w:sz w:val="24"/>
          <w:szCs w:val="24"/>
        </w:rPr>
        <w:t xml:space="preserve">pure</w:t>
      </w:r>
      <w:r>
        <w:rPr>
          <w:color w:val="000000"/>
          <w:sz w:val="24"/>
          <w:szCs w:val="24"/>
        </w:rPr>
        <w:t xml:space="preserve"> water, </w:t>
      </w:r>
      <w:r>
        <w:rPr>
          <w:i/>
          <w:color w:val="000000"/>
          <w:sz w:val="24"/>
          <w:szCs w:val="24"/>
        </w:rPr>
        <w:t xml:space="preserve">green</w:t>
      </w:r>
      <w:r>
        <w:rPr>
          <w:color w:val="000000"/>
          <w:sz w:val="24"/>
          <w:szCs w:val="24"/>
        </w:rPr>
        <w:t xml:space="preserve"> mountains, </w:t>
      </w:r>
      <w:r>
        <w:rPr>
          <w:i/>
          <w:color w:val="000000"/>
          <w:sz w:val="24"/>
          <w:szCs w:val="24"/>
        </w:rPr>
        <w:t xml:space="preserve">bland</w:t>
      </w:r>
      <w:r>
        <w:rPr>
          <w:color w:val="000000"/>
          <w:sz w:val="24"/>
          <w:szCs w:val="24"/>
        </w:rPr>
        <w:t xml:space="preserve"> breezes, </w:t>
      </w:r>
      <w:r>
        <w:rPr>
          <w:i/>
          <w:color w:val="000000"/>
          <w:sz w:val="24"/>
          <w:szCs w:val="24"/>
        </w:rPr>
        <w:t xml:space="preserve">gurgling</w:t>
      </w:r>
      <w:r>
        <w:rPr>
          <w:color w:val="000000"/>
          <w:sz w:val="24"/>
          <w:szCs w:val="24"/>
        </w:rPr>
        <w:t xml:space="preserve"> rills, </w:t>
      </w:r>
      <w:r>
        <w:rPr>
          <w:i/>
          <w:color w:val="000000"/>
          <w:sz w:val="24"/>
          <w:szCs w:val="24"/>
        </w:rPr>
        <w:t xml:space="preserve">glass</w:t>
      </w:r>
      <w:r>
        <w:rPr>
          <w:color w:val="000000"/>
          <w:sz w:val="24"/>
          <w:szCs w:val="24"/>
        </w:rPr>
        <w:t xml:space="preserve"> window, </w:t>
      </w:r>
      <w:r>
        <w:rPr>
          <w:i/>
          <w:color w:val="000000"/>
          <w:sz w:val="24"/>
          <w:szCs w:val="24"/>
        </w:rPr>
        <w:t xml:space="preserve">window</w:t>
      </w:r>
      <w:r>
        <w:rPr>
          <w:color w:val="000000"/>
          <w:sz w:val="24"/>
          <w:szCs w:val="24"/>
        </w:rPr>
        <w:t xml:space="preserve"> glass, </w:t>
      </w:r>
      <w:r>
        <w:rPr>
          <w:i/>
          <w:color w:val="000000"/>
          <w:sz w:val="24"/>
          <w:szCs w:val="24"/>
        </w:rPr>
        <w:t xml:space="preserve">beaver</w:t>
      </w:r>
      <w:r>
        <w:rPr>
          <w:color w:val="000000"/>
          <w:sz w:val="24"/>
          <w:szCs w:val="24"/>
        </w:rPr>
        <w:t xml:space="preserve"> hats, </w:t>
      </w:r>
      <w:r>
        <w:rPr>
          <w:i/>
          <w:color w:val="000000"/>
          <w:sz w:val="24"/>
          <w:szCs w:val="24"/>
        </w:rPr>
        <w:t xml:space="preserve">chip</w:t>
      </w:r>
      <w:r>
        <w:rPr>
          <w:color w:val="000000"/>
          <w:sz w:val="24"/>
          <w:szCs w:val="24"/>
        </w:rPr>
        <w:t xml:space="preserve"> bonnets, </w:t>
      </w:r>
      <w:r>
        <w:rPr>
          <w:i/>
          <w:color w:val="000000"/>
          <w:sz w:val="24"/>
          <w:szCs w:val="24"/>
        </w:rPr>
        <w:t xml:space="preserve">blackberry</w:t>
      </w:r>
      <w:r>
        <w:rPr>
          <w:color w:val="000000"/>
          <w:sz w:val="24"/>
          <w:szCs w:val="24"/>
        </w:rPr>
        <w:t xml:space="preserve"> ridge, </w:t>
      </w:r>
      <w:r>
        <w:rPr>
          <w:i/>
          <w:color w:val="000000"/>
          <w:sz w:val="24"/>
          <w:szCs w:val="24"/>
        </w:rPr>
        <w:t xml:space="preserve">Monroe</w:t>
      </w:r>
      <w:r>
        <w:rPr>
          <w:color w:val="000000"/>
          <w:sz w:val="24"/>
          <w:szCs w:val="24"/>
        </w:rPr>
        <w:t xml:space="preserve"> garden, </w:t>
      </w:r>
      <w:r>
        <w:rPr>
          <w:i/>
          <w:color w:val="000000"/>
          <w:sz w:val="24"/>
          <w:szCs w:val="24"/>
        </w:rPr>
        <w:t xml:space="preserve">Juniata</w:t>
      </w:r>
      <w:r>
        <w:rPr>
          <w:color w:val="000000"/>
          <w:sz w:val="24"/>
          <w:szCs w:val="24"/>
        </w:rPr>
        <w:t xml:space="preserve"> iron, </w:t>
      </w:r>
      <w:r>
        <w:rPr>
          <w:i/>
          <w:color w:val="000000"/>
          <w:sz w:val="24"/>
          <w:szCs w:val="24"/>
        </w:rPr>
        <w:t xml:space="preserve">Cincinnati</w:t>
      </w:r>
      <w:r>
        <w:rPr>
          <w:color w:val="000000"/>
          <w:sz w:val="24"/>
          <w:szCs w:val="24"/>
        </w:rPr>
        <w:t xml:space="preserve"> steam-mill.</w:t>
      </w:r>
    </w:p>
    <w:p>
      <w:pPr>
        <w:widowControl w:val="on"/>
        <w:pBdr/>
        <w:spacing w:before="240" w:after="240" w:line="240" w:lineRule="auto"/>
        <w:ind w:left="0" w:right="0"/>
        <w:jc w:val="left"/>
      </w:pPr>
      <w:r>
        <w:rPr>
          <w:color w:val="000000"/>
          <w:sz w:val="24"/>
          <w:szCs w:val="24"/>
        </w:rPr>
        <w:t xml:space="preserve">Some adjectives are </w:t>
      </w:r>
      <w:r>
        <w:rPr>
          <w:i/>
          <w:color w:val="000000"/>
          <w:sz w:val="24"/>
          <w:szCs w:val="24"/>
        </w:rPr>
        <w:t xml:space="preserve">secondary</w:t>
      </w:r>
      <w:r>
        <w:rPr>
          <w:color w:val="000000"/>
          <w:sz w:val="24"/>
          <w:szCs w:val="24"/>
        </w:rPr>
        <w:t xml:space="preserve">, and qualify other adjectives; as, </w:t>
      </w:r>
      <w:r>
        <w:rPr>
          <w:i/>
          <w:color w:val="000000"/>
          <w:sz w:val="24"/>
          <w:szCs w:val="24"/>
        </w:rPr>
        <w:t xml:space="preserve">pale</w:t>
      </w:r>
      <w:r>
        <w:rPr>
          <w:color w:val="000000"/>
          <w:sz w:val="24"/>
          <w:szCs w:val="24"/>
        </w:rPr>
        <w:t xml:space="preserve"> red lining, </w:t>
      </w:r>
      <w:r>
        <w:rPr>
          <w:i/>
          <w:color w:val="000000"/>
          <w:sz w:val="24"/>
          <w:szCs w:val="24"/>
        </w:rPr>
        <w:t xml:space="preserve">dark</w:t>
      </w:r>
      <w:r>
        <w:rPr>
          <w:color w:val="000000"/>
          <w:sz w:val="24"/>
          <w:szCs w:val="24"/>
        </w:rPr>
        <w:t xml:space="preserve"> blue silk, </w:t>
      </w:r>
      <w:r>
        <w:rPr>
          <w:i/>
          <w:color w:val="000000"/>
          <w:sz w:val="24"/>
          <w:szCs w:val="24"/>
        </w:rPr>
        <w:t xml:space="preserve">deep sea</w:t>
      </w:r>
      <w:r>
        <w:rPr>
          <w:color w:val="000000"/>
          <w:sz w:val="24"/>
          <w:szCs w:val="24"/>
        </w:rPr>
        <w:t xml:space="preserve"> green sash, </w:t>
      </w:r>
      <w:r>
        <w:rPr>
          <w:i/>
          <w:color w:val="000000"/>
          <w:sz w:val="24"/>
          <w:szCs w:val="24"/>
        </w:rPr>
        <w:t xml:space="preserve">soft</w:t>
      </w:r>
      <w:r>
        <w:rPr>
          <w:color w:val="000000"/>
          <w:sz w:val="24"/>
          <w:szCs w:val="24"/>
        </w:rPr>
        <w:t xml:space="preserve"> iron blooms, </w:t>
      </w:r>
      <w:r>
        <w:rPr>
          <w:i/>
          <w:color w:val="000000"/>
          <w:sz w:val="24"/>
          <w:szCs w:val="24"/>
        </w:rPr>
        <w:t xml:space="preserve">red hot</w:t>
      </w:r>
      <w:r>
        <w:rPr>
          <w:color w:val="000000"/>
          <w:sz w:val="24"/>
          <w:szCs w:val="24"/>
        </w:rPr>
        <w:t xml:space="preserve"> iron plate.</w:t>
      </w:r>
    </w:p>
    <w:p>
      <w:pPr>
        <w:widowControl w:val="on"/>
        <w:pBdr/>
        <w:spacing w:before="240" w:after="240" w:line="240" w:lineRule="auto"/>
        <w:ind w:left="0" w:right="0"/>
        <w:jc w:val="left"/>
      </w:pPr>
      <w:r>
        <w:rPr>
          <w:color w:val="000000"/>
          <w:sz w:val="24"/>
          <w:szCs w:val="24"/>
        </w:rPr>
        <w:t xml:space="preserve">You will frequently find the adjective placed after the noun; as, “Those </w:t>
      </w:r>
      <w:r>
        <w:rPr>
          <w:i/>
          <w:color w:val="000000"/>
          <w:sz w:val="24"/>
          <w:szCs w:val="24"/>
        </w:rPr>
        <w:t xml:space="preserve">men</w:t>
      </w:r>
      <w:r>
        <w:rPr>
          <w:color w:val="000000"/>
          <w:sz w:val="24"/>
          <w:szCs w:val="24"/>
        </w:rPr>
        <w:t xml:space="preserve"> are </w:t>
      </w:r>
      <w:r>
        <w:rPr>
          <w:i/>
          <w:color w:val="000000"/>
          <w:sz w:val="24"/>
          <w:szCs w:val="24"/>
        </w:rPr>
        <w:t xml:space="preserve">tall</w:t>
      </w:r>
      <w:r>
        <w:rPr>
          <w:color w:val="000000"/>
          <w:sz w:val="24"/>
          <w:szCs w:val="24"/>
        </w:rPr>
        <w:t xml:space="preserve">; A </w:t>
      </w:r>
      <w:r>
        <w:rPr>
          <w:i/>
          <w:color w:val="000000"/>
          <w:sz w:val="24"/>
          <w:szCs w:val="24"/>
        </w:rPr>
        <w:t xml:space="preserve">lion</w:t>
      </w:r>
      <w:r>
        <w:rPr>
          <w:color w:val="000000"/>
          <w:sz w:val="24"/>
          <w:szCs w:val="24"/>
        </w:rPr>
        <w:t xml:space="preserve"> is </w:t>
      </w:r>
      <w:r>
        <w:rPr>
          <w:i/>
          <w:color w:val="000000"/>
          <w:sz w:val="24"/>
          <w:szCs w:val="24"/>
        </w:rPr>
        <w:t xml:space="preserve">bold</w:t>
      </w:r>
      <w:r>
        <w:rPr>
          <w:color w:val="000000"/>
          <w:sz w:val="24"/>
          <w:szCs w:val="24"/>
        </w:rPr>
        <w:t xml:space="preserve">; The </w:t>
      </w:r>
      <w:r>
        <w:rPr>
          <w:i/>
          <w:color w:val="000000"/>
          <w:sz w:val="24"/>
          <w:szCs w:val="24"/>
        </w:rPr>
        <w:t xml:space="preserve">weather</w:t>
      </w:r>
      <w:r>
        <w:rPr>
          <w:color w:val="000000"/>
          <w:sz w:val="24"/>
          <w:szCs w:val="24"/>
        </w:rPr>
        <w:t xml:space="preserve"> is </w:t>
      </w:r>
      <w:r>
        <w:rPr>
          <w:i/>
          <w:color w:val="000000"/>
          <w:sz w:val="24"/>
          <w:szCs w:val="24"/>
        </w:rPr>
        <w:t xml:space="preserve">calm</w:t>
      </w:r>
      <w:r>
        <w:rPr>
          <w:color w:val="000000"/>
          <w:sz w:val="24"/>
          <w:szCs w:val="24"/>
        </w:rPr>
        <w:t xml:space="preserve">; The </w:t>
      </w:r>
      <w:r>
        <w:rPr>
          <w:i/>
          <w:color w:val="000000"/>
          <w:sz w:val="24"/>
          <w:szCs w:val="24"/>
        </w:rPr>
        <w:t xml:space="preserve">tree</w:t>
      </w:r>
      <w:r>
        <w:rPr>
          <w:color w:val="000000"/>
          <w:sz w:val="24"/>
          <w:szCs w:val="24"/>
        </w:rPr>
        <w:t xml:space="preserve"> is three feet </w:t>
      </w:r>
      <w:r>
        <w:rPr>
          <w:i/>
          <w:color w:val="000000"/>
          <w:sz w:val="24"/>
          <w:szCs w:val="24"/>
        </w:rPr>
        <w:t xml:space="preserve">thick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Should you ever be at a loss to distinguish an adjective from the other parts of speech, the following sign will enable you to tell it.  Any word that will make sense with the word </w:t>
      </w:r>
      <w:r>
        <w:rPr>
          <w:i/>
          <w:color w:val="000000"/>
          <w:sz w:val="24"/>
          <w:szCs w:val="24"/>
        </w:rPr>
        <w:t xml:space="preserve">thing</w:t>
      </w:r>
      <w:r>
        <w:rPr>
          <w:color w:val="000000"/>
          <w:sz w:val="24"/>
          <w:szCs w:val="24"/>
        </w:rPr>
        <w:t xml:space="preserve"> added, or with any other noun following it, is an adjective; as, a </w:t>
      </w:r>
      <w:r>
        <w:rPr>
          <w:i/>
          <w:color w:val="000000"/>
          <w:sz w:val="24"/>
          <w:szCs w:val="24"/>
        </w:rPr>
        <w:t xml:space="preserve">high</w:t>
      </w:r>
      <w:r>
        <w:rPr>
          <w:color w:val="000000"/>
          <w:sz w:val="24"/>
          <w:szCs w:val="24"/>
        </w:rPr>
        <w:t xml:space="preserve"> thing, a </w:t>
      </w:r>
      <w:r>
        <w:rPr>
          <w:i/>
          <w:color w:val="000000"/>
          <w:sz w:val="24"/>
          <w:szCs w:val="24"/>
        </w:rPr>
        <w:t xml:space="preserve">low</w:t>
      </w:r>
      <w:r>
        <w:rPr>
          <w:color w:val="000000"/>
          <w:sz w:val="24"/>
          <w:szCs w:val="24"/>
        </w:rPr>
        <w:t xml:space="preserve"> thing, a </w:t>
      </w:r>
      <w:r>
        <w:rPr>
          <w:i/>
          <w:color w:val="000000"/>
          <w:sz w:val="24"/>
          <w:szCs w:val="24"/>
        </w:rPr>
        <w:t xml:space="preserve">hot</w:t>
      </w:r>
      <w:r>
        <w:rPr>
          <w:color w:val="000000"/>
          <w:sz w:val="24"/>
          <w:szCs w:val="24"/>
        </w:rPr>
        <w:t xml:space="preserve"> thing, a </w:t>
      </w:r>
      <w:r>
        <w:rPr>
          <w:i/>
          <w:color w:val="000000"/>
          <w:sz w:val="24"/>
          <w:szCs w:val="24"/>
        </w:rPr>
        <w:t xml:space="preserve">cold</w:t>
      </w:r>
      <w:r>
        <w:rPr>
          <w:color w:val="000000"/>
          <w:sz w:val="24"/>
          <w:szCs w:val="24"/>
        </w:rPr>
        <w:t xml:space="preserve"> thing, an </w:t>
      </w:r>
      <w:r>
        <w:rPr>
          <w:i/>
          <w:color w:val="000000"/>
          <w:sz w:val="24"/>
          <w:szCs w:val="24"/>
        </w:rPr>
        <w:t xml:space="preserve">unfinished</w:t>
      </w:r>
      <w:r>
        <w:rPr>
          <w:color w:val="000000"/>
          <w:sz w:val="24"/>
          <w:szCs w:val="24"/>
        </w:rPr>
        <w:t xml:space="preserve"> thing, a </w:t>
      </w:r>
      <w:r>
        <w:rPr>
          <w:i/>
          <w:color w:val="000000"/>
          <w:sz w:val="24"/>
          <w:szCs w:val="24"/>
        </w:rPr>
        <w:t xml:space="preserve">new-fashioned</w:t>
      </w:r>
      <w:r>
        <w:rPr>
          <w:color w:val="000000"/>
          <w:sz w:val="24"/>
          <w:szCs w:val="24"/>
        </w:rPr>
        <w:t xml:space="preserve"> thing:—­or, a </w:t>
      </w:r>
      <w:r>
        <w:rPr>
          <w:i/>
          <w:color w:val="000000"/>
          <w:sz w:val="24"/>
          <w:szCs w:val="24"/>
        </w:rPr>
        <w:t xml:space="preserve">pleasant</w:t>
      </w:r>
      <w:r>
        <w:rPr>
          <w:color w:val="000000"/>
          <w:sz w:val="24"/>
          <w:szCs w:val="24"/>
        </w:rPr>
        <w:t xml:space="preserve"> prospect, a </w:t>
      </w:r>
      <w:r>
        <w:rPr>
          <w:i/>
          <w:color w:val="000000"/>
          <w:sz w:val="24"/>
          <w:szCs w:val="24"/>
        </w:rPr>
        <w:t xml:space="preserve">long-deserted</w:t>
      </w:r>
      <w:r>
        <w:rPr>
          <w:color w:val="000000"/>
          <w:sz w:val="24"/>
          <w:szCs w:val="24"/>
        </w:rPr>
        <w:t xml:space="preserve"> dwelling, an </w:t>
      </w:r>
      <w:r>
        <w:rPr>
          <w:i/>
          <w:color w:val="000000"/>
          <w:sz w:val="24"/>
          <w:szCs w:val="24"/>
        </w:rPr>
        <w:t xml:space="preserve">American</w:t>
      </w:r>
      <w:r>
        <w:rPr>
          <w:color w:val="000000"/>
          <w:sz w:val="24"/>
          <w:szCs w:val="24"/>
        </w:rPr>
        <w:t xml:space="preserve"> soldier, a </w:t>
      </w:r>
      <w:r>
        <w:rPr>
          <w:i/>
          <w:color w:val="000000"/>
          <w:sz w:val="24"/>
          <w:szCs w:val="24"/>
        </w:rPr>
        <w:t xml:space="preserve">Greek</w:t>
      </w:r>
      <w:r>
        <w:rPr>
          <w:color w:val="000000"/>
          <w:sz w:val="24"/>
          <w:szCs w:val="24"/>
        </w:rPr>
        <w:t xml:space="preserve"> Testament.  Are these words adjectives, </w:t>
      </w:r>
      <w:r>
        <w:rPr>
          <w:i/>
          <w:color w:val="000000"/>
          <w:sz w:val="24"/>
          <w:szCs w:val="24"/>
        </w:rPr>
        <w:t xml:space="preserve">distant, yonder, peaceful, long-sided, double-headed?</w:t>
      </w:r>
      <w:r>
        <w:rPr>
          <w:color w:val="000000"/>
          <w:sz w:val="24"/>
          <w:szCs w:val="24"/>
        </w:rPr>
        <w:t xml:space="preserve"> A distant </w:t>
      </w:r>
      <w:r>
        <w:rPr>
          <w:i/>
          <w:color w:val="000000"/>
          <w:sz w:val="24"/>
          <w:szCs w:val="24"/>
        </w:rPr>
        <w:t xml:space="preserve">object</w:t>
      </w:r>
      <w:r>
        <w:rPr>
          <w:color w:val="000000"/>
          <w:sz w:val="24"/>
          <w:szCs w:val="24"/>
        </w:rPr>
        <w:t xml:space="preserve"> or </w:t>
      </w:r>
      <w:r>
        <w:rPr>
          <w:i/>
          <w:color w:val="000000"/>
          <w:sz w:val="24"/>
          <w:szCs w:val="24"/>
        </w:rPr>
        <w:t xml:space="preserve">thing</w:t>
      </w:r>
      <w:r>
        <w:rPr>
          <w:color w:val="000000"/>
          <w:sz w:val="24"/>
          <w:szCs w:val="24"/>
        </w:rPr>
        <w:t xml:space="preserve">, yonder </w:t>
      </w:r>
      <w:r>
        <w:rPr>
          <w:i/>
          <w:color w:val="000000"/>
          <w:sz w:val="24"/>
          <w:szCs w:val="24"/>
        </w:rPr>
        <w:t xml:space="preserve">hill</w:t>
      </w:r>
      <w:r>
        <w:rPr>
          <w:color w:val="000000"/>
          <w:sz w:val="24"/>
          <w:szCs w:val="24"/>
        </w:rPr>
        <w:t xml:space="preserve">, &amp;c.  They are.  They will make sense with a noun after them.  Adjectives sometimes become adverbs.  This matter will be explained in Lecture VI.  In parsing, you may generally know an adjective by its </w:t>
      </w:r>
      <w:r>
        <w:rPr>
          <w:i/>
          <w:color w:val="000000"/>
          <w:sz w:val="24"/>
          <w:szCs w:val="24"/>
        </w:rPr>
        <w:t xml:space="preserve">qualifying a noun or pronoun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Most words ending in </w:t>
      </w:r>
      <w:r>
        <w:rPr>
          <w:i/>
          <w:color w:val="000000"/>
          <w:sz w:val="24"/>
          <w:szCs w:val="24"/>
        </w:rPr>
        <w:t xml:space="preserve">ing</w:t>
      </w:r>
      <w:r>
        <w:rPr>
          <w:color w:val="000000"/>
          <w:sz w:val="24"/>
          <w:szCs w:val="24"/>
        </w:rPr>
        <w:t xml:space="preserve"> are </w:t>
      </w:r>
      <w:r>
        <w:rPr>
          <w:i/>
          <w:color w:val="000000"/>
          <w:sz w:val="24"/>
          <w:szCs w:val="24"/>
        </w:rPr>
        <w:t xml:space="preserve">present participles</w:t>
      </w:r>
      <w:r>
        <w:rPr>
          <w:color w:val="000000"/>
          <w:sz w:val="24"/>
          <w:szCs w:val="24"/>
        </w:rPr>
        <w:t xml:space="preserve">.  These are frequently used as adjectives; therefore, most participles will make sense with the addition of the word thing, or any other noun, after them; as, a </w:t>
      </w:r>
      <w:r>
        <w:rPr>
          <w:i/>
          <w:color w:val="000000"/>
          <w:sz w:val="24"/>
          <w:szCs w:val="24"/>
        </w:rPr>
        <w:t xml:space="preserve">pleasing</w:t>
      </w:r>
      <w:r>
        <w:rPr>
          <w:color w:val="000000"/>
          <w:sz w:val="24"/>
          <w:szCs w:val="24"/>
        </w:rPr>
        <w:t xml:space="preserve"> thing, a </w:t>
      </w:r>
      <w:r>
        <w:rPr>
          <w:i/>
          <w:color w:val="000000"/>
          <w:sz w:val="24"/>
          <w:szCs w:val="24"/>
        </w:rPr>
        <w:t xml:space="preserve">moving</w:t>
      </w:r>
      <w:r>
        <w:rPr>
          <w:color w:val="000000"/>
          <w:sz w:val="24"/>
          <w:szCs w:val="24"/>
        </w:rPr>
        <w:t xml:space="preserve"> spectacle, </w:t>
      </w:r>
      <w:r>
        <w:rPr>
          <w:i/>
          <w:color w:val="000000"/>
          <w:sz w:val="24"/>
          <w:szCs w:val="24"/>
        </w:rPr>
        <w:t xml:space="preserve">mouldering</w:t>
      </w:r>
      <w:r>
        <w:rPr>
          <w:color w:val="000000"/>
          <w:sz w:val="24"/>
          <w:szCs w:val="24"/>
        </w:rPr>
        <w:t xml:space="preserve"> ruins.</w:t>
      </w:r>
    </w:p>
    <w:p>
      <w:pPr>
        <w:widowControl w:val="on"/>
        <w:pBdr/>
        <w:spacing w:before="240" w:after="240" w:line="240" w:lineRule="auto"/>
        <w:ind w:left="0" w:right="0"/>
        <w:jc w:val="left"/>
      </w:pPr>
      <w:r>
        <w:rPr>
          <w:color w:val="000000"/>
          <w:sz w:val="24"/>
          <w:szCs w:val="24"/>
        </w:rPr>
        <w:t xml:space="preserve">In the Latin language, and many others, adjectives, like nouns, have gender, number, and case; but in the English language, they have neither gender, person, number, nor case.  These properties belong to </w:t>
      </w:r>
      <w:r>
        <w:rPr>
          <w:i/>
          <w:color w:val="000000"/>
          <w:sz w:val="24"/>
          <w:szCs w:val="24"/>
        </w:rPr>
        <w:t xml:space="preserve">creatures</w:t>
      </w:r>
      <w:r>
        <w:rPr>
          <w:color w:val="000000"/>
          <w:sz w:val="24"/>
          <w:szCs w:val="24"/>
        </w:rPr>
        <w:t xml:space="preserve"> and </w:t>
      </w:r>
      <w:r>
        <w:rPr>
          <w:i/>
          <w:color w:val="000000"/>
          <w:sz w:val="24"/>
          <w:szCs w:val="24"/>
        </w:rPr>
        <w:t xml:space="preserve">things</w:t>
      </w:r>
      <w:r>
        <w:rPr>
          <w:color w:val="000000"/>
          <w:sz w:val="24"/>
          <w:szCs w:val="24"/>
        </w:rPr>
        <w:t xml:space="preserve">, and not to their </w:t>
      </w:r>
      <w:r>
        <w:rPr>
          <w:i/>
          <w:color w:val="000000"/>
          <w:sz w:val="24"/>
          <w:szCs w:val="24"/>
        </w:rPr>
        <w:t xml:space="preserve">qualities</w:t>
      </w:r>
      <w:r>
        <w:rPr>
          <w:color w:val="000000"/>
          <w:sz w:val="24"/>
          <w:szCs w:val="24"/>
        </w:rPr>
        <w:t xml:space="preserve">; therefore gender, person, number, and case, are the properties of </w:t>
      </w:r>
      <w:r>
        <w:rPr>
          <w:i/>
          <w:color w:val="000000"/>
          <w:sz w:val="24"/>
          <w:szCs w:val="24"/>
        </w:rPr>
        <w:t xml:space="preserve">nouns</w:t>
      </w:r>
      <w:r>
        <w:rPr>
          <w:color w:val="000000"/>
          <w:sz w:val="24"/>
          <w:szCs w:val="24"/>
        </w:rPr>
        <w:t xml:space="preserve">, and </w:t>
      </w:r>
      <w:r>
        <w:rPr>
          <w:i/>
          <w:color w:val="000000"/>
          <w:sz w:val="24"/>
          <w:szCs w:val="24"/>
        </w:rPr>
        <w:t xml:space="preserve">not</w:t>
      </w:r>
      <w:r>
        <w:rPr>
          <w:color w:val="000000"/>
          <w:sz w:val="24"/>
          <w:szCs w:val="24"/>
        </w:rPr>
        <w:t xml:space="preserve"> of adjectives.</w:t>
      </w:r>
    </w:p>
    <w:p>
      <w:pPr>
        <w:widowControl w:val="on"/>
        <w:pBdr/>
        <w:spacing w:before="240" w:after="240" w:line="240" w:lineRule="auto"/>
        <w:ind w:left="0" w:right="0"/>
        <w:jc w:val="left"/>
      </w:pPr>
      <w:r>
        <w:rPr>
          <w:color w:val="000000"/>
          <w:sz w:val="24"/>
          <w:szCs w:val="24"/>
        </w:rPr>
        <w:t xml:space="preserve">Adjectives are varied only to express the degrees of comparison.  They have three degrees of comparison, the Positive, the Comparative, and the Superlative.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positive degree</w:t>
      </w:r>
      <w:r>
        <w:rPr>
          <w:color w:val="000000"/>
          <w:sz w:val="24"/>
          <w:szCs w:val="24"/>
        </w:rPr>
        <w:t xml:space="preserve"> expresses the quality of an object without any increase or diminution; as, </w:t>
      </w:r>
      <w:r>
        <w:rPr>
          <w:i/>
          <w:color w:val="000000"/>
          <w:sz w:val="24"/>
          <w:szCs w:val="24"/>
        </w:rPr>
        <w:t xml:space="preserve">good, wise, great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comparative degree</w:t>
      </w:r>
      <w:r>
        <w:rPr>
          <w:color w:val="000000"/>
          <w:sz w:val="24"/>
          <w:szCs w:val="24"/>
        </w:rPr>
        <w:t xml:space="preserve"> increases or lessens the positive in signification; as, </w:t>
      </w:r>
      <w:r>
        <w:rPr>
          <w:i/>
          <w:color w:val="000000"/>
          <w:sz w:val="24"/>
          <w:szCs w:val="24"/>
        </w:rPr>
        <w:t xml:space="preserve">better, wiser, greater, less wise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superlative degree</w:t>
      </w:r>
      <w:r>
        <w:rPr>
          <w:color w:val="000000"/>
          <w:sz w:val="24"/>
          <w:szCs w:val="24"/>
        </w:rPr>
        <w:t xml:space="preserve"> increases or lessens the positive to the highest or lowest degree; as, </w:t>
      </w:r>
      <w:r>
        <w:rPr>
          <w:i/>
          <w:color w:val="000000"/>
          <w:sz w:val="24"/>
          <w:szCs w:val="24"/>
        </w:rPr>
        <w:t xml:space="preserve">best, wisest, greatest, least wise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COMPARISON OF ADJECTIVES.</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and </w:t>
      </w:r>
      <w:r>
        <w:rPr>
          <w:i/>
          <w:color w:val="000000"/>
          <w:sz w:val="24"/>
          <w:szCs w:val="24"/>
        </w:rPr>
        <w:t xml:space="preserve">most</w:t>
      </w:r>
      <w:r>
        <w:rPr>
          <w:color w:val="000000"/>
          <w:sz w:val="24"/>
          <w:szCs w:val="24"/>
        </w:rPr>
        <w:t xml:space="preserve"> form the comparative and superlative degrees by increasing the positive; and </w:t>
      </w:r>
      <w:r>
        <w:rPr>
          <w:i/>
          <w:color w:val="000000"/>
          <w:sz w:val="24"/>
          <w:szCs w:val="24"/>
        </w:rPr>
        <w:t xml:space="preserve">less</w:t>
      </w:r>
      <w:r>
        <w:rPr>
          <w:color w:val="000000"/>
          <w:sz w:val="24"/>
          <w:szCs w:val="24"/>
        </w:rPr>
        <w:t xml:space="preserve"> and </w:t>
      </w:r>
      <w:r>
        <w:rPr>
          <w:i/>
          <w:color w:val="000000"/>
          <w:sz w:val="24"/>
          <w:szCs w:val="24"/>
        </w:rPr>
        <w:t xml:space="preserve">least</w:t>
      </w:r>
      <w:r>
        <w:rPr>
          <w:color w:val="000000"/>
          <w:sz w:val="24"/>
          <w:szCs w:val="24"/>
        </w:rPr>
        <w:t xml:space="preserve">, by diminishing it.</w:t>
      </w:r>
    </w:p>
    <w:p>
      <w:pPr>
        <w:widowControl w:val="on"/>
        <w:pBdr/>
        <w:spacing w:before="240" w:after="240" w:line="240" w:lineRule="auto"/>
        <w:ind w:left="0" w:right="0"/>
        <w:jc w:val="left"/>
      </w:pPr>
      <w:r>
        <w:rPr>
          <w:color w:val="000000"/>
          <w:sz w:val="24"/>
          <w:szCs w:val="24"/>
        </w:rPr>
        <w:t xml:space="preserve">Comparison by increasing the positive</w:t>
      </w:r>
    </w:p>
    <w:p>
      <w:pPr>
        <w:widowControl w:val="on"/>
        <w:pBdr/>
        <w:spacing w:before="0" w:after="0" w:line="240" w:lineRule="auto"/>
        <w:ind w:left="0" w:right="0"/>
        <w:jc w:val="left"/>
      </w:pPr>
      <w:r>
        <w:rPr>
          <w:rFonts w:ascii="fixed" w:hAnsi="fixed" w:cs="fixed"/>
          <w:i/>
          <w:color w:val="000000"/>
          <w:sz w:val="24"/>
          <w:szCs w:val="24"/>
        </w:rPr>
        <w:t xml:space="preserve">Pos.</w:t>
      </w:r>
      <w:r>
        <w:rPr>
          <w:rFonts w:ascii="fixed" w:hAnsi="fixed" w:cs="fixed"/>
          <w:color w:val="000000"/>
          <w:sz w:val="24"/>
          <w:szCs w:val="24"/>
        </w:rPr>
        <w:t xml:space="preserve">         </w:t>
      </w:r>
      <w:r>
        <w:rPr>
          <w:rFonts w:ascii="fixed" w:hAnsi="fixed" w:cs="fixed"/>
          <w:i/>
          <w:color w:val="000000"/>
          <w:sz w:val="24"/>
          <w:szCs w:val="24"/>
        </w:rPr>
        <w:t xml:space="preserve">Comp.</w:t>
      </w:r>
      <w:r>
        <w:rPr>
          <w:rFonts w:ascii="fixed" w:hAnsi="fixed" w:cs="fixed"/>
          <w:color w:val="000000"/>
          <w:sz w:val="24"/>
          <w:szCs w:val="24"/>
        </w:rPr>
        <w:t xml:space="preserve">         </w:t>
      </w:r>
      <w:r>
        <w:rPr>
          <w:rFonts w:ascii="fixed" w:hAnsi="fixed" w:cs="fixed"/>
          <w:i/>
          <w:color w:val="000000"/>
          <w:sz w:val="24"/>
          <w:szCs w:val="24"/>
        </w:rPr>
        <w:t xml:space="preserve">Sup.</w:t>
      </w:r>
      <w:r>
        <w:rPr>
          <w:rFonts w:ascii="fixed" w:hAnsi="fixed" w:cs="fixed"/>
          <w:color w:val="000000"/>
          <w:sz w:val="24"/>
          <w:szCs w:val="24"/>
        </w:rPr>
        <w:t xml:space="preserve">
great,        greater,        greatest.
wise,         wiser,          wisest.
holy,         more holy       most holy.
frugal,       more frugal     most frugal.
</w:t>
      </w:r>
    </w:p>
    <w:p>
      <w:pPr>
        <w:widowControl w:val="on"/>
        <w:pBdr/>
        <w:spacing w:before="240" w:after="240" w:line="240" w:lineRule="auto"/>
        <w:ind w:left="0" w:right="0"/>
        <w:jc w:val="left"/>
      </w:pPr>
      <w:r>
        <w:rPr>
          <w:color w:val="000000"/>
          <w:sz w:val="24"/>
          <w:szCs w:val="24"/>
        </w:rPr>
        <w:t xml:space="preserve">Comparison by diminishing the positive.</w:t>
      </w:r>
    </w:p>
    <w:p>
      <w:pPr>
        <w:widowControl w:val="on"/>
        <w:pBdr/>
        <w:spacing w:before="0" w:after="0" w:line="240" w:lineRule="auto"/>
        <w:ind w:left="0" w:right="0"/>
        <w:jc w:val="left"/>
      </w:pPr>
      <w:r>
        <w:rPr>
          <w:rFonts w:ascii="fixed" w:hAnsi="fixed" w:cs="fixed"/>
          <w:i/>
          <w:color w:val="000000"/>
          <w:sz w:val="24"/>
          <w:szCs w:val="24"/>
        </w:rPr>
        <w:t xml:space="preserve">Pos.</w:t>
      </w:r>
      <w:r>
        <w:rPr>
          <w:rFonts w:ascii="fixed" w:hAnsi="fixed" w:cs="fixed"/>
          <w:color w:val="000000"/>
          <w:sz w:val="24"/>
          <w:szCs w:val="24"/>
        </w:rPr>
        <w:t xml:space="preserve">         </w:t>
      </w:r>
      <w:r>
        <w:rPr>
          <w:rFonts w:ascii="fixed" w:hAnsi="fixed" w:cs="fixed"/>
          <w:i/>
          <w:color w:val="000000"/>
          <w:sz w:val="24"/>
          <w:szCs w:val="24"/>
        </w:rPr>
        <w:t xml:space="preserve">Comp.</w:t>
      </w:r>
      <w:r>
        <w:rPr>
          <w:rFonts w:ascii="fixed" w:hAnsi="fixed" w:cs="fixed"/>
          <w:color w:val="000000"/>
          <w:sz w:val="24"/>
          <w:szCs w:val="24"/>
        </w:rPr>
        <w:t xml:space="preserve">         </w:t>
      </w:r>
      <w:r>
        <w:rPr>
          <w:rFonts w:ascii="fixed" w:hAnsi="fixed" w:cs="fixed"/>
          <w:i/>
          <w:color w:val="000000"/>
          <w:sz w:val="24"/>
          <w:szCs w:val="24"/>
        </w:rPr>
        <w:t xml:space="preserve">Sup.</w:t>
      </w:r>
      <w:r>
        <w:rPr>
          <w:rFonts w:ascii="fixed" w:hAnsi="fixed" w:cs="fixed"/>
          <w:color w:val="000000"/>
          <w:sz w:val="24"/>
          <w:szCs w:val="24"/>
        </w:rPr>
        <w:t xml:space="preserve">
wise,         less wise       least wise.
holy,         less holy,      least holy.
frugal,       less frugal,    least frugal.
</w:t>
      </w:r>
    </w:p>
    <w:p>
      <w:pPr>
        <w:widowControl w:val="on"/>
        <w:pBdr/>
        <w:spacing w:before="240" w:after="240" w:line="240" w:lineRule="auto"/>
        <w:ind w:left="0" w:right="0"/>
        <w:jc w:val="left"/>
      </w:pPr>
      <w:r>
        <w:rPr>
          <w:color w:val="000000"/>
          <w:sz w:val="24"/>
          <w:szCs w:val="24"/>
        </w:rPr>
        <w:t xml:space="preserve">NUMERAL ADJECTIVES.</w:t>
      </w:r>
    </w:p>
    <w:p>
      <w:pPr>
        <w:widowControl w:val="on"/>
        <w:pBdr/>
        <w:spacing w:before="240" w:after="240" w:line="240" w:lineRule="auto"/>
        <w:ind w:left="0" w:right="0"/>
        <w:jc w:val="left"/>
      </w:pPr>
      <w:r>
        <w:rPr>
          <w:color w:val="000000"/>
          <w:sz w:val="24"/>
          <w:szCs w:val="24"/>
        </w:rPr>
        <w:t xml:space="preserve">Words used in counting, are called </w:t>
      </w:r>
      <w:r>
        <w:rPr>
          <w:i/>
          <w:color w:val="000000"/>
          <w:sz w:val="24"/>
          <w:szCs w:val="24"/>
        </w:rPr>
        <w:t xml:space="preserve">numeral adjectives</w:t>
      </w:r>
      <w:r>
        <w:rPr>
          <w:color w:val="000000"/>
          <w:sz w:val="24"/>
          <w:szCs w:val="24"/>
        </w:rPr>
        <w:t xml:space="preserve"> of the </w:t>
      </w:r>
      <w:r>
        <w:rPr>
          <w:i/>
          <w:color w:val="000000"/>
          <w:sz w:val="24"/>
          <w:szCs w:val="24"/>
        </w:rPr>
        <w:t xml:space="preserve">cardinal</w:t>
      </w:r>
      <w:r>
        <w:rPr>
          <w:color w:val="000000"/>
          <w:sz w:val="24"/>
          <w:szCs w:val="24"/>
        </w:rPr>
        <w:t xml:space="preserve"> kind; as, </w:t>
      </w:r>
      <w:r>
        <w:rPr>
          <w:i/>
          <w:color w:val="000000"/>
          <w:sz w:val="24"/>
          <w:szCs w:val="24"/>
        </w:rPr>
        <w:t xml:space="preserve">one, two, three, four, twenty, fifty,</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Words used in numbering, are called </w:t>
      </w:r>
      <w:r>
        <w:rPr>
          <w:i/>
          <w:color w:val="000000"/>
          <w:sz w:val="24"/>
          <w:szCs w:val="24"/>
        </w:rPr>
        <w:t xml:space="preserve">numeral adjectives</w:t>
      </w:r>
      <w:r>
        <w:rPr>
          <w:color w:val="000000"/>
          <w:sz w:val="24"/>
          <w:szCs w:val="24"/>
        </w:rPr>
        <w:t xml:space="preserve"> of the </w:t>
      </w:r>
      <w:r>
        <w:rPr>
          <w:i/>
          <w:color w:val="000000"/>
          <w:sz w:val="24"/>
          <w:szCs w:val="24"/>
        </w:rPr>
        <w:t xml:space="preserve">ordinal</w:t>
      </w:r>
      <w:r>
        <w:rPr>
          <w:color w:val="000000"/>
          <w:sz w:val="24"/>
          <w:szCs w:val="24"/>
        </w:rPr>
        <w:t xml:space="preserve"> kind; as, </w:t>
      </w:r>
      <w:r>
        <w:rPr>
          <w:i/>
          <w:color w:val="000000"/>
          <w:sz w:val="24"/>
          <w:szCs w:val="24"/>
        </w:rPr>
        <w:t xml:space="preserve">first, second, third, fourth, twentieth, fiftieth,</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    NOTE.  The words </w:t>
      </w:r>
      <w:r>
        <w:rPr>
          <w:i/>
          <w:color w:val="000000"/>
          <w:sz w:val="24"/>
          <w:szCs w:val="24"/>
        </w:rPr>
        <w:t xml:space="preserve">many, few</w:t>
      </w:r>
      <w:r>
        <w:rPr>
          <w:color w:val="000000"/>
          <w:sz w:val="24"/>
          <w:szCs w:val="24"/>
        </w:rPr>
        <w:t xml:space="preserve">, and </w:t>
      </w:r>
      <w:r>
        <w:rPr>
          <w:i/>
          <w:color w:val="000000"/>
          <w:sz w:val="24"/>
          <w:szCs w:val="24"/>
        </w:rPr>
        <w:t xml:space="preserve">several</w:t>
      </w:r>
      <w:r>
        <w:rPr>
          <w:color w:val="000000"/>
          <w:sz w:val="24"/>
          <w:szCs w:val="24"/>
        </w:rPr>
        <w:t xml:space="preserve">, as they always refer to</w:t>
      </w:r>
      <w:r>
        <w:rPr>
          <w:color w:val="000000"/>
          <w:sz w:val="24"/>
          <w:szCs w:val="24"/>
        </w:rPr>
        <w:br/>
        <w:t xml:space="preserve">    an indefinite number, may be properly called </w:t>
      </w:r>
      <w:r>
        <w:rPr>
          <w:i/>
          <w:color w:val="000000"/>
          <w:sz w:val="24"/>
          <w:szCs w:val="24"/>
        </w:rPr>
        <w:t xml:space="preserve">numeral adjectives</w:t>
      </w:r>
      <w:r>
        <w:rPr>
          <w:color w:val="000000"/>
          <w:sz w:val="24"/>
          <w:szCs w:val="24"/>
        </w:rPr>
        <w:t xml:space="preserve"> of</w:t>
      </w:r>
      <w:r>
        <w:rPr>
          <w:color w:val="000000"/>
          <w:sz w:val="24"/>
          <w:szCs w:val="24"/>
        </w:rPr>
        <w:br/>
        <w:t xml:space="preserve">    the indefinite kind.</w:t>
      </w:r>
    </w:p>
    <w:p>
      <w:pPr>
        <w:widowControl w:val="on"/>
        <w:pBdr/>
        <w:spacing w:before="240" w:after="240" w:line="240" w:lineRule="auto"/>
        <w:ind w:left="0" w:right="0"/>
        <w:jc w:val="left"/>
      </w:pPr>
      <w:r>
        <w:rPr>
          <w:color w:val="000000"/>
          <w:sz w:val="24"/>
          <w:szCs w:val="24"/>
        </w:rPr>
        <w:t xml:space="preserve">    NOTES.</w:t>
      </w:r>
    </w:p>
    <w:p>
      <w:pPr>
        <w:widowControl w:val="on"/>
        <w:pBdr/>
        <w:spacing w:before="0" w:after="0" w:line="240" w:lineRule="auto"/>
        <w:ind w:left="0" w:right="0"/>
        <w:jc w:val="left"/>
      </w:pPr>
      <w:r>
        <w:rPr>
          <w:color w:val="000000"/>
          <w:sz w:val="24"/>
          <w:szCs w:val="24"/>
        </w:rPr>
        <w:t xml:space="preserve">1.  The simple word, or Positive, becomes the Comparative by adding </w:t>
      </w:r>
      <w:r>
        <w:rPr>
          <w:i/>
          <w:color w:val="000000"/>
          <w:sz w:val="24"/>
          <w:szCs w:val="24"/>
        </w:rPr>
        <w:t xml:space="preserve">r</w:t>
      </w:r>
      <w:r>
        <w:rPr>
          <w:color w:val="000000"/>
          <w:sz w:val="24"/>
          <w:szCs w:val="24"/>
        </w:rPr>
        <w:t xml:space="preserve">, or </w:t>
      </w:r>
      <w:r>
        <w:rPr>
          <w:i/>
          <w:color w:val="000000"/>
          <w:sz w:val="24"/>
          <w:szCs w:val="24"/>
        </w:rPr>
        <w:t xml:space="preserve">er</w:t>
      </w:r>
      <w:r>
        <w:rPr>
          <w:color w:val="000000"/>
          <w:sz w:val="24"/>
          <w:szCs w:val="24"/>
        </w:rPr>
        <w:t xml:space="preserve">; and the Positive becomes the Superlative, by adding </w:t>
      </w:r>
      <w:r>
        <w:rPr>
          <w:i/>
          <w:color w:val="000000"/>
          <w:sz w:val="24"/>
          <w:szCs w:val="24"/>
        </w:rPr>
        <w:t xml:space="preserve">st</w:t>
      </w:r>
      <w:r>
        <w:rPr>
          <w:color w:val="000000"/>
          <w:sz w:val="24"/>
          <w:szCs w:val="24"/>
        </w:rPr>
        <w:t xml:space="preserve">, or </w:t>
      </w:r>
      <w:r>
        <w:rPr>
          <w:i/>
          <w:color w:val="000000"/>
          <w:sz w:val="24"/>
          <w:szCs w:val="24"/>
        </w:rPr>
        <w:t xml:space="preserve">est</w:t>
      </w:r>
      <w:r>
        <w:rPr>
          <w:color w:val="000000"/>
          <w:sz w:val="24"/>
          <w:szCs w:val="24"/>
        </w:rPr>
        <w:t xml:space="preserve">, to the end of it; as, Pos. wise, Com. wise_r_, Sup. wise_st_; rich, rich_er_, rich_est_; bold, bold_er_, bold_est_.  The adverbs, </w:t>
      </w:r>
      <w:r>
        <w:rPr>
          <w:i/>
          <w:color w:val="000000"/>
          <w:sz w:val="24"/>
          <w:szCs w:val="24"/>
        </w:rPr>
        <w:t xml:space="preserve">more</w:t>
      </w:r>
      <w:r>
        <w:rPr>
          <w:color w:val="000000"/>
          <w:sz w:val="24"/>
          <w:szCs w:val="24"/>
        </w:rPr>
        <w:t xml:space="preserve"> and </w:t>
      </w:r>
      <w:r>
        <w:rPr>
          <w:i/>
          <w:color w:val="000000"/>
          <w:sz w:val="24"/>
          <w:szCs w:val="24"/>
        </w:rPr>
        <w:t xml:space="preserve">most, less</w:t>
      </w:r>
      <w:r>
        <w:rPr>
          <w:color w:val="000000"/>
          <w:sz w:val="24"/>
          <w:szCs w:val="24"/>
        </w:rPr>
        <w:t xml:space="preserve"> and </w:t>
      </w:r>
      <w:r>
        <w:rPr>
          <w:i/>
          <w:color w:val="000000"/>
          <w:sz w:val="24"/>
          <w:szCs w:val="24"/>
        </w:rPr>
        <w:t xml:space="preserve">least</w:t>
      </w:r>
      <w:r>
        <w:rPr>
          <w:color w:val="000000"/>
          <w:sz w:val="24"/>
          <w:szCs w:val="24"/>
        </w:rPr>
        <w:t xml:space="preserve">, when placed before the adjective,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have the same effect; as, Pos. wise, Com. </w:t>
      </w:r>
      <w:r>
        <w:rPr>
          <w:i/>
          <w:color w:val="000000"/>
          <w:sz w:val="24"/>
          <w:szCs w:val="24"/>
        </w:rPr>
        <w:t xml:space="preserve">more</w:t>
      </w:r>
      <w:r>
        <w:rPr>
          <w:color w:val="000000"/>
          <w:sz w:val="24"/>
          <w:szCs w:val="24"/>
        </w:rPr>
        <w:t xml:space="preserve"> wise, Sup. </w:t>
      </w:r>
      <w:r>
        <w:rPr>
          <w:i/>
          <w:color w:val="000000"/>
          <w:sz w:val="24"/>
          <w:szCs w:val="24"/>
        </w:rPr>
        <w:t xml:space="preserve">most</w:t>
      </w:r>
      <w:r>
        <w:rPr>
          <w:color w:val="000000"/>
          <w:sz w:val="24"/>
          <w:szCs w:val="24"/>
        </w:rPr>
        <w:t xml:space="preserve"> wise; Pos. wise, Com. </w:t>
      </w:r>
      <w:r>
        <w:rPr>
          <w:i/>
          <w:color w:val="000000"/>
          <w:sz w:val="24"/>
          <w:szCs w:val="24"/>
        </w:rPr>
        <w:t xml:space="preserve">less</w:t>
      </w:r>
      <w:r>
        <w:rPr>
          <w:color w:val="000000"/>
          <w:sz w:val="24"/>
          <w:szCs w:val="24"/>
        </w:rPr>
        <w:t xml:space="preserve"> wise, Sup. </w:t>
      </w:r>
      <w:r>
        <w:rPr>
          <w:i/>
          <w:color w:val="000000"/>
          <w:sz w:val="24"/>
          <w:szCs w:val="24"/>
        </w:rPr>
        <w:t xml:space="preserve">least</w:t>
      </w:r>
      <w:r>
        <w:rPr>
          <w:color w:val="000000"/>
          <w:sz w:val="24"/>
          <w:szCs w:val="24"/>
        </w:rPr>
        <w:t xml:space="preserve"> wise.</w:t>
      </w:r>
      <w:r>
        <w:rPr>
          <w:color w:val="000000"/>
          <w:sz w:val="24"/>
          <w:szCs w:val="24"/>
        </w:rPr>
        <w:t xml:space="preserve">2. </w:t>
      </w:r>
      <w:r>
        <w:rPr>
          <w:i/>
          <w:color w:val="000000"/>
          <w:sz w:val="24"/>
          <w:szCs w:val="24"/>
        </w:rPr>
        <w:t xml:space="preserve">Monosyllables</w:t>
      </w:r>
      <w:r>
        <w:rPr>
          <w:color w:val="000000"/>
          <w:sz w:val="24"/>
          <w:szCs w:val="24"/>
        </w:rPr>
        <w:t xml:space="preserve"> are generally compared by adding </w:t>
      </w:r>
      <w:r>
        <w:rPr>
          <w:i/>
          <w:color w:val="000000"/>
          <w:sz w:val="24"/>
          <w:szCs w:val="24"/>
        </w:rPr>
        <w:t xml:space="preserve">er</w:t>
      </w:r>
      <w:r>
        <w:rPr>
          <w:color w:val="000000"/>
          <w:sz w:val="24"/>
          <w:szCs w:val="24"/>
        </w:rPr>
        <w:t xml:space="preserve"> and </w:t>
      </w:r>
      <w:r>
        <w:rPr>
          <w:i/>
          <w:color w:val="000000"/>
          <w:sz w:val="24"/>
          <w:szCs w:val="24"/>
        </w:rPr>
        <w:t xml:space="preserve">est; dissyllables, trisyllables</w:t>
      </w:r>
      <w:r>
        <w:rPr>
          <w:color w:val="000000"/>
          <w:sz w:val="24"/>
          <w:szCs w:val="24"/>
        </w:rPr>
        <w:t xml:space="preserve">, &amp;c. by </w:t>
      </w:r>
      <w:r>
        <w:rPr>
          <w:i/>
          <w:color w:val="000000"/>
          <w:sz w:val="24"/>
          <w:szCs w:val="24"/>
        </w:rPr>
        <w:t xml:space="preserve">more</w:t>
      </w:r>
      <w:r>
        <w:rPr>
          <w:color w:val="000000"/>
          <w:sz w:val="24"/>
          <w:szCs w:val="24"/>
        </w:rPr>
        <w:t xml:space="preserve"> and </w:t>
      </w:r>
      <w:r>
        <w:rPr>
          <w:i/>
          <w:color w:val="000000"/>
          <w:sz w:val="24"/>
          <w:szCs w:val="24"/>
        </w:rPr>
        <w:t xml:space="preserve">most</w:t>
      </w:r>
      <w:r>
        <w:rPr>
          <w:color w:val="000000"/>
          <w:sz w:val="24"/>
          <w:szCs w:val="24"/>
        </w:rPr>
        <w:t xml:space="preserve">; as, mild, milder, mildest; frugal, more frugal, most frugal; virtuous, more virtuous, most virtuous.  Dissyllables ending in </w:t>
      </w:r>
      <w:r>
        <w:rPr>
          <w:i/>
          <w:color w:val="000000"/>
          <w:sz w:val="24"/>
          <w:szCs w:val="24"/>
        </w:rPr>
        <w:t xml:space="preserve">y</w:t>
      </w:r>
      <w:r>
        <w:rPr>
          <w:color w:val="000000"/>
          <w:sz w:val="24"/>
          <w:szCs w:val="24"/>
        </w:rPr>
        <w:t xml:space="preserve">; as, happy, lovely; and in </w:t>
      </w:r>
      <w:r>
        <w:rPr>
          <w:i/>
          <w:color w:val="000000"/>
          <w:sz w:val="24"/>
          <w:szCs w:val="24"/>
        </w:rPr>
        <w:t xml:space="preserve">le</w:t>
      </w:r>
      <w:r>
        <w:rPr>
          <w:color w:val="000000"/>
          <w:sz w:val="24"/>
          <w:szCs w:val="24"/>
        </w:rPr>
        <w:t xml:space="preserve"> after a mute; as, able, ample; and dissyllables accented on the last syllable; as, discreet, polite; easily admit of </w:t>
      </w:r>
      <w:r>
        <w:rPr>
          <w:i/>
          <w:color w:val="000000"/>
          <w:sz w:val="24"/>
          <w:szCs w:val="24"/>
        </w:rPr>
        <w:t xml:space="preserve">er</w:t>
      </w:r>
      <w:r>
        <w:rPr>
          <w:color w:val="000000"/>
          <w:sz w:val="24"/>
          <w:szCs w:val="24"/>
        </w:rPr>
        <w:t xml:space="preserve"> and </w:t>
      </w:r>
      <w:r>
        <w:rPr>
          <w:i/>
          <w:color w:val="000000"/>
          <w:sz w:val="24"/>
          <w:szCs w:val="24"/>
        </w:rPr>
        <w:t xml:space="preserve">est</w:t>
      </w:r>
      <w:r>
        <w:rPr>
          <w:color w:val="000000"/>
          <w:sz w:val="24"/>
          <w:szCs w:val="24"/>
        </w:rPr>
        <w:t xml:space="preserve">; as, happi_er_, happi_est_; polit_er_, </w:t>
      </w:r>
      <w:r>
        <w:rPr>
          <w:i/>
          <w:color w:val="000000"/>
          <w:sz w:val="24"/>
          <w:szCs w:val="24"/>
        </w:rPr>
        <w:t xml:space="preserve">polit</w:t>
      </w:r>
      <w:r>
        <w:rPr>
          <w:color w:val="000000"/>
          <w:sz w:val="24"/>
          <w:szCs w:val="24"/>
        </w:rPr>
        <w:t xml:space="preserve">est_.  Words of more than two syllables very seldom admit of these terminations.</w:t>
      </w:r>
      <w:r>
        <w:rPr>
          <w:color w:val="000000"/>
          <w:sz w:val="24"/>
          <w:szCs w:val="24"/>
        </w:rPr>
        <w:t xml:space="preserve">3.  When the positive ends in </w:t>
      </w:r>
      <w:r>
        <w:rPr>
          <w:i/>
          <w:color w:val="000000"/>
          <w:sz w:val="24"/>
          <w:szCs w:val="24"/>
        </w:rPr>
        <w:t xml:space="preserve">d</w:t>
      </w:r>
      <w:r>
        <w:rPr>
          <w:color w:val="000000"/>
          <w:sz w:val="24"/>
          <w:szCs w:val="24"/>
        </w:rPr>
        <w:t xml:space="preserve">, or </w:t>
      </w:r>
      <w:r>
        <w:rPr>
          <w:i/>
          <w:color w:val="000000"/>
          <w:sz w:val="24"/>
          <w:szCs w:val="24"/>
        </w:rPr>
        <w:t xml:space="preserve">t</w:t>
      </w:r>
      <w:r>
        <w:rPr>
          <w:color w:val="000000"/>
          <w:sz w:val="24"/>
          <w:szCs w:val="24"/>
        </w:rPr>
        <w:t xml:space="preserve">, preceded by a </w:t>
      </w:r>
      <w:r>
        <w:rPr>
          <w:i/>
          <w:color w:val="000000"/>
          <w:sz w:val="24"/>
          <w:szCs w:val="24"/>
        </w:rPr>
        <w:t xml:space="preserve">single</w:t>
      </w:r>
      <w:r>
        <w:rPr>
          <w:color w:val="000000"/>
          <w:sz w:val="24"/>
          <w:szCs w:val="24"/>
        </w:rPr>
        <w:t xml:space="preserve"> vowel, the consonant is doubled in forming the comparative and superlative degrees; as red, </w:t>
      </w:r>
      <w:r>
        <w:rPr>
          <w:i/>
          <w:color w:val="000000"/>
          <w:sz w:val="24"/>
          <w:szCs w:val="24"/>
        </w:rPr>
        <w:t xml:space="preserve">redder, reddest</w:t>
      </w:r>
      <w:r>
        <w:rPr>
          <w:color w:val="000000"/>
          <w:sz w:val="24"/>
          <w:szCs w:val="24"/>
        </w:rPr>
        <w:t xml:space="preserve">; hot, </w:t>
      </w:r>
      <w:r>
        <w:rPr>
          <w:i/>
          <w:color w:val="000000"/>
          <w:sz w:val="24"/>
          <w:szCs w:val="24"/>
        </w:rPr>
        <w:t xml:space="preserve">hotter, hottest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4.  In some words the superlative is formed by adding </w:t>
      </w:r>
      <w:r>
        <w:rPr>
          <w:i/>
          <w:color w:val="000000"/>
          <w:sz w:val="24"/>
          <w:szCs w:val="24"/>
        </w:rPr>
        <w:t xml:space="preserve">most</w:t>
      </w:r>
      <w:r>
        <w:rPr>
          <w:color w:val="000000"/>
          <w:sz w:val="24"/>
          <w:szCs w:val="24"/>
        </w:rPr>
        <w:t xml:space="preserve"> to the</w:t>
      </w:r>
      <w:r>
        <w:rPr>
          <w:color w:val="000000"/>
          <w:sz w:val="24"/>
          <w:szCs w:val="24"/>
        </w:rPr>
        <w:br/>
        <w:t xml:space="preserve">    end of them; as, nethermost, uttermost or utmost, undermost,</w:t>
      </w:r>
      <w:r>
        <w:rPr>
          <w:color w:val="000000"/>
          <w:sz w:val="24"/>
          <w:szCs w:val="24"/>
        </w:rPr>
        <w:br/>
        <w:t xml:space="preserve">    uppermost, foremost.</w:t>
      </w:r>
    </w:p>
    <w:p>
      <w:pPr>
        <w:widowControl w:val="on"/>
        <w:pBdr/>
        <w:spacing w:before="0" w:after="0" w:line="240" w:lineRule="auto"/>
        <w:ind w:left="0" w:right="0"/>
        <w:jc w:val="left"/>
      </w:pPr>
      <w:r>
        <w:rPr>
          <w:color w:val="000000"/>
          <w:sz w:val="24"/>
          <w:szCs w:val="24"/>
        </w:rPr>
        <w:t xml:space="preserve">5.  In English, as in most languages, there are some words of very common use, (in which the caprice of custom is apt to get the better of analogy,) that are irregular in forming the degrees of comparison; as, “Good, better, best; bad, worse, worst; little, less, least; much or many, more, most; near, nearer, nearest or next; late, later, latest or last; old, older or elder, oldest or eldest;” and a few others.</w:t>
      </w:r>
      <w:r>
        <w:rPr>
          <w:color w:val="000000"/>
          <w:sz w:val="24"/>
          <w:szCs w:val="24"/>
        </w:rPr>
        <w:t xml:space="preserve">6.  The following adjectives, and many others, are always in the </w:t>
      </w:r>
      <w:r>
        <w:rPr>
          <w:i/>
          <w:color w:val="000000"/>
          <w:sz w:val="24"/>
          <w:szCs w:val="24"/>
        </w:rPr>
        <w:t xml:space="preserve">superlative</w:t>
      </w:r>
      <w:r>
        <w:rPr>
          <w:color w:val="000000"/>
          <w:sz w:val="24"/>
          <w:szCs w:val="24"/>
        </w:rPr>
        <w:t xml:space="preserve"> degree, because, by expressing a quality in the highest degree, they carry in themselves a superlative signification:  </w:t>
      </w:r>
      <w:r>
        <w:rPr>
          <w:i/>
          <w:color w:val="000000"/>
          <w:sz w:val="24"/>
          <w:szCs w:val="24"/>
        </w:rPr>
        <w:t xml:space="preserve">chief, extreme, perfect, right, wrong, honest, just, true, correct, sincere, vast, immense, ceaseless, infinite, endless, unparalleled, universal, supreme, unlimited, omnipotent, all-wise, eternal</w:t>
      </w:r>
      <w:r>
        <w:rPr>
          <w:color w:val="000000"/>
          <w:sz w:val="24"/>
          <w:szCs w:val="24"/>
        </w:rPr>
        <w:t xml:space="preserve">.</w:t>
      </w:r>
      <w:r>
        <w:rPr>
          <w:color w:val="000000"/>
          <w:sz w:val="24"/>
          <w:szCs w:val="24"/>
        </w:rPr>
        <w:t xml:space="preserve">7.  Compound adjectives, and adjectives denoting qualities arising from the figure of bodies, do not admit of comparison; such as, </w:t>
      </w:r>
      <w:r>
        <w:rPr>
          <w:i/>
          <w:color w:val="000000"/>
          <w:sz w:val="24"/>
          <w:szCs w:val="24"/>
        </w:rPr>
        <w:t xml:space="preserve">well-formed, frost-bitten, round, square, oblong, circular, quadrangular, conical</w:t>
      </w:r>
      <w:r>
        <w:rPr>
          <w:color w:val="000000"/>
          <w:sz w:val="24"/>
          <w:szCs w:val="24"/>
        </w:rPr>
        <w:t xml:space="preserve">, &amp;c.</w:t>
      </w:r>
      <w:r>
        <w:rPr>
          <w:color w:val="000000"/>
          <w:sz w:val="24"/>
          <w:szCs w:val="24"/>
        </w:rPr>
        <w:t xml:space="preserve">8.  The termination </w:t>
      </w:r>
      <w:r>
        <w:rPr>
          <w:i/>
          <w:color w:val="000000"/>
          <w:sz w:val="24"/>
          <w:szCs w:val="24"/>
        </w:rPr>
        <w:t xml:space="preserve">ish</w:t>
      </w:r>
      <w:r>
        <w:rPr>
          <w:color w:val="000000"/>
          <w:sz w:val="24"/>
          <w:szCs w:val="24"/>
        </w:rPr>
        <w:t xml:space="preserve"> added to adjectives, expresses a slight degree of quality below the comparative; as, </w:t>
      </w:r>
      <w:r>
        <w:rPr>
          <w:i/>
          <w:color w:val="000000"/>
          <w:sz w:val="24"/>
          <w:szCs w:val="24"/>
        </w:rPr>
        <w:t xml:space="preserve">black, blackish; salt, saltish.  Very</w:t>
      </w:r>
      <w:r>
        <w:rPr>
          <w:color w:val="000000"/>
          <w:sz w:val="24"/>
          <w:szCs w:val="24"/>
        </w:rPr>
        <w:t xml:space="preserve">, prefixed to the comparative, expresses a degree of quality, but not always a superlative degree.</w:t>
      </w:r>
    </w:p>
    <w:p>
      <w:pPr>
        <w:widowControl w:val="on"/>
        <w:pBdr/>
        <w:spacing w:before="240" w:after="240" w:line="240" w:lineRule="auto"/>
        <w:ind w:left="0" w:right="0"/>
        <w:jc w:val="left"/>
      </w:pPr>
      <w:r>
        <w:rPr>
          <w:color w:val="000000"/>
          <w:sz w:val="24"/>
          <w:szCs w:val="24"/>
        </w:rPr>
        <w:t xml:space="preserve">Read this Lecture carefully, particularly the NOTES; after which you may parse the following adjectives and neuter verb, and, likewise, the examples that follow.  If you cannot repeat all the definitions and rules, spread the Compendium when you parse.  But before you proceed, please to commit the</w:t>
      </w:r>
    </w:p>
    <w:p>
      <w:pPr>
        <w:widowControl w:val="on"/>
        <w:pBdr/>
        <w:spacing w:before="240" w:after="240" w:line="240" w:lineRule="auto"/>
        <w:ind w:left="0" w:right="0"/>
        <w:jc w:val="left"/>
      </w:pPr>
      <w:r>
        <w:rPr>
          <w:color w:val="000000"/>
          <w:sz w:val="24"/>
          <w:szCs w:val="24"/>
        </w:rPr>
        <w:t xml:space="preserve">SYSTEMATIC ORDER OF PARSING.</w:t>
      </w:r>
    </w:p>
    <w:p>
      <w:pPr>
        <w:widowControl w:val="on"/>
        <w:pBdr/>
        <w:spacing w:before="240" w:after="240" w:line="240" w:lineRule="auto"/>
        <w:ind w:left="0" w:right="0"/>
        <w:jc w:val="left"/>
      </w:pPr>
      <w:r>
        <w:rPr>
          <w:i/>
          <w:color w:val="000000"/>
          <w:sz w:val="24"/>
          <w:szCs w:val="24"/>
        </w:rPr>
        <w:t xml:space="preserve">The order of parsing an</w:t>
      </w:r>
      <w:r>
        <w:rPr>
          <w:color w:val="000000"/>
          <w:sz w:val="24"/>
          <w:szCs w:val="24"/>
        </w:rPr>
        <w:t xml:space="preserve"> ADJECTIVE, is—­an adjective, and why?—­compare it—­degree of comparison, and why?—­to what noun does it belong?—­RULE.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    That </w:t>
      </w:r>
      <w:r>
        <w:rPr>
          <w:i/>
          <w:color w:val="000000"/>
          <w:sz w:val="24"/>
          <w:szCs w:val="24"/>
        </w:rPr>
        <w:t xml:space="preserve">great</w:t>
      </w:r>
      <w:r>
        <w:rPr>
          <w:color w:val="000000"/>
          <w:sz w:val="24"/>
          <w:szCs w:val="24"/>
        </w:rPr>
        <w:t xml:space="preserve"> nation </w:t>
      </w:r>
      <w:r>
        <w:rPr>
          <w:i/>
          <w:color w:val="000000"/>
          <w:sz w:val="24"/>
          <w:szCs w:val="24"/>
        </w:rPr>
        <w:t xml:space="preserve">was</w:t>
      </w:r>
      <w:r>
        <w:rPr>
          <w:color w:val="000000"/>
          <w:sz w:val="24"/>
          <w:szCs w:val="24"/>
        </w:rPr>
        <w:t xml:space="preserve"> once </w:t>
      </w:r>
      <w:r>
        <w:rPr>
          <w:i/>
          <w:color w:val="000000"/>
          <w:sz w:val="24"/>
          <w:szCs w:val="24"/>
        </w:rPr>
        <w:t xml:space="preserve">powerful</w:t>
      </w:r>
      <w:r>
        <w:rPr>
          <w:color w:val="000000"/>
          <w:sz w:val="24"/>
          <w:szCs w:val="24"/>
        </w:rPr>
        <w:t xml:space="preserve">; but now it is </w:t>
      </w:r>
      <w:r>
        <w:rPr>
          <w:i/>
          <w:color w:val="000000"/>
          <w:sz w:val="24"/>
          <w:szCs w:val="24"/>
        </w:rPr>
        <w:t xml:space="preserve">feeble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Great</w:t>
      </w:r>
      <w:r>
        <w:rPr>
          <w:color w:val="000000"/>
          <w:sz w:val="24"/>
          <w:szCs w:val="24"/>
        </w:rPr>
        <w:t xml:space="preserve"> is an adjective, a word added to a noun to express its quality—­pos. great, com. greater, sup. greatest—­it is in the positive degree, it expresses the quality of an object without any increase or diminution, and belongs to the noun “nation,” according to</w:t>
      </w:r>
    </w:p>
    <w:p>
      <w:pPr>
        <w:widowControl w:val="on"/>
        <w:pBdr/>
        <w:spacing w:before="240" w:after="240" w:line="240" w:lineRule="auto"/>
        <w:ind w:left="0" w:right="0"/>
        <w:jc w:val="left"/>
      </w:pPr>
      <w:r>
        <w:rPr>
          <w:color w:val="000000"/>
          <w:sz w:val="24"/>
          <w:szCs w:val="24"/>
        </w:rPr>
        <w:t xml:space="preserve">RULE 18. </w:t>
      </w:r>
      <w:r>
        <w:rPr>
          <w:i/>
          <w:color w:val="000000"/>
          <w:sz w:val="24"/>
          <w:szCs w:val="24"/>
        </w:rPr>
        <w:t xml:space="preserve">Adjectives belong to, and qualify, nouns expressed or understood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Was</w:t>
      </w:r>
      <w:r>
        <w:rPr>
          <w:color w:val="000000"/>
          <w:sz w:val="24"/>
          <w:szCs w:val="24"/>
        </w:rPr>
        <w:t xml:space="preserve"> is a verb, a word that signifies to be—­neuter, it expresses neither action nor passion, but being or a state of being—­third person singular, because its nominative “nation” is a noun of multitude conveying </w:t>
      </w:r>
      <w:r>
        <w:rPr>
          <w:i/>
          <w:color w:val="000000"/>
          <w:sz w:val="24"/>
          <w:szCs w:val="24"/>
        </w:rPr>
        <w:t xml:space="preserve">unity</w:t>
      </w:r>
      <w:r>
        <w:rPr>
          <w:color w:val="000000"/>
          <w:sz w:val="24"/>
          <w:szCs w:val="24"/>
        </w:rPr>
        <w:t xml:space="preserve"> of idea—­it agrees with “nation,” agreeably to RULE 10. </w:t>
      </w:r>
      <w:r>
        <w:rPr>
          <w:i/>
          <w:color w:val="000000"/>
          <w:sz w:val="24"/>
          <w:szCs w:val="24"/>
        </w:rPr>
        <w:t xml:space="preserve">A noun of multitude conveying</w:t>
      </w:r>
      <w:r>
        <w:rPr>
          <w:color w:val="000000"/>
          <w:sz w:val="24"/>
          <w:szCs w:val="24"/>
        </w:rPr>
        <w:t xml:space="preserve"> unity </w:t>
      </w:r>
      <w:r>
        <w:rPr>
          <w:i/>
          <w:color w:val="000000"/>
          <w:sz w:val="24"/>
          <w:szCs w:val="24"/>
        </w:rPr>
        <w:t xml:space="preserve">of idea, may have a verb or pronoun agreeing with it in the</w:t>
      </w:r>
      <w:r>
        <w:rPr>
          <w:color w:val="000000"/>
          <w:sz w:val="24"/>
          <w:szCs w:val="24"/>
        </w:rPr>
        <w:t xml:space="preserve"> singular.</w:t>
      </w:r>
    </w:p>
    <w:p>
      <w:pPr>
        <w:widowControl w:val="on"/>
        <w:pBdr/>
        <w:spacing w:before="240" w:after="240" w:line="240" w:lineRule="auto"/>
        <w:ind w:left="0" w:right="0"/>
        <w:jc w:val="left"/>
      </w:pPr>
      <w:r>
        <w:rPr>
          <w:i/>
          <w:color w:val="000000"/>
          <w:sz w:val="24"/>
          <w:szCs w:val="24"/>
        </w:rPr>
        <w:t xml:space="preserve">Powerful</w:t>
      </w:r>
      <w:r>
        <w:rPr>
          <w:color w:val="000000"/>
          <w:sz w:val="24"/>
          <w:szCs w:val="24"/>
        </w:rPr>
        <w:t xml:space="preserve"> is an adjective belonging to “nation,” according to Rule 18. </w:t>
      </w:r>
      <w:r>
        <w:rPr>
          <w:i/>
          <w:color w:val="000000"/>
          <w:sz w:val="24"/>
          <w:szCs w:val="24"/>
        </w:rPr>
        <w:t xml:space="preserve">Feeble</w:t>
      </w:r>
      <w:r>
        <w:rPr>
          <w:color w:val="000000"/>
          <w:sz w:val="24"/>
          <w:szCs w:val="24"/>
        </w:rPr>
        <w:t xml:space="preserve"> belongs to “it,” according to Note 1, under Rule 18. </w:t>
      </w:r>
      <w:r>
        <w:rPr>
          <w:i/>
          <w:color w:val="000000"/>
          <w:sz w:val="24"/>
          <w:szCs w:val="24"/>
        </w:rPr>
        <w:t xml:space="preserve">Is</w:t>
      </w:r>
      <w:r>
        <w:rPr>
          <w:color w:val="000000"/>
          <w:sz w:val="24"/>
          <w:szCs w:val="24"/>
        </w:rPr>
        <w:t xml:space="preserve"> is a neuter verb agreeing with “it,” agreeably to Rule 4.</w:t>
      </w:r>
    </w:p>
    <w:p>
      <w:pPr>
        <w:widowControl w:val="on"/>
        <w:pBdr/>
        <w:spacing w:before="240" w:after="240" w:line="240" w:lineRule="auto"/>
        <w:ind w:left="0" w:right="0"/>
        <w:jc w:val="left"/>
      </w:pPr>
      <w:r>
        <w:rPr>
          <w:color w:val="000000"/>
          <w:sz w:val="24"/>
          <w:szCs w:val="24"/>
        </w:rPr>
        <w:t xml:space="preserve">    “Bonaparte entered Russia with 400,000 men.”</w:t>
      </w:r>
    </w:p>
    <w:p>
      <w:pPr>
        <w:widowControl w:val="on"/>
        <w:pBdr/>
        <w:spacing w:before="240" w:after="240" w:line="240" w:lineRule="auto"/>
        <w:ind w:left="0" w:right="0"/>
        <w:jc w:val="left"/>
      </w:pPr>
      <w:r>
        <w:rPr>
          <w:i/>
          <w:color w:val="000000"/>
          <w:sz w:val="24"/>
          <w:szCs w:val="24"/>
        </w:rPr>
        <w:t xml:space="preserve">Four-hundred-thousand</w:t>
      </w:r>
      <w:r>
        <w:rPr>
          <w:color w:val="000000"/>
          <w:sz w:val="24"/>
          <w:szCs w:val="24"/>
        </w:rPr>
        <w:t xml:space="preserve"> is a numeral adjective of the cardinal kind, it is a word used in counting, and belongs to the noun “men,” according to Note 2, under Rule 18. </w:t>
      </w:r>
      <w:r>
        <w:rPr>
          <w:i/>
          <w:color w:val="000000"/>
          <w:sz w:val="24"/>
          <w:szCs w:val="24"/>
        </w:rPr>
        <w:t xml:space="preserve">Numeral adjectives belong to nouns, which nouns must agree in number with their adjectives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in parsing the following examples, you find any words about which you are at a loss, you will please to turn back, and parse all the foregoing examples again.  This course will enable you to proceed without any difficulty.</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is an adverb. </w:t>
      </w:r>
      <w:r>
        <w:rPr>
          <w:i/>
          <w:color w:val="000000"/>
          <w:sz w:val="24"/>
          <w:szCs w:val="24"/>
        </w:rPr>
        <w:t xml:space="preserve">Of</w:t>
      </w:r>
      <w:r>
        <w:rPr>
          <w:color w:val="000000"/>
          <w:sz w:val="24"/>
          <w:szCs w:val="24"/>
        </w:rPr>
        <w:t xml:space="preserve"> and </w:t>
      </w:r>
      <w:r>
        <w:rPr>
          <w:i/>
          <w:color w:val="000000"/>
          <w:sz w:val="24"/>
          <w:szCs w:val="24"/>
        </w:rPr>
        <w:t xml:space="preserve">to</w:t>
      </w:r>
      <w:r>
        <w:rPr>
          <w:color w:val="000000"/>
          <w:sz w:val="24"/>
          <w:szCs w:val="24"/>
        </w:rPr>
        <w:t xml:space="preserve"> are prepositions, governing the nouns that follow them in the objective case.</w:t>
      </w:r>
    </w:p>
    <w:p>
      <w:pPr>
        <w:widowControl w:val="on"/>
        <w:pBdr/>
        <w:spacing w:before="240" w:after="240" w:line="240" w:lineRule="auto"/>
        <w:ind w:left="0" w:right="0"/>
        <w:jc w:val="left"/>
      </w:pPr>
      <w:r>
        <w:rPr>
          <w:color w:val="000000"/>
          <w:sz w:val="24"/>
          <w:szCs w:val="24"/>
        </w:rPr>
        <w:t xml:space="preserve">EXERCISES IN PARSING.  A benevolent man helps indigent beggars.  Studious scholars learn many long lessons.  Wealthy merchants own large ships.  The heavy ships bear large burdens; the lighter ships carry less burdens.  Just poets use figurative language.  Ungrammatical expressions offend a true critic’s ear.  Weak critics magnify trifling errors.  No composition is perfect.  The rabble was tumultuous.  The late-washed grass looks green.  Shady trees form a delightful arbor.  The setting sun makes a beautiful appearance; the variegated rainbow appears more beautiful.  Epaminondas was the greatest of the Theban generals; Pelopidas was next to Epaminondas.</w:t>
      </w:r>
    </w:p>
    <w:p>
      <w:pPr>
        <w:widowControl w:val="on"/>
        <w:pBdr/>
        <w:spacing w:before="240" w:after="240" w:line="240" w:lineRule="auto"/>
        <w:ind w:left="0" w:right="0"/>
        <w:jc w:val="left"/>
      </w:pPr>
      <w:r>
        <w:rPr>
          <w:color w:val="000000"/>
          <w:sz w:val="24"/>
          <w:szCs w:val="24"/>
        </w:rPr>
        <w:t xml:space="preserve">The first fleet contained three hundred men; the second contained four thousand.  The earth contains one thousand million inhabitants.  Many a cheering ray brightens the good man’s pathway.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NOTE. </w:t>
      </w:r>
      <w:r>
        <w:rPr>
          <w:i/>
          <w:color w:val="000000"/>
          <w:sz w:val="24"/>
          <w:szCs w:val="24"/>
        </w:rPr>
        <w:t xml:space="preserve">Like, Worth</w:t>
      </w:r>
      <w:r>
        <w:rPr>
          <w:color w:val="000000"/>
          <w:sz w:val="24"/>
          <w:szCs w:val="24"/>
        </w:rPr>
        <w:t xml:space="preserve">.  The adjective </w:t>
      </w:r>
      <w:r>
        <w:rPr>
          <w:i/>
          <w:color w:val="000000"/>
          <w:sz w:val="24"/>
          <w:szCs w:val="24"/>
        </w:rPr>
        <w:t xml:space="preserve">like</w:t>
      </w:r>
      <w:r>
        <w:rPr>
          <w:color w:val="000000"/>
          <w:sz w:val="24"/>
          <w:szCs w:val="24"/>
        </w:rPr>
        <w:t xml:space="preserve"> is a contraction of the participle </w:t>
      </w:r>
      <w:r>
        <w:rPr>
          <w:i/>
          <w:color w:val="000000"/>
          <w:sz w:val="24"/>
          <w:szCs w:val="24"/>
        </w:rPr>
        <w:t xml:space="preserve">likened</w:t>
      </w:r>
      <w:r>
        <w:rPr>
          <w:color w:val="000000"/>
          <w:sz w:val="24"/>
          <w:szCs w:val="24"/>
        </w:rPr>
        <w:t xml:space="preserve">, and generally has the preposition </w:t>
      </w:r>
      <w:r>
        <w:rPr>
          <w:i/>
          <w:color w:val="000000"/>
          <w:sz w:val="24"/>
          <w:szCs w:val="24"/>
        </w:rPr>
        <w:t xml:space="preserve">unto</w:t>
      </w:r>
      <w:r>
        <w:rPr>
          <w:color w:val="000000"/>
          <w:sz w:val="24"/>
          <w:szCs w:val="24"/>
        </w:rPr>
        <w:t xml:space="preserve"> understood after it.  “She is </w:t>
      </w:r>
      <w:r>
        <w:rPr>
          <w:i/>
          <w:color w:val="000000"/>
          <w:sz w:val="24"/>
          <w:szCs w:val="24"/>
        </w:rPr>
        <w:t xml:space="preserve">like</w:t>
      </w:r>
      <w:r>
        <w:rPr>
          <w:color w:val="000000"/>
          <w:sz w:val="24"/>
          <w:szCs w:val="24"/>
        </w:rPr>
        <w:t xml:space="preserve"> [</w:t>
      </w:r>
      <w:r>
        <w:rPr>
          <w:i/>
          <w:color w:val="000000"/>
          <w:sz w:val="24"/>
          <w:szCs w:val="24"/>
        </w:rPr>
        <w:t xml:space="preserve">unto</w:t>
      </w:r>
      <w:r>
        <w:rPr>
          <w:color w:val="000000"/>
          <w:sz w:val="24"/>
          <w:szCs w:val="24"/>
        </w:rPr>
        <w:t xml:space="preserve">] her brother.”  “They are </w:t>
      </w:r>
      <w:r>
        <w:rPr>
          <w:i/>
          <w:color w:val="000000"/>
          <w:sz w:val="24"/>
          <w:szCs w:val="24"/>
        </w:rPr>
        <w:t xml:space="preserve">unlike</w:t>
      </w:r>
      <w:r>
        <w:rPr>
          <w:color w:val="000000"/>
          <w:sz w:val="24"/>
          <w:szCs w:val="24"/>
        </w:rPr>
        <w:t xml:space="preserve"> [</w:t>
      </w:r>
      <w:r>
        <w:rPr>
          <w:i/>
          <w:color w:val="000000"/>
          <w:sz w:val="24"/>
          <w:szCs w:val="24"/>
        </w:rPr>
        <w:t xml:space="preserve">to</w:t>
      </w:r>
      <w:r>
        <w:rPr>
          <w:color w:val="000000"/>
          <w:sz w:val="24"/>
          <w:szCs w:val="24"/>
        </w:rPr>
        <w:t xml:space="preserve">] him.”  “The kingdom of heaven is </w:t>
      </w:r>
      <w:r>
        <w:rPr>
          <w:i/>
          <w:color w:val="000000"/>
          <w:sz w:val="24"/>
          <w:szCs w:val="24"/>
        </w:rPr>
        <w:t xml:space="preserve">like</w:t>
      </w:r>
      <w:r>
        <w:rPr>
          <w:color w:val="000000"/>
          <w:sz w:val="24"/>
          <w:szCs w:val="24"/>
        </w:rPr>
        <w:t xml:space="preserve"> [</w:t>
      </w:r>
      <w:r>
        <w:rPr>
          <w:i/>
          <w:color w:val="000000"/>
          <w:sz w:val="24"/>
          <w:szCs w:val="24"/>
        </w:rPr>
        <w:t xml:space="preserve">likened</w:t>
      </w:r>
      <w:r>
        <w:rPr>
          <w:color w:val="000000"/>
          <w:sz w:val="24"/>
          <w:szCs w:val="24"/>
        </w:rPr>
        <w:t xml:space="preserve"> or made </w:t>
      </w:r>
      <w:r>
        <w:rPr>
          <w:i/>
          <w:color w:val="000000"/>
          <w:sz w:val="24"/>
          <w:szCs w:val="24"/>
        </w:rPr>
        <w:t xml:space="preserve">like</w:t>
      </w:r>
      <w:r>
        <w:rPr>
          <w:color w:val="000000"/>
          <w:sz w:val="24"/>
          <w:szCs w:val="24"/>
        </w:rPr>
        <w:t xml:space="preserve">] </w:t>
      </w:r>
      <w:r>
        <w:rPr>
          <w:i/>
          <w:color w:val="000000"/>
          <w:sz w:val="24"/>
          <w:szCs w:val="24"/>
        </w:rPr>
        <w:t xml:space="preserve">unto</w:t>
      </w:r>
      <w:r>
        <w:rPr>
          <w:color w:val="000000"/>
          <w:sz w:val="24"/>
          <w:szCs w:val="24"/>
        </w:rPr>
        <w:t xml:space="preserve"> a householder.”</w:t>
      </w:r>
      <w:r>
        <w:rPr>
          <w:color w:val="000000"/>
          <w:sz w:val="24"/>
          <w:szCs w:val="24"/>
        </w:rPr>
        <w:t xml:space="preserve">The noun </w:t>
      </w:r>
      <w:r>
        <w:rPr>
          <w:i/>
          <w:color w:val="000000"/>
          <w:sz w:val="24"/>
          <w:szCs w:val="24"/>
        </w:rPr>
        <w:t xml:space="preserve">worth</w:t>
      </w:r>
      <w:r>
        <w:rPr>
          <w:color w:val="000000"/>
          <w:sz w:val="24"/>
          <w:szCs w:val="24"/>
        </w:rPr>
        <w:t xml:space="preserve"> has altogether dropped its associated words.  “The cloth is </w:t>
      </w:r>
      <w:r>
        <w:rPr>
          <w:i/>
          <w:color w:val="000000"/>
          <w:sz w:val="24"/>
          <w:szCs w:val="24"/>
        </w:rPr>
        <w:t xml:space="preserve">worth</w:t>
      </w:r>
      <w:r>
        <w:rPr>
          <w:color w:val="000000"/>
          <w:sz w:val="24"/>
          <w:szCs w:val="24"/>
        </w:rPr>
        <w:t xml:space="preserve"> ten dollars </w:t>
      </w:r>
      <w:r>
        <w:rPr>
          <w:i/>
          <w:color w:val="000000"/>
          <w:sz w:val="24"/>
          <w:szCs w:val="24"/>
        </w:rPr>
        <w:t xml:space="preserve">a</w:t>
      </w:r>
      <w:r>
        <w:rPr>
          <w:color w:val="000000"/>
          <w:sz w:val="24"/>
          <w:szCs w:val="24"/>
        </w:rPr>
        <w:t xml:space="preserve"> yard;” that is, The cloth is </w:t>
      </w:r>
      <w:r>
        <w:rPr>
          <w:i/>
          <w:color w:val="000000"/>
          <w:sz w:val="24"/>
          <w:szCs w:val="24"/>
        </w:rPr>
        <w:t xml:space="preserve">of the</w:t>
      </w:r>
      <w:r>
        <w:rPr>
          <w:color w:val="000000"/>
          <w:sz w:val="24"/>
          <w:szCs w:val="24"/>
        </w:rPr>
        <w:t xml:space="preserve"> worth </w:t>
      </w:r>
      <w:r>
        <w:rPr>
          <w:i/>
          <w:color w:val="000000"/>
          <w:sz w:val="24"/>
          <w:szCs w:val="24"/>
        </w:rPr>
        <w:t xml:space="preserve">of</w:t>
      </w:r>
      <w:r>
        <w:rPr>
          <w:color w:val="000000"/>
          <w:sz w:val="24"/>
          <w:szCs w:val="24"/>
        </w:rPr>
        <w:t xml:space="preserve"> ten dollars </w:t>
      </w:r>
      <w:r>
        <w:rPr>
          <w:i/>
          <w:color w:val="000000"/>
          <w:sz w:val="24"/>
          <w:szCs w:val="24"/>
        </w:rPr>
        <w:t xml:space="preserve">by the</w:t>
      </w:r>
      <w:r>
        <w:rPr>
          <w:color w:val="000000"/>
          <w:sz w:val="24"/>
          <w:szCs w:val="24"/>
        </w:rPr>
        <w:t xml:space="preserve"> yard, or </w:t>
      </w:r>
      <w:r>
        <w:rPr>
          <w:i/>
          <w:color w:val="000000"/>
          <w:sz w:val="24"/>
          <w:szCs w:val="24"/>
        </w:rPr>
        <w:t xml:space="preserve">for a, one</w:t>
      </w:r>
      <w:r>
        <w:rPr>
          <w:color w:val="000000"/>
          <w:sz w:val="24"/>
          <w:szCs w:val="24"/>
        </w:rPr>
        <w:t xml:space="preserve">, or </w:t>
      </w:r>
      <w:r>
        <w:rPr>
          <w:i/>
          <w:color w:val="000000"/>
          <w:sz w:val="24"/>
          <w:szCs w:val="24"/>
        </w:rPr>
        <w:t xml:space="preserve">every yard</w:t>
      </w:r>
      <w:r>
        <w:rPr>
          <w:color w:val="000000"/>
          <w:sz w:val="24"/>
          <w:szCs w:val="24"/>
        </w:rPr>
        <w:t xml:space="preserve">.</w:t>
      </w:r>
      <w:r>
        <w:rPr>
          <w:color w:val="000000"/>
          <w:sz w:val="24"/>
          <w:szCs w:val="24"/>
        </w:rPr>
        <w:t xml:space="preserve">Some eminent philologists do not admit the propriety of supplying an ellipsis after </w:t>
      </w:r>
      <w:r>
        <w:rPr>
          <w:i/>
          <w:color w:val="000000"/>
          <w:sz w:val="24"/>
          <w:szCs w:val="24"/>
        </w:rPr>
        <w:t xml:space="preserve">like, worth, ere, but, except</w:t>
      </w:r>
      <w:r>
        <w:rPr>
          <w:color w:val="000000"/>
          <w:sz w:val="24"/>
          <w:szCs w:val="24"/>
        </w:rPr>
        <w:t xml:space="preserve">, and </w:t>
      </w:r>
      <w:r>
        <w:rPr>
          <w:i/>
          <w:color w:val="000000"/>
          <w:sz w:val="24"/>
          <w:szCs w:val="24"/>
        </w:rPr>
        <w:t xml:space="preserve">than</w:t>
      </w:r>
      <w:r>
        <w:rPr>
          <w:color w:val="000000"/>
          <w:sz w:val="24"/>
          <w:szCs w:val="24"/>
        </w:rPr>
        <w:t xml:space="preserve">, but consider them prepositions.  See Anomalies, in the latter part of this work.</w:t>
      </w:r>
    </w:p>
    <w:p>
      <w:pPr>
        <w:widowControl w:val="on"/>
        <w:pBdr/>
        <w:spacing w:before="240" w:after="240" w:line="240" w:lineRule="auto"/>
        <w:ind w:left="0" w:right="0"/>
        <w:jc w:val="left"/>
      </w:pPr>
      <w:r>
        <w:rPr>
          <w:color w:val="000000"/>
          <w:sz w:val="24"/>
          <w:szCs w:val="24"/>
        </w:rPr>
        <w:t xml:space="preserve">REMARKS ON ADJECTIVES AND NOUNS.</w:t>
      </w:r>
    </w:p>
    <w:p>
      <w:pPr>
        <w:widowControl w:val="on"/>
        <w:pBdr/>
        <w:spacing w:before="240" w:after="240" w:line="240" w:lineRule="auto"/>
        <w:ind w:left="0" w:right="0"/>
        <w:jc w:val="left"/>
      </w:pPr>
      <w:r>
        <w:rPr>
          <w:color w:val="000000"/>
          <w:sz w:val="24"/>
          <w:szCs w:val="24"/>
        </w:rPr>
        <w:t xml:space="preserve">A critical analysis requires that the adjective when used without its noun, should be parsed as an adjective belonging to its noun understood; as, “The </w:t>
      </w:r>
      <w:r>
        <w:rPr>
          <w:i/>
          <w:color w:val="000000"/>
          <w:sz w:val="24"/>
          <w:szCs w:val="24"/>
        </w:rPr>
        <w:t xml:space="preserve">virtuous</w:t>
      </w:r>
      <w:r>
        <w:rPr>
          <w:color w:val="000000"/>
          <w:sz w:val="24"/>
          <w:szCs w:val="24"/>
        </w:rPr>
        <w:t xml:space="preserve"> [</w:t>
      </w:r>
      <w:r>
        <w:rPr>
          <w:i/>
          <w:color w:val="000000"/>
          <w:sz w:val="24"/>
          <w:szCs w:val="24"/>
        </w:rPr>
        <w:t xml:space="preserve">persons</w:t>
      </w:r>
      <w:r>
        <w:rPr>
          <w:color w:val="000000"/>
          <w:sz w:val="24"/>
          <w:szCs w:val="24"/>
        </w:rPr>
        <w:t xml:space="preserve">] and the </w:t>
      </w:r>
      <w:r>
        <w:rPr>
          <w:i/>
          <w:color w:val="000000"/>
          <w:sz w:val="24"/>
          <w:szCs w:val="24"/>
        </w:rPr>
        <w:t xml:space="preserve">sincere</w:t>
      </w:r>
      <w:r>
        <w:rPr>
          <w:color w:val="000000"/>
          <w:sz w:val="24"/>
          <w:szCs w:val="24"/>
        </w:rPr>
        <w:t xml:space="preserve"> [</w:t>
      </w:r>
      <w:r>
        <w:rPr>
          <w:i/>
          <w:color w:val="000000"/>
          <w:sz w:val="24"/>
          <w:szCs w:val="24"/>
        </w:rPr>
        <w:t xml:space="preserve">persons</w:t>
      </w:r>
      <w:r>
        <w:rPr>
          <w:color w:val="000000"/>
          <w:sz w:val="24"/>
          <w:szCs w:val="24"/>
        </w:rPr>
        <w:t xml:space="preserve">] are always respected;” “Providence rewards the </w:t>
      </w:r>
      <w:r>
        <w:rPr>
          <w:i/>
          <w:color w:val="000000"/>
          <w:sz w:val="24"/>
          <w:szCs w:val="24"/>
        </w:rPr>
        <w:t xml:space="preserve">good</w:t>
      </w:r>
      <w:r>
        <w:rPr>
          <w:color w:val="000000"/>
          <w:sz w:val="24"/>
          <w:szCs w:val="24"/>
        </w:rPr>
        <w:t xml:space="preserve"> [</w:t>
      </w:r>
      <w:r>
        <w:rPr>
          <w:i/>
          <w:color w:val="000000"/>
          <w:sz w:val="24"/>
          <w:szCs w:val="24"/>
        </w:rPr>
        <w:t xml:space="preserve">people,</w:t>
      </w:r>
      <w:r>
        <w:rPr>
          <w:color w:val="000000"/>
          <w:sz w:val="24"/>
          <w:szCs w:val="24"/>
        </w:rPr>
        <w:t xml:space="preserve">] and punishes the </w:t>
      </w:r>
      <w:r>
        <w:rPr>
          <w:i/>
          <w:color w:val="000000"/>
          <w:sz w:val="24"/>
          <w:szCs w:val="24"/>
        </w:rPr>
        <w:t xml:space="preserve">bad</w:t>
      </w:r>
      <w:r>
        <w:rPr>
          <w:color w:val="000000"/>
          <w:sz w:val="24"/>
          <w:szCs w:val="24"/>
        </w:rPr>
        <w:t xml:space="preserve"> [</w:t>
      </w:r>
      <w:r>
        <w:rPr>
          <w:i/>
          <w:color w:val="000000"/>
          <w:sz w:val="24"/>
          <w:szCs w:val="24"/>
        </w:rPr>
        <w:t xml:space="preserve">people.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evil</w:t>
      </w:r>
      <w:r>
        <w:rPr>
          <w:color w:val="000000"/>
          <w:sz w:val="24"/>
          <w:szCs w:val="24"/>
        </w:rPr>
        <w:t xml:space="preserve"> [</w:t>
      </w:r>
      <w:r>
        <w:rPr>
          <w:i/>
          <w:color w:val="000000"/>
          <w:sz w:val="24"/>
          <w:szCs w:val="24"/>
        </w:rPr>
        <w:t xml:space="preserve">deed</w:t>
      </w:r>
      <w:r>
        <w:rPr>
          <w:color w:val="000000"/>
          <w:sz w:val="24"/>
          <w:szCs w:val="24"/>
        </w:rPr>
        <w:t xml:space="preserve"> or </w:t>
      </w:r>
      <w:r>
        <w:rPr>
          <w:i/>
          <w:color w:val="000000"/>
          <w:sz w:val="24"/>
          <w:szCs w:val="24"/>
        </w:rPr>
        <w:t xml:space="preserve">deeds</w:t>
      </w:r>
      <w:r>
        <w:rPr>
          <w:color w:val="000000"/>
          <w:sz w:val="24"/>
          <w:szCs w:val="24"/>
        </w:rPr>
        <w:t xml:space="preserve">] that men do, lives after them;</w:t>
      </w:r>
      <w:r>
        <w:rPr>
          <w:color w:val="000000"/>
          <w:sz w:val="24"/>
          <w:szCs w:val="24"/>
        </w:rPr>
        <w:br/>
        <w:t xml:space="preserve">  “The </w:t>
      </w:r>
      <w:r>
        <w:rPr>
          <w:i/>
          <w:color w:val="000000"/>
          <w:sz w:val="24"/>
          <w:szCs w:val="24"/>
        </w:rPr>
        <w:t xml:space="preserve">good</w:t>
      </w:r>
      <w:r>
        <w:rPr>
          <w:color w:val="000000"/>
          <w:sz w:val="24"/>
          <w:szCs w:val="24"/>
        </w:rPr>
        <w:t xml:space="preserve"> [</w:t>
      </w:r>
      <w:r>
        <w:rPr>
          <w:i/>
          <w:color w:val="000000"/>
          <w:sz w:val="24"/>
          <w:szCs w:val="24"/>
        </w:rPr>
        <w:t xml:space="preserve">deed</w:t>
      </w:r>
      <w:r>
        <w:rPr>
          <w:color w:val="000000"/>
          <w:sz w:val="24"/>
          <w:szCs w:val="24"/>
        </w:rPr>
        <w:t xml:space="preserve"> or </w:t>
      </w:r>
      <w:r>
        <w:rPr>
          <w:i/>
          <w:color w:val="000000"/>
          <w:sz w:val="24"/>
          <w:szCs w:val="24"/>
        </w:rPr>
        <w:t xml:space="preserve">deeds</w:t>
      </w:r>
      <w:r>
        <w:rPr>
          <w:color w:val="000000"/>
          <w:sz w:val="24"/>
          <w:szCs w:val="24"/>
        </w:rPr>
        <w:t xml:space="preserve">] is oft-interred with their bones.”</w:t>
      </w:r>
    </w:p>
    <w:p>
      <w:pPr>
        <w:widowControl w:val="on"/>
        <w:pBdr/>
        <w:spacing w:before="240" w:after="240" w:line="240" w:lineRule="auto"/>
        <w:ind w:left="0" w:right="0"/>
        <w:jc w:val="left"/>
      </w:pPr>
      <w:r>
        <w:rPr>
          <w:color w:val="000000"/>
          <w:sz w:val="24"/>
          <w:szCs w:val="24"/>
        </w:rPr>
        <w:t xml:space="preserve">But sometimes the adjective, by its </w:t>
      </w:r>
      <w:r>
        <w:rPr>
          <w:i/>
          <w:color w:val="000000"/>
          <w:sz w:val="24"/>
          <w:szCs w:val="24"/>
        </w:rPr>
        <w:t xml:space="preserve">manner</w:t>
      </w:r>
      <w:r>
        <w:rPr>
          <w:color w:val="000000"/>
          <w:sz w:val="24"/>
          <w:szCs w:val="24"/>
        </w:rPr>
        <w:t xml:space="preserve"> of meaning, becomes a noun, and has another adjective joined to it; as, “the chief </w:t>
      </w:r>
      <w:r>
        <w:rPr>
          <w:i/>
          <w:color w:val="000000"/>
          <w:sz w:val="24"/>
          <w:szCs w:val="24"/>
        </w:rPr>
        <w:t xml:space="preserve">good</w:t>
      </w:r>
      <w:r>
        <w:rPr>
          <w:color w:val="000000"/>
          <w:sz w:val="24"/>
          <w:szCs w:val="24"/>
        </w:rPr>
        <w:t xml:space="preserve">;” “The vast </w:t>
      </w:r>
      <w:r>
        <w:rPr>
          <w:i/>
          <w:color w:val="000000"/>
          <w:sz w:val="24"/>
          <w:szCs w:val="24"/>
        </w:rPr>
        <w:t xml:space="preserve">immense</w:t>
      </w:r>
      <w:r>
        <w:rPr>
          <w:color w:val="000000"/>
          <w:sz w:val="24"/>
          <w:szCs w:val="24"/>
        </w:rPr>
        <w:t xml:space="preserve"> [</w:t>
      </w:r>
      <w:r>
        <w:rPr>
          <w:i/>
          <w:color w:val="000000"/>
          <w:sz w:val="24"/>
          <w:szCs w:val="24"/>
        </w:rPr>
        <w:t xml:space="preserve">immensity</w:t>
      </w:r>
      <w:r>
        <w:rPr>
          <w:color w:val="000000"/>
          <w:sz w:val="24"/>
          <w:szCs w:val="24"/>
        </w:rPr>
        <w:t xml:space="preserve">] of space.”</w:t>
      </w:r>
    </w:p>
    <w:p>
      <w:pPr>
        <w:widowControl w:val="on"/>
        <w:pBdr/>
        <w:spacing w:before="240" w:after="240" w:line="240" w:lineRule="auto"/>
        <w:ind w:left="0" w:right="0"/>
        <w:jc w:val="left"/>
      </w:pPr>
      <w:r>
        <w:rPr>
          <w:color w:val="000000"/>
          <w:sz w:val="24"/>
          <w:szCs w:val="24"/>
        </w:rPr>
        <w:t xml:space="preserve">Various nouns placed before other nouns, assume the character of adjectives, according to their </w:t>
      </w:r>
      <w:r>
        <w:rPr>
          <w:i/>
          <w:color w:val="000000"/>
          <w:sz w:val="24"/>
          <w:szCs w:val="24"/>
        </w:rPr>
        <w:t xml:space="preserve">manner</w:t>
      </w:r>
      <w:r>
        <w:rPr>
          <w:color w:val="000000"/>
          <w:sz w:val="24"/>
          <w:szCs w:val="24"/>
        </w:rPr>
        <w:t xml:space="preserve"> of meaning; as, “</w:t>
      </w:r>
      <w:r>
        <w:rPr>
          <w:i/>
          <w:color w:val="000000"/>
          <w:sz w:val="24"/>
          <w:szCs w:val="24"/>
        </w:rPr>
        <w:t xml:space="preserve">Sea</w:t>
      </w:r>
      <w:r>
        <w:rPr>
          <w:color w:val="000000"/>
          <w:sz w:val="24"/>
          <w:szCs w:val="24"/>
        </w:rPr>
        <w:t xml:space="preserve"> fish, </w:t>
      </w:r>
      <w:r>
        <w:rPr>
          <w:i/>
          <w:color w:val="000000"/>
          <w:sz w:val="24"/>
          <w:szCs w:val="24"/>
        </w:rPr>
        <w:t xml:space="preserve">iron</w:t>
      </w:r>
      <w:r>
        <w:rPr>
          <w:color w:val="000000"/>
          <w:sz w:val="24"/>
          <w:szCs w:val="24"/>
        </w:rPr>
        <w:t xml:space="preserve"> mortar, </w:t>
      </w:r>
      <w:r>
        <w:rPr>
          <w:i/>
          <w:color w:val="000000"/>
          <w:sz w:val="24"/>
          <w:szCs w:val="24"/>
        </w:rPr>
        <w:t xml:space="preserve">wine</w:t>
      </w:r>
      <w:r>
        <w:rPr>
          <w:color w:val="000000"/>
          <w:sz w:val="24"/>
          <w:szCs w:val="24"/>
        </w:rPr>
        <w:t xml:space="preserve"> vessel, </w:t>
      </w:r>
      <w:r>
        <w:rPr>
          <w:i/>
          <w:color w:val="000000"/>
          <w:sz w:val="24"/>
          <w:szCs w:val="24"/>
        </w:rPr>
        <w:t xml:space="preserve">gold</w:t>
      </w:r>
      <w:r>
        <w:rPr>
          <w:color w:val="000000"/>
          <w:sz w:val="24"/>
          <w:szCs w:val="24"/>
        </w:rPr>
        <w:t xml:space="preserve"> watch, </w:t>
      </w:r>
      <w:r>
        <w:rPr>
          <w:i/>
          <w:color w:val="000000"/>
          <w:sz w:val="24"/>
          <w:szCs w:val="24"/>
        </w:rPr>
        <w:t xml:space="preserve">corn</w:t>
      </w:r>
      <w:r>
        <w:rPr>
          <w:color w:val="000000"/>
          <w:sz w:val="24"/>
          <w:szCs w:val="24"/>
        </w:rPr>
        <w:t xml:space="preserve"> field, </w:t>
      </w:r>
      <w:r>
        <w:rPr>
          <w:i/>
          <w:color w:val="000000"/>
          <w:sz w:val="24"/>
          <w:szCs w:val="24"/>
        </w:rPr>
        <w:t xml:space="preserve">meadow</w:t>
      </w:r>
      <w:r>
        <w:rPr>
          <w:color w:val="000000"/>
          <w:sz w:val="24"/>
          <w:szCs w:val="24"/>
        </w:rPr>
        <w:t xml:space="preserve"> ground, </w:t>
      </w:r>
      <w:r>
        <w:rPr>
          <w:i/>
          <w:color w:val="000000"/>
          <w:sz w:val="24"/>
          <w:szCs w:val="24"/>
        </w:rPr>
        <w:t xml:space="preserve">mountain</w:t>
      </w:r>
      <w:r>
        <w:rPr>
          <w:color w:val="000000"/>
          <w:sz w:val="24"/>
          <w:szCs w:val="24"/>
        </w:rPr>
        <w:t xml:space="preserve"> height.”</w:t>
      </w:r>
    </w:p>
    <w:p>
      <w:pPr>
        <w:widowControl w:val="on"/>
        <w:pBdr/>
        <w:spacing w:before="240" w:after="240" w:line="240" w:lineRule="auto"/>
        <w:ind w:left="0" w:right="0"/>
        <w:jc w:val="left"/>
      </w:pPr>
      <w:r>
        <w:rPr>
          <w:color w:val="000000"/>
          <w:sz w:val="24"/>
          <w:szCs w:val="24"/>
        </w:rPr>
        <w:t xml:space="preserve">The principle which recognises </w:t>
      </w:r>
      <w:r>
        <w:rPr>
          <w:i/>
          <w:color w:val="000000"/>
          <w:sz w:val="24"/>
          <w:szCs w:val="24"/>
        </w:rPr>
        <w:t xml:space="preserve">custom</w:t>
      </w:r>
      <w:r>
        <w:rPr>
          <w:color w:val="000000"/>
          <w:sz w:val="24"/>
          <w:szCs w:val="24"/>
        </w:rPr>
        <w:t xml:space="preserve"> as the standard of grammatical accuracy, might rest for its support on the usage of only </w:t>
      </w:r>
      <w:r>
        <w:rPr>
          <w:i/>
          <w:color w:val="000000"/>
          <w:sz w:val="24"/>
          <w:szCs w:val="24"/>
        </w:rPr>
        <w:t xml:space="preserve">six</w:t>
      </w:r>
      <w:r>
        <w:rPr>
          <w:color w:val="000000"/>
          <w:sz w:val="24"/>
          <w:szCs w:val="24"/>
        </w:rPr>
        <w:t xml:space="preserve"> words, and defy all the subtleties of innovating skeptics to gainsay it.  If the genius and analogy of our language were the standard, it would be correct to observe this analogy, and say, “Good, good_er_, good_est_; bad, bad_der_, bad_dest_; little, littl_er_, littl_est_; much, much_er_; much_est_.”  “By </w:t>
      </w:r>
      <w:r>
        <w:rPr>
          <w:i/>
          <w:color w:val="000000"/>
          <w:sz w:val="24"/>
          <w:szCs w:val="24"/>
        </w:rPr>
        <w:t xml:space="preserve">this mean</w:t>
      </w:r>
      <w:r>
        <w:rPr>
          <w:color w:val="000000"/>
          <w:sz w:val="24"/>
          <w:szCs w:val="24"/>
        </w:rPr>
        <w:t xml:space="preserve">;” “What </w:t>
      </w:r>
      <w:r>
        <w:rPr>
          <w:i/>
          <w:color w:val="000000"/>
          <w:sz w:val="24"/>
          <w:szCs w:val="24"/>
        </w:rPr>
        <w:t xml:space="preserve">are</w:t>
      </w:r>
      <w:r>
        <w:rPr>
          <w:color w:val="000000"/>
          <w:sz w:val="24"/>
          <w:szCs w:val="24"/>
        </w:rPr>
        <w:t xml:space="preserve"> the </w:t>
      </w:r>
      <w:r>
        <w:rPr>
          <w:i/>
          <w:color w:val="000000"/>
          <w:sz w:val="24"/>
          <w:szCs w:val="24"/>
        </w:rPr>
        <w:t xml:space="preserve">news</w:t>
      </w:r>
      <w:r>
        <w:rPr>
          <w:color w:val="000000"/>
          <w:sz w:val="24"/>
          <w:szCs w:val="24"/>
        </w:rPr>
        <w:t xml:space="preserve">.”  But such a criterion betrays only the weakness of those who attempt to establish it.  Regardless of the dogmas and edicts of the philosophical umpire, the good sense of the people will cause them, in this instance, as well as in a thousand others, to yield to </w:t>
      </w:r>
      <w:r>
        <w:rPr>
          <w:i/>
          <w:color w:val="000000"/>
          <w:sz w:val="24"/>
          <w:szCs w:val="24"/>
        </w:rPr>
        <w:t xml:space="preserve">custom</w:t>
      </w:r>
      <w:r>
        <w:rPr>
          <w:color w:val="000000"/>
          <w:sz w:val="24"/>
          <w:szCs w:val="24"/>
        </w:rPr>
        <w:t xml:space="preserve">, and say, “Good, </w:t>
      </w:r>
      <w:r>
        <w:rPr>
          <w:i/>
          <w:color w:val="000000"/>
          <w:sz w:val="24"/>
          <w:szCs w:val="24"/>
        </w:rPr>
        <w:t xml:space="preserve">better, best</w:t>
      </w:r>
      <w:r>
        <w:rPr>
          <w:color w:val="000000"/>
          <w:sz w:val="24"/>
          <w:szCs w:val="24"/>
        </w:rPr>
        <w:t xml:space="preserve">; bad, </w:t>
      </w:r>
      <w:r>
        <w:rPr>
          <w:i/>
          <w:color w:val="000000"/>
          <w:sz w:val="24"/>
          <w:szCs w:val="24"/>
        </w:rPr>
        <w:t xml:space="preserve">worse, worst</w:t>
      </w:r>
      <w:r>
        <w:rPr>
          <w:color w:val="000000"/>
          <w:sz w:val="24"/>
          <w:szCs w:val="24"/>
        </w:rPr>
        <w:t xml:space="preserve">; little, </w:t>
      </w:r>
      <w:r>
        <w:rPr>
          <w:i/>
          <w:color w:val="000000"/>
          <w:sz w:val="24"/>
          <w:szCs w:val="24"/>
        </w:rPr>
        <w:t xml:space="preserve">less, least</w:t>
      </w:r>
      <w:r>
        <w:rPr>
          <w:color w:val="000000"/>
          <w:sz w:val="24"/>
          <w:szCs w:val="24"/>
        </w:rPr>
        <w:t xml:space="preserve">; much, </w:t>
      </w:r>
      <w:r>
        <w:rPr>
          <w:i/>
          <w:color w:val="000000"/>
          <w:sz w:val="24"/>
          <w:szCs w:val="24"/>
        </w:rPr>
        <w:t xml:space="preserve">more, most</w:t>
      </w:r>
      <w:r>
        <w:rPr>
          <w:color w:val="000000"/>
          <w:sz w:val="24"/>
          <w:szCs w:val="24"/>
        </w:rPr>
        <w:t xml:space="preserve">;” “By </w:t>
      </w:r>
      <w:r>
        <w:rPr>
          <w:i/>
          <w:color w:val="000000"/>
          <w:sz w:val="24"/>
          <w:szCs w:val="24"/>
        </w:rPr>
        <w:t xml:space="preserve">this means</w:t>
      </w:r>
      <w:r>
        <w:rPr>
          <w:color w:val="000000"/>
          <w:sz w:val="24"/>
          <w:szCs w:val="24"/>
        </w:rPr>
        <w:t xml:space="preserve">;” “What </w:t>
      </w:r>
      <w:r>
        <w:rPr>
          <w:i/>
          <w:color w:val="000000"/>
          <w:sz w:val="24"/>
          <w:szCs w:val="24"/>
        </w:rPr>
        <w:t xml:space="preserve">is</w:t>
      </w:r>
      <w:r>
        <w:rPr>
          <w:color w:val="000000"/>
          <w:sz w:val="24"/>
          <w:szCs w:val="24"/>
        </w:rPr>
        <w:t xml:space="preserve"> the </w:t>
      </w:r>
      <w:r>
        <w:rPr>
          <w:i/>
          <w:color w:val="000000"/>
          <w:sz w:val="24"/>
          <w:szCs w:val="24"/>
        </w:rPr>
        <w:t xml:space="preserve">news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With regard to the using of adjectives and other qualifying words, care must be taken, or your language will frequently amount to absurdity or nonsense.  Let the following general remark, which is better than a dozen rules, put you on your guard.  Whenever you utter a sentence, or put your pen on paper to write, weigh well in your mind </w:t>
      </w:r>
      <w:r>
        <w:rPr>
          <w:i/>
          <w:color w:val="000000"/>
          <w:sz w:val="24"/>
          <w:szCs w:val="24"/>
        </w:rPr>
        <w:t xml:space="preserve">the meaning of the words</w:t>
      </w:r>
      <w:r>
        <w:rPr>
          <w:color w:val="000000"/>
          <w:sz w:val="24"/>
          <w:szCs w:val="24"/>
        </w:rPr>
        <w:t xml:space="preserve"> which you are about to employ.  See that they convey precisely the ideas which you wish to express by them, and thus you will avoid innumerable errors.  In speaking of a man, we may say, with propriety, he is </w:t>
      </w:r>
      <w:r>
        <w:rPr>
          <w:i/>
          <w:color w:val="000000"/>
          <w:sz w:val="24"/>
          <w:szCs w:val="24"/>
        </w:rPr>
        <w:t xml:space="preserve">very</w:t>
      </w:r>
      <w:r>
        <w:rPr>
          <w:color w:val="000000"/>
          <w:sz w:val="24"/>
          <w:szCs w:val="24"/>
        </w:rPr>
        <w:t xml:space="preserve"> wicked, or </w:t>
      </w:r>
      <w:r>
        <w:rPr>
          <w:i/>
          <w:color w:val="000000"/>
          <w:sz w:val="24"/>
          <w:szCs w:val="24"/>
        </w:rPr>
        <w:t xml:space="preserve">exceedingly</w:t>
      </w:r>
      <w:r>
        <w:rPr>
          <w:color w:val="000000"/>
          <w:sz w:val="24"/>
          <w:szCs w:val="24"/>
        </w:rPr>
        <w:t xml:space="preserve"> lavish, because the terms </w:t>
      </w:r>
      <w:r>
        <w:rPr>
          <w:i/>
          <w:color w:val="000000"/>
          <w:sz w:val="24"/>
          <w:szCs w:val="24"/>
        </w:rPr>
        <w:t xml:space="preserve">wicked</w:t>
      </w:r>
      <w:r>
        <w:rPr>
          <w:color w:val="000000"/>
          <w:sz w:val="24"/>
          <w:szCs w:val="24"/>
        </w:rPr>
        <w:t xml:space="preserve"> and </w:t>
      </w:r>
      <w:r>
        <w:rPr>
          <w:i/>
          <w:color w:val="000000"/>
          <w:sz w:val="24"/>
          <w:szCs w:val="24"/>
        </w:rPr>
        <w:t xml:space="preserve">lavish</w:t>
      </w:r>
      <w:r>
        <w:rPr>
          <w:color w:val="000000"/>
          <w:sz w:val="24"/>
          <w:szCs w:val="24"/>
        </w:rPr>
        <w:t xml:space="preserve"> are adjectives that admit of comparison; but, if we take the words in their literal acceptation, there is a solecism in calling a man </w:t>
      </w:r>
      <w:r>
        <w:rPr>
          <w:i/>
          <w:color w:val="000000"/>
          <w:sz w:val="24"/>
          <w:szCs w:val="24"/>
        </w:rPr>
        <w:t xml:space="preserve">very</w:t>
      </w:r>
      <w:r>
        <w:rPr>
          <w:color w:val="000000"/>
          <w:sz w:val="24"/>
          <w:szCs w:val="24"/>
        </w:rPr>
        <w:t xml:space="preserve"> honest, or </w:t>
      </w:r>
      <w:r>
        <w:rPr>
          <w:i/>
          <w:color w:val="000000"/>
          <w:sz w:val="24"/>
          <w:szCs w:val="24"/>
        </w:rPr>
        <w:t xml:space="preserve">exceedingly</w:t>
      </w:r>
      <w:r>
        <w:rPr>
          <w:color w:val="000000"/>
          <w:sz w:val="24"/>
          <w:szCs w:val="24"/>
        </w:rPr>
        <w:t xml:space="preserve"> just, for the words </w:t>
      </w:r>
      <w:r>
        <w:rPr>
          <w:i/>
          <w:color w:val="000000"/>
          <w:sz w:val="24"/>
          <w:szCs w:val="24"/>
        </w:rPr>
        <w:t xml:space="preserve">honest</w:t>
      </w:r>
      <w:r>
        <w:rPr>
          <w:color w:val="000000"/>
          <w:sz w:val="24"/>
          <w:szCs w:val="24"/>
        </w:rPr>
        <w:t xml:space="preserve"> and </w:t>
      </w:r>
      <w:r>
        <w:rPr>
          <w:i/>
          <w:color w:val="000000"/>
          <w:sz w:val="24"/>
          <w:szCs w:val="24"/>
        </w:rPr>
        <w:t xml:space="preserve">just</w:t>
      </w:r>
      <w:r>
        <w:rPr>
          <w:color w:val="000000"/>
          <w:sz w:val="24"/>
          <w:szCs w:val="24"/>
        </w:rPr>
        <w:t xml:space="preserve">, literally admit of no comparison.  In point of fact, a man is </w:t>
      </w:r>
      <w:r>
        <w:rPr>
          <w:i/>
          <w:color w:val="000000"/>
          <w:sz w:val="24"/>
          <w:szCs w:val="24"/>
        </w:rPr>
        <w:t xml:space="preserve">honest</w:t>
      </w:r>
      <w:r>
        <w:rPr>
          <w:color w:val="000000"/>
          <w:sz w:val="24"/>
          <w:szCs w:val="24"/>
        </w:rPr>
        <w:t xml:space="preserve"> or </w:t>
      </w:r>
      <w:r>
        <w:rPr>
          <w:i/>
          <w:color w:val="000000"/>
          <w:sz w:val="24"/>
          <w:szCs w:val="24"/>
        </w:rPr>
        <w:t xml:space="preserve">dishonest, just</w:t>
      </w:r>
      <w:r>
        <w:rPr>
          <w:color w:val="000000"/>
          <w:sz w:val="24"/>
          <w:szCs w:val="24"/>
        </w:rPr>
        <w:t xml:space="preserve"> or </w:t>
      </w:r>
      <w:r>
        <w:rPr>
          <w:i/>
          <w:color w:val="000000"/>
          <w:sz w:val="24"/>
          <w:szCs w:val="24"/>
        </w:rPr>
        <w:t xml:space="preserve">unjust</w:t>
      </w:r>
      <w:r>
        <w:rPr>
          <w:color w:val="000000"/>
          <w:sz w:val="24"/>
          <w:szCs w:val="24"/>
        </w:rPr>
        <w:t xml:space="preserve">:  there can be no medium or excess in this respect. </w:t>
      </w:r>
      <w:r>
        <w:rPr>
          <w:i/>
          <w:color w:val="000000"/>
          <w:sz w:val="24"/>
          <w:szCs w:val="24"/>
        </w:rPr>
        <w:t xml:space="preserve">Very</w:t>
      </w:r>
      <w:r>
        <w:rPr>
          <w:color w:val="000000"/>
          <w:sz w:val="24"/>
          <w:szCs w:val="24"/>
        </w:rPr>
        <w:t xml:space="preserve"> correct, </w:t>
      </w:r>
      <w:r>
        <w:rPr>
          <w:i/>
          <w:color w:val="000000"/>
          <w:sz w:val="24"/>
          <w:szCs w:val="24"/>
        </w:rPr>
        <w:t xml:space="preserve">very</w:t>
      </w:r>
      <w:r>
        <w:rPr>
          <w:color w:val="000000"/>
          <w:sz w:val="24"/>
          <w:szCs w:val="24"/>
        </w:rPr>
        <w:t xml:space="preserve"> incorrect, </w:t>
      </w:r>
      <w:r>
        <w:rPr>
          <w:i/>
          <w:color w:val="000000"/>
          <w:sz w:val="24"/>
          <w:szCs w:val="24"/>
        </w:rPr>
        <w:t xml:space="preserve">very</w:t>
      </w:r>
      <w:r>
        <w:rPr>
          <w:color w:val="000000"/>
          <w:sz w:val="24"/>
          <w:szCs w:val="24"/>
        </w:rPr>
        <w:t xml:space="preserve"> right, </w:t>
      </w:r>
      <w:r>
        <w:rPr>
          <w:i/>
          <w:color w:val="000000"/>
          <w:sz w:val="24"/>
          <w:szCs w:val="24"/>
        </w:rPr>
        <w:t xml:space="preserve">very</w:t>
      </w:r>
      <w:r>
        <w:rPr>
          <w:color w:val="000000"/>
          <w:sz w:val="24"/>
          <w:szCs w:val="24"/>
        </w:rPr>
        <w:t xml:space="preserve"> wrong, are common expressions; but they are not </w:t>
      </w:r>
      <w:r>
        <w:rPr>
          <w:i/>
          <w:color w:val="000000"/>
          <w:sz w:val="24"/>
          <w:szCs w:val="24"/>
        </w:rPr>
        <w:t xml:space="preserve">literally</w:t>
      </w:r>
      <w:r>
        <w:rPr>
          <w:color w:val="000000"/>
          <w:sz w:val="24"/>
          <w:szCs w:val="24"/>
        </w:rPr>
        <w:t xml:space="preserve"> proper.  What is not </w:t>
      </w:r>
      <w:r>
        <w:rPr>
          <w:i/>
          <w:color w:val="000000"/>
          <w:sz w:val="24"/>
          <w:szCs w:val="24"/>
        </w:rPr>
        <w:t xml:space="preserve">correct</w:t>
      </w:r>
      <w:r>
        <w:rPr>
          <w:color w:val="000000"/>
          <w:sz w:val="24"/>
          <w:szCs w:val="24"/>
        </w:rPr>
        <w:t xml:space="preserve">, must be </w:t>
      </w:r>
      <w:r>
        <w:rPr>
          <w:i/>
          <w:color w:val="000000"/>
          <w:sz w:val="24"/>
          <w:szCs w:val="24"/>
        </w:rPr>
        <w:t xml:space="preserve">incorrect</w:t>
      </w:r>
      <w:r>
        <w:rPr>
          <w:color w:val="000000"/>
          <w:sz w:val="24"/>
          <w:szCs w:val="24"/>
        </w:rPr>
        <w:t xml:space="preserve">; and that which is not </w:t>
      </w:r>
      <w:r>
        <w:rPr>
          <w:i/>
          <w:color w:val="000000"/>
          <w:sz w:val="24"/>
          <w:szCs w:val="24"/>
        </w:rPr>
        <w:t xml:space="preserve">incorrect</w:t>
      </w:r>
      <w:r>
        <w:rPr>
          <w:color w:val="000000"/>
          <w:sz w:val="24"/>
          <w:szCs w:val="24"/>
        </w:rPr>
        <w:t xml:space="preserve">, must be </w:t>
      </w:r>
      <w:r>
        <w:rPr>
          <w:i/>
          <w:color w:val="000000"/>
          <w:sz w:val="24"/>
          <w:szCs w:val="24"/>
        </w:rPr>
        <w:t xml:space="preserve">correct</w:t>
      </w:r>
      <w:r>
        <w:rPr>
          <w:color w:val="000000"/>
          <w:sz w:val="24"/>
          <w:szCs w:val="24"/>
        </w:rPr>
        <w:t xml:space="preserve">:  what is not </w:t>
      </w:r>
      <w:r>
        <w:rPr>
          <w:i/>
          <w:color w:val="000000"/>
          <w:sz w:val="24"/>
          <w:szCs w:val="24"/>
        </w:rPr>
        <w:t xml:space="preserve">right</w:t>
      </w:r>
      <w:r>
        <w:rPr>
          <w:color w:val="000000"/>
          <w:sz w:val="24"/>
          <w:szCs w:val="24"/>
        </w:rPr>
        <w:t xml:space="preserve">, must be </w:t>
      </w:r>
      <w:r>
        <w:rPr>
          <w:i/>
          <w:color w:val="000000"/>
          <w:sz w:val="24"/>
          <w:szCs w:val="24"/>
        </w:rPr>
        <w:t xml:space="preserve">wrong</w:t>
      </w:r>
      <w:r>
        <w:rPr>
          <w:color w:val="000000"/>
          <w:sz w:val="24"/>
          <w:szCs w:val="24"/>
        </w:rPr>
        <w:t xml:space="preserve">; and that which is not </w:t>
      </w:r>
      <w:r>
        <w:rPr>
          <w:i/>
          <w:color w:val="000000"/>
          <w:sz w:val="24"/>
          <w:szCs w:val="24"/>
        </w:rPr>
        <w:t xml:space="preserve">wrong</w:t>
      </w:r>
      <w:r>
        <w:rPr>
          <w:color w:val="000000"/>
          <w:sz w:val="24"/>
          <w:szCs w:val="24"/>
        </w:rPr>
        <w:t xml:space="preserve">, must be </w:t>
      </w:r>
      <w:r>
        <w:rPr>
          <w:i/>
          <w:color w:val="000000"/>
          <w:sz w:val="24"/>
          <w:szCs w:val="24"/>
        </w:rPr>
        <w:t xml:space="preserve">right</w:t>
      </w:r>
      <w:r>
        <w:rPr>
          <w:color w:val="000000"/>
          <w:sz w:val="24"/>
          <w:szCs w:val="24"/>
        </w:rPr>
        <w:t xml:space="preserve">.  To avoid that circumlocution which must otherwise take place, our best speakers and writers, however, frequently compare adjectives which do not literally admit of comparison:  “The </w:t>
      </w:r>
      <w:r>
        <w:rPr>
          <w:i/>
          <w:color w:val="000000"/>
          <w:sz w:val="24"/>
          <w:szCs w:val="24"/>
        </w:rPr>
        <w:t xml:space="preserve">most established</w:t>
      </w:r>
      <w:r>
        <w:rPr>
          <w:color w:val="000000"/>
          <w:sz w:val="24"/>
          <w:szCs w:val="24"/>
        </w:rPr>
        <w:t xml:space="preserve"> practice;” “The </w:t>
      </w:r>
      <w:r>
        <w:rPr>
          <w:i/>
          <w:color w:val="000000"/>
          <w:sz w:val="24"/>
          <w:szCs w:val="24"/>
        </w:rPr>
        <w:t xml:space="preserve">most uncertain</w:t>
      </w:r>
      <w:r>
        <w:rPr>
          <w:color w:val="000000"/>
          <w:sz w:val="24"/>
          <w:szCs w:val="24"/>
        </w:rPr>
        <w:t xml:space="preserve"> method;” “Irving, as a writer, </w:t>
      </w:r>
      <w:r>
        <w:rPr>
          <w:i/>
          <w:color w:val="000000"/>
          <w:sz w:val="24"/>
          <w:szCs w:val="24"/>
        </w:rPr>
        <w:t xml:space="preserve">is far more accurate</w:t>
      </w:r>
      <w:r>
        <w:rPr>
          <w:color w:val="000000"/>
          <w:sz w:val="24"/>
          <w:szCs w:val="24"/>
        </w:rPr>
        <w:t xml:space="preserve"> than Addison;” “The metaphysical investigations of our philosophical grammars, are </w:t>
      </w:r>
      <w:r>
        <w:rPr>
          <w:i/>
          <w:color w:val="000000"/>
          <w:sz w:val="24"/>
          <w:szCs w:val="24"/>
        </w:rPr>
        <w:t xml:space="preserve">still more incomprehensible</w:t>
      </w:r>
      <w:r>
        <w:rPr>
          <w:color w:val="000000"/>
          <w:sz w:val="24"/>
          <w:szCs w:val="24"/>
        </w:rPr>
        <w:t xml:space="preserve"> to the learner.”  Comparisons like these, should generally be avoided; but sometimes they are so convenient in practice, as to render them admissible.  Such expressions can be reconciled with the principles of grammar, only by considering them as figurative.</w:t>
      </w:r>
    </w:p>
    <w:p>
      <w:pPr>
        <w:widowControl w:val="on"/>
        <w:pBdr/>
        <w:spacing w:before="240" w:after="240" w:line="240" w:lineRule="auto"/>
        <w:ind w:left="0" w:right="0"/>
        <w:jc w:val="left"/>
      </w:pPr>
      <w:r>
        <w:rPr>
          <w:color w:val="000000"/>
          <w:sz w:val="24"/>
          <w:szCs w:val="24"/>
        </w:rPr>
        <w:t xml:space="preserve">Comparative members of sentences, should be set in </w:t>
      </w:r>
      <w:r>
        <w:rPr>
          <w:i/>
          <w:color w:val="000000"/>
          <w:sz w:val="24"/>
          <w:szCs w:val="24"/>
        </w:rPr>
        <w:t xml:space="preserve">direct opposition</w:t>
      </w:r>
      <w:r>
        <w:rPr>
          <w:color w:val="000000"/>
          <w:sz w:val="24"/>
          <w:szCs w:val="24"/>
        </w:rPr>
        <w:t xml:space="preserve"> to each other; as, “Pope was </w:t>
      </w:r>
      <w:r>
        <w:rPr>
          <w:i/>
          <w:color w:val="000000"/>
          <w:sz w:val="24"/>
          <w:szCs w:val="24"/>
        </w:rPr>
        <w:t xml:space="preserve">rich</w:t>
      </w:r>
      <w:r>
        <w:rPr>
          <w:color w:val="000000"/>
          <w:sz w:val="24"/>
          <w:szCs w:val="24"/>
        </w:rPr>
        <w:t xml:space="preserve">, but Goldsmith was </w:t>
      </w:r>
      <w:r>
        <w:rPr>
          <w:i/>
          <w:color w:val="000000"/>
          <w:sz w:val="24"/>
          <w:szCs w:val="24"/>
        </w:rPr>
        <w:t xml:space="preserve">poor</w:t>
      </w:r>
      <w:r>
        <w:rPr>
          <w:color w:val="000000"/>
          <w:sz w:val="24"/>
          <w:szCs w:val="24"/>
        </w:rPr>
        <w:t xml:space="preserve">.”  The following sentences are inaccurate:  “Solomon was </w:t>
      </w:r>
      <w:r>
        <w:rPr>
          <w:i/>
          <w:color w:val="000000"/>
          <w:sz w:val="24"/>
          <w:szCs w:val="24"/>
        </w:rPr>
        <w:t xml:space="preserve">wiser</w:t>
      </w:r>
      <w:r>
        <w:rPr>
          <w:color w:val="000000"/>
          <w:sz w:val="24"/>
          <w:szCs w:val="24"/>
        </w:rPr>
        <w:t xml:space="preserve"> than Cicero was </w:t>
      </w:r>
      <w:r>
        <w:rPr>
          <w:i/>
          <w:color w:val="000000"/>
          <w:sz w:val="24"/>
          <w:szCs w:val="24"/>
        </w:rPr>
        <w:t xml:space="preserve">eloquent</w:t>
      </w:r>
      <w:r>
        <w:rPr>
          <w:color w:val="000000"/>
          <w:sz w:val="24"/>
          <w:szCs w:val="24"/>
        </w:rPr>
        <w:t xml:space="preserve">.”  “The principles of the reformation were </w:t>
      </w:r>
      <w:r>
        <w:rPr>
          <w:i/>
          <w:color w:val="000000"/>
          <w:sz w:val="24"/>
          <w:szCs w:val="24"/>
        </w:rPr>
        <w:t xml:space="preserve">deeper</w:t>
      </w:r>
      <w:r>
        <w:rPr>
          <w:color w:val="000000"/>
          <w:sz w:val="24"/>
          <w:szCs w:val="24"/>
        </w:rPr>
        <w:t xml:space="preserve"> in the prince’s mind than to be </w:t>
      </w:r>
      <w:r>
        <w:rPr>
          <w:i/>
          <w:color w:val="000000"/>
          <w:sz w:val="24"/>
          <w:szCs w:val="24"/>
        </w:rPr>
        <w:t xml:space="preserve">easily eradicated</w:t>
      </w:r>
      <w:r>
        <w:rPr>
          <w:color w:val="000000"/>
          <w:sz w:val="24"/>
          <w:szCs w:val="24"/>
        </w:rPr>
        <w:t xml:space="preserve">.”  This latter sentence contains </w:t>
      </w:r>
      <w:r>
        <w:rPr>
          <w:i/>
          <w:color w:val="000000"/>
          <w:sz w:val="24"/>
          <w:szCs w:val="24"/>
        </w:rPr>
        <w:t xml:space="preserve">no comparison</w:t>
      </w:r>
      <w:r>
        <w:rPr>
          <w:color w:val="000000"/>
          <w:sz w:val="24"/>
          <w:szCs w:val="24"/>
        </w:rPr>
        <w:t xml:space="preserve"> at all; neither does it literally convey </w:t>
      </w:r>
      <w:r>
        <w:rPr>
          <w:i/>
          <w:color w:val="000000"/>
          <w:sz w:val="24"/>
          <w:szCs w:val="24"/>
        </w:rPr>
        <w:t xml:space="preserve">any meaning</w:t>
      </w:r>
      <w:r>
        <w:rPr>
          <w:color w:val="000000"/>
          <w:sz w:val="24"/>
          <w:szCs w:val="24"/>
        </w:rPr>
        <w:t xml:space="preserve">.  Again, if the Psalmist had said, “I am the wisest of my teachers,” he would have spoken absurdly, because the phrase would imply, that he was one of his teachers.  But in saying, “I am wiser </w:t>
      </w:r>
      <w:r>
        <w:rPr>
          <w:i/>
          <w:color w:val="000000"/>
          <w:sz w:val="24"/>
          <w:szCs w:val="24"/>
        </w:rPr>
        <w:t xml:space="preserve">than</w:t>
      </w:r>
      <w:r>
        <w:rPr>
          <w:color w:val="000000"/>
          <w:sz w:val="24"/>
          <w:szCs w:val="24"/>
        </w:rPr>
        <w:t xml:space="preserve"> my teachers,” he does not consider himself one of them, but places himself in contradistinction to them.</w:t>
      </w:r>
    </w:p>
    <w:p>
      <w:pPr>
        <w:widowControl w:val="on"/>
        <w:pBdr/>
        <w:spacing w:before="240" w:after="240" w:line="240" w:lineRule="auto"/>
        <w:ind w:left="0" w:right="0"/>
        <w:jc w:val="left"/>
      </w:pPr>
      <w:r>
        <w:rPr>
          <w:color w:val="000000"/>
          <w:sz w:val="24"/>
          <w:szCs w:val="24"/>
        </w:rPr>
        <w:t xml:space="preserve">Before you proceed any farther, you may answer the following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QUESTIONS NOT ANSWERED IN PARSING.</w:t>
      </w:r>
    </w:p>
    <w:p>
      <w:pPr>
        <w:widowControl w:val="on"/>
        <w:pBdr/>
        <w:spacing w:before="240" w:after="240" w:line="240" w:lineRule="auto"/>
        <w:ind w:left="0" w:right="0"/>
        <w:jc w:val="left"/>
      </w:pPr>
      <w:r>
        <w:rPr>
          <w:color w:val="000000"/>
          <w:sz w:val="24"/>
          <w:szCs w:val="24"/>
        </w:rPr>
        <w:t xml:space="preserve">What is the distinction between a noun and an adjective?—­By what sign may an adjective be known?—­Are participles ever used as adjectives?—­Does gender, person, number, or case, belong to adjectives?—­How are they varied?—­Name the three degrees of comparison.—­What effect have </w:t>
      </w:r>
      <w:r>
        <w:rPr>
          <w:i/>
          <w:color w:val="000000"/>
          <w:sz w:val="24"/>
          <w:szCs w:val="24"/>
        </w:rPr>
        <w:t xml:space="preserve">less</w:t>
      </w:r>
      <w:r>
        <w:rPr>
          <w:color w:val="000000"/>
          <w:sz w:val="24"/>
          <w:szCs w:val="24"/>
        </w:rPr>
        <w:t xml:space="preserve"> and </w:t>
      </w:r>
      <w:r>
        <w:rPr>
          <w:i/>
          <w:color w:val="000000"/>
          <w:sz w:val="24"/>
          <w:szCs w:val="24"/>
        </w:rPr>
        <w:t xml:space="preserve">least</w:t>
      </w:r>
      <w:r>
        <w:rPr>
          <w:color w:val="000000"/>
          <w:sz w:val="24"/>
          <w:szCs w:val="24"/>
        </w:rPr>
        <w:t xml:space="preserve"> in comparing adjectives?—­Repeat the order of parsing an adjective.—­What rule applies in parsing an adjective?—­What rule in parsing a verb agreeing with a noun of multitude conveying </w:t>
      </w:r>
      <w:r>
        <w:rPr>
          <w:i/>
          <w:color w:val="000000"/>
          <w:sz w:val="24"/>
          <w:szCs w:val="24"/>
        </w:rPr>
        <w:t xml:space="preserve">unity</w:t>
      </w:r>
      <w:r>
        <w:rPr>
          <w:color w:val="000000"/>
          <w:sz w:val="24"/>
          <w:szCs w:val="24"/>
        </w:rPr>
        <w:t xml:space="preserve"> of idea?—­What Note should be applied in parsing an adjective which belongs to a pronoun?—­What Note in parsing </w:t>
      </w:r>
      <w:r>
        <w:rPr>
          <w:i/>
          <w:color w:val="000000"/>
          <w:sz w:val="24"/>
          <w:szCs w:val="24"/>
        </w:rPr>
        <w:t xml:space="preserve">numeral</w:t>
      </w:r>
      <w:r>
        <w:rPr>
          <w:color w:val="000000"/>
          <w:sz w:val="24"/>
          <w:szCs w:val="24"/>
        </w:rPr>
        <w:t xml:space="preserve"> adjectives?</w:t>
      </w:r>
    </w:p>
    <w:p>
      <w:pPr>
        <w:widowControl w:val="on"/>
        <w:pBdr/>
        <w:spacing w:before="240" w:after="240" w:line="240" w:lineRule="auto"/>
        <w:ind w:left="0" w:right="0"/>
        <w:jc w:val="left"/>
      </w:pPr>
      <w:r>
        <w:rPr>
          <w:color w:val="000000"/>
          <w:sz w:val="24"/>
          <w:szCs w:val="24"/>
        </w:rPr>
        <w:t xml:space="preserve">QUESTIONS ON THE NOTES.  Repeat all the various ways of forming the degrees of comparison, mentioned in the first five NOTES.—­Compare these adjectives; </w:t>
      </w:r>
      <w:r>
        <w:rPr>
          <w:i/>
          <w:color w:val="000000"/>
          <w:sz w:val="24"/>
          <w:szCs w:val="24"/>
        </w:rPr>
        <w:t xml:space="preserve">ripe, frugal, mischievous, happy, able, good, little, much</w:t>
      </w:r>
      <w:r>
        <w:rPr>
          <w:color w:val="000000"/>
          <w:sz w:val="24"/>
          <w:szCs w:val="24"/>
        </w:rPr>
        <w:t xml:space="preserve"> or </w:t>
      </w:r>
      <w:r>
        <w:rPr>
          <w:i/>
          <w:color w:val="000000"/>
          <w:sz w:val="24"/>
          <w:szCs w:val="24"/>
        </w:rPr>
        <w:t xml:space="preserve">many, near, late, old</w:t>
      </w:r>
      <w:r>
        <w:rPr>
          <w:color w:val="000000"/>
          <w:sz w:val="24"/>
          <w:szCs w:val="24"/>
        </w:rPr>
        <w:t xml:space="preserve">.—­Name some adjectives that are always in the superlative, and never compared.—­Are compound adjectives compared?—­What is said of the termination </w:t>
      </w:r>
      <w:r>
        <w:rPr>
          <w:i/>
          <w:color w:val="000000"/>
          <w:sz w:val="24"/>
          <w:szCs w:val="24"/>
        </w:rPr>
        <w:t xml:space="preserve">ish</w:t>
      </w:r>
      <w:r>
        <w:rPr>
          <w:color w:val="000000"/>
          <w:sz w:val="24"/>
          <w:szCs w:val="24"/>
        </w:rPr>
        <w:t xml:space="preserve">, and of the adverb </w:t>
      </w:r>
      <w:r>
        <w:rPr>
          <w:i/>
          <w:color w:val="000000"/>
          <w:sz w:val="24"/>
          <w:szCs w:val="24"/>
        </w:rPr>
        <w:t xml:space="preserve">very?</w:t>
      </w:r>
      <w:r>
        <w:rPr>
          <w:color w:val="000000"/>
          <w:sz w:val="24"/>
          <w:szCs w:val="24"/>
        </w:rPr>
        <w:t xml:space="preserve">—­When does an adjective become a noun?—­What character does a noun assume when placed before another noun?—­How can you prove that </w:t>
      </w:r>
      <w:r>
        <w:rPr>
          <w:i/>
          <w:color w:val="000000"/>
          <w:sz w:val="24"/>
          <w:szCs w:val="24"/>
        </w:rPr>
        <w:t xml:space="preserve">custom</w:t>
      </w:r>
      <w:r>
        <w:rPr>
          <w:color w:val="000000"/>
          <w:sz w:val="24"/>
          <w:szCs w:val="24"/>
        </w:rPr>
        <w:t xml:space="preserve"> is the standard of grammatical accuracy?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PHILOSOPHICAL NOTES.</w:t>
      </w:r>
    </w:p>
    <w:p>
      <w:pPr>
        <w:widowControl w:val="on"/>
        <w:pBdr/>
        <w:spacing w:before="240" w:after="240" w:line="240" w:lineRule="auto"/>
        <w:ind w:left="0" w:right="0"/>
        <w:jc w:val="left"/>
      </w:pPr>
      <w:r>
        <w:rPr>
          <w:color w:val="000000"/>
          <w:sz w:val="24"/>
          <w:szCs w:val="24"/>
        </w:rPr>
        <w:t xml:space="preserve">    ADNOUNS.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Adnoun</w:t>
      </w:r>
      <w:r>
        <w:rPr>
          <w:color w:val="000000"/>
          <w:sz w:val="24"/>
          <w:szCs w:val="24"/>
        </w:rPr>
        <w:t xml:space="preserve"> or </w:t>
      </w:r>
      <w:r>
        <w:rPr>
          <w:i/>
          <w:color w:val="000000"/>
          <w:sz w:val="24"/>
          <w:szCs w:val="24"/>
        </w:rPr>
        <w:t xml:space="preserve">Adjective</w:t>
      </w:r>
      <w:r>
        <w:rPr>
          <w:color w:val="000000"/>
          <w:sz w:val="24"/>
          <w:szCs w:val="24"/>
        </w:rPr>
        <w:t xml:space="preserve">, comes from the Latin, </w:t>
      </w:r>
      <w:r>
        <w:rPr>
          <w:i/>
          <w:color w:val="000000"/>
          <w:sz w:val="24"/>
          <w:szCs w:val="24"/>
        </w:rPr>
        <w:t xml:space="preserve">ad</w:t>
      </w:r>
      <w:r>
        <w:rPr>
          <w:color w:val="000000"/>
          <w:sz w:val="24"/>
          <w:szCs w:val="24"/>
        </w:rPr>
        <w:t xml:space="preserve"> and </w:t>
      </w:r>
      <w:r>
        <w:rPr>
          <w:i/>
          <w:color w:val="000000"/>
          <w:sz w:val="24"/>
          <w:szCs w:val="24"/>
        </w:rPr>
        <w:t xml:space="preserve">jicio</w:t>
      </w:r>
      <w:r>
        <w:rPr>
          <w:color w:val="000000"/>
          <w:sz w:val="24"/>
          <w:szCs w:val="24"/>
        </w:rPr>
        <w:t xml:space="preserve">, to</w:t>
      </w:r>
      <w:r>
        <w:rPr>
          <w:color w:val="000000"/>
          <w:sz w:val="24"/>
          <w:szCs w:val="24"/>
        </w:rPr>
        <w:br/>
        <w:t xml:space="preserve">    </w:t>
      </w:r>
      <w:r>
        <w:rPr>
          <w:i/>
          <w:color w:val="000000"/>
          <w:sz w:val="24"/>
          <w:szCs w:val="24"/>
        </w:rPr>
        <w:t xml:space="preserve">add to</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Adnouns are a class of words added to nouns to vary their comprehension, or to determine their extension.  Those which effect the former object, are called </w:t>
      </w:r>
      <w:r>
        <w:rPr>
          <w:i/>
          <w:color w:val="000000"/>
          <w:sz w:val="24"/>
          <w:szCs w:val="24"/>
        </w:rPr>
        <w:t xml:space="preserve">adjectives</w:t>
      </w:r>
      <w:r>
        <w:rPr>
          <w:color w:val="000000"/>
          <w:sz w:val="24"/>
          <w:szCs w:val="24"/>
        </w:rPr>
        <w:t xml:space="preserve">, or </w:t>
      </w:r>
      <w:r>
        <w:rPr>
          <w:i/>
          <w:color w:val="000000"/>
          <w:sz w:val="24"/>
          <w:szCs w:val="24"/>
        </w:rPr>
        <w:t xml:space="preserve">attributes;</w:t>
      </w:r>
      <w:r>
        <w:rPr>
          <w:color w:val="000000"/>
          <w:sz w:val="24"/>
          <w:szCs w:val="24"/>
        </w:rPr>
        <w:t xml:space="preserve"> and those which effect the latter, </w:t>
      </w:r>
      <w:r>
        <w:rPr>
          <w:i/>
          <w:color w:val="000000"/>
          <w:sz w:val="24"/>
          <w:szCs w:val="24"/>
        </w:rPr>
        <w:t xml:space="preserve">restrictives</w:t>
      </w:r>
      <w:r>
        <w:rPr>
          <w:color w:val="000000"/>
          <w:sz w:val="24"/>
          <w:szCs w:val="24"/>
        </w:rPr>
        <w:t xml:space="preserve">.  It is not, in all cases, easy to determine to which of these classes an adnoun should be referred.  Words which express simply the </w:t>
      </w:r>
      <w:r>
        <w:rPr>
          <w:i/>
          <w:color w:val="000000"/>
          <w:sz w:val="24"/>
          <w:szCs w:val="24"/>
        </w:rPr>
        <w:t xml:space="preserve">qualities</w:t>
      </w:r>
      <w:r>
        <w:rPr>
          <w:color w:val="000000"/>
          <w:sz w:val="24"/>
          <w:szCs w:val="24"/>
        </w:rPr>
        <w:t xml:space="preserve"> of nouns, are adjectives; and such as denote their </w:t>
      </w:r>
      <w:r>
        <w:rPr>
          <w:i/>
          <w:color w:val="000000"/>
          <w:sz w:val="24"/>
          <w:szCs w:val="24"/>
        </w:rPr>
        <w:t xml:space="preserve">situation</w:t>
      </w:r>
      <w:r>
        <w:rPr>
          <w:color w:val="000000"/>
          <w:sz w:val="24"/>
          <w:szCs w:val="24"/>
        </w:rPr>
        <w:t xml:space="preserve"> or </w:t>
      </w:r>
      <w:r>
        <w:rPr>
          <w:i/>
          <w:color w:val="000000"/>
          <w:sz w:val="24"/>
          <w:szCs w:val="24"/>
        </w:rPr>
        <w:t xml:space="preserve">number</w:t>
      </w:r>
      <w:r>
        <w:rPr>
          <w:color w:val="000000"/>
          <w:sz w:val="24"/>
          <w:szCs w:val="24"/>
        </w:rPr>
        <w:t xml:space="preserve">, are restrictives.</w:t>
      </w:r>
    </w:p>
    <w:p>
      <w:pPr>
        <w:widowControl w:val="on"/>
        <w:pBdr/>
        <w:spacing w:before="240" w:after="240" w:line="240" w:lineRule="auto"/>
        <w:ind w:left="0" w:right="0"/>
        <w:jc w:val="left"/>
      </w:pPr>
      <w:r>
        <w:rPr>
          <w:color w:val="000000"/>
          <w:sz w:val="24"/>
          <w:szCs w:val="24"/>
        </w:rPr>
        <w:t xml:space="preserve">    Adjectives were originally nouns or verbs.</w:t>
      </w:r>
    </w:p>
    <w:p>
      <w:pPr>
        <w:widowControl w:val="on"/>
        <w:pBdr/>
        <w:spacing w:before="0" w:after="0" w:line="240" w:lineRule="auto"/>
        <w:ind w:left="0" w:right="0"/>
        <w:jc w:val="left"/>
      </w:pPr>
      <w:r>
        <w:rPr>
          <w:color w:val="000000"/>
          <w:sz w:val="24"/>
          <w:szCs w:val="24"/>
        </w:rPr>
        <w:t xml:space="preserve">Some consider the adjective, in its present application, </w:t>
      </w:r>
      <w:r>
        <w:rPr>
          <w:i/>
          <w:color w:val="000000"/>
          <w:sz w:val="24"/>
          <w:szCs w:val="24"/>
        </w:rPr>
        <w:t xml:space="preserve">exactly</w:t>
      </w:r>
      <w:r>
        <w:rPr>
          <w:color w:val="000000"/>
          <w:sz w:val="24"/>
          <w:szCs w:val="24"/>
        </w:rPr>
        <w:t xml:space="preserve"> equivalent to a noun connected to another noun by means of juxtaposition, of a preposition, or of a corresponding flexion.  “A </w:t>
      </w:r>
      <w:r>
        <w:rPr>
          <w:i/>
          <w:color w:val="000000"/>
          <w:sz w:val="24"/>
          <w:szCs w:val="24"/>
        </w:rPr>
        <w:t xml:space="preserve">golden</w:t>
      </w:r>
      <w:r>
        <w:rPr>
          <w:color w:val="000000"/>
          <w:sz w:val="24"/>
          <w:szCs w:val="24"/>
        </w:rPr>
        <w:t xml:space="preserve"> cup,” say they, “is the same as a </w:t>
      </w:r>
      <w:r>
        <w:rPr>
          <w:i/>
          <w:color w:val="000000"/>
          <w:sz w:val="24"/>
          <w:szCs w:val="24"/>
        </w:rPr>
        <w:t xml:space="preserve">gold</w:t>
      </w:r>
      <w:r>
        <w:rPr>
          <w:color w:val="000000"/>
          <w:sz w:val="24"/>
          <w:szCs w:val="24"/>
        </w:rPr>
        <w:t xml:space="preserve"> cup, or a cup </w:t>
      </w:r>
      <w:r>
        <w:rPr>
          <w:i/>
          <w:color w:val="000000"/>
          <w:sz w:val="24"/>
          <w:szCs w:val="24"/>
        </w:rPr>
        <w:t xml:space="preserve">of gold</w:t>
      </w:r>
      <w:r>
        <w:rPr>
          <w:color w:val="000000"/>
          <w:sz w:val="24"/>
          <w:szCs w:val="24"/>
        </w:rPr>
        <w:t xml:space="preserve">.”  But this principle appears to be exceptionable.  “A cup </w:t>
      </w:r>
      <w:r>
        <w:rPr>
          <w:i/>
          <w:color w:val="000000"/>
          <w:sz w:val="24"/>
          <w:szCs w:val="24"/>
        </w:rPr>
        <w:t xml:space="preserve">of gold</w:t>
      </w:r>
      <w:r>
        <w:rPr>
          <w:color w:val="000000"/>
          <w:sz w:val="24"/>
          <w:szCs w:val="24"/>
        </w:rPr>
        <w:t xml:space="preserve">,” may mean either a cup-</w:t>
      </w:r>
      <w:r>
        <w:rPr>
          <w:i/>
          <w:color w:val="000000"/>
          <w:sz w:val="24"/>
          <w:szCs w:val="24"/>
        </w:rPr>
        <w:t xml:space="preserve">full</w:t>
      </w:r>
      <w:r>
        <w:rPr>
          <w:color w:val="000000"/>
          <w:sz w:val="24"/>
          <w:szCs w:val="24"/>
        </w:rPr>
        <w:t xml:space="preserve"> of gold, or a cup </w:t>
      </w:r>
      <w:r>
        <w:rPr>
          <w:i/>
          <w:color w:val="000000"/>
          <w:sz w:val="24"/>
          <w:szCs w:val="24"/>
        </w:rPr>
        <w:t xml:space="preserve">made</w:t>
      </w:r>
      <w:r>
        <w:rPr>
          <w:color w:val="000000"/>
          <w:sz w:val="24"/>
          <w:szCs w:val="24"/>
        </w:rPr>
        <w:t xml:space="preserve"> of gold.  “An </w:t>
      </w:r>
      <w:r>
        <w:rPr>
          <w:i/>
          <w:color w:val="000000"/>
          <w:sz w:val="24"/>
          <w:szCs w:val="24"/>
        </w:rPr>
        <w:t xml:space="preserve">oaken</w:t>
      </w:r>
      <w:r>
        <w:rPr>
          <w:color w:val="000000"/>
          <w:sz w:val="24"/>
          <w:szCs w:val="24"/>
        </w:rPr>
        <w:t xml:space="preserve"> cask,” signifies an </w:t>
      </w:r>
      <w:r>
        <w:rPr>
          <w:i/>
          <w:color w:val="000000"/>
          <w:sz w:val="24"/>
          <w:szCs w:val="24"/>
        </w:rPr>
        <w:t xml:space="preserve">oak</w:t>
      </w:r>
      <w:r>
        <w:rPr>
          <w:color w:val="000000"/>
          <w:sz w:val="24"/>
          <w:szCs w:val="24"/>
        </w:rPr>
        <w:t xml:space="preserve"> cask, or a cask </w:t>
      </w:r>
      <w:r>
        <w:rPr>
          <w:i/>
          <w:color w:val="000000"/>
          <w:sz w:val="24"/>
          <w:szCs w:val="24"/>
        </w:rPr>
        <w:t xml:space="preserve">of oak</w:t>
      </w:r>
      <w:r>
        <w:rPr>
          <w:color w:val="000000"/>
          <w:sz w:val="24"/>
          <w:szCs w:val="24"/>
        </w:rPr>
        <w:t xml:space="preserve">; </w:t>
      </w:r>
      <w:r>
        <w:rPr>
          <w:i/>
          <w:color w:val="000000"/>
          <w:sz w:val="24"/>
          <w:szCs w:val="24"/>
        </w:rPr>
        <w:t xml:space="preserve">i.e</w:t>
      </w:r>
      <w:r>
        <w:rPr>
          <w:color w:val="000000"/>
          <w:sz w:val="24"/>
          <w:szCs w:val="24"/>
        </w:rPr>
        <w:t xml:space="preserve">. a cask </w:t>
      </w:r>
      <w:r>
        <w:rPr>
          <w:i/>
          <w:color w:val="000000"/>
          <w:sz w:val="24"/>
          <w:szCs w:val="24"/>
        </w:rPr>
        <w:t xml:space="preserve">made</w:t>
      </w:r>
      <w:r>
        <w:rPr>
          <w:color w:val="000000"/>
          <w:sz w:val="24"/>
          <w:szCs w:val="24"/>
        </w:rPr>
        <w:t xml:space="preserve"> of oak; but a </w:t>
      </w:r>
      <w:r>
        <w:rPr>
          <w:i/>
          <w:color w:val="000000"/>
          <w:sz w:val="24"/>
          <w:szCs w:val="24"/>
        </w:rPr>
        <w:t xml:space="preserve">beer</w:t>
      </w:r>
      <w:r>
        <w:rPr>
          <w:color w:val="000000"/>
          <w:sz w:val="24"/>
          <w:szCs w:val="24"/>
        </w:rPr>
        <w:t xml:space="preserve"> cask, and a cask </w:t>
      </w:r>
      <w:r>
        <w:rPr>
          <w:i/>
          <w:color w:val="000000"/>
          <w:sz w:val="24"/>
          <w:szCs w:val="24"/>
        </w:rPr>
        <w:t xml:space="preserve">of beer</w:t>
      </w:r>
      <w:r>
        <w:rPr>
          <w:color w:val="000000"/>
          <w:sz w:val="24"/>
          <w:szCs w:val="24"/>
        </w:rPr>
        <w:t xml:space="preserve">, are two different things.  A </w:t>
      </w:r>
      <w:r>
        <w:rPr>
          <w:i/>
          <w:color w:val="000000"/>
          <w:sz w:val="24"/>
          <w:szCs w:val="24"/>
        </w:rPr>
        <w:t xml:space="preserve">virtuous</w:t>
      </w:r>
      <w:r>
        <w:rPr>
          <w:color w:val="000000"/>
          <w:sz w:val="24"/>
          <w:szCs w:val="24"/>
        </w:rPr>
        <w:t xml:space="preserve"> son; a son </w:t>
      </w:r>
      <w:r>
        <w:rPr>
          <w:i/>
          <w:color w:val="000000"/>
          <w:sz w:val="24"/>
          <w:szCs w:val="24"/>
        </w:rPr>
        <w:t xml:space="preserve">of virtue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distinguishing characteristic of the adjective, appears to</w:t>
      </w:r>
      <w:r>
        <w:rPr>
          <w:color w:val="000000"/>
          <w:sz w:val="24"/>
          <w:szCs w:val="24"/>
        </w:rPr>
        <w:br/>
        <w:t xml:space="preserve">    consist in its both </w:t>
      </w:r>
      <w:r>
        <w:rPr>
          <w:i/>
          <w:color w:val="000000"/>
          <w:sz w:val="24"/>
          <w:szCs w:val="24"/>
        </w:rPr>
        <w:t xml:space="preserve">naming</w:t>
      </w:r>
      <w:r>
        <w:rPr>
          <w:color w:val="000000"/>
          <w:sz w:val="24"/>
          <w:szCs w:val="24"/>
        </w:rPr>
        <w:t xml:space="preserve"> a quality, and </w:t>
      </w:r>
      <w:r>
        <w:rPr>
          <w:i/>
          <w:color w:val="000000"/>
          <w:sz w:val="24"/>
          <w:szCs w:val="24"/>
        </w:rPr>
        <w:t xml:space="preserve">attributing</w:t>
      </w:r>
      <w:r>
        <w:rPr>
          <w:color w:val="000000"/>
          <w:sz w:val="24"/>
          <w:szCs w:val="24"/>
        </w:rPr>
        <w:t xml:space="preserve"> that</w:t>
      </w:r>
      <w:r>
        <w:rPr>
          <w:color w:val="000000"/>
          <w:sz w:val="24"/>
          <w:szCs w:val="24"/>
        </w:rPr>
        <w:br/>
        <w:t xml:space="preserve">    quality to some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The terminations </w:t>
      </w:r>
      <w:r>
        <w:rPr>
          <w:i/>
          <w:color w:val="000000"/>
          <w:sz w:val="24"/>
          <w:szCs w:val="24"/>
        </w:rPr>
        <w:t xml:space="preserve">en, ed</w:t>
      </w:r>
      <w:r>
        <w:rPr>
          <w:color w:val="000000"/>
          <w:sz w:val="24"/>
          <w:szCs w:val="24"/>
        </w:rPr>
        <w:t xml:space="preserve">, and </w:t>
      </w:r>
      <w:r>
        <w:rPr>
          <w:i/>
          <w:color w:val="000000"/>
          <w:sz w:val="24"/>
          <w:szCs w:val="24"/>
        </w:rPr>
        <w:t xml:space="preserve">ig</w:t>
      </w:r>
      <w:r>
        <w:rPr>
          <w:color w:val="000000"/>
          <w:sz w:val="24"/>
          <w:szCs w:val="24"/>
        </w:rPr>
        <w:t xml:space="preserve"> (our modern </w:t>
      </w:r>
      <w:r>
        <w:rPr>
          <w:i/>
          <w:color w:val="000000"/>
          <w:sz w:val="24"/>
          <w:szCs w:val="24"/>
        </w:rPr>
        <w:t xml:space="preserve">y</w:t>
      </w:r>
      <w:r>
        <w:rPr>
          <w:color w:val="000000"/>
          <w:sz w:val="24"/>
          <w:szCs w:val="24"/>
        </w:rPr>
        <w:t xml:space="preserve">,) signifying </w:t>
      </w:r>
      <w:r>
        <w:rPr>
          <w:i/>
          <w:color w:val="000000"/>
          <w:sz w:val="24"/>
          <w:szCs w:val="24"/>
        </w:rPr>
        <w:t xml:space="preserve">give, add, join</w:t>
      </w:r>
      <w:r>
        <w:rPr>
          <w:color w:val="000000"/>
          <w:sz w:val="24"/>
          <w:szCs w:val="24"/>
        </w:rPr>
        <w:t xml:space="preserve">, denote that the names of qualities to which they are postfixed, are to be attributed to other nouns possessing such qualities:  wood-</w:t>
      </w:r>
      <w:r>
        <w:rPr>
          <w:i/>
          <w:color w:val="000000"/>
          <w:sz w:val="24"/>
          <w:szCs w:val="24"/>
        </w:rPr>
        <w:t xml:space="preserve">en</w:t>
      </w:r>
      <w:r>
        <w:rPr>
          <w:color w:val="000000"/>
          <w:sz w:val="24"/>
          <w:szCs w:val="24"/>
        </w:rPr>
        <w:t xml:space="preserve">, wood-</w:t>
      </w:r>
      <w:r>
        <w:rPr>
          <w:i/>
          <w:color w:val="000000"/>
          <w:sz w:val="24"/>
          <w:szCs w:val="24"/>
        </w:rPr>
        <w:t xml:space="preserve">y</w:t>
      </w:r>
      <w:r>
        <w:rPr>
          <w:color w:val="000000"/>
          <w:sz w:val="24"/>
          <w:szCs w:val="24"/>
        </w:rPr>
        <w:t xml:space="preserve">.  See page 37.</w:t>
      </w:r>
      <w:r>
        <w:rPr>
          <w:i/>
          <w:color w:val="000000"/>
          <w:sz w:val="24"/>
          <w:szCs w:val="24"/>
        </w:rPr>
        <w:t xml:space="preserve">Left</w:t>
      </w:r>
      <w:r>
        <w:rPr>
          <w:color w:val="000000"/>
          <w:sz w:val="24"/>
          <w:szCs w:val="24"/>
        </w:rPr>
        <w:t xml:space="preserve"> is the past participle of the verb </w:t>
      </w:r>
      <w:r>
        <w:rPr>
          <w:i/>
          <w:color w:val="000000"/>
          <w:sz w:val="24"/>
          <w:szCs w:val="24"/>
        </w:rPr>
        <w:t xml:space="preserve">leave</w:t>
      </w:r>
      <w:r>
        <w:rPr>
          <w:color w:val="000000"/>
          <w:sz w:val="24"/>
          <w:szCs w:val="24"/>
        </w:rPr>
        <w:t xml:space="preserve">.  Horne Tooke defines </w:t>
      </w:r>
      <w:r>
        <w:rPr>
          <w:i/>
          <w:color w:val="000000"/>
          <w:sz w:val="24"/>
          <w:szCs w:val="24"/>
        </w:rPr>
        <w:t xml:space="preserve">right</w:t>
      </w:r>
      <w:r>
        <w:rPr>
          <w:color w:val="000000"/>
          <w:sz w:val="24"/>
          <w:szCs w:val="24"/>
        </w:rPr>
        <w:t xml:space="preserve"> to be that which is </w:t>
      </w:r>
      <w:r>
        <w:rPr>
          <w:i/>
          <w:color w:val="000000"/>
          <w:sz w:val="24"/>
          <w:szCs w:val="24"/>
        </w:rPr>
        <w:t xml:space="preserve">ordered</w:t>
      </w:r>
      <w:r>
        <w:rPr>
          <w:color w:val="000000"/>
          <w:sz w:val="24"/>
          <w:szCs w:val="24"/>
        </w:rPr>
        <w:t xml:space="preserve"> or </w:t>
      </w:r>
      <w:r>
        <w:rPr>
          <w:i/>
          <w:color w:val="000000"/>
          <w:sz w:val="24"/>
          <w:szCs w:val="24"/>
        </w:rPr>
        <w:t xml:space="preserve">directed</w:t>
      </w:r>
      <w:r>
        <w:rPr>
          <w:color w:val="000000"/>
          <w:sz w:val="24"/>
          <w:szCs w:val="24"/>
        </w:rPr>
        <w:t xml:space="preserve">.  The </w:t>
      </w:r>
      <w:r>
        <w:rPr>
          <w:i/>
          <w:color w:val="000000"/>
          <w:sz w:val="24"/>
          <w:szCs w:val="24"/>
        </w:rPr>
        <w:t xml:space="preserve">right</w:t>
      </w:r>
      <w:r>
        <w:rPr>
          <w:color w:val="000000"/>
          <w:sz w:val="24"/>
          <w:szCs w:val="24"/>
        </w:rPr>
        <w:t xml:space="preserve"> hand is that which your parents and custom direct you to use in preference to the other.  And when you employ that in preference, the other is the </w:t>
      </w:r>
      <w:r>
        <w:rPr>
          <w:i/>
          <w:color w:val="000000"/>
          <w:sz w:val="24"/>
          <w:szCs w:val="24"/>
        </w:rPr>
        <w:t xml:space="preserve">leaved, leav’d</w:t>
      </w:r>
      <w:r>
        <w:rPr>
          <w:color w:val="000000"/>
          <w:sz w:val="24"/>
          <w:szCs w:val="24"/>
        </w:rPr>
        <w:t xml:space="preserve">, or </w:t>
      </w:r>
      <w:r>
        <w:rPr>
          <w:i/>
          <w:color w:val="000000"/>
          <w:sz w:val="24"/>
          <w:szCs w:val="24"/>
        </w:rPr>
        <w:t xml:space="preserve">left</w:t>
      </w:r>
      <w:r>
        <w:rPr>
          <w:color w:val="000000"/>
          <w:sz w:val="24"/>
          <w:szCs w:val="24"/>
        </w:rPr>
        <w:t xml:space="preserve"> hand; </w:t>
      </w:r>
      <w:r>
        <w:rPr>
          <w:i/>
          <w:color w:val="000000"/>
          <w:sz w:val="24"/>
          <w:szCs w:val="24"/>
        </w:rPr>
        <w:t xml:space="preserve">i.e</w:t>
      </w:r>
      <w:r>
        <w:rPr>
          <w:color w:val="000000"/>
          <w:sz w:val="24"/>
          <w:szCs w:val="24"/>
        </w:rPr>
        <w:t xml:space="preserve">. the one </w:t>
      </w:r>
      <w:r>
        <w:rPr>
          <w:i/>
          <w:color w:val="000000"/>
          <w:sz w:val="24"/>
          <w:szCs w:val="24"/>
        </w:rPr>
        <w:t xml:space="preserve">leaved</w:t>
      </w:r>
      <w:r>
        <w:rPr>
          <w:color w:val="000000"/>
          <w:sz w:val="24"/>
          <w:szCs w:val="24"/>
        </w:rPr>
        <w:t xml:space="preserve"> or </w:t>
      </w:r>
      <w:r>
        <w:rPr>
          <w:i/>
          <w:color w:val="000000"/>
          <w:sz w:val="24"/>
          <w:szCs w:val="24"/>
        </w:rPr>
        <w:t xml:space="preserve">left</w:t>
      </w:r>
      <w:r>
        <w:rPr>
          <w:color w:val="000000"/>
          <w:sz w:val="24"/>
          <w:szCs w:val="24"/>
        </w:rPr>
        <w:t xml:space="preserve">.  “The one shall be taken, and the other </w:t>
      </w:r>
      <w:r>
        <w:rPr>
          <w:i/>
          <w:color w:val="000000"/>
          <w:sz w:val="24"/>
          <w:szCs w:val="24"/>
        </w:rPr>
        <w:t xml:space="preserve">(leaved) left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Own</w:t>
      </w:r>
      <w:r>
        <w:rPr>
          <w:color w:val="000000"/>
          <w:sz w:val="24"/>
          <w:szCs w:val="24"/>
        </w:rPr>
        <w:t xml:space="preserve">.  Formerly a man’s </w:t>
      </w:r>
      <w:r>
        <w:rPr>
          <w:i/>
          <w:color w:val="000000"/>
          <w:sz w:val="24"/>
          <w:szCs w:val="24"/>
        </w:rPr>
        <w:t xml:space="preserve">own</w:t>
      </w:r>
      <w:r>
        <w:rPr>
          <w:color w:val="000000"/>
          <w:sz w:val="24"/>
          <w:szCs w:val="24"/>
        </w:rPr>
        <w:t xml:space="preserve"> was what he </w:t>
      </w:r>
      <w:r>
        <w:rPr>
          <w:i/>
          <w:color w:val="000000"/>
          <w:sz w:val="24"/>
          <w:szCs w:val="24"/>
        </w:rPr>
        <w:t xml:space="preserve">worked for, own</w:t>
      </w:r>
      <w:r>
        <w:rPr>
          <w:color w:val="000000"/>
          <w:sz w:val="24"/>
          <w:szCs w:val="24"/>
        </w:rPr>
        <w:t xml:space="preserve"> being a</w:t>
      </w:r>
      <w:r>
        <w:rPr>
          <w:color w:val="000000"/>
          <w:sz w:val="24"/>
          <w:szCs w:val="24"/>
        </w:rPr>
        <w:br/>
        <w:t xml:space="preserve">    past participle of a verb signifying to </w:t>
      </w:r>
      <w:r>
        <w:rPr>
          <w:i/>
          <w:color w:val="000000"/>
          <w:sz w:val="24"/>
          <w:szCs w:val="24"/>
        </w:rPr>
        <w:t xml:space="preserve">work</w:t>
      </w:r>
      <w:r>
        <w:rPr>
          <w:color w:val="000000"/>
          <w:sz w:val="24"/>
          <w:szCs w:val="24"/>
        </w:rPr>
        <w:t xml:space="preserve">.</w:t>
      </w:r>
    </w:p>
    <w:p>
      <w:pPr>
        <w:widowControl w:val="on"/>
        <w:pBdr/>
        <w:spacing w:before="0" w:after="0" w:line="240" w:lineRule="auto"/>
        <w:ind w:left="0" w:right="0"/>
        <w:jc w:val="left"/>
      </w:pPr>
      <w:r>
        <w:rPr>
          <w:i/>
          <w:color w:val="000000"/>
          <w:sz w:val="24"/>
          <w:szCs w:val="24"/>
        </w:rPr>
        <w:t xml:space="preserve">Restrictive</w:t>
      </w:r>
      <w:r>
        <w:rPr>
          <w:color w:val="000000"/>
          <w:sz w:val="24"/>
          <w:szCs w:val="24"/>
        </w:rPr>
        <w:t xml:space="preserve">.  Some restrictives, in modern times, are applied only to singular nouns; such as </w:t>
      </w:r>
      <w:r>
        <w:rPr>
          <w:i/>
          <w:color w:val="000000"/>
          <w:sz w:val="24"/>
          <w:szCs w:val="24"/>
        </w:rPr>
        <w:t xml:space="preserve">a</w:t>
      </w:r>
      <w:r>
        <w:rPr>
          <w:color w:val="000000"/>
          <w:sz w:val="24"/>
          <w:szCs w:val="24"/>
        </w:rPr>
        <w:t xml:space="preserve"> or </w:t>
      </w:r>
      <w:r>
        <w:rPr>
          <w:i/>
          <w:color w:val="000000"/>
          <w:sz w:val="24"/>
          <w:szCs w:val="24"/>
        </w:rPr>
        <w:t xml:space="preserve">an, another, one, this, that, each, every, either</w:t>
      </w:r>
      <w:r>
        <w:rPr>
          <w:color w:val="000000"/>
          <w:sz w:val="24"/>
          <w:szCs w:val="24"/>
        </w:rPr>
        <w:t xml:space="preserve">.  Others, only to plural nouns; as, </w:t>
      </w:r>
      <w:r>
        <w:rPr>
          <w:i/>
          <w:color w:val="000000"/>
          <w:sz w:val="24"/>
          <w:szCs w:val="24"/>
        </w:rPr>
        <w:t xml:space="preserve">these, those, two, three, few, several, all</w:t>
      </w:r>
      <w:r>
        <w:rPr>
          <w:color w:val="000000"/>
          <w:sz w:val="24"/>
          <w:szCs w:val="24"/>
        </w:rPr>
        <w:t xml:space="preserve">.  But most restrictives, like adjectives, are applied to both singular and plural nouns:  </w:t>
      </w:r>
      <w:r>
        <w:rPr>
          <w:i/>
          <w:color w:val="000000"/>
          <w:sz w:val="24"/>
          <w:szCs w:val="24"/>
        </w:rPr>
        <w:t xml:space="preserve">first, second, last, the, former, latter, any, such, same, some, which, what</w:t>
      </w:r>
      <w:r>
        <w:rPr>
          <w:color w:val="000000"/>
          <w:sz w:val="24"/>
          <w:szCs w:val="24"/>
        </w:rPr>
        <w:t xml:space="preserve">.</w:t>
      </w:r>
      <w:r>
        <w:rPr>
          <w:i/>
          <w:color w:val="000000"/>
          <w:sz w:val="24"/>
          <w:szCs w:val="24"/>
        </w:rPr>
        <w:t xml:space="preserve">Numerals</w:t>
      </w:r>
      <w:r>
        <w:rPr>
          <w:color w:val="000000"/>
          <w:sz w:val="24"/>
          <w:szCs w:val="24"/>
        </w:rPr>
        <w:t xml:space="preserve">.  All numeration was, doubtless, originally performed by the fingers; for the number of the fingers is still the utmost extent of its signification. </w:t>
      </w:r>
      <w:r>
        <w:rPr>
          <w:i/>
          <w:color w:val="000000"/>
          <w:sz w:val="24"/>
          <w:szCs w:val="24"/>
        </w:rPr>
        <w:t xml:space="preserve">Ten</w:t>
      </w:r>
      <w:r>
        <w:rPr>
          <w:color w:val="000000"/>
          <w:sz w:val="24"/>
          <w:szCs w:val="24"/>
        </w:rPr>
        <w:t xml:space="preserve"> is the past participle of </w:t>
      </w:r>
      <w:r>
        <w:rPr>
          <w:i/>
          <w:color w:val="000000"/>
          <w:sz w:val="24"/>
          <w:szCs w:val="24"/>
        </w:rPr>
        <w:t xml:space="preserve">tynan</w:t>
      </w:r>
      <w:r>
        <w:rPr>
          <w:color w:val="000000"/>
          <w:sz w:val="24"/>
          <w:szCs w:val="24"/>
        </w:rPr>
        <w:t xml:space="preserve">, to close, to shut in.  The hands </w:t>
      </w:r>
      <w:r>
        <w:rPr>
          <w:i/>
          <w:color w:val="000000"/>
          <w:sz w:val="24"/>
          <w:szCs w:val="24"/>
        </w:rPr>
        <w:t xml:space="preserve">tyned, tened</w:t>
      </w:r>
      <w:r>
        <w:rPr>
          <w:color w:val="000000"/>
          <w:sz w:val="24"/>
          <w:szCs w:val="24"/>
        </w:rPr>
        <w:t xml:space="preserve">, closed, or shut in, signified </w:t>
      </w:r>
      <w:r>
        <w:rPr>
          <w:i/>
          <w:color w:val="000000"/>
          <w:sz w:val="24"/>
          <w:szCs w:val="24"/>
        </w:rPr>
        <w:t xml:space="preserve">ten</w:t>
      </w:r>
      <w:r>
        <w:rPr>
          <w:color w:val="000000"/>
          <w:sz w:val="24"/>
          <w:szCs w:val="24"/>
        </w:rPr>
        <w:t xml:space="preserve">; for there numeration </w:t>
      </w:r>
      <w:r>
        <w:rPr>
          <w:i/>
          <w:color w:val="000000"/>
          <w:sz w:val="24"/>
          <w:szCs w:val="24"/>
        </w:rPr>
        <w:t xml:space="preserve">closed</w:t>
      </w:r>
      <w:r>
        <w:rPr>
          <w:color w:val="000000"/>
          <w:sz w:val="24"/>
          <w:szCs w:val="24"/>
        </w:rPr>
        <w:t xml:space="preserve">.  To denote a number greater than ten, we must begin again, </w:t>
      </w:r>
      <w:r>
        <w:rPr>
          <w:i/>
          <w:color w:val="000000"/>
          <w:sz w:val="24"/>
          <w:szCs w:val="24"/>
        </w:rPr>
        <w:t xml:space="preserve">ten</w:t>
      </w:r>
      <w:r>
        <w:rPr>
          <w:color w:val="000000"/>
          <w:sz w:val="24"/>
          <w:szCs w:val="24"/>
        </w:rPr>
        <w:t xml:space="preserve"> and </w:t>
      </w:r>
      <w:r>
        <w:rPr>
          <w:i/>
          <w:color w:val="000000"/>
          <w:sz w:val="24"/>
          <w:szCs w:val="24"/>
        </w:rPr>
        <w:t xml:space="preserve">one, ten</w:t>
      </w:r>
      <w:r>
        <w:rPr>
          <w:color w:val="000000"/>
          <w:sz w:val="24"/>
          <w:szCs w:val="24"/>
        </w:rPr>
        <w:t xml:space="preserve"> and </w:t>
      </w:r>
      <w:r>
        <w:rPr>
          <w:i/>
          <w:color w:val="000000"/>
          <w:sz w:val="24"/>
          <w:szCs w:val="24"/>
        </w:rPr>
        <w:t xml:space="preserve">two</w:t>
      </w:r>
      <w:r>
        <w:rPr>
          <w:color w:val="000000"/>
          <w:sz w:val="24"/>
          <w:szCs w:val="24"/>
        </w:rPr>
        <w:t xml:space="preserve">, &amp;c.</w:t>
      </w:r>
      <w:r>
        <w:rPr>
          <w:i/>
          <w:color w:val="000000"/>
          <w:sz w:val="24"/>
          <w:szCs w:val="24"/>
        </w:rPr>
        <w:t xml:space="preserve">Twain, twa-in, twa-ain, twa-ane</w:t>
      </w:r>
      <w:r>
        <w:rPr>
          <w:color w:val="000000"/>
          <w:sz w:val="24"/>
          <w:szCs w:val="24"/>
        </w:rPr>
        <w:t xml:space="preserve">, is a compound of </w:t>
      </w:r>
      <w:r>
        <w:rPr>
          <w:i/>
          <w:color w:val="000000"/>
          <w:sz w:val="24"/>
          <w:szCs w:val="24"/>
        </w:rPr>
        <w:t xml:space="preserve">two (twa, twae, twee, twi, two</w:t>
      </w:r>
      <w:r>
        <w:rPr>
          <w:color w:val="000000"/>
          <w:sz w:val="24"/>
          <w:szCs w:val="24"/>
        </w:rPr>
        <w:t xml:space="preserve"> or </w:t>
      </w:r>
      <w:r>
        <w:rPr>
          <w:i/>
          <w:color w:val="000000"/>
          <w:sz w:val="24"/>
          <w:szCs w:val="24"/>
        </w:rPr>
        <w:t xml:space="preserve">dwo</w:t>
      </w:r>
      <w:r>
        <w:rPr>
          <w:color w:val="000000"/>
          <w:sz w:val="24"/>
          <w:szCs w:val="24"/>
        </w:rPr>
        <w:t xml:space="preserve"> or </w:t>
      </w:r>
      <w:r>
        <w:rPr>
          <w:i/>
          <w:color w:val="000000"/>
          <w:sz w:val="24"/>
          <w:szCs w:val="24"/>
        </w:rPr>
        <w:t xml:space="preserve">duo)</w:t>
      </w:r>
      <w:r>
        <w:rPr>
          <w:color w:val="000000"/>
          <w:sz w:val="24"/>
          <w:szCs w:val="24"/>
        </w:rPr>
        <w:t xml:space="preserve"> and </w:t>
      </w:r>
      <w:r>
        <w:rPr>
          <w:i/>
          <w:color w:val="000000"/>
          <w:sz w:val="24"/>
          <w:szCs w:val="24"/>
        </w:rPr>
        <w:t xml:space="preserve">one (ane, ain, an.)</w:t>
      </w:r>
      <w:r>
        <w:rPr>
          <w:color w:val="000000"/>
          <w:sz w:val="24"/>
          <w:szCs w:val="24"/>
        </w:rPr>
        <w:t xml:space="preserve"> It signifies </w:t>
      </w:r>
      <w:r>
        <w:rPr>
          <w:i/>
          <w:color w:val="000000"/>
          <w:sz w:val="24"/>
          <w:szCs w:val="24"/>
        </w:rPr>
        <w:t xml:space="preserve">two</w:t>
      </w:r>
      <w:r>
        <w:rPr>
          <w:color w:val="000000"/>
          <w:sz w:val="24"/>
          <w:szCs w:val="24"/>
        </w:rPr>
        <w:t xml:space="preserve"> units </w:t>
      </w:r>
      <w:r>
        <w:rPr>
          <w:i/>
          <w:color w:val="000000"/>
          <w:sz w:val="24"/>
          <w:szCs w:val="24"/>
        </w:rPr>
        <w:t xml:space="preserve">joined, united, aned,</w:t>
      </w:r>
      <w:r>
        <w:rPr>
          <w:color w:val="000000"/>
          <w:sz w:val="24"/>
          <w:szCs w:val="24"/>
        </w:rPr>
        <w:t xml:space="preserve"> or </w:t>
      </w:r>
      <w:r>
        <w:rPr>
          <w:i/>
          <w:color w:val="000000"/>
          <w:sz w:val="24"/>
          <w:szCs w:val="24"/>
        </w:rPr>
        <w:t xml:space="preserve">oned.  Twenty (twa-ane-ten)</w:t>
      </w:r>
      <w:r>
        <w:rPr>
          <w:color w:val="000000"/>
          <w:sz w:val="24"/>
          <w:szCs w:val="24"/>
        </w:rPr>
        <w:t xml:space="preserve"> signifies </w:t>
      </w:r>
      <w:r>
        <w:rPr>
          <w:i/>
          <w:color w:val="000000"/>
          <w:sz w:val="24"/>
          <w:szCs w:val="24"/>
        </w:rPr>
        <w:t xml:space="preserve">two tens aned, oned</w:t>
      </w:r>
      <w:r>
        <w:rPr>
          <w:color w:val="000000"/>
          <w:sz w:val="24"/>
          <w:szCs w:val="24"/>
        </w:rPr>
        <w:t xml:space="preserve">, or </w:t>
      </w:r>
      <w:r>
        <w:rPr>
          <w:i/>
          <w:color w:val="000000"/>
          <w:sz w:val="24"/>
          <w:szCs w:val="24"/>
        </w:rPr>
        <w:t xml:space="preserve">united</w:t>
      </w:r>
      <w:r>
        <w:rPr>
          <w:color w:val="000000"/>
          <w:sz w:val="24"/>
          <w:szCs w:val="24"/>
        </w:rPr>
        <w:t xml:space="preserve">.  Things </w:t>
      </w:r>
      <w:r>
        <w:rPr>
          <w:i/>
          <w:color w:val="000000"/>
          <w:sz w:val="24"/>
          <w:szCs w:val="24"/>
        </w:rPr>
        <w:t xml:space="preserve">separated</w:t>
      </w:r>
      <w:r>
        <w:rPr>
          <w:color w:val="000000"/>
          <w:sz w:val="24"/>
          <w:szCs w:val="24"/>
        </w:rPr>
        <w:t xml:space="preserve"> into parcels of twenty each, are called </w:t>
      </w:r>
      <w:r>
        <w:rPr>
          <w:i/>
          <w:color w:val="000000"/>
          <w:sz w:val="24"/>
          <w:szCs w:val="24"/>
        </w:rPr>
        <w:t xml:space="preserve">scores.  Score</w:t>
      </w:r>
      <w:r>
        <w:rPr>
          <w:color w:val="000000"/>
          <w:sz w:val="24"/>
          <w:szCs w:val="24"/>
        </w:rPr>
        <w:t xml:space="preserve"> is the past participle of </w:t>
      </w:r>
      <w:r>
        <w:rPr>
          <w:i/>
          <w:color w:val="000000"/>
          <w:sz w:val="24"/>
          <w:szCs w:val="24"/>
        </w:rPr>
        <w:t xml:space="preserve">shear</w:t>
      </w:r>
      <w:r>
        <w:rPr>
          <w:color w:val="000000"/>
          <w:sz w:val="24"/>
          <w:szCs w:val="24"/>
        </w:rPr>
        <w:t xml:space="preserve">, to </w:t>
      </w:r>
      <w:r>
        <w:rPr>
          <w:i/>
          <w:color w:val="000000"/>
          <w:sz w:val="24"/>
          <w:szCs w:val="24"/>
        </w:rPr>
        <w:t xml:space="preserve">separate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Ordinals</w:t>
      </w:r>
      <w:r>
        <w:rPr>
          <w:color w:val="000000"/>
          <w:sz w:val="24"/>
          <w:szCs w:val="24"/>
        </w:rPr>
        <w:t xml:space="preserve"> are formed like abstract nouns in </w:t>
      </w:r>
      <w:r>
        <w:rPr>
          <w:i/>
          <w:color w:val="000000"/>
          <w:sz w:val="24"/>
          <w:szCs w:val="24"/>
        </w:rPr>
        <w:t xml:space="preserve">eth.  Fifth,</w:t>
      </w:r>
      <w:r>
        <w:rPr>
          <w:i/>
          <w:color w:val="000000"/>
          <w:sz w:val="24"/>
          <w:szCs w:val="24"/>
        </w:rPr>
        <w:br/>
        <w:t xml:space="preserve">    sixth</w:t>
      </w:r>
      <w:r>
        <w:rPr>
          <w:color w:val="000000"/>
          <w:sz w:val="24"/>
          <w:szCs w:val="24"/>
        </w:rPr>
        <w:t xml:space="preserve">, or </w:t>
      </w:r>
      <w:r>
        <w:rPr>
          <w:i/>
          <w:color w:val="000000"/>
          <w:sz w:val="24"/>
          <w:szCs w:val="24"/>
        </w:rPr>
        <w:t xml:space="preserve">tenth</w:t>
      </w:r>
      <w:r>
        <w:rPr>
          <w:color w:val="000000"/>
          <w:sz w:val="24"/>
          <w:szCs w:val="24"/>
        </w:rPr>
        <w:t xml:space="preserve"> is the number which </w:t>
      </w:r>
      <w:r>
        <w:rPr>
          <w:i/>
          <w:color w:val="000000"/>
          <w:sz w:val="24"/>
          <w:szCs w:val="24"/>
        </w:rPr>
        <w:t xml:space="preserve">fiv-eth, six-eth, ten-eth</w:t>
      </w:r>
      <w:r>
        <w:rPr>
          <w:color w:val="000000"/>
          <w:sz w:val="24"/>
          <w:szCs w:val="24"/>
        </w:rPr>
        <w:t xml:space="preserve">,</w:t>
      </w:r>
      <w:r>
        <w:rPr>
          <w:color w:val="000000"/>
          <w:sz w:val="24"/>
          <w:szCs w:val="24"/>
        </w:rPr>
        <w:br/>
        <w:t xml:space="preserve">    or mak-</w:t>
      </w:r>
      <w:r>
        <w:rPr>
          <w:i/>
          <w:color w:val="000000"/>
          <w:sz w:val="24"/>
          <w:szCs w:val="24"/>
        </w:rPr>
        <w:t xml:space="preserve">eth</w:t>
      </w:r>
      <w:r>
        <w:rPr>
          <w:color w:val="000000"/>
          <w:sz w:val="24"/>
          <w:szCs w:val="24"/>
        </w:rPr>
        <w:t xml:space="preserve"> up the number </w:t>
      </w:r>
      <w:r>
        <w:rPr>
          <w:i/>
          <w:color w:val="000000"/>
          <w:sz w:val="24"/>
          <w:szCs w:val="24"/>
        </w:rPr>
        <w:t xml:space="preserve">five, six</w:t>
      </w:r>
      <w:r>
        <w:rPr>
          <w:color w:val="000000"/>
          <w:sz w:val="24"/>
          <w:szCs w:val="24"/>
        </w:rPr>
        <w:t xml:space="preserve">, or </w:t>
      </w:r>
      <w:r>
        <w:rPr>
          <w:i/>
          <w:color w:val="000000"/>
          <w:sz w:val="24"/>
          <w:szCs w:val="24"/>
        </w:rPr>
        <w:t xml:space="preserve">ten</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Philosophical writers who limit our acceptation of words to that in which they were </w:t>
      </w:r>
      <w:r>
        <w:rPr>
          <w:i/>
          <w:color w:val="000000"/>
          <w:sz w:val="24"/>
          <w:szCs w:val="24"/>
        </w:rPr>
        <w:t xml:space="preserve">originally</w:t>
      </w:r>
      <w:r>
        <w:rPr>
          <w:color w:val="000000"/>
          <w:sz w:val="24"/>
          <w:szCs w:val="24"/>
        </w:rPr>
        <w:t xml:space="preserve"> employed, and suppose that all the complicated, yet often definable, associations which the gradual progress of language and intellect has connected with words, are to be reduced to </w:t>
      </w:r>
      <w:r>
        <w:rPr>
          <w:i/>
          <w:color w:val="000000"/>
          <w:sz w:val="24"/>
          <w:szCs w:val="24"/>
        </w:rPr>
        <w:t xml:space="preserve">the standard of our forefathers</w:t>
      </w:r>
      <w:r>
        <w:rPr>
          <w:color w:val="000000"/>
          <w:sz w:val="24"/>
          <w:szCs w:val="24"/>
        </w:rPr>
        <w:t xml:space="preserve">; appear not to have sufficiently attended to the </w:t>
      </w:r>
      <w:r>
        <w:rPr>
          <w:i/>
          <w:color w:val="000000"/>
          <w:sz w:val="24"/>
          <w:szCs w:val="24"/>
        </w:rPr>
        <w:t xml:space="preserve">changes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which this principle of association actually produces.  As language is transmitted from generation to generation, many words become the representatives of ideas with which they were not originally associated; and thus they undergo a change, not only in the </w:t>
      </w:r>
      <w:r>
        <w:rPr>
          <w:i/>
          <w:color w:val="000000"/>
          <w:sz w:val="24"/>
          <w:szCs w:val="24"/>
        </w:rPr>
        <w:t xml:space="preserve">mode</w:t>
      </w:r>
      <w:r>
        <w:rPr>
          <w:color w:val="000000"/>
          <w:sz w:val="24"/>
          <w:szCs w:val="24"/>
        </w:rPr>
        <w:t xml:space="preserve"> of their application, but also in their meaning.  Words being the signs of things, their meaning must necessarily change as much, </w:t>
      </w:r>
      <w:r>
        <w:rPr>
          <w:i/>
          <w:color w:val="000000"/>
          <w:sz w:val="24"/>
          <w:szCs w:val="24"/>
        </w:rPr>
        <w:t xml:space="preserve">at least</w:t>
      </w:r>
      <w:r>
        <w:rPr>
          <w:color w:val="000000"/>
          <w:sz w:val="24"/>
          <w:szCs w:val="24"/>
        </w:rPr>
        <w:t xml:space="preserve">, as things themselves change; but this variation in their import more frequently depends on accidental circumstances.  Among the ideas connected with a word that which was once of primary, becomes only of secondary importance; and sometimes, by degrees, it loses altogether its connexion with the word, giving place to others with which, from some accidental causes, it has been associated.</w:t>
      </w:r>
      <w:r>
        <w:rPr>
          <w:color w:val="000000"/>
          <w:sz w:val="24"/>
          <w:szCs w:val="24"/>
        </w:rPr>
        <w:t xml:space="preserve">Two or three instances will illustrate the truth of these remarks.  In an ancient English version of the New Testament, we find the following language:  “I, Paul, a </w:t>
      </w:r>
      <w:r>
        <w:rPr>
          <w:i/>
          <w:color w:val="000000"/>
          <w:sz w:val="24"/>
          <w:szCs w:val="24"/>
        </w:rPr>
        <w:t xml:space="preserve">rascal</w:t>
      </w:r>
      <w:r>
        <w:rPr>
          <w:color w:val="000000"/>
          <w:sz w:val="24"/>
          <w:szCs w:val="24"/>
        </w:rPr>
        <w:t xml:space="preserve"> of Jesus Christ, unto you Gentiles,” &amp;c.  But who, in the present acceptation of the word, would dare to call “the great apostle of the Gentiles” a </w:t>
      </w:r>
      <w:r>
        <w:rPr>
          <w:i/>
          <w:color w:val="000000"/>
          <w:sz w:val="24"/>
          <w:szCs w:val="24"/>
        </w:rPr>
        <w:t xml:space="preserve">rascal?  Rascal</w:t>
      </w:r>
      <w:r>
        <w:rPr>
          <w:color w:val="000000"/>
          <w:sz w:val="24"/>
          <w:szCs w:val="24"/>
        </w:rPr>
        <w:t xml:space="preserve"> formerly meant a </w:t>
      </w:r>
      <w:r>
        <w:rPr>
          <w:i/>
          <w:color w:val="000000"/>
          <w:sz w:val="24"/>
          <w:szCs w:val="24"/>
        </w:rPr>
        <w:t xml:space="preserve">servant:</w:t>
      </w:r>
      <w:r>
        <w:rPr>
          <w:color w:val="000000"/>
          <w:sz w:val="24"/>
          <w:szCs w:val="24"/>
        </w:rPr>
        <w:t xml:space="preserve"> one devoted to the interest of another; but now it is nearly synonymous with </w:t>
      </w:r>
      <w:r>
        <w:rPr>
          <w:i/>
          <w:color w:val="000000"/>
          <w:sz w:val="24"/>
          <w:szCs w:val="24"/>
        </w:rPr>
        <w:t xml:space="preserve">villain.  Villain</w:t>
      </w:r>
      <w:r>
        <w:rPr>
          <w:color w:val="000000"/>
          <w:sz w:val="24"/>
          <w:szCs w:val="24"/>
        </w:rPr>
        <w:t xml:space="preserve"> once had none of the odium which is now associated with the term; but it signified one who, under the feudal system, rented or held lands of another.  Thus, Henry the VIII. says to a vassal or tenant, “As you are an accomplished </w:t>
      </w:r>
      <w:r>
        <w:rPr>
          <w:i/>
          <w:color w:val="000000"/>
          <w:sz w:val="24"/>
          <w:szCs w:val="24"/>
        </w:rPr>
        <w:t xml:space="preserve">villain</w:t>
      </w:r>
      <w:r>
        <w:rPr>
          <w:color w:val="000000"/>
          <w:sz w:val="24"/>
          <w:szCs w:val="24"/>
        </w:rPr>
        <w:t xml:space="preserve">, I order that you receive L700 out of the public treasury.”  The word </w:t>
      </w:r>
      <w:r>
        <w:rPr>
          <w:i/>
          <w:color w:val="000000"/>
          <w:sz w:val="24"/>
          <w:szCs w:val="24"/>
        </w:rPr>
        <w:t xml:space="preserve">villain</w:t>
      </w:r>
      <w:r>
        <w:rPr>
          <w:color w:val="000000"/>
          <w:sz w:val="24"/>
          <w:szCs w:val="24"/>
        </w:rPr>
        <w:t xml:space="preserve">, then, has given up its original idea, and become the representative of a new one, the word </w:t>
      </w:r>
      <w:r>
        <w:rPr>
          <w:i/>
          <w:color w:val="000000"/>
          <w:sz w:val="24"/>
          <w:szCs w:val="24"/>
        </w:rPr>
        <w:t xml:space="preserve">tenant</w:t>
      </w:r>
      <w:r>
        <w:rPr>
          <w:color w:val="000000"/>
          <w:sz w:val="24"/>
          <w:szCs w:val="24"/>
        </w:rPr>
        <w:t xml:space="preserve"> having supplanted it.  To prove that the meaning of words </w:t>
      </w:r>
      <w:r>
        <w:rPr>
          <w:i/>
          <w:color w:val="000000"/>
          <w:sz w:val="24"/>
          <w:szCs w:val="24"/>
        </w:rPr>
        <w:t xml:space="preserve">changes</w:t>
      </w:r>
      <w:r>
        <w:rPr>
          <w:color w:val="000000"/>
          <w:sz w:val="24"/>
          <w:szCs w:val="24"/>
        </w:rPr>
        <w:t xml:space="preserve">, a thousand examples could be adduced; but with the intelligent reader, proof is unnecessary.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QUESTIONS ON THE PHILOSOPHICAL NOTES.</w:t>
      </w:r>
    </w:p>
    <w:p>
      <w:pPr>
        <w:widowControl w:val="on"/>
        <w:pBdr/>
        <w:spacing w:before="240" w:after="240" w:line="240" w:lineRule="auto"/>
        <w:ind w:left="0" w:right="0"/>
        <w:jc w:val="left"/>
      </w:pPr>
      <w:r>
        <w:rPr>
          <w:color w:val="000000"/>
          <w:sz w:val="24"/>
          <w:szCs w:val="24"/>
        </w:rPr>
        <w:t xml:space="preserve">How are adnouns divided?—­What constitutes the true character of an adjective?—­What are the signification and denotement of the terminations, </w:t>
      </w:r>
      <w:r>
        <w:rPr>
          <w:i/>
          <w:color w:val="000000"/>
          <w:sz w:val="24"/>
          <w:szCs w:val="24"/>
        </w:rPr>
        <w:t xml:space="preserve">en, ed</w:t>
      </w:r>
      <w:r>
        <w:rPr>
          <w:color w:val="000000"/>
          <w:sz w:val="24"/>
          <w:szCs w:val="24"/>
        </w:rPr>
        <w:t xml:space="preserve">, and </w:t>
      </w:r>
      <w:r>
        <w:rPr>
          <w:i/>
          <w:color w:val="000000"/>
          <w:sz w:val="24"/>
          <w:szCs w:val="24"/>
        </w:rPr>
        <w:t xml:space="preserve">ig?</w:t>
      </w:r>
      <w:r>
        <w:rPr>
          <w:color w:val="000000"/>
          <w:sz w:val="24"/>
          <w:szCs w:val="24"/>
        </w:rPr>
        <w:t xml:space="preserve">—­What do </w:t>
      </w:r>
      <w:r>
        <w:rPr>
          <w:i/>
          <w:color w:val="000000"/>
          <w:sz w:val="24"/>
          <w:szCs w:val="24"/>
        </w:rPr>
        <w:t xml:space="preserve">left</w:t>
      </w:r>
      <w:r>
        <w:rPr>
          <w:color w:val="000000"/>
          <w:sz w:val="24"/>
          <w:szCs w:val="24"/>
        </w:rPr>
        <w:t xml:space="preserve"> and </w:t>
      </w:r>
      <w:r>
        <w:rPr>
          <w:i/>
          <w:color w:val="000000"/>
          <w:sz w:val="24"/>
          <w:szCs w:val="24"/>
        </w:rPr>
        <w:t xml:space="preserve">own</w:t>
      </w:r>
      <w:r>
        <w:rPr>
          <w:color w:val="000000"/>
          <w:sz w:val="24"/>
          <w:szCs w:val="24"/>
        </w:rPr>
        <w:t xml:space="preserve"> signify?—­Name the three ways in which restrictives are applied.—­How was numeration originally performed?—­What is said of </w:t>
      </w:r>
      <w:r>
        <w:rPr>
          <w:i/>
          <w:color w:val="000000"/>
          <w:sz w:val="24"/>
          <w:szCs w:val="24"/>
        </w:rPr>
        <w:t xml:space="preserve">twain, twenty, score</w:t>
      </w:r>
      <w:r>
        <w:rPr>
          <w:color w:val="000000"/>
          <w:sz w:val="24"/>
          <w:szCs w:val="24"/>
        </w:rPr>
        <w:t xml:space="preserve">, and the ordinal numbers?—­What is said of the changes produced in the meaning of words, by the principle of association?</w:t>
      </w:r>
    </w:p>
    <w:p>
      <w:pPr>
        <w:widowControl w:val="on"/>
        <w:pBdr/>
        <w:spacing w:before="240" w:after="240" w:line="240" w:lineRule="auto"/>
        <w:ind w:left="0" w:right="0"/>
        <w:jc w:val="left"/>
      </w:pPr>
      <w:r>
        <w:rPr>
          <w:color w:val="000000"/>
          <w:sz w:val="24"/>
          <w:szCs w:val="24"/>
        </w:rPr>
        <w:t xml:space="preserve">EXERCISES IN FALSE SYNTAX.  NOTE 9, under RULE 18.  Double </w:t>
      </w:r>
      <w:r>
        <w:rPr>
          <w:i/>
          <w:color w:val="000000"/>
          <w:sz w:val="24"/>
          <w:szCs w:val="24"/>
        </w:rPr>
        <w:t xml:space="preserve">Comparatives</w:t>
      </w:r>
      <w:r>
        <w:rPr>
          <w:color w:val="000000"/>
          <w:sz w:val="24"/>
          <w:szCs w:val="24"/>
        </w:rPr>
        <w:t xml:space="preserve"> and </w:t>
      </w:r>
      <w:r>
        <w:rPr>
          <w:i/>
          <w:color w:val="000000"/>
          <w:sz w:val="24"/>
          <w:szCs w:val="24"/>
        </w:rPr>
        <w:t xml:space="preserve">Superlatives</w:t>
      </w:r>
      <w:r>
        <w:rPr>
          <w:color w:val="000000"/>
          <w:sz w:val="24"/>
          <w:szCs w:val="24"/>
        </w:rPr>
        <w:t xml:space="preserve"> should be avoided; such as, </w:t>
      </w:r>
      <w:r>
        <w:rPr>
          <w:i/>
          <w:color w:val="000000"/>
          <w:sz w:val="24"/>
          <w:szCs w:val="24"/>
        </w:rPr>
        <w:t xml:space="preserve">worser, lesser, more</w:t>
      </w:r>
      <w:r>
        <w:rPr>
          <w:color w:val="000000"/>
          <w:sz w:val="24"/>
          <w:szCs w:val="24"/>
        </w:rPr>
        <w:t xml:space="preserve"> deeper, </w:t>
      </w:r>
      <w:r>
        <w:rPr>
          <w:i/>
          <w:color w:val="000000"/>
          <w:sz w:val="24"/>
          <w:szCs w:val="24"/>
        </w:rPr>
        <w:t xml:space="preserve">more</w:t>
      </w:r>
      <w:r>
        <w:rPr>
          <w:color w:val="000000"/>
          <w:sz w:val="24"/>
          <w:szCs w:val="24"/>
        </w:rPr>
        <w:t xml:space="preserve"> wickeder, &amp;c.:  </w:t>
      </w:r>
      <w:r>
        <w:rPr>
          <w:i/>
          <w:color w:val="000000"/>
          <w:sz w:val="24"/>
          <w:szCs w:val="24"/>
        </w:rPr>
        <w:t xml:space="preserve">chiefest, supremest, perfectest, rightest</w:t>
      </w:r>
      <w:r>
        <w:rPr>
          <w:color w:val="000000"/>
          <w:sz w:val="24"/>
          <w:szCs w:val="24"/>
        </w:rPr>
        <w:t xml:space="preserve">; or </w:t>
      </w:r>
      <w:r>
        <w:rPr>
          <w:i/>
          <w:color w:val="000000"/>
          <w:sz w:val="24"/>
          <w:szCs w:val="24"/>
        </w:rPr>
        <w:t xml:space="preserve">more</w:t>
      </w:r>
      <w:r>
        <w:rPr>
          <w:color w:val="000000"/>
          <w:sz w:val="24"/>
          <w:szCs w:val="24"/>
        </w:rPr>
        <w:t xml:space="preserve"> perfect, </w:t>
      </w:r>
      <w:r>
        <w:rPr>
          <w:i/>
          <w:color w:val="000000"/>
          <w:sz w:val="24"/>
          <w:szCs w:val="24"/>
        </w:rPr>
        <w:t xml:space="preserve">most</w:t>
      </w:r>
      <w:r>
        <w:rPr>
          <w:color w:val="000000"/>
          <w:sz w:val="24"/>
          <w:szCs w:val="24"/>
        </w:rPr>
        <w:t xml:space="preserve"> perfect, </w:t>
      </w:r>
      <w:r>
        <w:rPr>
          <w:i/>
          <w:color w:val="000000"/>
          <w:sz w:val="24"/>
          <w:szCs w:val="24"/>
        </w:rPr>
        <w:t xml:space="preserve">most</w:t>
      </w:r>
      <w:r>
        <w:rPr>
          <w:color w:val="000000"/>
          <w:sz w:val="24"/>
          <w:szCs w:val="24"/>
        </w:rPr>
        <w:t xml:space="preserve"> supreme, &amp;c.</w:t>
      </w:r>
    </w:p>
    <w:p>
      <w:pPr>
        <w:widowControl w:val="on"/>
        <w:pBdr/>
        <w:spacing w:before="240" w:after="240" w:line="240" w:lineRule="auto"/>
        <w:ind w:left="0" w:right="0"/>
        <w:jc w:val="left"/>
      </w:pPr>
      <w:r>
        <w:rPr>
          <w:color w:val="000000"/>
          <w:sz w:val="24"/>
          <w:szCs w:val="24"/>
        </w:rPr>
        <w:t xml:space="preserve">    Virtue confers the most supreme dignity on man, and it should be his</w:t>
      </w:r>
      <w:r>
        <w:rPr>
          <w:color w:val="000000"/>
          <w:sz w:val="24"/>
          <w:szCs w:val="24"/>
        </w:rPr>
        <w:br/>
        <w:t xml:space="preserve">    chiefest desire.</w:t>
      </w:r>
    </w:p>
    <w:p>
      <w:pPr>
        <w:widowControl w:val="on"/>
        <w:pBdr/>
        <w:spacing w:before="240" w:after="240" w:line="240" w:lineRule="auto"/>
        <w:ind w:left="0" w:right="0"/>
        <w:jc w:val="left"/>
      </w:pPr>
      <w:r>
        <w:rPr>
          <w:color w:val="000000"/>
          <w:sz w:val="24"/>
          <w:szCs w:val="24"/>
        </w:rPr>
        <w:t xml:space="preserve">    He made the greater light to rule the day, and the lesser light to</w:t>
      </w:r>
      <w:r>
        <w:rPr>
          <w:color w:val="000000"/>
          <w:sz w:val="24"/>
          <w:szCs w:val="24"/>
        </w:rPr>
        <w:br/>
        <w:t xml:space="preserve">    rule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phrases “most supreme,” and “chiefest,” in the first sentence, are incorrect, because </w:t>
      </w:r>
      <w:r>
        <w:rPr>
          <w:i/>
          <w:color w:val="000000"/>
          <w:sz w:val="24"/>
          <w:szCs w:val="24"/>
        </w:rPr>
        <w:t xml:space="preserve">supreme</w:t>
      </w:r>
      <w:r>
        <w:rPr>
          <w:color w:val="000000"/>
          <w:sz w:val="24"/>
          <w:szCs w:val="24"/>
        </w:rPr>
        <w:t xml:space="preserve"> and </w:t>
      </w:r>
      <w:r>
        <w:rPr>
          <w:i/>
          <w:color w:val="000000"/>
          <w:sz w:val="24"/>
          <w:szCs w:val="24"/>
        </w:rPr>
        <w:t xml:space="preserve">chief</w:t>
      </w:r>
      <w:r>
        <w:rPr>
          <w:color w:val="000000"/>
          <w:sz w:val="24"/>
          <w:szCs w:val="24"/>
        </w:rPr>
        <w:t xml:space="preserve"> are in the superlative degree without having the superlative form superadded, which addition makes them double superlatives.  They should be written, “confers supreme dignity,” and, “his chief desire.”</w:t>
      </w:r>
    </w:p>
    <w:p>
      <w:pPr>
        <w:widowControl w:val="on"/>
        <w:pBdr/>
        <w:spacing w:before="240" w:after="240" w:line="240" w:lineRule="auto"/>
        <w:ind w:left="0" w:right="0"/>
        <w:jc w:val="left"/>
      </w:pPr>
      <w:r>
        <w:rPr>
          <w:color w:val="000000"/>
          <w:sz w:val="24"/>
          <w:szCs w:val="24"/>
        </w:rPr>
        <w:t xml:space="preserve">We can say, one thing is </w:t>
      </w:r>
      <w:r>
        <w:rPr>
          <w:i/>
          <w:color w:val="000000"/>
          <w:sz w:val="24"/>
          <w:szCs w:val="24"/>
        </w:rPr>
        <w:t xml:space="preserve">less</w:t>
      </w:r>
      <w:r>
        <w:rPr>
          <w:color w:val="000000"/>
          <w:sz w:val="24"/>
          <w:szCs w:val="24"/>
        </w:rPr>
        <w:t xml:space="preserve"> than another, or </w:t>
      </w:r>
      <w:r>
        <w:rPr>
          <w:i/>
          <w:color w:val="000000"/>
          <w:sz w:val="24"/>
          <w:szCs w:val="24"/>
        </w:rPr>
        <w:t xml:space="preserve">smaller</w:t>
      </w:r>
      <w:r>
        <w:rPr>
          <w:color w:val="000000"/>
          <w:sz w:val="24"/>
          <w:szCs w:val="24"/>
        </w:rPr>
        <w:t xml:space="preserve"> than another, because the adjectives </w:t>
      </w:r>
      <w:r>
        <w:rPr>
          <w:i/>
          <w:color w:val="000000"/>
          <w:sz w:val="24"/>
          <w:szCs w:val="24"/>
        </w:rPr>
        <w:t xml:space="preserve">less</w:t>
      </w:r>
      <w:r>
        <w:rPr>
          <w:color w:val="000000"/>
          <w:sz w:val="24"/>
          <w:szCs w:val="24"/>
        </w:rPr>
        <w:t xml:space="preserve"> and </w:t>
      </w:r>
      <w:r>
        <w:rPr>
          <w:i/>
          <w:color w:val="000000"/>
          <w:sz w:val="24"/>
          <w:szCs w:val="24"/>
        </w:rPr>
        <w:t xml:space="preserve">smaller</w:t>
      </w:r>
      <w:r>
        <w:rPr>
          <w:color w:val="000000"/>
          <w:sz w:val="24"/>
          <w:szCs w:val="24"/>
        </w:rPr>
        <w:t xml:space="preserve"> are in the comparative degree; but the phrase “</w:t>
      </w:r>
      <w:r>
        <w:rPr>
          <w:i/>
          <w:color w:val="000000"/>
          <w:sz w:val="24"/>
          <w:szCs w:val="24"/>
        </w:rPr>
        <w:t xml:space="preserve">lesser</w:t>
      </w:r>
      <w:r>
        <w:rPr>
          <w:color w:val="000000"/>
          <w:sz w:val="24"/>
          <w:szCs w:val="24"/>
        </w:rPr>
        <w:t xml:space="preserve"> light,” in the second sentence, is inaccurate. </w:t>
      </w:r>
      <w:r>
        <w:rPr>
          <w:i/>
          <w:color w:val="000000"/>
          <w:sz w:val="24"/>
          <w:szCs w:val="24"/>
        </w:rPr>
        <w:t xml:space="preserve">Lesser</w:t>
      </w:r>
      <w:r>
        <w:rPr>
          <w:color w:val="000000"/>
          <w:sz w:val="24"/>
          <w:szCs w:val="24"/>
        </w:rPr>
        <w:t xml:space="preserve"> is a double comparative, which, according to the preceding Note, should be avoided. </w:t>
      </w:r>
      <w:r>
        <w:rPr>
          <w:i/>
          <w:color w:val="000000"/>
          <w:sz w:val="24"/>
          <w:szCs w:val="24"/>
        </w:rPr>
        <w:t xml:space="preserve">Lesser</w:t>
      </w:r>
      <w:r>
        <w:rPr>
          <w:color w:val="000000"/>
          <w:sz w:val="24"/>
          <w:szCs w:val="24"/>
        </w:rPr>
        <w:t xml:space="preserve"> is as incorrect as </w:t>
      </w:r>
      <w:r>
        <w:rPr>
          <w:i/>
          <w:color w:val="000000"/>
          <w:sz w:val="24"/>
          <w:szCs w:val="24"/>
        </w:rPr>
        <w:t xml:space="preserve">badder, gooder, worser</w:t>
      </w:r>
      <w:r>
        <w:rPr>
          <w:color w:val="000000"/>
          <w:sz w:val="24"/>
          <w:szCs w:val="24"/>
        </w:rPr>
        <w:t xml:space="preserve">.  “The </w:t>
      </w:r>
      <w:r>
        <w:rPr>
          <w:i/>
          <w:color w:val="000000"/>
          <w:sz w:val="24"/>
          <w:szCs w:val="24"/>
        </w:rPr>
        <w:t xml:space="preserve">smaller</w:t>
      </w:r>
      <w:r>
        <w:rPr>
          <w:color w:val="000000"/>
          <w:sz w:val="24"/>
          <w:szCs w:val="24"/>
        </w:rPr>
        <w:t xml:space="preserve"> light,” would be less exceptionable.  You can correct the following without my assistance.  Correct them </w:t>
      </w:r>
      <w:r>
        <w:rPr>
          <w:i/>
          <w:color w:val="000000"/>
          <w:sz w:val="24"/>
          <w:szCs w:val="24"/>
        </w:rPr>
        <w:t xml:space="preserve">four</w:t>
      </w:r>
      <w:r>
        <w:rPr>
          <w:color w:val="000000"/>
          <w:sz w:val="24"/>
          <w:szCs w:val="24"/>
        </w:rPr>
        <w:t xml:space="preserve"> times over.</w:t>
      </w:r>
    </w:p>
    <w:p>
      <w:pPr>
        <w:widowControl w:val="on"/>
        <w:pBdr/>
        <w:spacing w:before="240" w:after="240" w:line="240" w:lineRule="auto"/>
        <w:ind w:left="0" w:right="0"/>
        <w:jc w:val="left"/>
      </w:pPr>
      <w:r>
        <w:rPr>
          <w:color w:val="000000"/>
          <w:sz w:val="24"/>
          <w:szCs w:val="24"/>
        </w:rPr>
        <w:t xml:space="preserve">The pleasures of the understanding are more preferable than those of imagination or sense.  The tongue is like a race-horse, which runs the faster the lesser weight it carries.  The nightingale’s voice is the most sweetest in the grove.  The Most Highest hath created us for his glory, He was admitted to the chiefest offices.  The first witness gave a strong proof of the fact; the next more stronger still; but the last witness, the most stronger of all.  He gave the fullest and the most sincere proof of the truer friendship.</w:t>
      </w:r>
    </w:p>
    <w:p>
      <w:pPr>
        <w:keepNext w:val="on"/>
        <w:widowControl w:val="on"/>
        <w:pBdr/>
        <w:spacing w:before="299" w:after="299" w:line="240" w:lineRule="auto"/>
        <w:ind w:left="0" w:right="0"/>
        <w:jc w:val="left"/>
        <w:outlineLvl w:val="1"/>
      </w:pPr>
      <w:r>
        <w:rPr>
          <w:b/>
          <w:color w:val="000000"/>
          <w:sz w:val="36"/>
          <w:szCs w:val="36"/>
        </w:rPr>
        <w:t xml:space="preserve">LECTURE V.</w:t>
      </w:r>
    </w:p>
    <w:p>
      <w:pPr>
        <w:widowControl w:val="on"/>
        <w:pBdr/>
        <w:spacing w:before="240" w:after="240" w:line="240" w:lineRule="auto"/>
        <w:ind w:left="0" w:right="0"/>
        <w:jc w:val="left"/>
      </w:pPr>
      <w:r>
        <w:rPr>
          <w:color w:val="000000"/>
          <w:sz w:val="24"/>
          <w:szCs w:val="24"/>
        </w:rPr>
        <w:t xml:space="preserve">OF PARTICIPLES.</w:t>
      </w:r>
    </w:p>
    <w:p>
      <w:pPr>
        <w:widowControl w:val="on"/>
        <w:pBdr/>
        <w:spacing w:before="240" w:after="240" w:line="240" w:lineRule="auto"/>
        <w:ind w:left="0" w:right="0"/>
        <w:jc w:val="left"/>
      </w:pPr>
      <w:r>
        <w:rPr>
          <w:color w:val="000000"/>
          <w:sz w:val="24"/>
          <w:szCs w:val="24"/>
        </w:rPr>
        <w:t xml:space="preserve">A PARTICIPLE is a word derived from a verb, and partakes of the nature of a verb, and also of an adjective.</w:t>
      </w:r>
    </w:p>
    <w:p>
      <w:pPr>
        <w:widowControl w:val="on"/>
        <w:pBdr/>
        <w:spacing w:before="240" w:after="240" w:line="240" w:lineRule="auto"/>
        <w:ind w:left="0" w:right="0"/>
        <w:jc w:val="left"/>
      </w:pPr>
      <w:r>
        <w:rPr>
          <w:color w:val="000000"/>
          <w:sz w:val="24"/>
          <w:szCs w:val="24"/>
        </w:rPr>
        <w:t xml:space="preserve">Verbs have three participles, the present or imperfect, the perfect, and the compound.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present</w:t>
      </w:r>
      <w:r>
        <w:rPr>
          <w:color w:val="000000"/>
          <w:sz w:val="24"/>
          <w:szCs w:val="24"/>
        </w:rPr>
        <w:t xml:space="preserve"> or </w:t>
      </w:r>
      <w:r>
        <w:rPr>
          <w:i/>
          <w:color w:val="000000"/>
          <w:sz w:val="24"/>
          <w:szCs w:val="24"/>
        </w:rPr>
        <w:t xml:space="preserve">imperfect</w:t>
      </w:r>
      <w:r>
        <w:rPr>
          <w:color w:val="000000"/>
          <w:sz w:val="24"/>
          <w:szCs w:val="24"/>
        </w:rPr>
        <w:t xml:space="preserve"> participle denotes action or being continued, but not perfected.  It always ends in </w:t>
      </w:r>
      <w:r>
        <w:rPr>
          <w:i/>
          <w:color w:val="000000"/>
          <w:sz w:val="24"/>
          <w:szCs w:val="24"/>
        </w:rPr>
        <w:t xml:space="preserve">ing</w:t>
      </w:r>
      <w:r>
        <w:rPr>
          <w:color w:val="000000"/>
          <w:sz w:val="24"/>
          <w:szCs w:val="24"/>
        </w:rPr>
        <w:t xml:space="preserve">; as, </w:t>
      </w:r>
      <w:r>
        <w:rPr>
          <w:i/>
          <w:color w:val="000000"/>
          <w:sz w:val="24"/>
          <w:szCs w:val="24"/>
        </w:rPr>
        <w:t xml:space="preserve">ruling, being</w:t>
      </w:r>
      <w:r>
        <w:rPr>
          <w:color w:val="000000"/>
          <w:sz w:val="24"/>
          <w:szCs w:val="24"/>
        </w:rPr>
        <w:t xml:space="preserve">:  “I am </w:t>
      </w:r>
      <w:r>
        <w:rPr>
          <w:i/>
          <w:color w:val="000000"/>
          <w:sz w:val="24"/>
          <w:szCs w:val="24"/>
        </w:rPr>
        <w:t xml:space="preserve">writing</w:t>
      </w:r>
      <w:r>
        <w:rPr>
          <w:color w:val="000000"/>
          <w:sz w:val="24"/>
          <w:szCs w:val="24"/>
        </w:rPr>
        <w:t xml:space="preserve"> a letter.”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perfect</w:t>
      </w:r>
      <w:r>
        <w:rPr>
          <w:color w:val="000000"/>
          <w:sz w:val="24"/>
          <w:szCs w:val="24"/>
        </w:rPr>
        <w:t xml:space="preserve"> participle denotes action or being perfected or finished.  When derived from a regular verb, it ends in </w:t>
      </w:r>
      <w:r>
        <w:rPr>
          <w:i/>
          <w:color w:val="000000"/>
          <w:sz w:val="24"/>
          <w:szCs w:val="24"/>
        </w:rPr>
        <w:t xml:space="preserve">ed</w:t>
      </w:r>
      <w:r>
        <w:rPr>
          <w:color w:val="000000"/>
          <w:sz w:val="24"/>
          <w:szCs w:val="24"/>
        </w:rPr>
        <w:t xml:space="preserve">, and corresponds with the imperfect tense; as, </w:t>
      </w:r>
      <w:r>
        <w:rPr>
          <w:i/>
          <w:color w:val="000000"/>
          <w:sz w:val="24"/>
          <w:szCs w:val="24"/>
        </w:rPr>
        <w:t xml:space="preserve">ruled, smiled:</w:t>
      </w:r>
      <w:r>
        <w:rPr>
          <w:color w:val="000000"/>
          <w:sz w:val="24"/>
          <w:szCs w:val="24"/>
        </w:rPr>
        <w:t xml:space="preserve"> “The letter is </w:t>
      </w:r>
      <w:r>
        <w:rPr>
          <w:i/>
          <w:color w:val="000000"/>
          <w:sz w:val="24"/>
          <w:szCs w:val="24"/>
        </w:rPr>
        <w:t xml:space="preserve">written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compound</w:t>
      </w:r>
      <w:r>
        <w:rPr>
          <w:color w:val="000000"/>
          <w:sz w:val="24"/>
          <w:szCs w:val="24"/>
        </w:rPr>
        <w:t xml:space="preserve"> participle implies action or being completed before the time referred to.  It is formed by placing </w:t>
      </w:r>
      <w:r>
        <w:rPr>
          <w:i/>
          <w:color w:val="000000"/>
          <w:sz w:val="24"/>
          <w:szCs w:val="24"/>
        </w:rPr>
        <w:t xml:space="preserve">having</w:t>
      </w:r>
      <w:r>
        <w:rPr>
          <w:color w:val="000000"/>
          <w:sz w:val="24"/>
          <w:szCs w:val="24"/>
        </w:rPr>
        <w:t xml:space="preserve"> before the perfect participle; as, </w:t>
      </w:r>
      <w:r>
        <w:rPr>
          <w:i/>
          <w:color w:val="000000"/>
          <w:sz w:val="24"/>
          <w:szCs w:val="24"/>
        </w:rPr>
        <w:t xml:space="preserve">having ruled, having been ruled:  “Having written</w:t>
      </w:r>
      <w:r>
        <w:rPr>
          <w:color w:val="000000"/>
          <w:sz w:val="24"/>
          <w:szCs w:val="24"/>
        </w:rPr>
        <w:t xml:space="preserve"> the letter, he mailed it.”</w:t>
      </w:r>
    </w:p>
    <w:p>
      <w:pPr>
        <w:widowControl w:val="on"/>
        <w:pBdr/>
        <w:spacing w:before="240" w:after="240" w:line="240" w:lineRule="auto"/>
        <w:ind w:left="0" w:right="0"/>
        <w:jc w:val="left"/>
      </w:pPr>
      <w:r>
        <w:rPr>
          <w:color w:val="000000"/>
          <w:sz w:val="24"/>
          <w:szCs w:val="24"/>
        </w:rPr>
        <w:t xml:space="preserve">The term </w:t>
      </w:r>
      <w:r>
        <w:rPr>
          <w:i/>
          <w:color w:val="000000"/>
          <w:sz w:val="24"/>
          <w:szCs w:val="24"/>
        </w:rPr>
        <w:t xml:space="preserve">Participle</w:t>
      </w:r>
      <w:r>
        <w:rPr>
          <w:color w:val="000000"/>
          <w:sz w:val="24"/>
          <w:szCs w:val="24"/>
        </w:rPr>
        <w:t xml:space="preserve"> comes from the Latin word </w:t>
      </w:r>
      <w:r>
        <w:rPr>
          <w:i/>
          <w:color w:val="000000"/>
          <w:sz w:val="24"/>
          <w:szCs w:val="24"/>
        </w:rPr>
        <w:t xml:space="preserve">participio</w:t>
      </w:r>
      <w:r>
        <w:rPr>
          <w:color w:val="000000"/>
          <w:sz w:val="24"/>
          <w:szCs w:val="24"/>
        </w:rPr>
        <w:t xml:space="preserve">, which signifies to </w:t>
      </w:r>
      <w:r>
        <w:rPr>
          <w:i/>
          <w:color w:val="000000"/>
          <w:sz w:val="24"/>
          <w:szCs w:val="24"/>
        </w:rPr>
        <w:t xml:space="preserve">partake</w:t>
      </w:r>
      <w:r>
        <w:rPr>
          <w:color w:val="000000"/>
          <w:sz w:val="24"/>
          <w:szCs w:val="24"/>
        </w:rPr>
        <w:t xml:space="preserve">:  and this name is given to this part of speech, because it </w:t>
      </w:r>
      <w:r>
        <w:rPr>
          <w:i/>
          <w:color w:val="000000"/>
          <w:sz w:val="24"/>
          <w:szCs w:val="24"/>
        </w:rPr>
        <w:t xml:space="preserve">partakes</w:t>
      </w:r>
      <w:r>
        <w:rPr>
          <w:color w:val="000000"/>
          <w:sz w:val="24"/>
          <w:szCs w:val="24"/>
        </w:rPr>
        <w:t xml:space="preserve"> of the nature of the verb and of the adjective.</w:t>
      </w:r>
    </w:p>
    <w:p>
      <w:pPr>
        <w:widowControl w:val="on"/>
        <w:pBdr/>
        <w:spacing w:before="240" w:after="240" w:line="240" w:lineRule="auto"/>
        <w:ind w:left="0" w:right="0"/>
        <w:jc w:val="left"/>
      </w:pPr>
      <w:r>
        <w:rPr>
          <w:color w:val="000000"/>
          <w:sz w:val="24"/>
          <w:szCs w:val="24"/>
        </w:rPr>
        <w:t xml:space="preserve">By many writers, the participle is classed with the verb, and treated as a part of it; but, as it has no nominative, partakes of the nature of an adjective, requires many syntactical rules which apply not to the verb, and, in some other respects, has properties peculiar to itself, it is believed that its character is sufficiently distinct from the verb, to entitle it to the rank of a separate part of speech.  It is, in fact, the connecting link between, not only the adjective and the verb, but also the noun and the verb.</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All participles are compound in their meaning and office.  Like verbs, they express action and being, and denote time; and, like adjectives, they describe the nouns of which they denote the action or being.  In the sentences, The boatman is </w:t>
      </w:r>
      <w:r>
        <w:rPr>
          <w:i/>
          <w:color w:val="000000"/>
          <w:sz w:val="24"/>
          <w:szCs w:val="24"/>
        </w:rPr>
        <w:t xml:space="preserve">crossing</w:t>
      </w:r>
      <w:r>
        <w:rPr>
          <w:color w:val="000000"/>
          <w:sz w:val="24"/>
          <w:szCs w:val="24"/>
        </w:rPr>
        <w:t xml:space="preserve"> the river; I see a man </w:t>
      </w:r>
      <w:r>
        <w:rPr>
          <w:i/>
          <w:color w:val="000000"/>
          <w:sz w:val="24"/>
          <w:szCs w:val="24"/>
        </w:rPr>
        <w:t xml:space="preserve">laboring</w:t>
      </w:r>
      <w:r>
        <w:rPr>
          <w:color w:val="000000"/>
          <w:sz w:val="24"/>
          <w:szCs w:val="24"/>
        </w:rPr>
        <w:t xml:space="preserve"> in the field; Charles is </w:t>
      </w:r>
      <w:r>
        <w:rPr>
          <w:i/>
          <w:color w:val="000000"/>
          <w:sz w:val="24"/>
          <w:szCs w:val="24"/>
        </w:rPr>
        <w:t xml:space="preserve">standing</w:t>
      </w:r>
      <w:r>
        <w:rPr>
          <w:color w:val="000000"/>
          <w:sz w:val="24"/>
          <w:szCs w:val="24"/>
        </w:rPr>
        <w:t xml:space="preserve">; you perceive that the participles </w:t>
      </w:r>
      <w:r>
        <w:rPr>
          <w:i/>
          <w:color w:val="000000"/>
          <w:sz w:val="24"/>
          <w:szCs w:val="24"/>
        </w:rPr>
        <w:t xml:space="preserve">crossing</w:t>
      </w:r>
      <w:r>
        <w:rPr>
          <w:color w:val="000000"/>
          <w:sz w:val="24"/>
          <w:szCs w:val="24"/>
        </w:rPr>
        <w:t xml:space="preserve"> and </w:t>
      </w:r>
      <w:r>
        <w:rPr>
          <w:i/>
          <w:color w:val="000000"/>
          <w:sz w:val="24"/>
          <w:szCs w:val="24"/>
        </w:rPr>
        <w:t xml:space="preserve">laboring</w:t>
      </w:r>
      <w:r>
        <w:rPr>
          <w:color w:val="000000"/>
          <w:sz w:val="24"/>
          <w:szCs w:val="24"/>
        </w:rPr>
        <w:t xml:space="preserve"> express the actions of the boatman and the man, and </w:t>
      </w:r>
      <w:r>
        <w:rPr>
          <w:i/>
          <w:color w:val="000000"/>
          <w:sz w:val="24"/>
          <w:szCs w:val="24"/>
        </w:rPr>
        <w:t xml:space="preserve">standing</w:t>
      </w:r>
      <w:r>
        <w:rPr>
          <w:color w:val="000000"/>
          <w:sz w:val="24"/>
          <w:szCs w:val="24"/>
        </w:rPr>
        <w:t xml:space="preserve"> the state of being of Charles.  In these respects, then, they partake of the nature of verbs.  You also notice, that they </w:t>
      </w:r>
      <w:r>
        <w:rPr>
          <w:i/>
          <w:color w:val="000000"/>
          <w:sz w:val="24"/>
          <w:szCs w:val="24"/>
        </w:rPr>
        <w:t xml:space="preserve">describe</w:t>
      </w:r>
      <w:r>
        <w:rPr>
          <w:color w:val="000000"/>
          <w:sz w:val="24"/>
          <w:szCs w:val="24"/>
        </w:rPr>
        <w:t xml:space="preserve"> the several nouns associated with them, like describing adjectives; and that, in this respect, they participate the properties of adjectives.  And, furthermore, you observe they denote actions which are still going on; that is, </w:t>
      </w:r>
      <w:r>
        <w:rPr>
          <w:i/>
          <w:color w:val="000000"/>
          <w:sz w:val="24"/>
          <w:szCs w:val="24"/>
        </w:rPr>
        <w:t xml:space="preserve">incomplete</w:t>
      </w:r>
      <w:r>
        <w:rPr>
          <w:color w:val="000000"/>
          <w:sz w:val="24"/>
          <w:szCs w:val="24"/>
        </w:rPr>
        <w:t xml:space="preserve"> or </w:t>
      </w:r>
      <w:r>
        <w:rPr>
          <w:i/>
          <w:color w:val="000000"/>
          <w:sz w:val="24"/>
          <w:szCs w:val="24"/>
        </w:rPr>
        <w:t xml:space="preserve">unfinished</w:t>
      </w:r>
      <w:r>
        <w:rPr>
          <w:color w:val="000000"/>
          <w:sz w:val="24"/>
          <w:szCs w:val="24"/>
        </w:rPr>
        <w:t xml:space="preserve"> actions; for which reason we call them </w:t>
      </w:r>
      <w:r>
        <w:rPr>
          <w:i/>
          <w:color w:val="000000"/>
          <w:sz w:val="24"/>
          <w:szCs w:val="24"/>
        </w:rPr>
        <w:t xml:space="preserve">imperfect</w:t>
      </w:r>
      <w:r>
        <w:rPr>
          <w:color w:val="000000"/>
          <w:sz w:val="24"/>
          <w:szCs w:val="24"/>
        </w:rPr>
        <w:t xml:space="preserve"> participles.</w:t>
      </w:r>
    </w:p>
    <w:p>
      <w:pPr>
        <w:widowControl w:val="on"/>
        <w:pBdr/>
        <w:spacing w:before="240" w:after="240" w:line="240" w:lineRule="auto"/>
        <w:ind w:left="0" w:right="0"/>
        <w:jc w:val="left"/>
      </w:pPr>
      <w:r>
        <w:rPr>
          <w:color w:val="000000"/>
          <w:sz w:val="24"/>
          <w:szCs w:val="24"/>
        </w:rPr>
        <w:t xml:space="preserve">Perhaps I can illustrate their character more clearly.  When the imperfect or present and perfect participles are placed before nouns, they become defining or describing adjectives, and are denominated </w:t>
      </w:r>
      <w:r>
        <w:rPr>
          <w:i/>
          <w:color w:val="000000"/>
          <w:sz w:val="24"/>
          <w:szCs w:val="24"/>
        </w:rPr>
        <w:t xml:space="preserve">participial adjectives</w:t>
      </w:r>
      <w:r>
        <w:rPr>
          <w:color w:val="000000"/>
          <w:sz w:val="24"/>
          <w:szCs w:val="24"/>
        </w:rPr>
        <w:t xml:space="preserve">; as, A </w:t>
      </w:r>
      <w:r>
        <w:rPr>
          <w:i/>
          <w:color w:val="000000"/>
          <w:sz w:val="24"/>
          <w:szCs w:val="24"/>
        </w:rPr>
        <w:t xml:space="preserve">loving</w:t>
      </w:r>
      <w:r>
        <w:rPr>
          <w:color w:val="000000"/>
          <w:sz w:val="24"/>
          <w:szCs w:val="24"/>
        </w:rPr>
        <w:t xml:space="preserve"> companion; The </w:t>
      </w:r>
      <w:r>
        <w:rPr>
          <w:i/>
          <w:color w:val="000000"/>
          <w:sz w:val="24"/>
          <w:szCs w:val="24"/>
        </w:rPr>
        <w:t xml:space="preserve">rippling</w:t>
      </w:r>
      <w:r>
        <w:rPr>
          <w:color w:val="000000"/>
          <w:sz w:val="24"/>
          <w:szCs w:val="24"/>
        </w:rPr>
        <w:t xml:space="preserve"> stream; </w:t>
      </w:r>
      <w:r>
        <w:rPr>
          <w:i/>
          <w:color w:val="000000"/>
          <w:sz w:val="24"/>
          <w:szCs w:val="24"/>
        </w:rPr>
        <w:t xml:space="preserve">Roaring</w:t>
      </w:r>
      <w:r>
        <w:rPr>
          <w:color w:val="000000"/>
          <w:sz w:val="24"/>
          <w:szCs w:val="24"/>
        </w:rPr>
        <w:t xml:space="preserve"> winds; A </w:t>
      </w:r>
      <w:r>
        <w:rPr>
          <w:i/>
          <w:color w:val="000000"/>
          <w:sz w:val="24"/>
          <w:szCs w:val="24"/>
        </w:rPr>
        <w:t xml:space="preserve">wilted</w:t>
      </w:r>
      <w:r>
        <w:rPr>
          <w:color w:val="000000"/>
          <w:sz w:val="24"/>
          <w:szCs w:val="24"/>
        </w:rPr>
        <w:t xml:space="preserve"> leaf; An </w:t>
      </w:r>
      <w:r>
        <w:rPr>
          <w:i/>
          <w:color w:val="000000"/>
          <w:sz w:val="24"/>
          <w:szCs w:val="24"/>
        </w:rPr>
        <w:t xml:space="preserve">accomplished</w:t>
      </w:r>
      <w:r>
        <w:rPr>
          <w:color w:val="000000"/>
          <w:sz w:val="24"/>
          <w:szCs w:val="24"/>
        </w:rPr>
        <w:t xml:space="preserve"> scholar.  Here the words </w:t>
      </w:r>
      <w:r>
        <w:rPr>
          <w:i/>
          <w:color w:val="000000"/>
          <w:sz w:val="24"/>
          <w:szCs w:val="24"/>
        </w:rPr>
        <w:t xml:space="preserve">loving, rippling, roaring, wilted</w:t>
      </w:r>
      <w:r>
        <w:rPr>
          <w:color w:val="000000"/>
          <w:sz w:val="24"/>
          <w:szCs w:val="24"/>
        </w:rPr>
        <w:t xml:space="preserve">, and </w:t>
      </w:r>
      <w:r>
        <w:rPr>
          <w:i/>
          <w:color w:val="000000"/>
          <w:sz w:val="24"/>
          <w:szCs w:val="24"/>
        </w:rPr>
        <w:t xml:space="preserve">accomplished</w:t>
      </w:r>
      <w:r>
        <w:rPr>
          <w:color w:val="000000"/>
          <w:sz w:val="24"/>
          <w:szCs w:val="24"/>
        </w:rPr>
        <w:t xml:space="preserve">, describe or define the nouns with which they are associated.  And where the participles are placed after their nouns, they have, also, this descriptive quality.  If I say, I see the moon </w:t>
      </w:r>
      <w:r>
        <w:rPr>
          <w:i/>
          <w:color w:val="000000"/>
          <w:sz w:val="24"/>
          <w:szCs w:val="24"/>
        </w:rPr>
        <w:t xml:space="preserve">rising</w:t>
      </w:r>
      <w:r>
        <w:rPr>
          <w:color w:val="000000"/>
          <w:sz w:val="24"/>
          <w:szCs w:val="24"/>
        </w:rPr>
        <w:t xml:space="preserve">; The horse is </w:t>
      </w:r>
      <w:r>
        <w:rPr>
          <w:i/>
          <w:color w:val="000000"/>
          <w:sz w:val="24"/>
          <w:szCs w:val="24"/>
        </w:rPr>
        <w:t xml:space="preserve">running</w:t>
      </w:r>
      <w:r>
        <w:rPr>
          <w:color w:val="000000"/>
          <w:sz w:val="24"/>
          <w:szCs w:val="24"/>
        </w:rPr>
        <w:t xml:space="preserve"> a race; The dog is </w:t>
      </w:r>
      <w:r>
        <w:rPr>
          <w:i/>
          <w:color w:val="000000"/>
          <w:sz w:val="24"/>
          <w:szCs w:val="24"/>
        </w:rPr>
        <w:t xml:space="preserve">beaten</w:t>
      </w:r>
      <w:r>
        <w:rPr>
          <w:color w:val="000000"/>
          <w:sz w:val="24"/>
          <w:szCs w:val="24"/>
        </w:rPr>
        <w:t xml:space="preserve">; I describe the several objects, as a </w:t>
      </w:r>
      <w:r>
        <w:rPr>
          <w:i/>
          <w:color w:val="000000"/>
          <w:sz w:val="24"/>
          <w:szCs w:val="24"/>
        </w:rPr>
        <w:t xml:space="preserve">rising</w:t>
      </w:r>
      <w:r>
        <w:rPr>
          <w:color w:val="000000"/>
          <w:sz w:val="24"/>
          <w:szCs w:val="24"/>
        </w:rPr>
        <w:t xml:space="preserve"> moon, a </w:t>
      </w:r>
      <w:r>
        <w:rPr>
          <w:i/>
          <w:color w:val="000000"/>
          <w:sz w:val="24"/>
          <w:szCs w:val="24"/>
        </w:rPr>
        <w:t xml:space="preserve">running</w:t>
      </w:r>
      <w:r>
        <w:rPr>
          <w:color w:val="000000"/>
          <w:sz w:val="24"/>
          <w:szCs w:val="24"/>
        </w:rPr>
        <w:t xml:space="preserve"> horse, and a </w:t>
      </w:r>
      <w:r>
        <w:rPr>
          <w:i/>
          <w:color w:val="000000"/>
          <w:sz w:val="24"/>
          <w:szCs w:val="24"/>
        </w:rPr>
        <w:t xml:space="preserve">beaten</w:t>
      </w:r>
      <w:r>
        <w:rPr>
          <w:color w:val="000000"/>
          <w:sz w:val="24"/>
          <w:szCs w:val="24"/>
        </w:rPr>
        <w:t xml:space="preserve"> dog, as well as when I place these participles before the nouns.  The same word is a participle or a participial adjective, according to its manner of meaning.  The preceding illustration, however, shows that this distinction is founded on a very slight shade of difference in the meaning of the two.  The following examples will enable you to distinguish the one from the other.</w:t>
      </w:r>
    </w:p>
    <w:p>
      <w:pPr>
        <w:widowControl w:val="on"/>
        <w:pBdr/>
        <w:spacing w:before="240" w:after="240" w:line="240" w:lineRule="auto"/>
        <w:ind w:left="0" w:right="0"/>
        <w:jc w:val="left"/>
      </w:pPr>
      <w:r>
        <w:rPr>
          <w:i/>
          <w:color w:val="000000"/>
          <w:sz w:val="24"/>
          <w:szCs w:val="24"/>
        </w:rPr>
        <w:t xml:space="preserve">Participles.  Participial adjectives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See the sun </w:t>
      </w:r>
      <w:r>
        <w:rPr>
          <w:i/>
          <w:color w:val="000000"/>
          <w:sz w:val="24"/>
          <w:szCs w:val="24"/>
        </w:rPr>
        <w:t xml:space="preserve">setting</w:t>
      </w:r>
      <w:r>
        <w:rPr>
          <w:color w:val="000000"/>
          <w:sz w:val="24"/>
          <w:szCs w:val="24"/>
        </w:rPr>
        <w:t xml:space="preserve">.  See the </w:t>
      </w:r>
      <w:r>
        <w:rPr>
          <w:i/>
          <w:color w:val="000000"/>
          <w:sz w:val="24"/>
          <w:szCs w:val="24"/>
        </w:rPr>
        <w:t xml:space="preserve">setting</w:t>
      </w:r>
      <w:r>
        <w:rPr>
          <w:color w:val="000000"/>
          <w:sz w:val="24"/>
          <w:szCs w:val="24"/>
        </w:rPr>
        <w:t xml:space="preserve"> sun. </w:t>
      </w:r>
      <w:r>
        <w:rPr>
          <w:color w:val="000000"/>
          <w:sz w:val="24"/>
          <w:szCs w:val="24"/>
        </w:rPr>
        <w:br/>
        <w:t xml:space="preserve">See the moon </w:t>
      </w:r>
      <w:r>
        <w:rPr>
          <w:i/>
          <w:color w:val="000000"/>
          <w:sz w:val="24"/>
          <w:szCs w:val="24"/>
        </w:rPr>
        <w:t xml:space="preserve">rising</w:t>
      </w:r>
      <w:r>
        <w:rPr>
          <w:color w:val="000000"/>
          <w:sz w:val="24"/>
          <w:szCs w:val="24"/>
        </w:rPr>
        <w:t xml:space="preserve">.  See the </w:t>
      </w:r>
      <w:r>
        <w:rPr>
          <w:i/>
          <w:color w:val="000000"/>
          <w:sz w:val="24"/>
          <w:szCs w:val="24"/>
        </w:rPr>
        <w:t xml:space="preserve">rising</w:t>
      </w:r>
      <w:r>
        <w:rPr>
          <w:color w:val="000000"/>
          <w:sz w:val="24"/>
          <w:szCs w:val="24"/>
        </w:rPr>
        <w:t xml:space="preserve"> moon. </w:t>
      </w:r>
      <w:r>
        <w:rPr>
          <w:color w:val="000000"/>
          <w:sz w:val="24"/>
          <w:szCs w:val="24"/>
        </w:rPr>
        <w:br/>
        <w:t xml:space="preserve">The wind is </w:t>
      </w:r>
      <w:r>
        <w:rPr>
          <w:i/>
          <w:color w:val="000000"/>
          <w:sz w:val="24"/>
          <w:szCs w:val="24"/>
        </w:rPr>
        <w:t xml:space="preserve">roaring</w:t>
      </w:r>
      <w:r>
        <w:rPr>
          <w:color w:val="000000"/>
          <w:sz w:val="24"/>
          <w:szCs w:val="24"/>
        </w:rPr>
        <w:t xml:space="preserve">.  Hear the </w:t>
      </w:r>
      <w:r>
        <w:rPr>
          <w:i/>
          <w:color w:val="000000"/>
          <w:sz w:val="24"/>
          <w:szCs w:val="24"/>
        </w:rPr>
        <w:t xml:space="preserve">roaring</w:t>
      </w:r>
      <w:r>
        <w:rPr>
          <w:color w:val="000000"/>
          <w:sz w:val="24"/>
          <w:szCs w:val="24"/>
        </w:rPr>
        <w:t xml:space="preserve"> wind. </w:t>
      </w:r>
      <w:r>
        <w:rPr>
          <w:color w:val="000000"/>
          <w:sz w:val="24"/>
          <w:szCs w:val="24"/>
        </w:rPr>
        <w:br/>
        <w:t xml:space="preserve">The twig is </w:t>
      </w:r>
      <w:r>
        <w:rPr>
          <w:i/>
          <w:color w:val="000000"/>
          <w:sz w:val="24"/>
          <w:szCs w:val="24"/>
        </w:rPr>
        <w:t xml:space="preserve">broken</w:t>
      </w:r>
      <w:r>
        <w:rPr>
          <w:color w:val="000000"/>
          <w:sz w:val="24"/>
          <w:szCs w:val="24"/>
        </w:rPr>
        <w:t xml:space="preserve">.  The </w:t>
      </w:r>
      <w:r>
        <w:rPr>
          <w:i/>
          <w:color w:val="000000"/>
          <w:sz w:val="24"/>
          <w:szCs w:val="24"/>
        </w:rPr>
        <w:t xml:space="preserve">broken</w:t>
      </w:r>
      <w:r>
        <w:rPr>
          <w:color w:val="000000"/>
          <w:sz w:val="24"/>
          <w:szCs w:val="24"/>
        </w:rPr>
        <w:t xml:space="preserve"> twig fell. </w:t>
      </w:r>
      <w:r>
        <w:rPr>
          <w:color w:val="000000"/>
          <w:sz w:val="24"/>
          <w:szCs w:val="24"/>
        </w:rPr>
        <w:br/>
        <w:t xml:space="preserve">The vessel </w:t>
      </w:r>
      <w:r>
        <w:rPr>
          <w:i/>
          <w:color w:val="000000"/>
          <w:sz w:val="24"/>
          <w:szCs w:val="24"/>
        </w:rPr>
        <w:t xml:space="preserve">anchored</w:t>
      </w:r>
      <w:r>
        <w:rPr>
          <w:color w:val="000000"/>
          <w:sz w:val="24"/>
          <w:szCs w:val="24"/>
        </w:rPr>
        <w:t xml:space="preserve"> in the The </w:t>
      </w:r>
      <w:r>
        <w:rPr>
          <w:i/>
          <w:color w:val="000000"/>
          <w:sz w:val="24"/>
          <w:szCs w:val="24"/>
        </w:rPr>
        <w:t xml:space="preserve">anchored</w:t>
      </w:r>
      <w:r>
        <w:rPr>
          <w:color w:val="000000"/>
          <w:sz w:val="24"/>
          <w:szCs w:val="24"/>
        </w:rPr>
        <w:t xml:space="preserve"> vessel spreads</w:t>
      </w:r>
      <w:r>
        <w:rPr>
          <w:color w:val="000000"/>
          <w:sz w:val="24"/>
          <w:szCs w:val="24"/>
        </w:rPr>
        <w:br/>
        <w:t xml:space="preserve">  bay, lost her mast. her sail.</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present</w:t>
      </w:r>
      <w:r>
        <w:rPr>
          <w:color w:val="000000"/>
          <w:sz w:val="24"/>
          <w:szCs w:val="24"/>
        </w:rPr>
        <w:t xml:space="preserve"> or </w:t>
      </w:r>
      <w:r>
        <w:rPr>
          <w:i/>
          <w:color w:val="000000"/>
          <w:sz w:val="24"/>
          <w:szCs w:val="24"/>
        </w:rPr>
        <w:t xml:space="preserve">imperfect</w:t>
      </w:r>
      <w:r>
        <w:rPr>
          <w:color w:val="000000"/>
          <w:sz w:val="24"/>
          <w:szCs w:val="24"/>
        </w:rPr>
        <w:t xml:space="preserve"> participle is known by its ending in </w:t>
      </w:r>
      <w:r>
        <w:rPr>
          <w:i/>
          <w:color w:val="000000"/>
          <w:sz w:val="24"/>
          <w:szCs w:val="24"/>
        </w:rPr>
        <w:t xml:space="preserve">ing</w:t>
      </w:r>
      <w:r>
        <w:rPr>
          <w:color w:val="000000"/>
          <w:sz w:val="24"/>
          <w:szCs w:val="24"/>
        </w:rPr>
        <w:t xml:space="preserve">; as, float_ing_, rid_ing_, hear_ing_, see_ing_.  These are derived from the verbs, </w:t>
      </w:r>
      <w:r>
        <w:rPr>
          <w:i/>
          <w:color w:val="000000"/>
          <w:sz w:val="24"/>
          <w:szCs w:val="24"/>
        </w:rPr>
        <w:t xml:space="preserve">float, ride, hear</w:t>
      </w:r>
      <w:r>
        <w:rPr>
          <w:color w:val="000000"/>
          <w:sz w:val="24"/>
          <w:szCs w:val="24"/>
        </w:rPr>
        <w:t xml:space="preserve">, and </w:t>
      </w:r>
      <w:r>
        <w:rPr>
          <w:i/>
          <w:color w:val="000000"/>
          <w:sz w:val="24"/>
          <w:szCs w:val="24"/>
        </w:rPr>
        <w:t xml:space="preserve">see</w:t>
      </w:r>
      <w:r>
        <w:rPr>
          <w:color w:val="000000"/>
          <w:sz w:val="24"/>
          <w:szCs w:val="24"/>
        </w:rPr>
        <w:t xml:space="preserve">.  But some words ending in </w:t>
      </w:r>
      <w:r>
        <w:rPr>
          <w:i/>
          <w:color w:val="000000"/>
          <w:sz w:val="24"/>
          <w:szCs w:val="24"/>
        </w:rPr>
        <w:t xml:space="preserve">ing</w:t>
      </w:r>
      <w:r>
        <w:rPr>
          <w:color w:val="000000"/>
          <w:sz w:val="24"/>
          <w:szCs w:val="24"/>
        </w:rPr>
        <w:t xml:space="preserve"> are not participles; such as </w:t>
      </w:r>
      <w:r>
        <w:rPr>
          <w:i/>
          <w:color w:val="000000"/>
          <w:sz w:val="24"/>
          <w:szCs w:val="24"/>
        </w:rPr>
        <w:t xml:space="preserve">evening, morning, hireling, sapling, uninteresting, unbelieving, uncontrolling</w:t>
      </w:r>
      <w:r>
        <w:rPr>
          <w:color w:val="000000"/>
          <w:sz w:val="24"/>
          <w:szCs w:val="24"/>
        </w:rPr>
        <w:t xml:space="preserve">.  When you parse a word ending in </w:t>
      </w:r>
      <w:r>
        <w:rPr>
          <w:i/>
          <w:color w:val="000000"/>
          <w:sz w:val="24"/>
          <w:szCs w:val="24"/>
        </w:rPr>
        <w:t xml:space="preserve">ing</w:t>
      </w:r>
      <w:r>
        <w:rPr>
          <w:color w:val="000000"/>
          <w:sz w:val="24"/>
          <w:szCs w:val="24"/>
        </w:rPr>
        <w:t xml:space="preserve">, you should always consider whether it comes from a verb or not.  There is such a verb as </w:t>
      </w:r>
      <w:r>
        <w:rPr>
          <w:i/>
          <w:color w:val="000000"/>
          <w:sz w:val="24"/>
          <w:szCs w:val="24"/>
        </w:rPr>
        <w:t xml:space="preserve">interest</w:t>
      </w:r>
      <w:r>
        <w:rPr>
          <w:color w:val="000000"/>
          <w:sz w:val="24"/>
          <w:szCs w:val="24"/>
        </w:rPr>
        <w:t xml:space="preserve">, hence you know that the word </w:t>
      </w:r>
      <w:r>
        <w:rPr>
          <w:i/>
          <w:color w:val="000000"/>
          <w:sz w:val="24"/>
          <w:szCs w:val="24"/>
        </w:rPr>
        <w:t xml:space="preserve">interesting</w:t>
      </w:r>
      <w:r>
        <w:rPr>
          <w:color w:val="000000"/>
          <w:sz w:val="24"/>
          <w:szCs w:val="24"/>
        </w:rPr>
        <w:t xml:space="preserve"> is a participle; but there is no such verb as </w:t>
      </w:r>
      <w:r>
        <w:rPr>
          <w:i/>
          <w:color w:val="000000"/>
          <w:sz w:val="24"/>
          <w:szCs w:val="24"/>
        </w:rPr>
        <w:t xml:space="preserve">un</w:t>
      </w:r>
      <w:r>
        <w:rPr>
          <w:color w:val="000000"/>
          <w:sz w:val="24"/>
          <w:szCs w:val="24"/>
        </w:rPr>
        <w:t xml:space="preserve">interest, consequently, </w:t>
      </w:r>
      <w:r>
        <w:rPr>
          <w:i/>
          <w:color w:val="000000"/>
          <w:sz w:val="24"/>
          <w:szCs w:val="24"/>
        </w:rPr>
        <w:t xml:space="preserve">un</w:t>
      </w:r>
      <w:r>
        <w:rPr>
          <w:color w:val="000000"/>
          <w:sz w:val="24"/>
          <w:szCs w:val="24"/>
        </w:rPr>
        <w:t xml:space="preserve">interesting can </w:t>
      </w:r>
      <w:r>
        <w:rPr>
          <w:i/>
          <w:color w:val="000000"/>
          <w:sz w:val="24"/>
          <w:szCs w:val="24"/>
        </w:rPr>
        <w:t xml:space="preserve">not</w:t>
      </w:r>
      <w:r>
        <w:rPr>
          <w:color w:val="000000"/>
          <w:sz w:val="24"/>
          <w:szCs w:val="24"/>
        </w:rPr>
        <w:t xml:space="preserve"> be a participle:  but it is an adjective; as, an </w:t>
      </w:r>
      <w:r>
        <w:rPr>
          <w:i/>
          <w:color w:val="000000"/>
          <w:sz w:val="24"/>
          <w:szCs w:val="24"/>
        </w:rPr>
        <w:t xml:space="preserve">uninteresting</w:t>
      </w:r>
      <w:r>
        <w:rPr>
          <w:color w:val="000000"/>
          <w:sz w:val="24"/>
          <w:szCs w:val="24"/>
        </w:rPr>
        <w:t xml:space="preserve"> story.  You will be able very easily to distinguish the participle from the other parts of speech, when you shall have acquired a more extensive knowledge of the verb.</w:t>
      </w:r>
    </w:p>
    <w:p>
      <w:pPr>
        <w:widowControl w:val="on"/>
        <w:pBdr/>
        <w:spacing w:before="240" w:after="240" w:line="240" w:lineRule="auto"/>
        <w:ind w:left="0" w:right="0"/>
        <w:jc w:val="left"/>
      </w:pPr>
      <w:r>
        <w:rPr>
          <w:color w:val="000000"/>
          <w:sz w:val="24"/>
          <w:szCs w:val="24"/>
        </w:rPr>
        <w:t xml:space="preserve">Speak the participles from each of these verbs, learn, walk, shun, smile, sail, conquer, manage, reduce, relate, discover, overrate, disengage.  Thus, Pres. </w:t>
      </w:r>
      <w:r>
        <w:rPr>
          <w:i/>
          <w:color w:val="000000"/>
          <w:sz w:val="24"/>
          <w:szCs w:val="24"/>
        </w:rPr>
        <w:t xml:space="preserve">learning</w:t>
      </w:r>
      <w:r>
        <w:rPr>
          <w:color w:val="000000"/>
          <w:sz w:val="24"/>
          <w:szCs w:val="24"/>
        </w:rPr>
        <w:t xml:space="preserve">, Perf. </w:t>
      </w:r>
      <w:r>
        <w:rPr>
          <w:i/>
          <w:color w:val="000000"/>
          <w:sz w:val="24"/>
          <w:szCs w:val="24"/>
        </w:rPr>
        <w:t xml:space="preserve">learned</w:t>
      </w:r>
      <w:r>
        <w:rPr>
          <w:color w:val="000000"/>
          <w:sz w:val="24"/>
          <w:szCs w:val="24"/>
        </w:rPr>
        <w:t xml:space="preserve">, Comp. </w:t>
      </w:r>
      <w:r>
        <w:rPr>
          <w:i/>
          <w:color w:val="000000"/>
          <w:sz w:val="24"/>
          <w:szCs w:val="24"/>
        </w:rPr>
        <w:t xml:space="preserve">having learned</w:t>
      </w:r>
      <w:r>
        <w:rPr>
          <w:color w:val="000000"/>
          <w:sz w:val="24"/>
          <w:szCs w:val="24"/>
        </w:rPr>
        <w:t xml:space="preserve">.  Pres. </w:t>
      </w:r>
      <w:r>
        <w:rPr>
          <w:i/>
          <w:color w:val="000000"/>
          <w:sz w:val="24"/>
          <w:szCs w:val="24"/>
        </w:rPr>
        <w:t xml:space="preserve">walking</w:t>
      </w:r>
      <w:r>
        <w:rPr>
          <w:color w:val="000000"/>
          <w:sz w:val="24"/>
          <w:szCs w:val="24"/>
        </w:rPr>
        <w:t xml:space="preserve">, Perf. </w:t>
      </w:r>
      <w:r>
        <w:rPr>
          <w:i/>
          <w:color w:val="000000"/>
          <w:sz w:val="24"/>
          <w:szCs w:val="24"/>
        </w:rPr>
        <w:t xml:space="preserve">walked</w:t>
      </w:r>
      <w:r>
        <w:rPr>
          <w:color w:val="000000"/>
          <w:sz w:val="24"/>
          <w:szCs w:val="24"/>
        </w:rPr>
        <w:t xml:space="preserve">, Compound, </w:t>
      </w:r>
      <w:r>
        <w:rPr>
          <w:i/>
          <w:color w:val="000000"/>
          <w:sz w:val="24"/>
          <w:szCs w:val="24"/>
        </w:rPr>
        <w:t xml:space="preserve">having walked</w:t>
      </w:r>
      <w:r>
        <w:rPr>
          <w:color w:val="000000"/>
          <w:sz w:val="24"/>
          <w:szCs w:val="24"/>
        </w:rPr>
        <w:t xml:space="preserve">, and so on.</w:t>
      </w:r>
    </w:p>
    <w:p>
      <w:pPr>
        <w:widowControl w:val="on"/>
        <w:pBdr/>
        <w:spacing w:before="240" w:after="240" w:line="240" w:lineRule="auto"/>
        <w:ind w:left="0" w:right="0"/>
        <w:jc w:val="left"/>
      </w:pPr>
      <w:r>
        <w:rPr>
          <w:color w:val="000000"/>
          <w:sz w:val="24"/>
          <w:szCs w:val="24"/>
        </w:rPr>
        <w:t xml:space="preserve">You may now commit the </w:t>
      </w:r>
      <w:r>
        <w:rPr>
          <w:i/>
          <w:color w:val="000000"/>
          <w:sz w:val="24"/>
          <w:szCs w:val="24"/>
        </w:rPr>
        <w:t xml:space="preserve">order</w:t>
      </w:r>
      <w:r>
        <w:rPr>
          <w:color w:val="000000"/>
          <w:sz w:val="24"/>
          <w:szCs w:val="24"/>
        </w:rPr>
        <w:t xml:space="preserve"> of parsing a participle, and then proceed with me.</w:t>
      </w:r>
    </w:p>
    <w:p>
      <w:pPr>
        <w:widowControl w:val="on"/>
        <w:pBdr/>
        <w:spacing w:before="240" w:after="240" w:line="240" w:lineRule="auto"/>
        <w:ind w:left="0" w:right="0"/>
        <w:jc w:val="left"/>
      </w:pPr>
      <w:r>
        <w:rPr>
          <w:color w:val="000000"/>
          <w:sz w:val="24"/>
          <w:szCs w:val="24"/>
        </w:rPr>
        <w:t xml:space="preserve">SYSTEMATIC ORDER OF PARSING.</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order of parsing</w:t>
      </w:r>
      <w:r>
        <w:rPr>
          <w:color w:val="000000"/>
          <w:sz w:val="24"/>
          <w:szCs w:val="24"/>
        </w:rPr>
        <w:t xml:space="preserve"> a PARTICIPLE, is—­a participle, and why?—­from what verb is it derived?—­speak the three—­present, perfect, or compound, and why?—­to what does it refer or belong?—­RULE.</w:t>
      </w:r>
    </w:p>
    <w:p>
      <w:pPr>
        <w:widowControl w:val="on"/>
        <w:pBdr/>
        <w:spacing w:before="240" w:after="240" w:line="240" w:lineRule="auto"/>
        <w:ind w:left="0" w:right="0"/>
        <w:jc w:val="left"/>
      </w:pPr>
      <w:r>
        <w:rPr>
          <w:color w:val="000000"/>
          <w:sz w:val="24"/>
          <w:szCs w:val="24"/>
        </w:rPr>
        <w:t xml:space="preserve">    “I saw a vessel </w:t>
      </w:r>
      <w:r>
        <w:rPr>
          <w:i/>
          <w:color w:val="000000"/>
          <w:sz w:val="24"/>
          <w:szCs w:val="24"/>
        </w:rPr>
        <w:t xml:space="preserve">sailing"</w:t>
      </w:r>
    </w:p>
    <w:p>
      <w:pPr>
        <w:widowControl w:val="on"/>
        <w:pBdr/>
        <w:spacing w:before="240" w:after="240" w:line="240" w:lineRule="auto"/>
        <w:ind w:left="0" w:right="0"/>
        <w:jc w:val="left"/>
      </w:pPr>
      <w:r>
        <w:rPr>
          <w:i/>
          <w:color w:val="000000"/>
          <w:sz w:val="24"/>
          <w:szCs w:val="24"/>
        </w:rPr>
        <w:t xml:space="preserve">Sailing</w:t>
      </w:r>
      <w:r>
        <w:rPr>
          <w:color w:val="000000"/>
          <w:sz w:val="24"/>
          <w:szCs w:val="24"/>
        </w:rPr>
        <w:t xml:space="preserve"> is a participle, a word derived from a verb, and partakes of the nature of a verb, and also of an adjective—­it comes from the verb to sail—­pres. sailing, perf. sailed, comp. having sailed—­it is a present or imperfect participle, because it denotes the continuance of an unfinished action—­and refers to the noun “vessel” for its subject, according to</w:t>
      </w:r>
    </w:p>
    <w:p>
      <w:pPr>
        <w:widowControl w:val="on"/>
        <w:pBdr/>
        <w:spacing w:before="240" w:after="240" w:line="240" w:lineRule="auto"/>
        <w:ind w:left="0" w:right="0"/>
        <w:jc w:val="left"/>
      </w:pPr>
      <w:r>
        <w:rPr>
          <w:color w:val="000000"/>
          <w:sz w:val="24"/>
          <w:szCs w:val="24"/>
        </w:rPr>
        <w:t xml:space="preserve">RULE 27. </w:t>
      </w:r>
      <w:r>
        <w:rPr>
          <w:i/>
          <w:color w:val="000000"/>
          <w:sz w:val="24"/>
          <w:szCs w:val="24"/>
        </w:rPr>
        <w:t xml:space="preserve">The present participle refers to some noun or pronoun denoting the subject or actor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“Not a breath disturbs the </w:t>
      </w:r>
      <w:r>
        <w:rPr>
          <w:i/>
          <w:color w:val="000000"/>
          <w:sz w:val="24"/>
          <w:szCs w:val="24"/>
        </w:rPr>
        <w:t xml:space="preserve">sleeping</w:t>
      </w:r>
      <w:r>
        <w:rPr>
          <w:color w:val="000000"/>
          <w:sz w:val="24"/>
          <w:szCs w:val="24"/>
        </w:rPr>
        <w:t xml:space="preserve"> billow.”</w:t>
      </w:r>
    </w:p>
    <w:p>
      <w:pPr>
        <w:widowControl w:val="on"/>
        <w:pBdr/>
        <w:spacing w:before="240" w:after="240" w:line="240" w:lineRule="auto"/>
        <w:ind w:left="0" w:right="0"/>
        <w:jc w:val="left"/>
      </w:pPr>
      <w:r>
        <w:rPr>
          <w:i/>
          <w:color w:val="000000"/>
          <w:sz w:val="24"/>
          <w:szCs w:val="24"/>
        </w:rPr>
        <w:t xml:space="preserve">Sleeping</w:t>
      </w:r>
      <w:r>
        <w:rPr>
          <w:color w:val="000000"/>
          <w:sz w:val="24"/>
          <w:szCs w:val="24"/>
        </w:rPr>
        <w:t xml:space="preserve"> is a participial adjective, a word added to a noun to express its quality—­it cannot, with propriety, be compared—–­ it belongs to the noun “billow,” agreeably to</w:t>
      </w:r>
    </w:p>
    <w:p>
      <w:pPr>
        <w:widowControl w:val="on"/>
        <w:pBdr/>
        <w:spacing w:before="240" w:after="240" w:line="240" w:lineRule="auto"/>
        <w:ind w:left="0" w:right="0"/>
        <w:jc w:val="left"/>
      </w:pPr>
      <w:r>
        <w:rPr>
          <w:color w:val="000000"/>
          <w:sz w:val="24"/>
          <w:szCs w:val="24"/>
        </w:rPr>
        <w:t xml:space="preserve">RULE 18. </w:t>
      </w:r>
      <w:r>
        <w:rPr>
          <w:i/>
          <w:color w:val="000000"/>
          <w:sz w:val="24"/>
          <w:szCs w:val="24"/>
        </w:rPr>
        <w:t xml:space="preserve">Adjectives belong to, and qualify, nouns expressed or understood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will please to parse these two words several times over, and, by a little reflection, you will perfectly understand the 27th RULE.  Recollect, the participle never varies its termination to </w:t>
      </w:r>
      <w:r>
        <w:rPr>
          <w:i/>
          <w:color w:val="000000"/>
          <w:sz w:val="24"/>
          <w:szCs w:val="24"/>
        </w:rPr>
        <w:t xml:space="preserve">agree</w:t>
      </w:r>
      <w:r>
        <w:rPr>
          <w:color w:val="000000"/>
          <w:sz w:val="24"/>
          <w:szCs w:val="24"/>
        </w:rPr>
        <w:t xml:space="preserve"> with a noun or pronoun, for, as it has no </w:t>
      </w:r>
      <w:r>
        <w:rPr>
          <w:i/>
          <w:color w:val="000000"/>
          <w:sz w:val="24"/>
          <w:szCs w:val="24"/>
        </w:rPr>
        <w:t xml:space="preserve">nominative</w:t>
      </w:r>
      <w:r>
        <w:rPr>
          <w:color w:val="000000"/>
          <w:sz w:val="24"/>
          <w:szCs w:val="24"/>
        </w:rPr>
        <w:t xml:space="preserve">, it has no agreement; but it simply </w:t>
      </w:r>
      <w:r>
        <w:rPr>
          <w:i/>
          <w:color w:val="000000"/>
          <w:sz w:val="24"/>
          <w:szCs w:val="24"/>
        </w:rPr>
        <w:t xml:space="preserve">refers to</w:t>
      </w:r>
      <w:r>
        <w:rPr>
          <w:color w:val="000000"/>
          <w:sz w:val="24"/>
          <w:szCs w:val="24"/>
        </w:rPr>
        <w:t xml:space="preserve"> an actor.  Examples:  I see a </w:t>
      </w:r>
      <w:r>
        <w:rPr>
          <w:i/>
          <w:color w:val="000000"/>
          <w:sz w:val="24"/>
          <w:szCs w:val="24"/>
        </w:rPr>
        <w:t xml:space="preserve">vessel</w:t>
      </w:r>
      <w:r>
        <w:rPr>
          <w:color w:val="000000"/>
          <w:sz w:val="24"/>
          <w:szCs w:val="24"/>
        </w:rPr>
        <w:t xml:space="preserve"> sailing; or, I see three </w:t>
      </w:r>
      <w:r>
        <w:rPr>
          <w:i/>
          <w:color w:val="000000"/>
          <w:sz w:val="24"/>
          <w:szCs w:val="24"/>
        </w:rPr>
        <w:t xml:space="preserve">vessels</w:t>
      </w:r>
      <w:r>
        <w:rPr>
          <w:color w:val="000000"/>
          <w:sz w:val="24"/>
          <w:szCs w:val="24"/>
        </w:rPr>
        <w:t xml:space="preserve"> sailing.  You perceive that the participle </w:t>
      </w:r>
      <w:r>
        <w:rPr>
          <w:i/>
          <w:color w:val="000000"/>
          <w:sz w:val="24"/>
          <w:szCs w:val="24"/>
        </w:rPr>
        <w:t xml:space="preserve">sailing</w:t>
      </w:r>
      <w:r>
        <w:rPr>
          <w:color w:val="000000"/>
          <w:sz w:val="24"/>
          <w:szCs w:val="24"/>
        </w:rPr>
        <w:t xml:space="preserve"> refers to a singular noun in the first example, and to a plural noun in the second; and yet the participle is in the same form in both examples.  The noun </w:t>
      </w:r>
      <w:r>
        <w:rPr>
          <w:i/>
          <w:color w:val="000000"/>
          <w:sz w:val="24"/>
          <w:szCs w:val="24"/>
        </w:rPr>
        <w:t xml:space="preserve">vessel</w:t>
      </w:r>
      <w:r>
        <w:rPr>
          <w:color w:val="000000"/>
          <w:sz w:val="24"/>
          <w:szCs w:val="24"/>
        </w:rPr>
        <w:t xml:space="preserve"> is in the objective case, and governed by the transitive verb </w:t>
      </w:r>
      <w:r>
        <w:rPr>
          <w:i/>
          <w:color w:val="000000"/>
          <w:sz w:val="24"/>
          <w:szCs w:val="24"/>
        </w:rPr>
        <w:t xml:space="preserve">see</w:t>
      </w:r>
      <w:r>
        <w:rPr>
          <w:color w:val="000000"/>
          <w:sz w:val="24"/>
          <w:szCs w:val="24"/>
        </w:rPr>
        <w:t xml:space="preserve">.  But when a verb follows a noun, the ending of the verb generally varies in order to agree with the noun which is its nominative; as, the vessel </w:t>
      </w:r>
      <w:r>
        <w:rPr>
          <w:i/>
          <w:color w:val="000000"/>
          <w:sz w:val="24"/>
          <w:szCs w:val="24"/>
        </w:rPr>
        <w:t xml:space="preserve">sails;</w:t>
      </w:r>
      <w:r>
        <w:rPr>
          <w:color w:val="000000"/>
          <w:sz w:val="24"/>
          <w:szCs w:val="24"/>
        </w:rPr>
        <w:t xml:space="preserve"> the vessels </w:t>
      </w:r>
      <w:r>
        <w:rPr>
          <w:i/>
          <w:color w:val="000000"/>
          <w:sz w:val="24"/>
          <w:szCs w:val="24"/>
        </w:rPr>
        <w:t xml:space="preserve">sail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In this place it may not be improper to notice another Rule that relates to the participle.  In the sentence, “The man is </w:t>
      </w:r>
      <w:r>
        <w:rPr>
          <w:i/>
          <w:color w:val="000000"/>
          <w:sz w:val="24"/>
          <w:szCs w:val="24"/>
        </w:rPr>
        <w:t xml:space="preserve">beating</w:t>
      </w:r>
      <w:r>
        <w:rPr>
          <w:color w:val="000000"/>
          <w:sz w:val="24"/>
          <w:szCs w:val="24"/>
        </w:rPr>
        <w:t xml:space="preserve"> his horse,” the noun </w:t>
      </w:r>
      <w:r>
        <w:rPr>
          <w:i/>
          <w:color w:val="000000"/>
          <w:sz w:val="24"/>
          <w:szCs w:val="24"/>
        </w:rPr>
        <w:t xml:space="preserve">horse</w:t>
      </w:r>
      <w:r>
        <w:rPr>
          <w:color w:val="000000"/>
          <w:sz w:val="24"/>
          <w:szCs w:val="24"/>
        </w:rPr>
        <w:t xml:space="preserve"> is in the objective case, because it is the object of the action expressed by the active-transitive participle “beating,” and it is governed by the participle beating, according to</w:t>
      </w:r>
    </w:p>
    <w:p>
      <w:pPr>
        <w:widowControl w:val="on"/>
        <w:pBdr/>
        <w:spacing w:before="240" w:after="240" w:line="240" w:lineRule="auto"/>
        <w:ind w:left="0" w:right="0"/>
        <w:jc w:val="left"/>
      </w:pPr>
      <w:r>
        <w:rPr>
          <w:color w:val="000000"/>
          <w:sz w:val="24"/>
          <w:szCs w:val="24"/>
        </w:rPr>
        <w:t xml:space="preserve">RULE 26. </w:t>
      </w:r>
      <w:r>
        <w:rPr>
          <w:i/>
          <w:color w:val="000000"/>
          <w:sz w:val="24"/>
          <w:szCs w:val="24"/>
        </w:rPr>
        <w:t xml:space="preserve">Participles have the same government as the verbs have from which they are derived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principle upon which this rule is founded, is quite apparent.  As a participle derived from a transitive verb, expresses the same kind of action as its verb, it necessarily follows, that the participle must govern the same case as the verb from which it is derived.</w:t>
      </w:r>
    </w:p>
    <w:p>
      <w:pPr>
        <w:widowControl w:val="on"/>
        <w:pBdr/>
        <w:spacing w:before="240" w:after="240" w:line="240" w:lineRule="auto"/>
        <w:ind w:left="0" w:right="0"/>
        <w:jc w:val="left"/>
      </w:pPr>
      <w:r>
        <w:rPr>
          <w:color w:val="000000"/>
          <w:sz w:val="24"/>
          <w:szCs w:val="24"/>
        </w:rPr>
        <w:t xml:space="preserve">When you shall have studied this lecture attentively, you may proceed and parse the following exercises, containing five parts of speech.  If, in analyzing these examples, you find any words which you cannot parse correctly and </w:t>
      </w:r>
      <w:r>
        <w:rPr>
          <w:i/>
          <w:color w:val="000000"/>
          <w:sz w:val="24"/>
          <w:szCs w:val="24"/>
        </w:rPr>
        <w:t xml:space="preserve">systematically</w:t>
      </w:r>
      <w:r>
        <w:rPr>
          <w:color w:val="000000"/>
          <w:sz w:val="24"/>
          <w:szCs w:val="24"/>
        </w:rPr>
        <w:t xml:space="preserve"> by referring to your Compend for definitions and rules, you will please to turn back and read over again the whole </w:t>
      </w:r>
      <w:r>
        <w:rPr>
          <w:i/>
          <w:color w:val="000000"/>
          <w:sz w:val="24"/>
          <w:szCs w:val="24"/>
        </w:rPr>
        <w:t xml:space="preserve">five</w:t>
      </w:r>
      <w:r>
        <w:rPr>
          <w:color w:val="000000"/>
          <w:sz w:val="24"/>
          <w:szCs w:val="24"/>
        </w:rPr>
        <w:t xml:space="preserve"> lectures.  You must exercise a little patience; and, for your encouragement, permit me to remind you, that when you shall have acquired a thorough knowledge of these five parts of speech, only </w:t>
      </w:r>
      <w:r>
        <w:rPr>
          <w:i/>
          <w:color w:val="000000"/>
          <w:sz w:val="24"/>
          <w:szCs w:val="24"/>
        </w:rPr>
        <w:t xml:space="preserve">five</w:t>
      </w:r>
      <w:r>
        <w:rPr>
          <w:color w:val="000000"/>
          <w:sz w:val="24"/>
          <w:szCs w:val="24"/>
        </w:rPr>
        <w:t xml:space="preserve"> more will remain for you to learn.  Be ambitious to excel.  Be thorough in your investigations.  Give your reasoning powers free scope.  By studying these lectures with attention, you will acquire more grammatical knowledge in </w:t>
      </w:r>
      <w:r>
        <w:rPr>
          <w:i/>
          <w:color w:val="000000"/>
          <w:sz w:val="24"/>
          <w:szCs w:val="24"/>
        </w:rPr>
        <w:t xml:space="preserve">three</w:t>
      </w:r>
      <w:r>
        <w:rPr>
          <w:color w:val="000000"/>
          <w:sz w:val="24"/>
          <w:szCs w:val="24"/>
        </w:rPr>
        <w:t xml:space="preserve"> months, than is commonly obtained in </w:t>
      </w:r>
      <w:r>
        <w:rPr>
          <w:i/>
          <w:color w:val="000000"/>
          <w:sz w:val="24"/>
          <w:szCs w:val="24"/>
        </w:rPr>
        <w:t xml:space="preserve">two</w:t>
      </w:r>
      <w:r>
        <w:rPr>
          <w:color w:val="000000"/>
          <w:sz w:val="24"/>
          <w:szCs w:val="24"/>
        </w:rPr>
        <w:t xml:space="preserve"> years.</w:t>
      </w:r>
    </w:p>
    <w:p>
      <w:pPr>
        <w:widowControl w:val="on"/>
        <w:pBdr/>
        <w:spacing w:before="240" w:after="240" w:line="240" w:lineRule="auto"/>
        <w:ind w:left="0" w:right="0"/>
        <w:jc w:val="left"/>
      </w:pPr>
      <w:r>
        <w:rPr>
          <w:color w:val="000000"/>
          <w:sz w:val="24"/>
          <w:szCs w:val="24"/>
        </w:rPr>
        <w:t xml:space="preserve">In the following examples, the words </w:t>
      </w:r>
      <w:r>
        <w:rPr>
          <w:i/>
          <w:color w:val="000000"/>
          <w:sz w:val="24"/>
          <w:szCs w:val="24"/>
        </w:rPr>
        <w:t xml:space="preserve">purling, crusted, slumbering</w:t>
      </w:r>
      <w:r>
        <w:rPr>
          <w:color w:val="000000"/>
          <w:sz w:val="24"/>
          <w:szCs w:val="24"/>
        </w:rPr>
        <w:t xml:space="preserve">, and </w:t>
      </w:r>
      <w:r>
        <w:rPr>
          <w:i/>
          <w:color w:val="000000"/>
          <w:sz w:val="24"/>
          <w:szCs w:val="24"/>
        </w:rPr>
        <w:t xml:space="preserve">twinkling</w:t>
      </w:r>
      <w:r>
        <w:rPr>
          <w:color w:val="000000"/>
          <w:sz w:val="24"/>
          <w:szCs w:val="24"/>
        </w:rPr>
        <w:t xml:space="preserve">, are participial adjectives. </w:t>
      </w:r>
      <w:r>
        <w:rPr>
          <w:i/>
          <w:color w:val="000000"/>
          <w:sz w:val="24"/>
          <w:szCs w:val="24"/>
        </w:rPr>
        <w:t xml:space="preserve">There</w:t>
      </w:r>
      <w:r>
        <w:rPr>
          <w:color w:val="000000"/>
          <w:sz w:val="24"/>
          <w:szCs w:val="24"/>
        </w:rPr>
        <w:t xml:space="preserve"> and </w:t>
      </w:r>
      <w:r>
        <w:rPr>
          <w:i/>
          <w:color w:val="000000"/>
          <w:sz w:val="24"/>
          <w:szCs w:val="24"/>
        </w:rPr>
        <w:t xml:space="preserve">its</w:t>
      </w:r>
      <w:r>
        <w:rPr>
          <w:color w:val="000000"/>
          <w:sz w:val="24"/>
          <w:szCs w:val="24"/>
        </w:rPr>
        <w:t xml:space="preserve"> you may omit.</w:t>
      </w:r>
    </w:p>
    <w:p>
      <w:pPr>
        <w:widowControl w:val="on"/>
        <w:pBdr/>
        <w:spacing w:before="240" w:after="240" w:line="240" w:lineRule="auto"/>
        <w:ind w:left="0" w:right="0"/>
        <w:jc w:val="left"/>
      </w:pPr>
      <w:r>
        <w:rPr>
          <w:color w:val="000000"/>
          <w:sz w:val="24"/>
          <w:szCs w:val="24"/>
        </w:rPr>
        <w:t xml:space="preserve">EXERCISES IN PARSING.</w:t>
      </w:r>
    </w:p>
    <w:p>
      <w:pPr>
        <w:widowControl w:val="on"/>
        <w:pBdr/>
        <w:spacing w:before="240" w:after="240" w:line="240" w:lineRule="auto"/>
        <w:ind w:left="0" w:right="0"/>
        <w:jc w:val="left"/>
      </w:pPr>
      <w:r>
        <w:rPr>
          <w:color w:val="000000"/>
          <w:sz w:val="24"/>
          <w:szCs w:val="24"/>
        </w:rPr>
        <w:t xml:space="preserve">Orlando left the herd grazing.  The hunters heard the young dog barking.  The old fox heard the sportsman’s horn sounding.  Deep rivers float long rafts.  Purling streams moisten the earth’s surface.  The sun approaching, melts the crusted snow.  The slumbering seas calmed the grave old hermit’s mind.  Pale Cynthia declining, clips the horizon.  Man beholds the twinkling stars adorning night’s blue arch.  The stranger saw the desert thistle bending there its lowly head.</w:t>
      </w:r>
    </w:p>
    <w:p>
      <w:pPr>
        <w:widowControl w:val="on"/>
        <w:pBdr/>
        <w:spacing w:before="240" w:after="240" w:line="240" w:lineRule="auto"/>
        <w:ind w:left="0" w:right="0"/>
        <w:jc w:val="left"/>
      </w:pPr>
      <w:r>
        <w:rPr>
          <w:color w:val="000000"/>
          <w:sz w:val="24"/>
          <w:szCs w:val="24"/>
        </w:rPr>
        <w:t xml:space="preserve">REMARKS ON PARTICIPLES.</w:t>
      </w:r>
    </w:p>
    <w:p>
      <w:pPr>
        <w:widowControl w:val="on"/>
        <w:pBdr/>
        <w:spacing w:before="240" w:after="240" w:line="240" w:lineRule="auto"/>
        <w:ind w:left="0" w:right="0"/>
        <w:jc w:val="left"/>
      </w:pPr>
      <w:r>
        <w:rPr>
          <w:color w:val="000000"/>
          <w:sz w:val="24"/>
          <w:szCs w:val="24"/>
        </w:rPr>
        <w:t xml:space="preserve">Participles frequently become nouns; as, “A good </w:t>
      </w:r>
      <w:r>
        <w:rPr>
          <w:i/>
          <w:color w:val="000000"/>
          <w:sz w:val="24"/>
          <w:szCs w:val="24"/>
        </w:rPr>
        <w:t xml:space="preserve">understanding</w:t>
      </w:r>
      <w:r>
        <w:rPr>
          <w:color w:val="000000"/>
          <w:sz w:val="24"/>
          <w:szCs w:val="24"/>
        </w:rPr>
        <w:t xml:space="preserve">;</w:t>
      </w:r>
      <w:r>
        <w:rPr>
          <w:color w:val="000000"/>
          <w:sz w:val="24"/>
          <w:szCs w:val="24"/>
        </w:rPr>
        <w:br/>
        <w:t xml:space="preserve">Excellent </w:t>
      </w:r>
      <w:r>
        <w:rPr>
          <w:i/>
          <w:color w:val="000000"/>
          <w:sz w:val="24"/>
          <w:szCs w:val="24"/>
        </w:rPr>
        <w:t xml:space="preserve">writing</w:t>
      </w:r>
      <w:r>
        <w:rPr>
          <w:color w:val="000000"/>
          <w:sz w:val="24"/>
          <w:szCs w:val="24"/>
        </w:rPr>
        <w:t xml:space="preserve">; He made a good </w:t>
      </w:r>
      <w:r>
        <w:rPr>
          <w:i/>
          <w:color w:val="000000"/>
          <w:sz w:val="24"/>
          <w:szCs w:val="24"/>
        </w:rPr>
        <w:t xml:space="preserve">beginning</w:t>
      </w:r>
      <w:r>
        <w:rPr>
          <w:color w:val="000000"/>
          <w:sz w:val="24"/>
          <w:szCs w:val="24"/>
        </w:rPr>
        <w:t xml:space="preserve">, but a bad </w:t>
      </w:r>
      <w:r>
        <w:rPr>
          <w:i/>
          <w:color w:val="000000"/>
          <w:sz w:val="24"/>
          <w:szCs w:val="24"/>
        </w:rPr>
        <w:t xml:space="preserve">ending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Constructions like the following, have long been sanctioned by the best authorities:  “The goods are </w:t>
      </w:r>
      <w:r>
        <w:rPr>
          <w:i/>
          <w:color w:val="000000"/>
          <w:sz w:val="24"/>
          <w:szCs w:val="24"/>
        </w:rPr>
        <w:t xml:space="preserve">selling</w:t>
      </w:r>
      <w:r>
        <w:rPr>
          <w:color w:val="000000"/>
          <w:sz w:val="24"/>
          <w:szCs w:val="24"/>
        </w:rPr>
        <w:t xml:space="preserve">;” “The house is </w:t>
      </w:r>
      <w:r>
        <w:rPr>
          <w:i/>
          <w:color w:val="000000"/>
          <w:sz w:val="24"/>
          <w:szCs w:val="24"/>
        </w:rPr>
        <w:t xml:space="preserve">building</w:t>
      </w:r>
      <w:r>
        <w:rPr>
          <w:color w:val="000000"/>
          <w:sz w:val="24"/>
          <w:szCs w:val="24"/>
        </w:rPr>
        <w:t xml:space="preserve">;” “The work is now </w:t>
      </w:r>
      <w:r>
        <w:rPr>
          <w:i/>
          <w:color w:val="000000"/>
          <w:sz w:val="24"/>
          <w:szCs w:val="24"/>
        </w:rPr>
        <w:t xml:space="preserve">publishing</w:t>
      </w:r>
      <w:r>
        <w:rPr>
          <w:color w:val="000000"/>
          <w:sz w:val="24"/>
          <w:szCs w:val="24"/>
        </w:rPr>
        <w:t xml:space="preserve">.”  A modern innovation, however, is likely to supersede this mode of expression:  thus, “The goods are </w:t>
      </w:r>
      <w:r>
        <w:rPr>
          <w:i/>
          <w:color w:val="000000"/>
          <w:sz w:val="24"/>
          <w:szCs w:val="24"/>
        </w:rPr>
        <w:t xml:space="preserve">being sold</w:t>
      </w:r>
      <w:r>
        <w:rPr>
          <w:color w:val="000000"/>
          <w:sz w:val="24"/>
          <w:szCs w:val="24"/>
        </w:rPr>
        <w:t xml:space="preserve">;” “The house is </w:t>
      </w:r>
      <w:r>
        <w:rPr>
          <w:i/>
          <w:color w:val="000000"/>
          <w:sz w:val="24"/>
          <w:szCs w:val="24"/>
        </w:rPr>
        <w:t xml:space="preserve">being built</w:t>
      </w:r>
      <w:r>
        <w:rPr>
          <w:color w:val="000000"/>
          <w:sz w:val="24"/>
          <w:szCs w:val="24"/>
        </w:rPr>
        <w:t xml:space="preserve">;” “The work is now </w:t>
      </w:r>
      <w:r>
        <w:rPr>
          <w:i/>
          <w:color w:val="000000"/>
          <w:sz w:val="24"/>
          <w:szCs w:val="24"/>
        </w:rPr>
        <w:t xml:space="preserve">being published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may now answer these</w:t>
      </w:r>
      <w:r>
        <w:rPr>
          <w:color w:val="000000"/>
          <w:sz w:val="24"/>
          <w:szCs w:val="24"/>
        </w:rPr>
        <w:br/>
        <w:t xml:space="preserve">QUESTIONS NOT ANSWERED IN PARSING.</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How many kinds of participles are there?—­What is the ending of a present participle?—­What does a perfect participle denote?—­With what does the perfect participle of a regular verb correspond?—­What is a compound participle?—­From what word is the term participle derived?—­Why is this part of speech thus named?—­Wherein does this part of speech partake of the nature of a verb?—­Do all participles participate the properties of adjectives?—­In what respect?—­When are participles called </w:t>
      </w:r>
      <w:r>
        <w:rPr>
          <w:i/>
          <w:color w:val="000000"/>
          <w:sz w:val="24"/>
          <w:szCs w:val="24"/>
        </w:rPr>
        <w:t xml:space="preserve">participial adjectives</w:t>
      </w:r>
      <w:r>
        <w:rPr>
          <w:color w:val="000000"/>
          <w:sz w:val="24"/>
          <w:szCs w:val="24"/>
        </w:rPr>
        <w:t xml:space="preserve">?—­Give examples.—­How may a present participle be known?—­Repeat the order of parsing a participle.—­What rule applies in parsing a </w:t>
      </w:r>
      <w:r>
        <w:rPr>
          <w:i/>
          <w:color w:val="000000"/>
          <w:sz w:val="24"/>
          <w:szCs w:val="24"/>
        </w:rPr>
        <w:t xml:space="preserve">present</w:t>
      </w:r>
      <w:r>
        <w:rPr>
          <w:color w:val="000000"/>
          <w:sz w:val="24"/>
          <w:szCs w:val="24"/>
        </w:rPr>
        <w:t xml:space="preserve"> participle?—­What Rule in parsing a participial adjective?—­Do participles vary in their terminations in order to agree with their subject or actor?—­What Rule applies in parsing a noun in the </w:t>
      </w:r>
      <w:r>
        <w:rPr>
          <w:i/>
          <w:color w:val="000000"/>
          <w:sz w:val="24"/>
          <w:szCs w:val="24"/>
        </w:rPr>
        <w:t xml:space="preserve">objective case</w:t>
      </w:r>
      <w:r>
        <w:rPr>
          <w:color w:val="000000"/>
          <w:sz w:val="24"/>
          <w:szCs w:val="24"/>
        </w:rPr>
        <w:t xml:space="preserve">, governed by a participle?—­Do participles ever become nouns?—­Give examples.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PHILOSOPHICAL NOTES.</w:t>
      </w:r>
    </w:p>
    <w:p>
      <w:pPr>
        <w:widowControl w:val="on"/>
        <w:pBdr/>
        <w:spacing w:before="0" w:after="0" w:line="240" w:lineRule="auto"/>
        <w:ind w:left="0" w:right="0"/>
        <w:jc w:val="left"/>
      </w:pPr>
      <w:r>
        <w:rPr>
          <w:color w:val="000000"/>
          <w:sz w:val="24"/>
          <w:szCs w:val="24"/>
        </w:rPr>
        <w:t xml:space="preserve">Participles are formed by adding to the verb the termination </w:t>
      </w:r>
      <w:r>
        <w:rPr>
          <w:i/>
          <w:color w:val="000000"/>
          <w:sz w:val="24"/>
          <w:szCs w:val="24"/>
        </w:rPr>
        <w:t xml:space="preserve">ing, ed</w:t>
      </w:r>
      <w:r>
        <w:rPr>
          <w:color w:val="000000"/>
          <w:sz w:val="24"/>
          <w:szCs w:val="24"/>
        </w:rPr>
        <w:t xml:space="preserve">, or </w:t>
      </w:r>
      <w:r>
        <w:rPr>
          <w:i/>
          <w:color w:val="000000"/>
          <w:sz w:val="24"/>
          <w:szCs w:val="24"/>
        </w:rPr>
        <w:t xml:space="preserve">en</w:t>
      </w:r>
      <w:r>
        <w:rPr>
          <w:color w:val="000000"/>
          <w:sz w:val="24"/>
          <w:szCs w:val="24"/>
        </w:rPr>
        <w:t xml:space="preserve">. </w:t>
      </w:r>
      <w:r>
        <w:rPr>
          <w:i/>
          <w:color w:val="000000"/>
          <w:sz w:val="24"/>
          <w:szCs w:val="24"/>
        </w:rPr>
        <w:t xml:space="preserve">Ing</w:t>
      </w:r>
      <w:r>
        <w:rPr>
          <w:color w:val="000000"/>
          <w:sz w:val="24"/>
          <w:szCs w:val="24"/>
        </w:rPr>
        <w:t xml:space="preserve"> signifies the same as the noun </w:t>
      </w:r>
      <w:r>
        <w:rPr>
          <w:i/>
          <w:color w:val="000000"/>
          <w:sz w:val="24"/>
          <w:szCs w:val="24"/>
        </w:rPr>
        <w:t xml:space="preserve">being</w:t>
      </w:r>
      <w:r>
        <w:rPr>
          <w:color w:val="000000"/>
          <w:sz w:val="24"/>
          <w:szCs w:val="24"/>
        </w:rPr>
        <w:t xml:space="preserve">.  When postfixed to the noun-state of the verb, the compound word thus formed, expresses a continued state of the verbal denotement.  It implies that what is meant by the verb, is </w:t>
      </w:r>
      <w:r>
        <w:rPr>
          <w:i/>
          <w:color w:val="000000"/>
          <w:sz w:val="24"/>
          <w:szCs w:val="24"/>
        </w:rPr>
        <w:t xml:space="preserve">being</w:t>
      </w:r>
      <w:r>
        <w:rPr>
          <w:color w:val="000000"/>
          <w:sz w:val="24"/>
          <w:szCs w:val="24"/>
        </w:rPr>
        <w:t xml:space="preserve"> continued. </w:t>
      </w:r>
      <w:r>
        <w:rPr>
          <w:i/>
          <w:color w:val="000000"/>
          <w:sz w:val="24"/>
          <w:szCs w:val="24"/>
        </w:rPr>
        <w:t xml:space="preserve">En</w:t>
      </w:r>
      <w:r>
        <w:rPr>
          <w:color w:val="000000"/>
          <w:sz w:val="24"/>
          <w:szCs w:val="24"/>
        </w:rPr>
        <w:t xml:space="preserve"> is an alteration of </w:t>
      </w:r>
      <w:r>
        <w:rPr>
          <w:i/>
          <w:color w:val="000000"/>
          <w:sz w:val="24"/>
          <w:szCs w:val="24"/>
        </w:rPr>
        <w:t xml:space="preserve">an</w:t>
      </w:r>
      <w:r>
        <w:rPr>
          <w:color w:val="000000"/>
          <w:sz w:val="24"/>
          <w:szCs w:val="24"/>
        </w:rPr>
        <w:t xml:space="preserve">, the Saxon verbalizing adjunct; </w:t>
      </w:r>
      <w:r>
        <w:rPr>
          <w:i/>
          <w:color w:val="000000"/>
          <w:sz w:val="24"/>
          <w:szCs w:val="24"/>
        </w:rPr>
        <w:t xml:space="preserve">ed</w:t>
      </w:r>
      <w:r>
        <w:rPr>
          <w:color w:val="000000"/>
          <w:sz w:val="24"/>
          <w:szCs w:val="24"/>
        </w:rPr>
        <w:t xml:space="preserve"> is a contraction of </w:t>
      </w:r>
      <w:r>
        <w:rPr>
          <w:i/>
          <w:color w:val="000000"/>
          <w:sz w:val="24"/>
          <w:szCs w:val="24"/>
        </w:rPr>
        <w:t xml:space="preserve">dede</w:t>
      </w:r>
      <w:r>
        <w:rPr>
          <w:color w:val="000000"/>
          <w:sz w:val="24"/>
          <w:szCs w:val="24"/>
        </w:rPr>
        <w:t xml:space="preserve">; and the terminations </w:t>
      </w:r>
      <w:r>
        <w:rPr>
          <w:i/>
          <w:color w:val="000000"/>
          <w:sz w:val="24"/>
          <w:szCs w:val="24"/>
        </w:rPr>
        <w:t xml:space="preserve">d</w:t>
      </w:r>
      <w:r>
        <w:rPr>
          <w:color w:val="000000"/>
          <w:sz w:val="24"/>
          <w:szCs w:val="24"/>
        </w:rPr>
        <w:t xml:space="preserve"> and </w:t>
      </w:r>
      <w:r>
        <w:rPr>
          <w:i/>
          <w:color w:val="000000"/>
          <w:sz w:val="24"/>
          <w:szCs w:val="24"/>
        </w:rPr>
        <w:t xml:space="preserve">t</w:t>
      </w:r>
      <w:r>
        <w:rPr>
          <w:color w:val="000000"/>
          <w:sz w:val="24"/>
          <w:szCs w:val="24"/>
        </w:rPr>
        <w:t xml:space="preserve">, are a contraction of </w:t>
      </w:r>
      <w:r>
        <w:rPr>
          <w:i/>
          <w:color w:val="000000"/>
          <w:sz w:val="24"/>
          <w:szCs w:val="24"/>
        </w:rPr>
        <w:t xml:space="preserve">ed</w:t>
      </w:r>
      <w:r>
        <w:rPr>
          <w:color w:val="000000"/>
          <w:sz w:val="24"/>
          <w:szCs w:val="24"/>
        </w:rPr>
        <w:t xml:space="preserve">.  Participles ending in </w:t>
      </w:r>
      <w:r>
        <w:rPr>
          <w:i/>
          <w:color w:val="000000"/>
          <w:sz w:val="24"/>
          <w:szCs w:val="24"/>
        </w:rPr>
        <w:t xml:space="preserve">ed</w:t>
      </w:r>
      <w:r>
        <w:rPr>
          <w:color w:val="000000"/>
          <w:sz w:val="24"/>
          <w:szCs w:val="24"/>
        </w:rPr>
        <w:t xml:space="preserve"> or </w:t>
      </w:r>
      <w:r>
        <w:rPr>
          <w:i/>
          <w:color w:val="000000"/>
          <w:sz w:val="24"/>
          <w:szCs w:val="24"/>
        </w:rPr>
        <w:t xml:space="preserve">en</w:t>
      </w:r>
      <w:r>
        <w:rPr>
          <w:color w:val="000000"/>
          <w:sz w:val="24"/>
          <w:szCs w:val="24"/>
        </w:rPr>
        <w:t xml:space="preserve">, usually denote the </w:t>
      </w:r>
      <w:r>
        <w:rPr>
          <w:i/>
          <w:color w:val="000000"/>
          <w:sz w:val="24"/>
          <w:szCs w:val="24"/>
        </w:rPr>
        <w:t xml:space="preserve">dodo, dede, doed, did, done</w:t>
      </w:r>
      <w:r>
        <w:rPr>
          <w:color w:val="000000"/>
          <w:sz w:val="24"/>
          <w:szCs w:val="24"/>
        </w:rPr>
        <w:t xml:space="preserve">, or </w:t>
      </w:r>
      <w:r>
        <w:rPr>
          <w:i/>
          <w:color w:val="000000"/>
          <w:sz w:val="24"/>
          <w:szCs w:val="24"/>
        </w:rPr>
        <w:t xml:space="preserve">finished</w:t>
      </w:r>
      <w:r>
        <w:rPr>
          <w:color w:val="000000"/>
          <w:sz w:val="24"/>
          <w:szCs w:val="24"/>
        </w:rPr>
        <w:t xml:space="preserve"> state of what is meant by the verb.  The book is </w:t>
      </w:r>
      <w:r>
        <w:rPr>
          <w:i/>
          <w:color w:val="000000"/>
          <w:sz w:val="24"/>
          <w:szCs w:val="24"/>
        </w:rPr>
        <w:t xml:space="preserve">printed</w:t>
      </w:r>
      <w:r>
        <w:rPr>
          <w:color w:val="000000"/>
          <w:sz w:val="24"/>
          <w:szCs w:val="24"/>
        </w:rPr>
        <w:t xml:space="preserve">.  It is a </w:t>
      </w:r>
      <w:r>
        <w:rPr>
          <w:i/>
          <w:color w:val="000000"/>
          <w:sz w:val="24"/>
          <w:szCs w:val="24"/>
        </w:rPr>
        <w:t xml:space="preserve">print-ed</w:t>
      </w:r>
      <w:r>
        <w:rPr>
          <w:color w:val="000000"/>
          <w:sz w:val="24"/>
          <w:szCs w:val="24"/>
        </w:rPr>
        <w:t xml:space="preserve"> or </w:t>
      </w:r>
      <w:r>
        <w:rPr>
          <w:i/>
          <w:color w:val="000000"/>
          <w:sz w:val="24"/>
          <w:szCs w:val="24"/>
        </w:rPr>
        <w:t xml:space="preserve">print-done</w:t>
      </w:r>
      <w:r>
        <w:rPr>
          <w:color w:val="000000"/>
          <w:sz w:val="24"/>
          <w:szCs w:val="24"/>
        </w:rPr>
        <w:t xml:space="preserve"> book, or such a one as the </w:t>
      </w:r>
      <w:r>
        <w:rPr>
          <w:i/>
          <w:color w:val="000000"/>
          <w:sz w:val="24"/>
          <w:szCs w:val="24"/>
        </w:rPr>
        <w:t xml:space="preserve">done</w:t>
      </w:r>
      <w:r>
        <w:rPr>
          <w:color w:val="000000"/>
          <w:sz w:val="24"/>
          <w:szCs w:val="24"/>
        </w:rPr>
        <w:t xml:space="preserve"> act of </w:t>
      </w:r>
      <w:r>
        <w:rPr>
          <w:i/>
          <w:color w:val="000000"/>
          <w:sz w:val="24"/>
          <w:szCs w:val="24"/>
        </w:rPr>
        <w:t xml:space="preserve">printing</w:t>
      </w:r>
      <w:r>
        <w:rPr>
          <w:color w:val="000000"/>
          <w:sz w:val="24"/>
          <w:szCs w:val="24"/>
        </w:rPr>
        <w:t xml:space="preserve"> has made it.  The book is </w:t>
      </w:r>
      <w:r>
        <w:rPr>
          <w:i/>
          <w:color w:val="000000"/>
          <w:sz w:val="24"/>
          <w:szCs w:val="24"/>
        </w:rPr>
        <w:t xml:space="preserve">written</w:t>
      </w:r>
      <w:r>
        <w:rPr>
          <w:color w:val="000000"/>
          <w:sz w:val="24"/>
          <w:szCs w:val="24"/>
        </w:rPr>
        <w:t xml:space="preserve">; </w:t>
      </w:r>
      <w:r>
        <w:rPr>
          <w:i/>
          <w:color w:val="000000"/>
          <w:sz w:val="24"/>
          <w:szCs w:val="24"/>
        </w:rPr>
        <w:t xml:space="preserve">i.e</w:t>
      </w:r>
      <w:r>
        <w:rPr>
          <w:color w:val="000000"/>
          <w:sz w:val="24"/>
          <w:szCs w:val="24"/>
        </w:rPr>
        <w:t xml:space="preserve">. it has received the </w:t>
      </w:r>
      <w:r>
        <w:rPr>
          <w:i/>
          <w:color w:val="000000"/>
          <w:sz w:val="24"/>
          <w:szCs w:val="24"/>
        </w:rPr>
        <w:t xml:space="preserve">done</w:t>
      </w:r>
      <w:r>
        <w:rPr>
          <w:color w:val="000000"/>
          <w:sz w:val="24"/>
          <w:szCs w:val="24"/>
        </w:rPr>
        <w:t xml:space="preserve"> or </w:t>
      </w:r>
      <w:r>
        <w:rPr>
          <w:i/>
          <w:color w:val="000000"/>
          <w:sz w:val="24"/>
          <w:szCs w:val="24"/>
        </w:rPr>
        <w:t xml:space="preserve">finish-ed</w:t>
      </w:r>
      <w:r>
        <w:rPr>
          <w:color w:val="000000"/>
          <w:sz w:val="24"/>
          <w:szCs w:val="24"/>
        </w:rPr>
        <w:t xml:space="preserve"> act of </w:t>
      </w:r>
      <w:r>
        <w:rPr>
          <w:i/>
          <w:color w:val="000000"/>
          <w:sz w:val="24"/>
          <w:szCs w:val="24"/>
        </w:rPr>
        <w:t xml:space="preserve">writ-ing</w:t>
      </w:r>
      <w:r>
        <w:rPr>
          <w:color w:val="000000"/>
          <w:sz w:val="24"/>
          <w:szCs w:val="24"/>
        </w:rPr>
        <w:t xml:space="preserve"> it.</w:t>
      </w:r>
      <w:r>
        <w:rPr>
          <w:color w:val="000000"/>
          <w:sz w:val="24"/>
          <w:szCs w:val="24"/>
        </w:rPr>
        <w:t xml:space="preserve">Participles bear the same relation to verbs, that adnouns do to nouns.  They might, therefore, be styled </w:t>
      </w:r>
      <w:r>
        <w:rPr>
          <w:i/>
          <w:color w:val="000000"/>
          <w:sz w:val="24"/>
          <w:szCs w:val="24"/>
        </w:rPr>
        <w:t xml:space="preserve">verbal adjectives</w:t>
      </w:r>
      <w:r>
        <w:rPr>
          <w:color w:val="000000"/>
          <w:sz w:val="24"/>
          <w:szCs w:val="24"/>
        </w:rPr>
        <w:t xml:space="preserve">.  But that theory which ranks them with adnouns, appears to rest on a sandy foundation.  In classifying words, we ought to be guided more by their </w:t>
      </w:r>
      <w:r>
        <w:rPr>
          <w:i/>
          <w:color w:val="000000"/>
          <w:sz w:val="24"/>
          <w:szCs w:val="24"/>
        </w:rPr>
        <w:t xml:space="preserve">manner</w:t>
      </w:r>
      <w:r>
        <w:rPr>
          <w:color w:val="000000"/>
          <w:sz w:val="24"/>
          <w:szCs w:val="24"/>
        </w:rPr>
        <w:t xml:space="preserve"> of meaning, and their </w:t>
      </w:r>
      <w:r>
        <w:rPr>
          <w:i/>
          <w:color w:val="000000"/>
          <w:sz w:val="24"/>
          <w:szCs w:val="24"/>
        </w:rPr>
        <w:t xml:space="preserve">inferential</w:t>
      </w:r>
      <w:r>
        <w:rPr>
          <w:color w:val="000000"/>
          <w:sz w:val="24"/>
          <w:szCs w:val="24"/>
        </w:rPr>
        <w:t xml:space="preserve"> meaning, than by their primitive, essential signification.  “I have a </w:t>
      </w:r>
      <w:r>
        <w:rPr>
          <w:i/>
          <w:color w:val="000000"/>
          <w:sz w:val="24"/>
          <w:szCs w:val="24"/>
        </w:rPr>
        <w:t xml:space="preserve">broken</w:t>
      </w:r>
      <w:r>
        <w:rPr>
          <w:color w:val="000000"/>
          <w:sz w:val="24"/>
          <w:szCs w:val="24"/>
        </w:rPr>
        <w:t xml:space="preserve"> plate;” </w:t>
      </w:r>
      <w:r>
        <w:rPr>
          <w:i/>
          <w:color w:val="000000"/>
          <w:sz w:val="24"/>
          <w:szCs w:val="24"/>
        </w:rPr>
        <w:t xml:space="preserve">i.e</w:t>
      </w:r>
      <w:r>
        <w:rPr>
          <w:color w:val="000000"/>
          <w:sz w:val="24"/>
          <w:szCs w:val="24"/>
        </w:rPr>
        <w:t xml:space="preserve">.  I have a plate—­</w:t>
      </w:r>
      <w:r>
        <w:rPr>
          <w:i/>
          <w:color w:val="000000"/>
          <w:sz w:val="24"/>
          <w:szCs w:val="24"/>
        </w:rPr>
        <w:t xml:space="preserve">broken</w:t>
      </w:r>
      <w:r>
        <w:rPr>
          <w:color w:val="000000"/>
          <w:sz w:val="24"/>
          <w:szCs w:val="24"/>
        </w:rPr>
        <w:t xml:space="preserve">; “I have </w:t>
      </w:r>
      <w:r>
        <w:rPr>
          <w:i/>
          <w:color w:val="000000"/>
          <w:sz w:val="24"/>
          <w:szCs w:val="24"/>
        </w:rPr>
        <w:t xml:space="preserve">broken</w:t>
      </w:r>
      <w:r>
        <w:rPr>
          <w:color w:val="000000"/>
          <w:sz w:val="24"/>
          <w:szCs w:val="24"/>
        </w:rPr>
        <w:t xml:space="preserve"> a plate.”  If there is no difference in the </w:t>
      </w:r>
      <w:r>
        <w:rPr>
          <w:i/>
          <w:color w:val="000000"/>
          <w:sz w:val="24"/>
          <w:szCs w:val="24"/>
        </w:rPr>
        <w:t xml:space="preserve">essential</w:t>
      </w:r>
      <w:r>
        <w:rPr>
          <w:color w:val="000000"/>
          <w:sz w:val="24"/>
          <w:szCs w:val="24"/>
        </w:rPr>
        <w:t xml:space="preserve"> meaning of the word </w:t>
      </w:r>
      <w:r>
        <w:rPr>
          <w:i/>
          <w:color w:val="000000"/>
          <w:sz w:val="24"/>
          <w:szCs w:val="24"/>
        </w:rPr>
        <w:t xml:space="preserve">broken</w:t>
      </w:r>
      <w:r>
        <w:rPr>
          <w:color w:val="000000"/>
          <w:sz w:val="24"/>
          <w:szCs w:val="24"/>
        </w:rPr>
        <w:t xml:space="preserve">, in these two constructions, it cannot be denied, that there is a wide difference in the meaning—­</w:t>
      </w:r>
      <w:r>
        <w:rPr>
          <w:i/>
          <w:color w:val="000000"/>
          <w:sz w:val="24"/>
          <w:szCs w:val="24"/>
        </w:rPr>
        <w:t xml:space="preserve">inferred</w:t>
      </w:r>
      <w:r>
        <w:rPr>
          <w:color w:val="000000"/>
          <w:sz w:val="24"/>
          <w:szCs w:val="24"/>
        </w:rPr>
        <w:t xml:space="preserve"> by custom; which difference depends on the </w:t>
      </w:r>
      <w:r>
        <w:rPr>
          <w:i/>
          <w:color w:val="000000"/>
          <w:sz w:val="24"/>
          <w:szCs w:val="24"/>
        </w:rPr>
        <w:t xml:space="preserve">manner</w:t>
      </w:r>
      <w:r>
        <w:rPr>
          <w:color w:val="000000"/>
          <w:sz w:val="24"/>
          <w:szCs w:val="24"/>
        </w:rPr>
        <w:t xml:space="preserve"> in which the term is applied.  The former construction denotes, that I </w:t>
      </w:r>
      <w:r>
        <w:rPr>
          <w:i/>
          <w:color w:val="000000"/>
          <w:sz w:val="24"/>
          <w:szCs w:val="24"/>
        </w:rPr>
        <w:t xml:space="preserve">possess</w:t>
      </w:r>
      <w:r>
        <w:rPr>
          <w:color w:val="000000"/>
          <w:sz w:val="24"/>
          <w:szCs w:val="24"/>
        </w:rPr>
        <w:t xml:space="preserve"> a plate which was </w:t>
      </w:r>
      <w:r>
        <w:rPr>
          <w:i/>
          <w:color w:val="000000"/>
          <w:sz w:val="24"/>
          <w:szCs w:val="24"/>
        </w:rPr>
        <w:t xml:space="preserve">broken</w:t>
      </w:r>
      <w:r>
        <w:rPr>
          <w:color w:val="000000"/>
          <w:sz w:val="24"/>
          <w:szCs w:val="24"/>
        </w:rPr>
        <w:t xml:space="preserve">, (whether with or without my agency, is not intimated,) perhaps, one hundred or one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thousand years ago; whereas, the meaning of the latter is, that I </w:t>
      </w:r>
      <w:r>
        <w:rPr>
          <w:i/>
          <w:color w:val="000000"/>
          <w:sz w:val="24"/>
          <w:szCs w:val="24"/>
        </w:rPr>
        <w:t xml:space="preserve">performed the act</w:t>
      </w:r>
      <w:r>
        <w:rPr>
          <w:color w:val="000000"/>
          <w:sz w:val="24"/>
          <w:szCs w:val="24"/>
        </w:rPr>
        <w:t xml:space="preserve"> of reducing the plate from a whole to a </w:t>
      </w:r>
      <w:r>
        <w:rPr>
          <w:i/>
          <w:color w:val="000000"/>
          <w:sz w:val="24"/>
          <w:szCs w:val="24"/>
        </w:rPr>
        <w:t xml:space="preserve">broken</w:t>
      </w:r>
      <w:r>
        <w:rPr>
          <w:color w:val="000000"/>
          <w:sz w:val="24"/>
          <w:szCs w:val="24"/>
        </w:rPr>
        <w:t xml:space="preserve"> state; and it is not intimated whether I possess it, or some one else.  It appears reasonable, that, in a practical grammar, at least, any word which occurs in constructions differing so widely, may properly be classed with different parts of speech.  This illustration likewise establishes the propriety of retaining what we call the </w:t>
      </w:r>
      <w:r>
        <w:rPr>
          <w:i/>
          <w:color w:val="000000"/>
          <w:sz w:val="24"/>
          <w:szCs w:val="24"/>
        </w:rPr>
        <w:t xml:space="preserve">perfect tense</w:t>
      </w:r>
      <w:r>
        <w:rPr>
          <w:color w:val="000000"/>
          <w:sz w:val="24"/>
          <w:szCs w:val="24"/>
        </w:rPr>
        <w:t xml:space="preserve"> of the verb.</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QUESTIONS ON THE PHILOSOPHICAL NOTES.</w:t>
      </w:r>
    </w:p>
    <w:p>
      <w:pPr>
        <w:widowControl w:val="on"/>
        <w:pBdr/>
        <w:spacing w:before="240" w:after="240" w:line="240" w:lineRule="auto"/>
        <w:ind w:left="0" w:right="0"/>
        <w:jc w:val="left"/>
      </w:pPr>
      <w:r>
        <w:rPr>
          <w:color w:val="000000"/>
          <w:sz w:val="24"/>
          <w:szCs w:val="24"/>
        </w:rPr>
        <w:t xml:space="preserve">How are participles formed?—­What does the imperfect part express?—­</w:t>
      </w:r>
      <w:r>
        <w:rPr>
          <w:color w:val="000000"/>
          <w:sz w:val="24"/>
          <w:szCs w:val="24"/>
        </w:rPr>
        <w:br/>
        <w:t xml:space="preserve">What do perfect participles denote?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LECTURE VI.</w:t>
      </w:r>
    </w:p>
    <w:p>
      <w:pPr>
        <w:widowControl w:val="on"/>
        <w:pBdr/>
        <w:spacing w:before="240" w:after="240" w:line="240" w:lineRule="auto"/>
        <w:ind w:left="0" w:right="0"/>
        <w:jc w:val="left"/>
      </w:pPr>
      <w:r>
        <w:rPr>
          <w:b/>
          <w:color w:val="000000"/>
          <w:sz w:val="24"/>
          <w:szCs w:val="24"/>
        </w:rPr>
        <w:t xml:space="preserve">OF ADVERBS.</w:t>
      </w:r>
    </w:p>
    <w:p>
      <w:pPr>
        <w:widowControl w:val="on"/>
        <w:pBdr/>
        <w:spacing w:before="240" w:after="240" w:line="240" w:lineRule="auto"/>
        <w:ind w:left="0" w:right="0"/>
        <w:jc w:val="left"/>
      </w:pPr>
      <w:r>
        <w:rPr>
          <w:color w:val="000000"/>
          <w:sz w:val="24"/>
          <w:szCs w:val="24"/>
        </w:rPr>
        <w:t xml:space="preserve">An ADVERB is a word used to modify the sense of a </w:t>
      </w:r>
      <w:r>
        <w:rPr>
          <w:i/>
          <w:color w:val="000000"/>
          <w:sz w:val="24"/>
          <w:szCs w:val="24"/>
        </w:rPr>
        <w:t xml:space="preserve">verb</w:t>
      </w:r>
      <w:r>
        <w:rPr>
          <w:color w:val="000000"/>
          <w:sz w:val="24"/>
          <w:szCs w:val="24"/>
        </w:rPr>
        <w:t xml:space="preserve">, a_participle_, an </w:t>
      </w:r>
      <w:r>
        <w:rPr>
          <w:i/>
          <w:color w:val="000000"/>
          <w:sz w:val="24"/>
          <w:szCs w:val="24"/>
        </w:rPr>
        <w:t xml:space="preserve">adjective</w:t>
      </w:r>
      <w:r>
        <w:rPr>
          <w:color w:val="000000"/>
          <w:sz w:val="24"/>
          <w:szCs w:val="24"/>
        </w:rPr>
        <w:t xml:space="preserve">, or another </w:t>
      </w:r>
      <w:r>
        <w:rPr>
          <w:i/>
          <w:color w:val="000000"/>
          <w:sz w:val="24"/>
          <w:szCs w:val="24"/>
        </w:rPr>
        <w:t xml:space="preserve">adverb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Recollect, an adverb never qualifies a </w:t>
      </w:r>
      <w:r>
        <w:rPr>
          <w:i/>
          <w:color w:val="000000"/>
          <w:sz w:val="24"/>
          <w:szCs w:val="24"/>
        </w:rPr>
        <w:t xml:space="preserve">noun</w:t>
      </w:r>
      <w:r>
        <w:rPr>
          <w:color w:val="000000"/>
          <w:sz w:val="24"/>
          <w:szCs w:val="24"/>
        </w:rPr>
        <w:t xml:space="preserve">.  It qualifies any of the four parts of speech abovenamed, and none others.</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modify</w:t>
      </w:r>
      <w:r>
        <w:rPr>
          <w:color w:val="000000"/>
          <w:sz w:val="24"/>
          <w:szCs w:val="24"/>
        </w:rPr>
        <w:t xml:space="preserve"> or </w:t>
      </w:r>
      <w:r>
        <w:rPr>
          <w:i/>
          <w:color w:val="000000"/>
          <w:sz w:val="24"/>
          <w:szCs w:val="24"/>
        </w:rPr>
        <w:t xml:space="preserve">qualify</w:t>
      </w:r>
      <w:r>
        <w:rPr>
          <w:color w:val="000000"/>
          <w:sz w:val="24"/>
          <w:szCs w:val="24"/>
        </w:rPr>
        <w:t xml:space="preserve">, you know, means to produce some </w:t>
      </w:r>
      <w:r>
        <w:rPr>
          <w:i/>
          <w:color w:val="000000"/>
          <w:sz w:val="24"/>
          <w:szCs w:val="24"/>
        </w:rPr>
        <w:t xml:space="preserve">change</w:t>
      </w:r>
      <w:r>
        <w:rPr>
          <w:color w:val="000000"/>
          <w:sz w:val="24"/>
          <w:szCs w:val="24"/>
        </w:rPr>
        <w:t xml:space="preserve">.  The adverb modifies.  If I say, Wirt’s style </w:t>
      </w:r>
      <w:r>
        <w:rPr>
          <w:i/>
          <w:color w:val="000000"/>
          <w:sz w:val="24"/>
          <w:szCs w:val="24"/>
        </w:rPr>
        <w:t xml:space="preserve">excels</w:t>
      </w:r>
      <w:r>
        <w:rPr>
          <w:color w:val="000000"/>
          <w:sz w:val="24"/>
          <w:szCs w:val="24"/>
        </w:rPr>
        <w:t xml:space="preserve"> Irving’s, the proposition is affirmative, and the verb </w:t>
      </w:r>
      <w:r>
        <w:rPr>
          <w:i/>
          <w:color w:val="000000"/>
          <w:sz w:val="24"/>
          <w:szCs w:val="24"/>
        </w:rPr>
        <w:t xml:space="preserve">excels</w:t>
      </w:r>
      <w:r>
        <w:rPr>
          <w:color w:val="000000"/>
          <w:sz w:val="24"/>
          <w:szCs w:val="24"/>
        </w:rPr>
        <w:t xml:space="preserve"> expresses the affirmation.  But when I say, Wirt’s style </w:t>
      </w:r>
      <w:r>
        <w:rPr>
          <w:i/>
          <w:color w:val="000000"/>
          <w:sz w:val="24"/>
          <w:szCs w:val="24"/>
        </w:rPr>
        <w:t xml:space="preserve">excels not</w:t>
      </w:r>
      <w:r>
        <w:rPr>
          <w:color w:val="000000"/>
          <w:sz w:val="24"/>
          <w:szCs w:val="24"/>
        </w:rPr>
        <w:t xml:space="preserve"> Irving’s, the assertion is changed to a negative.  What is it that thus modifies or changes the meaning of the verb </w:t>
      </w:r>
      <w:r>
        <w:rPr>
          <w:i/>
          <w:color w:val="000000"/>
          <w:sz w:val="24"/>
          <w:szCs w:val="24"/>
        </w:rPr>
        <w:t xml:space="preserve">excels</w:t>
      </w:r>
      <w:r>
        <w:rPr>
          <w:color w:val="000000"/>
          <w:sz w:val="24"/>
          <w:szCs w:val="24"/>
        </w:rPr>
        <w:t xml:space="preserve">?  You perceive that it is the little word </w:t>
      </w:r>
      <w:r>
        <w:rPr>
          <w:i/>
          <w:color w:val="000000"/>
          <w:sz w:val="24"/>
          <w:szCs w:val="24"/>
        </w:rPr>
        <w:t xml:space="preserve">not</w:t>
      </w:r>
      <w:r>
        <w:rPr>
          <w:color w:val="000000"/>
          <w:sz w:val="24"/>
          <w:szCs w:val="24"/>
        </w:rPr>
        <w:t xml:space="preserve">.  This word has power to reverse the meaning of the sentence. </w:t>
      </w:r>
      <w:r>
        <w:rPr>
          <w:i/>
          <w:color w:val="000000"/>
          <w:sz w:val="24"/>
          <w:szCs w:val="24"/>
        </w:rPr>
        <w:t xml:space="preserve">Not</w:t>
      </w:r>
      <w:r>
        <w:rPr>
          <w:color w:val="000000"/>
          <w:sz w:val="24"/>
          <w:szCs w:val="24"/>
        </w:rPr>
        <w:t xml:space="preserve">, then, is a modifier, qualifier, or negative adverb.</w:t>
      </w:r>
    </w:p>
    <w:p>
      <w:pPr>
        <w:widowControl w:val="on"/>
        <w:pBdr/>
        <w:spacing w:before="240" w:after="240" w:line="240" w:lineRule="auto"/>
        <w:ind w:left="0" w:right="0"/>
        <w:jc w:val="left"/>
      </w:pPr>
      <w:r>
        <w:rPr>
          <w:color w:val="000000"/>
          <w:sz w:val="24"/>
          <w:szCs w:val="24"/>
        </w:rPr>
        <w:t xml:space="preserve">When an adverb is used to modify the sense of a verb or participle, it generally expresses the manner, time, or place, in which the action is performed, or some accidental circumstance respecting it.  In the phrases, The man rides </w:t>
      </w:r>
      <w:r>
        <w:rPr>
          <w:i/>
          <w:color w:val="000000"/>
          <w:sz w:val="24"/>
          <w:szCs w:val="24"/>
        </w:rPr>
        <w:t xml:space="preserve">gracefully, awkwardly</w:t>
      </w:r>
      <w:r>
        <w:rPr>
          <w:color w:val="000000"/>
          <w:sz w:val="24"/>
          <w:szCs w:val="24"/>
        </w:rPr>
        <w:t xml:space="preserve">, </w:t>
      </w:r>
      <w:r>
        <w:rPr>
          <w:i/>
          <w:color w:val="000000"/>
          <w:sz w:val="24"/>
          <w:szCs w:val="24"/>
        </w:rPr>
        <w:t xml:space="preserve">badly, swiftly, slowly</w:t>
      </w:r>
      <w:r>
        <w:rPr>
          <w:color w:val="000000"/>
          <w:sz w:val="24"/>
          <w:szCs w:val="24"/>
        </w:rPr>
        <w:t xml:space="preserve">, &amp;c.; or, I saw the man riding </w:t>
      </w:r>
      <w:r>
        <w:rPr>
          <w:i/>
          <w:color w:val="000000"/>
          <w:sz w:val="24"/>
          <w:szCs w:val="24"/>
        </w:rPr>
        <w:t xml:space="preserve">swiftly, slowly, leisurely, very fast</w:t>
      </w:r>
      <w:r>
        <w:rPr>
          <w:color w:val="000000"/>
          <w:sz w:val="24"/>
          <w:szCs w:val="24"/>
        </w:rPr>
        <w:t xml:space="preserve">, &amp;c., you perceive that the words </w:t>
      </w:r>
      <w:r>
        <w:rPr>
          <w:i/>
          <w:color w:val="000000"/>
          <w:sz w:val="24"/>
          <w:szCs w:val="24"/>
        </w:rPr>
        <w:t xml:space="preserve">gracefully, awkwardly, very fast</w:t>
      </w:r>
      <w:r>
        <w:rPr>
          <w:color w:val="000000"/>
          <w:sz w:val="24"/>
          <w:szCs w:val="24"/>
        </w:rPr>
        <w:t xml:space="preserve">, &amp;c., are adverbs, qualifying the verb </w:t>
      </w:r>
      <w:r>
        <w:rPr>
          <w:i/>
          <w:color w:val="000000"/>
          <w:sz w:val="24"/>
          <w:szCs w:val="24"/>
        </w:rPr>
        <w:t xml:space="preserve">rides</w:t>
      </w:r>
      <w:r>
        <w:rPr>
          <w:color w:val="000000"/>
          <w:sz w:val="24"/>
          <w:szCs w:val="24"/>
        </w:rPr>
        <w:t xml:space="preserve">, or the participle </w:t>
      </w:r>
      <w:r>
        <w:rPr>
          <w:i/>
          <w:color w:val="000000"/>
          <w:sz w:val="24"/>
          <w:szCs w:val="24"/>
        </w:rPr>
        <w:t xml:space="preserve">riding</w:t>
      </w:r>
      <w:r>
        <w:rPr>
          <w:color w:val="000000"/>
          <w:sz w:val="24"/>
          <w:szCs w:val="24"/>
        </w:rPr>
        <w:t xml:space="preserve">, because they express the </w:t>
      </w:r>
      <w:r>
        <w:rPr>
          <w:i/>
          <w:color w:val="000000"/>
          <w:sz w:val="24"/>
          <w:szCs w:val="24"/>
        </w:rPr>
        <w:t xml:space="preserve">manner</w:t>
      </w:r>
      <w:r>
        <w:rPr>
          <w:color w:val="000000"/>
          <w:sz w:val="24"/>
          <w:szCs w:val="24"/>
        </w:rPr>
        <w:t xml:space="preserve"> in which the action denoted by the verb and participle, is done.</w:t>
      </w:r>
    </w:p>
    <w:p>
      <w:pPr>
        <w:widowControl w:val="on"/>
        <w:pBdr/>
        <w:spacing w:before="240" w:after="240" w:line="240" w:lineRule="auto"/>
        <w:ind w:left="0" w:right="0"/>
        <w:jc w:val="left"/>
      </w:pPr>
      <w:r>
        <w:rPr>
          <w:color w:val="000000"/>
          <w:sz w:val="24"/>
          <w:szCs w:val="24"/>
        </w:rPr>
        <w:t xml:space="preserve">In the phrases, The man rides </w:t>
      </w:r>
      <w:r>
        <w:rPr>
          <w:i/>
          <w:color w:val="000000"/>
          <w:sz w:val="24"/>
          <w:szCs w:val="24"/>
        </w:rPr>
        <w:t xml:space="preserve">daily, weekly, seldom, frequently, often, sometimes, never</w:t>
      </w:r>
      <w:r>
        <w:rPr>
          <w:color w:val="000000"/>
          <w:sz w:val="24"/>
          <w:szCs w:val="24"/>
        </w:rPr>
        <w:t xml:space="preserve">; or, The man rode </w:t>
      </w:r>
      <w:r>
        <w:rPr>
          <w:i/>
          <w:color w:val="000000"/>
          <w:sz w:val="24"/>
          <w:szCs w:val="24"/>
        </w:rPr>
        <w:t xml:space="preserve">yesterday, heretofore, long since, long ago, recently, lately, just now</w:t>
      </w:r>
      <w:r>
        <w:rPr>
          <w:color w:val="000000"/>
          <w:sz w:val="24"/>
          <w:szCs w:val="24"/>
        </w:rPr>
        <w:t xml:space="preserve"> or, The man will ride </w:t>
      </w:r>
      <w:r>
        <w:rPr>
          <w:i/>
          <w:color w:val="000000"/>
          <w:sz w:val="24"/>
          <w:szCs w:val="24"/>
        </w:rPr>
        <w:t xml:space="preserve">soon, presently, directly, immediately, by and by, to-day, hereafter</w:t>
      </w:r>
      <w:r>
        <w:rPr>
          <w:color w:val="000000"/>
          <w:sz w:val="24"/>
          <w:szCs w:val="24"/>
        </w:rPr>
        <w:t xml:space="preserve">, you perceive that all these words in </w:t>
      </w:r>
      <w:r>
        <w:rPr>
          <w:i/>
          <w:color w:val="000000"/>
          <w:sz w:val="24"/>
          <w:szCs w:val="24"/>
        </w:rPr>
        <w:t xml:space="preserve">italics</w:t>
      </w:r>
      <w:r>
        <w:rPr>
          <w:color w:val="000000"/>
          <w:sz w:val="24"/>
          <w:szCs w:val="24"/>
        </w:rPr>
        <w:t xml:space="preserve">, are adverbs, qualifying the meaning of the verb, rides, because they express the </w:t>
      </w:r>
      <w:r>
        <w:rPr>
          <w:i/>
          <w:color w:val="000000"/>
          <w:sz w:val="24"/>
          <w:szCs w:val="24"/>
        </w:rPr>
        <w:t xml:space="preserve">time</w:t>
      </w:r>
      <w:r>
        <w:rPr>
          <w:color w:val="000000"/>
          <w:sz w:val="24"/>
          <w:szCs w:val="24"/>
        </w:rPr>
        <w:t xml:space="preserve"> of the action denoted by the verb.</w:t>
      </w:r>
    </w:p>
    <w:p>
      <w:pPr>
        <w:widowControl w:val="on"/>
        <w:pBdr/>
        <w:spacing w:before="240" w:after="240" w:line="240" w:lineRule="auto"/>
        <w:ind w:left="0" w:right="0"/>
        <w:jc w:val="left"/>
      </w:pPr>
      <w:r>
        <w:rPr>
          <w:color w:val="000000"/>
          <w:sz w:val="24"/>
          <w:szCs w:val="24"/>
        </w:rPr>
        <w:t xml:space="preserve">Again, if I say, The man lives </w:t>
      </w:r>
      <w:r>
        <w:rPr>
          <w:i/>
          <w:color w:val="000000"/>
          <w:sz w:val="24"/>
          <w:szCs w:val="24"/>
        </w:rPr>
        <w:t xml:space="preserve">here, near by, yonder, remote, far off, somewhere, nowhere, everywhere</w:t>
      </w:r>
      <w:r>
        <w:rPr>
          <w:color w:val="000000"/>
          <w:sz w:val="24"/>
          <w:szCs w:val="24"/>
        </w:rPr>
        <w:t xml:space="preserve">, &amp;c., the words in </w:t>
      </w:r>
      <w:r>
        <w:rPr>
          <w:i/>
          <w:color w:val="000000"/>
          <w:sz w:val="24"/>
          <w:szCs w:val="24"/>
        </w:rPr>
        <w:t xml:space="preserve">italics</w:t>
      </w:r>
      <w:r>
        <w:rPr>
          <w:color w:val="000000"/>
          <w:sz w:val="24"/>
          <w:szCs w:val="24"/>
        </w:rPr>
        <w:t xml:space="preserve"> are adverbs of </w:t>
      </w:r>
      <w:r>
        <w:rPr>
          <w:i/>
          <w:color w:val="000000"/>
          <w:sz w:val="24"/>
          <w:szCs w:val="24"/>
        </w:rPr>
        <w:t xml:space="preserve">place</w:t>
      </w:r>
      <w:r>
        <w:rPr>
          <w:color w:val="000000"/>
          <w:sz w:val="24"/>
          <w:szCs w:val="24"/>
        </w:rPr>
        <w:t xml:space="preserve">, because they tell where he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Adverbs likewise qualify adjectives, and sometimes other adverbs; as, </w:t>
      </w:r>
      <w:r>
        <w:rPr>
          <w:i/>
          <w:color w:val="000000"/>
          <w:sz w:val="24"/>
          <w:szCs w:val="24"/>
        </w:rPr>
        <w:t xml:space="preserve">more</w:t>
      </w:r>
      <w:r>
        <w:rPr>
          <w:color w:val="000000"/>
          <w:sz w:val="24"/>
          <w:szCs w:val="24"/>
        </w:rPr>
        <w:t xml:space="preserve"> wise, </w:t>
      </w:r>
      <w:r>
        <w:rPr>
          <w:i/>
          <w:color w:val="000000"/>
          <w:sz w:val="24"/>
          <w:szCs w:val="24"/>
        </w:rPr>
        <w:t xml:space="preserve">most</w:t>
      </w:r>
      <w:r>
        <w:rPr>
          <w:color w:val="000000"/>
          <w:sz w:val="24"/>
          <w:szCs w:val="24"/>
        </w:rPr>
        <w:t xml:space="preserve"> wise; or </w:t>
      </w:r>
      <w:r>
        <w:rPr>
          <w:i/>
          <w:color w:val="000000"/>
          <w:sz w:val="24"/>
          <w:szCs w:val="24"/>
        </w:rPr>
        <w:t xml:space="preserve">more wisely, most wisely</w:t>
      </w:r>
      <w:r>
        <w:rPr>
          <w:color w:val="000000"/>
          <w:sz w:val="24"/>
          <w:szCs w:val="24"/>
        </w:rPr>
        <w:t xml:space="preserve">.  When an adverb is joined to an adjective or adverb, it generally expresses </w:t>
      </w:r>
      <w:r>
        <w:rPr>
          <w:i/>
          <w:color w:val="000000"/>
          <w:sz w:val="24"/>
          <w:szCs w:val="24"/>
        </w:rPr>
        <w:t xml:space="preserve">the degree</w:t>
      </w:r>
      <w:r>
        <w:rPr>
          <w:color w:val="000000"/>
          <w:sz w:val="24"/>
          <w:szCs w:val="24"/>
        </w:rPr>
        <w:t xml:space="preserve"> of comparison; for adverbs, like adjectives, have degrees of comparison.  Thus, in the phrase, A skilful artist, you know the adjective </w:t>
      </w:r>
      <w:r>
        <w:rPr>
          <w:i/>
          <w:color w:val="000000"/>
          <w:sz w:val="24"/>
          <w:szCs w:val="24"/>
        </w:rPr>
        <w:t xml:space="preserve">skilful</w:t>
      </w:r>
      <w:r>
        <w:rPr>
          <w:color w:val="000000"/>
          <w:sz w:val="24"/>
          <w:szCs w:val="24"/>
        </w:rPr>
        <w:t xml:space="preserve"> is in the positive degree; but, by placing the adverb </w:t>
      </w:r>
      <w:r>
        <w:rPr>
          <w:i/>
          <w:color w:val="000000"/>
          <w:sz w:val="24"/>
          <w:szCs w:val="24"/>
        </w:rPr>
        <w:t xml:space="preserve">more</w:t>
      </w:r>
      <w:r>
        <w:rPr>
          <w:color w:val="000000"/>
          <w:sz w:val="24"/>
          <w:szCs w:val="24"/>
        </w:rPr>
        <w:t xml:space="preserve"> before the adjective, we increase the degree of quality denoted by the adjective to the comparative; as, A </w:t>
      </w:r>
      <w:r>
        <w:rPr>
          <w:i/>
          <w:color w:val="000000"/>
          <w:sz w:val="24"/>
          <w:szCs w:val="24"/>
        </w:rPr>
        <w:t xml:space="preserve">more</w:t>
      </w:r>
      <w:r>
        <w:rPr>
          <w:color w:val="000000"/>
          <w:sz w:val="24"/>
          <w:szCs w:val="24"/>
        </w:rPr>
        <w:t xml:space="preserve"> skilful artist:  and </w:t>
      </w:r>
      <w:r>
        <w:rPr>
          <w:i/>
          <w:color w:val="000000"/>
          <w:sz w:val="24"/>
          <w:szCs w:val="24"/>
        </w:rPr>
        <w:t xml:space="preserve">most</w:t>
      </w:r>
      <w:r>
        <w:rPr>
          <w:color w:val="000000"/>
          <w:sz w:val="24"/>
          <w:szCs w:val="24"/>
        </w:rPr>
        <w:t xml:space="preserve"> renders it superlative; as, A </w:t>
      </w:r>
      <w:r>
        <w:rPr>
          <w:i/>
          <w:color w:val="000000"/>
          <w:sz w:val="24"/>
          <w:szCs w:val="24"/>
        </w:rPr>
        <w:t xml:space="preserve">most</w:t>
      </w:r>
      <w:r>
        <w:rPr>
          <w:color w:val="000000"/>
          <w:sz w:val="24"/>
          <w:szCs w:val="24"/>
        </w:rPr>
        <w:t xml:space="preserve"> skilful artist.  And if we place more and most before other adverbs, the effect is the same; as, skilfully, </w:t>
      </w:r>
      <w:r>
        <w:rPr>
          <w:i/>
          <w:color w:val="000000"/>
          <w:sz w:val="24"/>
          <w:szCs w:val="24"/>
        </w:rPr>
        <w:t xml:space="preserve">more</w:t>
      </w:r>
      <w:r>
        <w:rPr>
          <w:color w:val="000000"/>
          <w:sz w:val="24"/>
          <w:szCs w:val="24"/>
        </w:rPr>
        <w:t xml:space="preserve"> skilfully, </w:t>
      </w:r>
      <w:r>
        <w:rPr>
          <w:i/>
          <w:color w:val="000000"/>
          <w:sz w:val="24"/>
          <w:szCs w:val="24"/>
        </w:rPr>
        <w:t xml:space="preserve">most</w:t>
      </w:r>
      <w:r>
        <w:rPr>
          <w:color w:val="000000"/>
          <w:sz w:val="24"/>
          <w:szCs w:val="24"/>
        </w:rPr>
        <w:t xml:space="preserve"> skilfully.</w:t>
      </w:r>
    </w:p>
    <w:p>
      <w:pPr>
        <w:widowControl w:val="on"/>
        <w:pBdr/>
        <w:spacing w:before="240" w:after="240" w:line="240" w:lineRule="auto"/>
        <w:ind w:left="0" w:right="0"/>
        <w:jc w:val="left"/>
      </w:pPr>
      <w:r>
        <w:rPr>
          <w:color w:val="000000"/>
          <w:sz w:val="24"/>
          <w:szCs w:val="24"/>
        </w:rPr>
        <w:t xml:space="preserve">COMPARISON OF ADVERBS.</w:t>
      </w:r>
    </w:p>
    <w:p>
      <w:pPr>
        <w:widowControl w:val="on"/>
        <w:pBdr/>
        <w:spacing w:before="0" w:after="0" w:line="240" w:lineRule="auto"/>
        <w:ind w:left="0" w:right="0"/>
        <w:jc w:val="left"/>
      </w:pPr>
      <w:r>
        <w:rPr>
          <w:rFonts w:ascii="fixed" w:hAnsi="fixed" w:cs="fixed"/>
          <w:i/>
          <w:color w:val="000000"/>
          <w:sz w:val="24"/>
          <w:szCs w:val="24"/>
        </w:rPr>
        <w:t xml:space="preserve">Positive</w:t>
      </w:r>
      <w:r>
        <w:rPr>
          <w:rFonts w:ascii="fixed" w:hAnsi="fixed" w:cs="fixed"/>
          <w:color w:val="000000"/>
          <w:sz w:val="24"/>
          <w:szCs w:val="24"/>
        </w:rPr>
        <w:t xml:space="preserve">    </w:t>
      </w:r>
      <w:r>
        <w:rPr>
          <w:rFonts w:ascii="fixed" w:hAnsi="fixed" w:cs="fixed"/>
          <w:i/>
          <w:color w:val="000000"/>
          <w:sz w:val="24"/>
          <w:szCs w:val="24"/>
        </w:rPr>
        <w:t xml:space="preserve">Comparative</w:t>
      </w:r>
      <w:r>
        <w:rPr>
          <w:rFonts w:ascii="fixed" w:hAnsi="fixed" w:cs="fixed"/>
          <w:color w:val="000000"/>
          <w:sz w:val="24"/>
          <w:szCs w:val="24"/>
        </w:rPr>
        <w:t xml:space="preserve">    </w:t>
      </w:r>
      <w:r>
        <w:rPr>
          <w:rFonts w:ascii="fixed" w:hAnsi="fixed" w:cs="fixed"/>
          <w:i/>
          <w:color w:val="000000"/>
          <w:sz w:val="24"/>
          <w:szCs w:val="24"/>
        </w:rPr>
        <w:t xml:space="preserve">Superlative</w:t>
      </w:r>
      <w:r>
        <w:rPr>
          <w:rFonts w:ascii="fixed" w:hAnsi="fixed" w:cs="fixed"/>
          <w:color w:val="000000"/>
          <w:sz w:val="24"/>
          <w:szCs w:val="24"/>
        </w:rPr>
        <w:t xml:space="preserve">.
soon           sooner           soonest.
often          oftener          oftenest.
much           more             most.
well           better           best.
far            farther          farthest.
wisely         more wisely      most wisely.
justly         more justly      most justly.
justly         less justly      least justly.
</w:t>
      </w:r>
    </w:p>
    <w:p>
      <w:pPr>
        <w:widowControl w:val="on"/>
        <w:pBdr/>
        <w:spacing w:before="240" w:after="240" w:line="240" w:lineRule="auto"/>
        <w:ind w:left="0" w:right="0"/>
        <w:jc w:val="left"/>
      </w:pPr>
      <w:r>
        <w:rPr>
          <w:color w:val="000000"/>
          <w:sz w:val="24"/>
          <w:szCs w:val="24"/>
        </w:rPr>
        <w:t xml:space="preserve">You will generally know an adverb at sight; but sometimes you will find it more difficult to be distinguished, than any other part of speech in the English language.  I will, therefore, give you some </w:t>
      </w:r>
      <w:r>
        <w:rPr>
          <w:i/>
          <w:color w:val="000000"/>
          <w:sz w:val="24"/>
          <w:szCs w:val="24"/>
        </w:rPr>
        <w:t xml:space="preserve">signs</w:t>
      </w:r>
      <w:r>
        <w:rPr>
          <w:color w:val="000000"/>
          <w:sz w:val="24"/>
          <w:szCs w:val="24"/>
        </w:rPr>
        <w:t xml:space="preserve"> which will assist you a little.</w:t>
      </w:r>
    </w:p>
    <w:p>
      <w:pPr>
        <w:widowControl w:val="on"/>
        <w:pBdr/>
        <w:spacing w:before="240" w:after="240" w:line="240" w:lineRule="auto"/>
        <w:ind w:left="0" w:right="0"/>
        <w:jc w:val="left"/>
      </w:pPr>
      <w:r>
        <w:rPr>
          <w:color w:val="000000"/>
          <w:sz w:val="24"/>
          <w:szCs w:val="24"/>
        </w:rPr>
        <w:t xml:space="preserve">Most words ending in </w:t>
      </w:r>
      <w:r>
        <w:rPr>
          <w:i/>
          <w:color w:val="000000"/>
          <w:sz w:val="24"/>
          <w:szCs w:val="24"/>
        </w:rPr>
        <w:t xml:space="preserve">ly</w:t>
      </w:r>
      <w:r>
        <w:rPr>
          <w:color w:val="000000"/>
          <w:sz w:val="24"/>
          <w:szCs w:val="24"/>
        </w:rPr>
        <w:t xml:space="preserve"> are adverbs; such as, </w:t>
      </w:r>
      <w:r>
        <w:rPr>
          <w:i/>
          <w:color w:val="000000"/>
          <w:sz w:val="24"/>
          <w:szCs w:val="24"/>
        </w:rPr>
        <w:t xml:space="preserve">politely, gracefully, judiciously</w:t>
      </w:r>
      <w:r>
        <w:rPr>
          <w:color w:val="000000"/>
          <w:sz w:val="24"/>
          <w:szCs w:val="24"/>
        </w:rPr>
        <w:t xml:space="preserve">.  Any word or short phrase that will answer to any one of the questions, </w:t>
      </w:r>
      <w:r>
        <w:rPr>
          <w:i/>
          <w:color w:val="000000"/>
          <w:sz w:val="24"/>
          <w:szCs w:val="24"/>
        </w:rPr>
        <w:t xml:space="preserve">how? how much? when?</w:t>
      </w:r>
      <w:r>
        <w:rPr>
          <w:color w:val="000000"/>
          <w:sz w:val="24"/>
          <w:szCs w:val="24"/>
        </w:rPr>
        <w:t xml:space="preserve"> or </w:t>
      </w:r>
      <w:r>
        <w:rPr>
          <w:i/>
          <w:color w:val="000000"/>
          <w:sz w:val="24"/>
          <w:szCs w:val="24"/>
        </w:rPr>
        <w:t xml:space="preserve">where?</w:t>
      </w:r>
      <w:r>
        <w:rPr>
          <w:color w:val="000000"/>
          <w:sz w:val="24"/>
          <w:szCs w:val="24"/>
        </w:rPr>
        <w:t xml:space="preserve"> is an adverb; as, The river flows </w:t>
      </w:r>
      <w:r>
        <w:rPr>
          <w:i/>
          <w:color w:val="000000"/>
          <w:sz w:val="24"/>
          <w:szCs w:val="24"/>
        </w:rPr>
        <w:t xml:space="preserve">rapidly</w:t>
      </w:r>
      <w:r>
        <w:rPr>
          <w:color w:val="000000"/>
          <w:sz w:val="24"/>
          <w:szCs w:val="24"/>
        </w:rPr>
        <w:t xml:space="preserve">; He walks </w:t>
      </w:r>
      <w:r>
        <w:rPr>
          <w:i/>
          <w:color w:val="000000"/>
          <w:sz w:val="24"/>
          <w:szCs w:val="24"/>
        </w:rPr>
        <w:t xml:space="preserve">very fast</w:t>
      </w:r>
      <w:r>
        <w:rPr>
          <w:color w:val="000000"/>
          <w:sz w:val="24"/>
          <w:szCs w:val="24"/>
        </w:rPr>
        <w:t xml:space="preserve">; He has gone </w:t>
      </w:r>
      <w:r>
        <w:rPr>
          <w:i/>
          <w:color w:val="000000"/>
          <w:sz w:val="24"/>
          <w:szCs w:val="24"/>
        </w:rPr>
        <w:t xml:space="preserve">far away;</w:t>
      </w:r>
      <w:r>
        <w:rPr>
          <w:color w:val="000000"/>
          <w:sz w:val="24"/>
          <w:szCs w:val="24"/>
        </w:rPr>
        <w:t xml:space="preserve"> but he will </w:t>
      </w:r>
      <w:r>
        <w:rPr>
          <w:i/>
          <w:color w:val="000000"/>
          <w:sz w:val="24"/>
          <w:szCs w:val="24"/>
        </w:rPr>
        <w:t xml:space="preserve">soon</w:t>
      </w:r>
      <w:r>
        <w:rPr>
          <w:color w:val="000000"/>
          <w:sz w:val="24"/>
          <w:szCs w:val="24"/>
        </w:rPr>
        <w:t xml:space="preserve"> return; She sings </w:t>
      </w:r>
      <w:r>
        <w:rPr>
          <w:i/>
          <w:color w:val="000000"/>
          <w:sz w:val="24"/>
          <w:szCs w:val="24"/>
        </w:rPr>
        <w:t xml:space="preserve">sweetly</w:t>
      </w:r>
      <w:r>
        <w:rPr>
          <w:color w:val="000000"/>
          <w:sz w:val="24"/>
          <w:szCs w:val="24"/>
        </w:rPr>
        <w:t xml:space="preserve">; They learn </w:t>
      </w:r>
      <w:r>
        <w:rPr>
          <w:i/>
          <w:color w:val="000000"/>
          <w:sz w:val="24"/>
          <w:szCs w:val="24"/>
        </w:rPr>
        <w:t xml:space="preserve">none at all</w:t>
      </w:r>
      <w:r>
        <w:rPr>
          <w:color w:val="000000"/>
          <w:sz w:val="24"/>
          <w:szCs w:val="24"/>
        </w:rPr>
        <w:t xml:space="preserve">.  How, or in what manner does the river flow? </w:t>
      </w:r>
      <w:r>
        <w:rPr>
          <w:i/>
          <w:color w:val="000000"/>
          <w:sz w:val="24"/>
          <w:szCs w:val="24"/>
        </w:rPr>
        <w:t xml:space="preserve">Rapidly</w:t>
      </w:r>
      <w:r>
        <w:rPr>
          <w:color w:val="000000"/>
          <w:sz w:val="24"/>
          <w:szCs w:val="24"/>
        </w:rPr>
        <w:t xml:space="preserve">.  How does he walk? </w:t>
      </w:r>
      <w:r>
        <w:rPr>
          <w:i/>
          <w:color w:val="000000"/>
          <w:sz w:val="24"/>
          <w:szCs w:val="24"/>
        </w:rPr>
        <w:t xml:space="preserve">Very fast</w:t>
      </w:r>
      <w:r>
        <w:rPr>
          <w:color w:val="000000"/>
          <w:sz w:val="24"/>
          <w:szCs w:val="24"/>
        </w:rPr>
        <w:t xml:space="preserve">.  Where has he gone? </w:t>
      </w:r>
      <w:r>
        <w:rPr>
          <w:i/>
          <w:color w:val="000000"/>
          <w:sz w:val="24"/>
          <w:szCs w:val="24"/>
        </w:rPr>
        <w:t xml:space="preserve">Far away</w:t>
      </w:r>
      <w:r>
        <w:rPr>
          <w:color w:val="000000"/>
          <w:sz w:val="24"/>
          <w:szCs w:val="24"/>
        </w:rPr>
        <w:t xml:space="preserve">.  When will he return? </w:t>
      </w:r>
      <w:r>
        <w:rPr>
          <w:i/>
          <w:color w:val="000000"/>
          <w:sz w:val="24"/>
          <w:szCs w:val="24"/>
        </w:rPr>
        <w:t xml:space="preserve">Soon</w:t>
      </w:r>
      <w:r>
        <w:rPr>
          <w:color w:val="000000"/>
          <w:sz w:val="24"/>
          <w:szCs w:val="24"/>
        </w:rPr>
        <w:t xml:space="preserve">.  How does she sing? </w:t>
      </w:r>
      <w:r>
        <w:rPr>
          <w:i/>
          <w:color w:val="000000"/>
          <w:sz w:val="24"/>
          <w:szCs w:val="24"/>
        </w:rPr>
        <w:t xml:space="preserve">Sweetly</w:t>
      </w:r>
      <w:r>
        <w:rPr>
          <w:color w:val="000000"/>
          <w:sz w:val="24"/>
          <w:szCs w:val="24"/>
        </w:rPr>
        <w:t xml:space="preserve">.  How much do they learn? </w:t>
      </w:r>
      <w:r>
        <w:rPr>
          <w:i/>
          <w:color w:val="000000"/>
          <w:sz w:val="24"/>
          <w:szCs w:val="24"/>
        </w:rPr>
        <w:t xml:space="preserve">None at all</w:t>
      </w:r>
      <w:r>
        <w:rPr>
          <w:color w:val="000000"/>
          <w:sz w:val="24"/>
          <w:szCs w:val="24"/>
        </w:rPr>
        <w:t xml:space="preserve">.  From this illustration, you perceive, that, if you could not tell these adverbs by the sense, you would know them by their answering to the questions.  However, your better way will be to distinguish adverbs by considering the office they perform in the sentence; or by noticing their grammatical relation, or their situation, with respect to other words.  To gain a thorough knowledge of their real character, is highly important. </w:t>
      </w:r>
      <w:r>
        <w:rPr>
          <w:i/>
          <w:color w:val="000000"/>
          <w:sz w:val="24"/>
          <w:szCs w:val="24"/>
        </w:rPr>
        <w:t xml:space="preserve">Rapidly, fast, far away, soon, sweetly</w:t>
      </w:r>
      <w:r>
        <w:rPr>
          <w:color w:val="000000"/>
          <w:sz w:val="24"/>
          <w:szCs w:val="24"/>
        </w:rPr>
        <w:t xml:space="preserve">, &amp;c. are known to be adverbs by their qualifying the sense of verbs.  “A </w:t>
      </w:r>
      <w:r>
        <w:rPr>
          <w:i/>
          <w:color w:val="000000"/>
          <w:sz w:val="24"/>
          <w:szCs w:val="24"/>
        </w:rPr>
        <w:t xml:space="preserve">very</w:t>
      </w:r>
      <w:r>
        <w:rPr>
          <w:color w:val="000000"/>
          <w:sz w:val="24"/>
          <w:szCs w:val="24"/>
        </w:rPr>
        <w:t xml:space="preserve"> good pen writes </w:t>
      </w:r>
      <w:r>
        <w:rPr>
          <w:i/>
          <w:color w:val="000000"/>
          <w:sz w:val="24"/>
          <w:szCs w:val="24"/>
        </w:rPr>
        <w:t xml:space="preserve">extremely well.”  Well</w:t>
      </w:r>
      <w:r>
        <w:rPr>
          <w:color w:val="000000"/>
          <w:sz w:val="24"/>
          <w:szCs w:val="24"/>
        </w:rPr>
        <w:t xml:space="preserve">, in this sentence, is known to be an adverb by its qualifying the sense of the verb </w:t>
      </w:r>
      <w:r>
        <w:rPr>
          <w:i/>
          <w:color w:val="000000"/>
          <w:sz w:val="24"/>
          <w:szCs w:val="24"/>
        </w:rPr>
        <w:t xml:space="preserve">writes; extremely</w:t>
      </w:r>
      <w:r>
        <w:rPr>
          <w:color w:val="000000"/>
          <w:sz w:val="24"/>
          <w:szCs w:val="24"/>
        </w:rPr>
        <w:t xml:space="preserve">, by its ending in </w:t>
      </w:r>
      <w:r>
        <w:rPr>
          <w:i/>
          <w:color w:val="000000"/>
          <w:sz w:val="24"/>
          <w:szCs w:val="24"/>
        </w:rPr>
        <w:t xml:space="preserve">ly</w:t>
      </w:r>
      <w:r>
        <w:rPr>
          <w:color w:val="000000"/>
          <w:sz w:val="24"/>
          <w:szCs w:val="24"/>
        </w:rPr>
        <w:t xml:space="preserve">, or by its being joined to the adverb </w:t>
      </w:r>
      <w:r>
        <w:rPr>
          <w:i/>
          <w:color w:val="000000"/>
          <w:sz w:val="24"/>
          <w:szCs w:val="24"/>
        </w:rPr>
        <w:t xml:space="preserve">well</w:t>
      </w:r>
      <w:r>
        <w:rPr>
          <w:color w:val="000000"/>
          <w:sz w:val="24"/>
          <w:szCs w:val="24"/>
        </w:rPr>
        <w:t xml:space="preserve"> to qualify it; and </w:t>
      </w:r>
      <w:r>
        <w:rPr>
          <w:i/>
          <w:color w:val="000000"/>
          <w:sz w:val="24"/>
          <w:szCs w:val="24"/>
        </w:rPr>
        <w:t xml:space="preserve">very</w:t>
      </w:r>
      <w:r>
        <w:rPr>
          <w:color w:val="000000"/>
          <w:sz w:val="24"/>
          <w:szCs w:val="24"/>
        </w:rPr>
        <w:t xml:space="preserve"> is known as an adverb by its joining the adjective </w:t>
      </w:r>
      <w:r>
        <w:rPr>
          <w:i/>
          <w:color w:val="000000"/>
          <w:sz w:val="24"/>
          <w:szCs w:val="24"/>
        </w:rPr>
        <w:t xml:space="preserve">good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Expressions like these, </w:t>
      </w:r>
      <w:r>
        <w:rPr>
          <w:i/>
          <w:color w:val="000000"/>
          <w:sz w:val="24"/>
          <w:szCs w:val="24"/>
        </w:rPr>
        <w:t xml:space="preserve">none at all, a great deal, a few days ago, long since, at length, in vain</w:t>
      </w:r>
      <w:r>
        <w:rPr>
          <w:color w:val="000000"/>
          <w:sz w:val="24"/>
          <w:szCs w:val="24"/>
        </w:rPr>
        <w:t xml:space="preserve">, when they are used to denote the </w:t>
      </w:r>
      <w:r>
        <w:rPr>
          <w:i/>
          <w:color w:val="000000"/>
          <w:sz w:val="24"/>
          <w:szCs w:val="24"/>
        </w:rPr>
        <w:t xml:space="preserve">manner</w:t>
      </w:r>
      <w:r>
        <w:rPr>
          <w:color w:val="000000"/>
          <w:sz w:val="24"/>
          <w:szCs w:val="24"/>
        </w:rPr>
        <w:t xml:space="preserve"> or </w:t>
      </w:r>
      <w:r>
        <w:rPr>
          <w:i/>
          <w:color w:val="000000"/>
          <w:sz w:val="24"/>
          <w:szCs w:val="24"/>
        </w:rPr>
        <w:t xml:space="preserve">time</w:t>
      </w:r>
      <w:r>
        <w:rPr>
          <w:color w:val="000000"/>
          <w:sz w:val="24"/>
          <w:szCs w:val="24"/>
        </w:rPr>
        <w:t xml:space="preserve"> of the action of verbs or participles, are generally termed </w:t>
      </w:r>
      <w:r>
        <w:rPr>
          <w:i/>
          <w:color w:val="000000"/>
          <w:sz w:val="24"/>
          <w:szCs w:val="24"/>
        </w:rPr>
        <w:t xml:space="preserve">adverbial phrases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Adverbs, though very numerous, may, for the sake of practical convenience, be reduced to particular classes.</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Of Number;</w:t>
      </w:r>
      <w:r>
        <w:rPr>
          <w:color w:val="000000"/>
          <w:sz w:val="24"/>
          <w:szCs w:val="24"/>
        </w:rPr>
        <w:t xml:space="preserve"> as, Once, twice, thrice, &amp;c.</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Of Order;</w:t>
      </w:r>
      <w:r>
        <w:rPr>
          <w:color w:val="000000"/>
          <w:sz w:val="24"/>
          <w:szCs w:val="24"/>
        </w:rPr>
        <w:t xml:space="preserve"> as, First, secondly, lastly, finally, &amp;c.</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Of Place;</w:t>
      </w:r>
      <w:r>
        <w:rPr>
          <w:color w:val="000000"/>
          <w:sz w:val="24"/>
          <w:szCs w:val="24"/>
        </w:rPr>
        <w:t xml:space="preserve"> as, Here, there, where, elsewhere, anywhere, somewhere, nowhere, herein, whither, hither, thither, upward, downward, forward, backward, whence, thence, whithersoever, &amp;c.</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Of Time</w:t>
      </w:r>
      <w:r>
        <w:rPr>
          <w:color w:val="000000"/>
          <w:sz w:val="24"/>
          <w:szCs w:val="24"/>
        </w:rPr>
        <w:t xml:space="preserve">. </w:t>
      </w:r>
      <w:r>
        <w:rPr>
          <w:i/>
          <w:color w:val="000000"/>
          <w:sz w:val="24"/>
          <w:szCs w:val="24"/>
        </w:rPr>
        <w:t xml:space="preserve">Present</w:t>
      </w:r>
      <w:r>
        <w:rPr>
          <w:color w:val="000000"/>
          <w:sz w:val="24"/>
          <w:szCs w:val="24"/>
        </w:rPr>
        <w:t xml:space="preserve">; as, Now, to-day, &amp;c. </w:t>
      </w:r>
      <w:r>
        <w:rPr>
          <w:i/>
          <w:color w:val="000000"/>
          <w:sz w:val="24"/>
          <w:szCs w:val="24"/>
        </w:rPr>
        <w:t xml:space="preserve">Past</w:t>
      </w:r>
      <w:r>
        <w:rPr>
          <w:color w:val="000000"/>
          <w:sz w:val="24"/>
          <w:szCs w:val="24"/>
        </w:rPr>
        <w:t xml:space="preserve">; as, Already, before, lately, yesterday, heretofore, hitherto, long since, long ago, &amp;c. </w:t>
      </w:r>
      <w:r>
        <w:rPr>
          <w:i/>
          <w:color w:val="000000"/>
          <w:sz w:val="24"/>
          <w:szCs w:val="24"/>
        </w:rPr>
        <w:t xml:space="preserve">Future</w:t>
      </w:r>
      <w:r>
        <w:rPr>
          <w:color w:val="000000"/>
          <w:sz w:val="24"/>
          <w:szCs w:val="24"/>
        </w:rPr>
        <w:t xml:space="preserve">; as, To-morrow, not yet, hereafter, henceforth, henceforward, by and by, instantly, presently, immediately, ere long, straightways, &amp;c. </w:t>
      </w:r>
      <w:r>
        <w:rPr>
          <w:i/>
          <w:color w:val="000000"/>
          <w:sz w:val="24"/>
          <w:szCs w:val="24"/>
        </w:rPr>
        <w:t xml:space="preserve">Time indefinite</w:t>
      </w:r>
      <w:r>
        <w:rPr>
          <w:color w:val="000000"/>
          <w:sz w:val="24"/>
          <w:szCs w:val="24"/>
        </w:rPr>
        <w:t xml:space="preserve">; as, Oft, often, oft-times, often-times, sometimes, soon, seldom, daily, weekly, monthly, yearly, always, when, then, ever, never, again, &amp;c.</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Of Quantity</w:t>
      </w:r>
      <w:r>
        <w:rPr>
          <w:color w:val="000000"/>
          <w:sz w:val="24"/>
          <w:szCs w:val="24"/>
        </w:rPr>
        <w:t xml:space="preserve">; as, Much, little, sufficiently, how much, how great, enough, abundantly, &amp;c.</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Of Manner</w:t>
      </w:r>
      <w:r>
        <w:rPr>
          <w:color w:val="000000"/>
          <w:sz w:val="24"/>
          <w:szCs w:val="24"/>
        </w:rPr>
        <w:t xml:space="preserve"> or </w:t>
      </w:r>
      <w:r>
        <w:rPr>
          <w:i/>
          <w:color w:val="000000"/>
          <w:sz w:val="24"/>
          <w:szCs w:val="24"/>
        </w:rPr>
        <w:t xml:space="preserve">quality</w:t>
      </w:r>
      <w:r>
        <w:rPr>
          <w:color w:val="000000"/>
          <w:sz w:val="24"/>
          <w:szCs w:val="24"/>
        </w:rPr>
        <w:t xml:space="preserve">; as, Wisely, foolishly, justly, unjustly, quickly, slowly, &amp;c.  Adverbs of quality are the most numerous kind; and they are generally formed by adding the termination </w:t>
      </w:r>
      <w:r>
        <w:rPr>
          <w:i/>
          <w:color w:val="000000"/>
          <w:sz w:val="24"/>
          <w:szCs w:val="24"/>
        </w:rPr>
        <w:t xml:space="preserve">ly</w:t>
      </w:r>
      <w:r>
        <w:rPr>
          <w:color w:val="000000"/>
          <w:sz w:val="24"/>
          <w:szCs w:val="24"/>
        </w:rPr>
        <w:t xml:space="preserve"> to an adjective or a participle, or by changing </w:t>
      </w:r>
      <w:r>
        <w:rPr>
          <w:i/>
          <w:color w:val="000000"/>
          <w:sz w:val="24"/>
          <w:szCs w:val="24"/>
        </w:rPr>
        <w:t xml:space="preserve">le</w:t>
      </w:r>
      <w:r>
        <w:rPr>
          <w:color w:val="000000"/>
          <w:sz w:val="24"/>
          <w:szCs w:val="24"/>
        </w:rPr>
        <w:t xml:space="preserve"> into </w:t>
      </w:r>
      <w:r>
        <w:rPr>
          <w:i/>
          <w:color w:val="000000"/>
          <w:sz w:val="24"/>
          <w:szCs w:val="24"/>
        </w:rPr>
        <w:t xml:space="preserve">ly;</w:t>
      </w:r>
      <w:r>
        <w:rPr>
          <w:color w:val="000000"/>
          <w:sz w:val="24"/>
          <w:szCs w:val="24"/>
        </w:rPr>
        <w:t xml:space="preserve"> as, Bad, badly; cheerful, cheerfully; able, ably; admirable, admirably.</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Of Doubt</w:t>
      </w:r>
      <w:r>
        <w:rPr>
          <w:color w:val="000000"/>
          <w:sz w:val="24"/>
          <w:szCs w:val="24"/>
        </w:rPr>
        <w:t xml:space="preserve">; as, Haply, perhaps, peradventure, possibly, perchance.</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Of Affirmation</w:t>
      </w:r>
      <w:r>
        <w:rPr>
          <w:color w:val="000000"/>
          <w:sz w:val="24"/>
          <w:szCs w:val="24"/>
        </w:rPr>
        <w:t xml:space="preserve">; as, Verily, truly, undoubtedly, doubtless, certainly, yea, yes, surely, indeed, really, &amp;c.</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Of Negation</w:t>
      </w:r>
      <w:r>
        <w:rPr>
          <w:color w:val="000000"/>
          <w:sz w:val="24"/>
          <w:szCs w:val="24"/>
        </w:rPr>
        <w:t xml:space="preserve">; as, Nay, no, not, by no means, not at all, in no wise, &amp;c.</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Of Interrogation</w:t>
      </w:r>
      <w:r>
        <w:rPr>
          <w:color w:val="000000"/>
          <w:sz w:val="24"/>
          <w:szCs w:val="24"/>
        </w:rPr>
        <w:t xml:space="preserve">; as, How, why, wherefore, whither, &amp;c., and sometimes when, whence, where.</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Of Comparison</w:t>
      </w:r>
      <w:r>
        <w:rPr>
          <w:color w:val="000000"/>
          <w:sz w:val="24"/>
          <w:szCs w:val="24"/>
        </w:rPr>
        <w:t xml:space="preserve">; as, More, most, better, best, worse, worst, less, least, very, almost, little, alike, &amp;c.</w:t>
      </w:r>
    </w:p>
    <w:p>
      <w:pPr>
        <w:widowControl w:val="on"/>
        <w:pBdr/>
        <w:spacing w:before="240" w:after="240" w:line="240" w:lineRule="auto"/>
        <w:ind w:left="0" w:right="0"/>
        <w:jc w:val="left"/>
      </w:pPr>
      <w:r>
        <w:rPr>
          <w:color w:val="000000"/>
          <w:sz w:val="24"/>
          <w:szCs w:val="24"/>
        </w:rPr>
        <w:t xml:space="preserve">    NOTES.</w:t>
      </w:r>
    </w:p>
    <w:p>
      <w:pPr>
        <w:widowControl w:val="on"/>
        <w:pBdr/>
        <w:spacing w:before="0" w:after="0" w:line="240" w:lineRule="auto"/>
        <w:ind w:left="0" w:right="0"/>
        <w:jc w:val="left"/>
      </w:pPr>
      <w:r>
        <w:rPr>
          <w:color w:val="000000"/>
          <w:sz w:val="24"/>
          <w:szCs w:val="24"/>
        </w:rPr>
        <w:t xml:space="preserve">1.  This catalogue contains but a small portion of the adverbs in our language.  Many adverbs are formed by a combination of prepositions with the adverbs of place, </w:t>
      </w:r>
      <w:r>
        <w:rPr>
          <w:i/>
          <w:color w:val="000000"/>
          <w:sz w:val="24"/>
          <w:szCs w:val="24"/>
        </w:rPr>
        <w:t xml:space="preserve">here, there, where</w:t>
      </w:r>
      <w:r>
        <w:rPr>
          <w:color w:val="000000"/>
          <w:sz w:val="24"/>
          <w:szCs w:val="24"/>
        </w:rPr>
        <w:t xml:space="preserve">; as, Hereof, thereof, whereof; hereto, thereto, whereto; hereby, thereby, whereby; herewith, therewith, wherewith; herein, therein, wherein; therefore, (i.e. there-for,) wherefore, (i.e. where-for,) hereupon, hereon, thereupon, thereon, whereupon, whereon, &amp;c.</w:t>
      </w:r>
      <w:r>
        <w:rPr>
          <w:color w:val="000000"/>
          <w:sz w:val="24"/>
          <w:szCs w:val="24"/>
        </w:rPr>
        <w:t xml:space="preserve">2.  Some adverbs are composed of nouns or verbs and the letter </w:t>
      </w:r>
      <w:r>
        <w:rPr>
          <w:i/>
          <w:color w:val="000000"/>
          <w:sz w:val="24"/>
          <w:szCs w:val="24"/>
        </w:rPr>
        <w:t xml:space="preserve">a</w:t>
      </w:r>
      <w:r>
        <w:rPr>
          <w:color w:val="000000"/>
          <w:sz w:val="24"/>
          <w:szCs w:val="24"/>
        </w:rPr>
        <w:t xml:space="preserve">, used instead of </w:t>
      </w:r>
      <w:r>
        <w:rPr>
          <w:i/>
          <w:color w:val="000000"/>
          <w:sz w:val="24"/>
          <w:szCs w:val="24"/>
        </w:rPr>
        <w:t xml:space="preserve">at, an</w:t>
      </w:r>
      <w:r>
        <w:rPr>
          <w:color w:val="000000"/>
          <w:sz w:val="24"/>
          <w:szCs w:val="24"/>
        </w:rPr>
        <w:t xml:space="preserve">, &amp;c.; as, Aside, athirst, afoot, asleep, aboard, ashore, abed, aground, afloat, adrift, aghast, ago, askance, away, asunder, astray, &amp;c.</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You will now please to read this lecture </w:t>
      </w:r>
      <w:r>
        <w:rPr>
          <w:i/>
          <w:color w:val="000000"/>
          <w:sz w:val="24"/>
          <w:szCs w:val="24"/>
        </w:rPr>
        <w:t xml:space="preserve">four</w:t>
      </w:r>
      <w:r>
        <w:rPr>
          <w:color w:val="000000"/>
          <w:sz w:val="24"/>
          <w:szCs w:val="24"/>
        </w:rPr>
        <w:t xml:space="preserve"> times over, and read slowly and carefully, for unless you understand well the nature and character of this part of speech, you will be frequently at a loss to distinguish it from others in composition.  Now do you notice, that, in this sentence which you have just read, the words </w:t>
      </w:r>
      <w:r>
        <w:rPr>
          <w:i/>
          <w:color w:val="000000"/>
          <w:sz w:val="24"/>
          <w:szCs w:val="24"/>
        </w:rPr>
        <w:t xml:space="preserve">slowly, carefully, well</w:t>
      </w:r>
      <w:r>
        <w:rPr>
          <w:color w:val="000000"/>
          <w:sz w:val="24"/>
          <w:szCs w:val="24"/>
        </w:rPr>
        <w:t xml:space="preserve">, and </w:t>
      </w:r>
      <w:r>
        <w:rPr>
          <w:i/>
          <w:color w:val="000000"/>
          <w:sz w:val="24"/>
          <w:szCs w:val="24"/>
        </w:rPr>
        <w:t xml:space="preserve">frequently</w:t>
      </w:r>
      <w:r>
        <w:rPr>
          <w:color w:val="000000"/>
          <w:sz w:val="24"/>
          <w:szCs w:val="24"/>
        </w:rPr>
        <w:t xml:space="preserve">, are adverbs?  And do you again observe, that, in the question I have just put to you, the words </w:t>
      </w:r>
      <w:r>
        <w:rPr>
          <w:i/>
          <w:color w:val="000000"/>
          <w:sz w:val="24"/>
          <w:szCs w:val="24"/>
        </w:rPr>
        <w:t xml:space="preserve">now</w:t>
      </w:r>
      <w:r>
        <w:rPr>
          <w:color w:val="000000"/>
          <w:sz w:val="24"/>
          <w:szCs w:val="24"/>
        </w:rPr>
        <w:t xml:space="preserve"> and </w:t>
      </w:r>
      <w:r>
        <w:rPr>
          <w:i/>
          <w:color w:val="000000"/>
          <w:sz w:val="24"/>
          <w:szCs w:val="24"/>
        </w:rPr>
        <w:t xml:space="preserve">just</w:t>
      </w:r>
      <w:r>
        <w:rPr>
          <w:color w:val="000000"/>
          <w:sz w:val="24"/>
          <w:szCs w:val="24"/>
        </w:rPr>
        <w:t xml:space="preserve"> are adverbs?  Exercise a little sober thought.  Fifteen minutes spent in reflection, are worth whole days occupied in careless reading.</w:t>
      </w:r>
    </w:p>
    <w:p>
      <w:pPr>
        <w:widowControl w:val="on"/>
        <w:pBdr/>
        <w:spacing w:before="240" w:after="240" w:line="240" w:lineRule="auto"/>
        <w:ind w:left="0" w:right="0"/>
        <w:jc w:val="left"/>
      </w:pPr>
      <w:r>
        <w:rPr>
          <w:color w:val="000000"/>
          <w:sz w:val="24"/>
          <w:szCs w:val="24"/>
        </w:rPr>
        <w:t xml:space="preserve">In the following exercises six parts of speech are presented, namely, Nouns, Verbs, Articles, Adjectives, Participles, and Adverbs; and I believe you are now prepared to parse them all agreeably to the systematic order, </w:t>
      </w:r>
      <w:r>
        <w:rPr>
          <w:i/>
          <w:color w:val="000000"/>
          <w:sz w:val="24"/>
          <w:szCs w:val="24"/>
        </w:rPr>
        <w:t xml:space="preserve">four</w:t>
      </w:r>
      <w:r>
        <w:rPr>
          <w:color w:val="000000"/>
          <w:sz w:val="24"/>
          <w:szCs w:val="24"/>
        </w:rPr>
        <w:t xml:space="preserve"> times over.  Those words in </w:t>
      </w:r>
      <w:r>
        <w:rPr>
          <w:i/>
          <w:color w:val="000000"/>
          <w:sz w:val="24"/>
          <w:szCs w:val="24"/>
        </w:rPr>
        <w:t xml:space="preserve">italics</w:t>
      </w:r>
      <w:r>
        <w:rPr>
          <w:color w:val="000000"/>
          <w:sz w:val="24"/>
          <w:szCs w:val="24"/>
        </w:rPr>
        <w:t xml:space="preserve"> are adverbs.</w:t>
      </w:r>
    </w:p>
    <w:p>
      <w:pPr>
        <w:widowControl w:val="on"/>
        <w:pBdr/>
        <w:spacing w:before="240" w:after="240" w:line="240" w:lineRule="auto"/>
        <w:ind w:left="0" w:right="0"/>
        <w:jc w:val="left"/>
      </w:pPr>
      <w:r>
        <w:rPr>
          <w:color w:val="000000"/>
          <w:sz w:val="24"/>
          <w:szCs w:val="24"/>
        </w:rPr>
        <w:t xml:space="preserve">SYSTEMATIC ORDER OF PARSING.</w:t>
      </w:r>
    </w:p>
    <w:p>
      <w:pPr>
        <w:widowControl w:val="on"/>
        <w:pBdr/>
        <w:spacing w:before="240" w:after="240" w:line="240" w:lineRule="auto"/>
        <w:ind w:left="0" w:right="0"/>
        <w:jc w:val="left"/>
      </w:pPr>
      <w:r>
        <w:rPr>
          <w:i/>
          <w:color w:val="000000"/>
          <w:sz w:val="24"/>
          <w:szCs w:val="24"/>
        </w:rPr>
        <w:t xml:space="preserve">The order of parsing an</w:t>
      </w:r>
      <w:r>
        <w:rPr>
          <w:color w:val="000000"/>
          <w:sz w:val="24"/>
          <w:szCs w:val="24"/>
        </w:rPr>
        <w:t xml:space="preserve"> ADVERB, is—­an adverb, and why?—­what sort?—­what does it qualify?—­RULE.</w:t>
      </w:r>
    </w:p>
    <w:p>
      <w:pPr>
        <w:widowControl w:val="on"/>
        <w:pBdr/>
        <w:spacing w:before="240" w:after="240" w:line="240" w:lineRule="auto"/>
        <w:ind w:left="0" w:right="0"/>
        <w:jc w:val="left"/>
      </w:pPr>
      <w:r>
        <w:rPr>
          <w:color w:val="000000"/>
          <w:sz w:val="24"/>
          <w:szCs w:val="24"/>
        </w:rPr>
        <w:t xml:space="preserve">“My friend has returned </w:t>
      </w:r>
      <w:r>
        <w:rPr>
          <w:i/>
          <w:color w:val="000000"/>
          <w:sz w:val="24"/>
          <w:szCs w:val="24"/>
        </w:rPr>
        <w:t xml:space="preserve">again</w:t>
      </w:r>
      <w:r>
        <w:rPr>
          <w:color w:val="000000"/>
          <w:sz w:val="24"/>
          <w:szCs w:val="24"/>
        </w:rPr>
        <w:t xml:space="preserve">; but his health is </w:t>
      </w:r>
      <w:r>
        <w:rPr>
          <w:i/>
          <w:color w:val="000000"/>
          <w:sz w:val="24"/>
          <w:szCs w:val="24"/>
        </w:rPr>
        <w:t xml:space="preserve">not very</w:t>
      </w:r>
      <w:r>
        <w:rPr>
          <w:color w:val="000000"/>
          <w:sz w:val="24"/>
          <w:szCs w:val="24"/>
        </w:rPr>
        <w:t xml:space="preserve"> good.” </w:t>
      </w:r>
      <w:r>
        <w:rPr>
          <w:i/>
          <w:color w:val="000000"/>
          <w:sz w:val="24"/>
          <w:szCs w:val="24"/>
        </w:rPr>
        <w:t xml:space="preserve">Again</w:t>
      </w:r>
      <w:r>
        <w:rPr>
          <w:color w:val="000000"/>
          <w:sz w:val="24"/>
          <w:szCs w:val="24"/>
        </w:rPr>
        <w:t xml:space="preserve">, is an adverb, a word used to modify the sense of a verb—­of time indefinite, it expresses a period of time not precisely defined—­it qualifies the verb “has returned,” according to</w:t>
      </w:r>
    </w:p>
    <w:p>
      <w:pPr>
        <w:widowControl w:val="on"/>
        <w:pBdr/>
        <w:spacing w:before="240" w:after="240" w:line="240" w:lineRule="auto"/>
        <w:ind w:left="0" w:right="0"/>
        <w:jc w:val="left"/>
      </w:pPr>
      <w:r>
        <w:rPr>
          <w:color w:val="000000"/>
          <w:sz w:val="24"/>
          <w:szCs w:val="24"/>
        </w:rPr>
        <w:t xml:space="preserve">Rule 29. </w:t>
      </w:r>
      <w:r>
        <w:rPr>
          <w:i/>
          <w:color w:val="000000"/>
          <w:sz w:val="24"/>
          <w:szCs w:val="24"/>
        </w:rPr>
        <w:t xml:space="preserve">Adverbs qualify verbs, participles, adjectives, and other adverbs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Not</w:t>
      </w:r>
      <w:r>
        <w:rPr>
          <w:color w:val="000000"/>
          <w:sz w:val="24"/>
          <w:szCs w:val="24"/>
        </w:rPr>
        <w:t xml:space="preserve"> is an adverb, a word used to modify the sense of an adverb—­of negation, it makes the assertion negative; that is, it changes the proposition from an affirmative to a negative—­and it qualifies the adverb “very,” agreeably to Rule 29. </w:t>
      </w:r>
      <w:r>
        <w:rPr>
          <w:i/>
          <w:color w:val="000000"/>
          <w:sz w:val="24"/>
          <w:szCs w:val="24"/>
        </w:rPr>
        <w:t xml:space="preserve">Adverbs qualify verbs, &amp;c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Very</w:t>
      </w:r>
      <w:r>
        <w:rPr>
          <w:color w:val="000000"/>
          <w:sz w:val="24"/>
          <w:szCs w:val="24"/>
        </w:rPr>
        <w:t xml:space="preserve"> is an adverb, a word used to qualify the sense of an adjective—­of comparison, it compares the adjective “good,” and qualifies it according to Rule 29. </w:t>
      </w:r>
      <w:r>
        <w:rPr>
          <w:i/>
          <w:color w:val="000000"/>
          <w:sz w:val="24"/>
          <w:szCs w:val="24"/>
        </w:rPr>
        <w:t xml:space="preserve">Adverbs qualify adjectives, &amp;c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EXERCISES IN PARSING.</w:t>
      </w:r>
    </w:p>
    <w:p>
      <w:pPr>
        <w:widowControl w:val="on"/>
        <w:pBdr/>
        <w:spacing w:before="240" w:after="240" w:line="240" w:lineRule="auto"/>
        <w:ind w:left="0" w:right="0"/>
        <w:jc w:val="left"/>
      </w:pPr>
      <w:r>
        <w:rPr>
          <w:color w:val="000000"/>
          <w:sz w:val="24"/>
          <w:szCs w:val="24"/>
        </w:rPr>
        <w:t xml:space="preserve">The traveller described a lofty castle decaying </w:t>
      </w:r>
      <w:r>
        <w:rPr>
          <w:i/>
          <w:color w:val="000000"/>
          <w:sz w:val="24"/>
          <w:szCs w:val="24"/>
        </w:rPr>
        <w:t xml:space="preserve">gradually.  Very</w:t>
      </w:r>
      <w:r>
        <w:rPr>
          <w:color w:val="000000"/>
          <w:sz w:val="24"/>
          <w:szCs w:val="24"/>
        </w:rPr>
        <w:t xml:space="preserve"> few literary men </w:t>
      </w:r>
      <w:r>
        <w:rPr>
          <w:i/>
          <w:color w:val="000000"/>
          <w:sz w:val="24"/>
          <w:szCs w:val="24"/>
        </w:rPr>
        <w:t xml:space="preserve">ever</w:t>
      </w:r>
      <w:r>
        <w:rPr>
          <w:color w:val="000000"/>
          <w:sz w:val="24"/>
          <w:szCs w:val="24"/>
        </w:rPr>
        <w:t xml:space="preserve"> became distinguished poets.  The great Milton excels </w:t>
      </w:r>
      <w:r>
        <w:rPr>
          <w:i/>
          <w:color w:val="000000"/>
          <w:sz w:val="24"/>
          <w:szCs w:val="24"/>
        </w:rPr>
        <w:t xml:space="preserve">not</w:t>
      </w:r>
      <w:r>
        <w:rPr>
          <w:color w:val="000000"/>
          <w:sz w:val="24"/>
          <w:szCs w:val="24"/>
        </w:rPr>
        <w:t xml:space="preserve"> Homer.  The Roman women, </w:t>
      </w:r>
      <w:r>
        <w:rPr>
          <w:i/>
          <w:color w:val="000000"/>
          <w:sz w:val="24"/>
          <w:szCs w:val="24"/>
        </w:rPr>
        <w:t xml:space="preserve">once voluntarily</w:t>
      </w:r>
      <w:r>
        <w:rPr>
          <w:color w:val="000000"/>
          <w:sz w:val="24"/>
          <w:szCs w:val="24"/>
        </w:rPr>
        <w:t xml:space="preserve"> contributed their </w:t>
      </w:r>
      <w:r>
        <w:rPr>
          <w:i/>
          <w:color w:val="000000"/>
          <w:sz w:val="24"/>
          <w:szCs w:val="24"/>
        </w:rPr>
        <w:t xml:space="preserve">most</w:t>
      </w:r>
      <w:r>
        <w:rPr>
          <w:color w:val="000000"/>
          <w:sz w:val="24"/>
          <w:szCs w:val="24"/>
        </w:rPr>
        <w:t xml:space="preserve"> precious jewels to save the city.</w:t>
      </w:r>
    </w:p>
    <w:p>
      <w:pPr>
        <w:widowControl w:val="on"/>
        <w:pBdr/>
        <w:spacing w:before="240" w:after="240" w:line="240" w:lineRule="auto"/>
        <w:ind w:left="0" w:right="0"/>
        <w:jc w:val="left"/>
      </w:pPr>
      <w:r>
        <w:rPr>
          <w:color w:val="000000"/>
          <w:sz w:val="24"/>
          <w:szCs w:val="24"/>
        </w:rPr>
        <w:t xml:space="preserve">Many small streams uniting, form </w:t>
      </w:r>
      <w:r>
        <w:rPr>
          <w:i/>
          <w:color w:val="000000"/>
          <w:sz w:val="24"/>
          <w:szCs w:val="24"/>
        </w:rPr>
        <w:t xml:space="preserve">very</w:t>
      </w:r>
      <w:r>
        <w:rPr>
          <w:color w:val="000000"/>
          <w:sz w:val="24"/>
          <w:szCs w:val="24"/>
        </w:rPr>
        <w:t xml:space="preserve"> large rivers.  The river Funza falling </w:t>
      </w:r>
      <w:r>
        <w:rPr>
          <w:i/>
          <w:color w:val="000000"/>
          <w:sz w:val="24"/>
          <w:szCs w:val="24"/>
        </w:rPr>
        <w:t xml:space="preserve">perpendicularly</w:t>
      </w:r>
      <w:r>
        <w:rPr>
          <w:color w:val="000000"/>
          <w:sz w:val="24"/>
          <w:szCs w:val="24"/>
        </w:rPr>
        <w:t xml:space="preserve"> forms a vast cataract.  Attentive servants </w:t>
      </w:r>
      <w:r>
        <w:rPr>
          <w:i/>
          <w:color w:val="000000"/>
          <w:sz w:val="24"/>
          <w:szCs w:val="24"/>
        </w:rPr>
        <w:t xml:space="preserve">always</w:t>
      </w:r>
      <w:r>
        <w:rPr>
          <w:color w:val="000000"/>
          <w:sz w:val="24"/>
          <w:szCs w:val="24"/>
        </w:rPr>
        <w:t xml:space="preserve"> drive horses </w:t>
      </w:r>
      <w:r>
        <w:rPr>
          <w:i/>
          <w:color w:val="000000"/>
          <w:sz w:val="24"/>
          <w:szCs w:val="24"/>
        </w:rPr>
        <w:t xml:space="preserve">very carefully</w:t>
      </w:r>
      <w:r>
        <w:rPr>
          <w:color w:val="000000"/>
          <w:sz w:val="24"/>
          <w:szCs w:val="24"/>
        </w:rPr>
        <w:t xml:space="preserve">; negligent servants </w:t>
      </w:r>
      <w:r>
        <w:rPr>
          <w:i/>
          <w:color w:val="000000"/>
          <w:sz w:val="24"/>
          <w:szCs w:val="24"/>
        </w:rPr>
        <w:t xml:space="preserve">often</w:t>
      </w:r>
      <w:r>
        <w:rPr>
          <w:color w:val="000000"/>
          <w:sz w:val="24"/>
          <w:szCs w:val="24"/>
        </w:rPr>
        <w:t xml:space="preserve"> drive horses </w:t>
      </w:r>
      <w:r>
        <w:rPr>
          <w:i/>
          <w:color w:val="000000"/>
          <w:sz w:val="24"/>
          <w:szCs w:val="24"/>
        </w:rPr>
        <w:t xml:space="preserve">very carelessly</w:t>
      </w:r>
      <w:r>
        <w:rPr>
          <w:color w:val="000000"/>
          <w:sz w:val="24"/>
          <w:szCs w:val="24"/>
        </w:rPr>
        <w:t xml:space="preserve">.  Assiduous scholars improve </w:t>
      </w:r>
      <w:r>
        <w:rPr>
          <w:i/>
          <w:color w:val="000000"/>
          <w:sz w:val="24"/>
          <w:szCs w:val="24"/>
        </w:rPr>
        <w:t xml:space="preserve">very fast</w:t>
      </w:r>
      <w:r>
        <w:rPr>
          <w:color w:val="000000"/>
          <w:sz w:val="24"/>
          <w:szCs w:val="24"/>
        </w:rPr>
        <w:t xml:space="preserve">; idle scholars learn </w:t>
      </w:r>
      <w:r>
        <w:rPr>
          <w:i/>
          <w:color w:val="000000"/>
          <w:sz w:val="24"/>
          <w:szCs w:val="24"/>
        </w:rPr>
        <w:t xml:space="preserve">none at all</w:t>
      </w:r>
      <w:r>
        <w:rPr>
          <w:color w:val="000000"/>
          <w:sz w:val="24"/>
          <w:szCs w:val="24"/>
        </w:rPr>
        <w:t xml:space="preserve">.  Friendship </w:t>
      </w:r>
      <w:r>
        <w:rPr>
          <w:i/>
          <w:color w:val="000000"/>
          <w:sz w:val="24"/>
          <w:szCs w:val="24"/>
        </w:rPr>
        <w:t xml:space="preserve">often</w:t>
      </w:r>
      <w:r>
        <w:rPr>
          <w:color w:val="000000"/>
          <w:sz w:val="24"/>
          <w:szCs w:val="24"/>
        </w:rPr>
        <w:t xml:space="preserve"> ends in love; but love in friendship, </w:t>
      </w:r>
      <w:r>
        <w:rPr>
          <w:i/>
          <w:color w:val="000000"/>
          <w:sz w:val="24"/>
          <w:szCs w:val="24"/>
        </w:rPr>
        <w:t xml:space="preserve">never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NOTE.  Several adverbs frequently qualify one verb.  Have you walked? </w:t>
      </w:r>
      <w:r>
        <w:rPr>
          <w:i/>
          <w:color w:val="000000"/>
          <w:sz w:val="24"/>
          <w:szCs w:val="24"/>
        </w:rPr>
        <w:t xml:space="preserve">Not yet quite far enough, perhaps.  Not, yet, far</w:t>
      </w:r>
      <w:r>
        <w:rPr>
          <w:color w:val="000000"/>
          <w:sz w:val="24"/>
          <w:szCs w:val="24"/>
        </w:rPr>
        <w:t xml:space="preserve">, and </w:t>
      </w:r>
      <w:r>
        <w:rPr>
          <w:i/>
          <w:color w:val="000000"/>
          <w:sz w:val="24"/>
          <w:szCs w:val="24"/>
        </w:rPr>
        <w:t xml:space="preserve">enough</w:t>
      </w:r>
      <w:r>
        <w:rPr>
          <w:color w:val="000000"/>
          <w:sz w:val="24"/>
          <w:szCs w:val="24"/>
        </w:rPr>
        <w:t xml:space="preserve">, qualify “have walked” understood; </w:t>
      </w:r>
      <w:r>
        <w:rPr>
          <w:i/>
          <w:color w:val="000000"/>
          <w:sz w:val="24"/>
          <w:szCs w:val="24"/>
        </w:rPr>
        <w:t xml:space="preserve">perhaps</w:t>
      </w:r>
      <w:r>
        <w:rPr>
          <w:color w:val="000000"/>
          <w:sz w:val="24"/>
          <w:szCs w:val="24"/>
        </w:rPr>
        <w:t xml:space="preserve"> qualifies </w:t>
      </w:r>
      <w:r>
        <w:rPr>
          <w:i/>
          <w:color w:val="000000"/>
          <w:sz w:val="24"/>
          <w:szCs w:val="24"/>
        </w:rPr>
        <w:t xml:space="preserve">not</w:t>
      </w:r>
      <w:r>
        <w:rPr>
          <w:color w:val="000000"/>
          <w:sz w:val="24"/>
          <w:szCs w:val="24"/>
        </w:rPr>
        <w:t xml:space="preserve">; and </w:t>
      </w:r>
      <w:r>
        <w:rPr>
          <w:i/>
          <w:color w:val="000000"/>
          <w:sz w:val="24"/>
          <w:szCs w:val="24"/>
        </w:rPr>
        <w:t xml:space="preserve">quite</w:t>
      </w:r>
      <w:r>
        <w:rPr>
          <w:color w:val="000000"/>
          <w:sz w:val="24"/>
          <w:szCs w:val="24"/>
        </w:rPr>
        <w:t xml:space="preserve"> qualifies </w:t>
      </w:r>
      <w:r>
        <w:rPr>
          <w:i/>
          <w:color w:val="000000"/>
          <w:sz w:val="24"/>
          <w:szCs w:val="24"/>
        </w:rPr>
        <w:t xml:space="preserve">far</w:t>
      </w:r>
      <w:r>
        <w:rPr>
          <w:color w:val="000000"/>
          <w:sz w:val="24"/>
          <w:szCs w:val="24"/>
        </w:rPr>
        <w:t xml:space="preserve">.  The adverbs </w:t>
      </w:r>
      <w:r>
        <w:rPr>
          <w:i/>
          <w:color w:val="000000"/>
          <w:sz w:val="24"/>
          <w:szCs w:val="24"/>
        </w:rPr>
        <w:t xml:space="preserve">always</w:t>
      </w:r>
      <w:r>
        <w:rPr>
          <w:color w:val="000000"/>
          <w:sz w:val="24"/>
          <w:szCs w:val="24"/>
        </w:rPr>
        <w:t xml:space="preserve"> and </w:t>
      </w:r>
      <w:r>
        <w:rPr>
          <w:i/>
          <w:color w:val="000000"/>
          <w:sz w:val="24"/>
          <w:szCs w:val="24"/>
        </w:rPr>
        <w:t xml:space="preserve">carefully</w:t>
      </w:r>
      <w:r>
        <w:rPr>
          <w:color w:val="000000"/>
          <w:sz w:val="24"/>
          <w:szCs w:val="24"/>
        </w:rPr>
        <w:t xml:space="preserve"> both qualify the verb “drive:”  the former expresses </w:t>
      </w:r>
      <w:r>
        <w:rPr>
          <w:i/>
          <w:color w:val="000000"/>
          <w:sz w:val="24"/>
          <w:szCs w:val="24"/>
        </w:rPr>
        <w:t xml:space="preserve">time</w:t>
      </w:r>
      <w:r>
        <w:rPr>
          <w:color w:val="000000"/>
          <w:sz w:val="24"/>
          <w:szCs w:val="24"/>
        </w:rPr>
        <w:t xml:space="preserve">, and the latter, </w:t>
      </w:r>
      <w:r>
        <w:rPr>
          <w:i/>
          <w:color w:val="000000"/>
          <w:sz w:val="24"/>
          <w:szCs w:val="24"/>
        </w:rPr>
        <w:t xml:space="preserve">manner.  Once</w:t>
      </w:r>
      <w:r>
        <w:rPr>
          <w:color w:val="000000"/>
          <w:sz w:val="24"/>
          <w:szCs w:val="24"/>
        </w:rPr>
        <w:t xml:space="preserve"> and </w:t>
      </w:r>
      <w:r>
        <w:rPr>
          <w:i/>
          <w:color w:val="000000"/>
          <w:sz w:val="24"/>
          <w:szCs w:val="24"/>
        </w:rPr>
        <w:t xml:space="preserve">voluntarily</w:t>
      </w:r>
      <w:r>
        <w:rPr>
          <w:color w:val="000000"/>
          <w:sz w:val="24"/>
          <w:szCs w:val="24"/>
        </w:rPr>
        <w:t xml:space="preserve"> qualify the verb “contributed;” the former expresses </w:t>
      </w:r>
      <w:r>
        <w:rPr>
          <w:i/>
          <w:color w:val="000000"/>
          <w:sz w:val="24"/>
          <w:szCs w:val="24"/>
        </w:rPr>
        <w:t xml:space="preserve">number</w:t>
      </w:r>
      <w:r>
        <w:rPr>
          <w:color w:val="000000"/>
          <w:sz w:val="24"/>
          <w:szCs w:val="24"/>
        </w:rPr>
        <w:t xml:space="preserve">, and the latter, </w:t>
      </w:r>
      <w:r>
        <w:rPr>
          <w:i/>
          <w:color w:val="000000"/>
          <w:sz w:val="24"/>
          <w:szCs w:val="24"/>
        </w:rPr>
        <w:t xml:space="preserve">manner</w:t>
      </w:r>
      <w:r>
        <w:rPr>
          <w:color w:val="000000"/>
          <w:sz w:val="24"/>
          <w:szCs w:val="24"/>
        </w:rPr>
        <w:t xml:space="preserve">.  The word </w:t>
      </w:r>
      <w:r>
        <w:rPr>
          <w:i/>
          <w:color w:val="000000"/>
          <w:sz w:val="24"/>
          <w:szCs w:val="24"/>
        </w:rPr>
        <w:t xml:space="preserve">their</w:t>
      </w:r>
      <w:r>
        <w:rPr>
          <w:color w:val="000000"/>
          <w:sz w:val="24"/>
          <w:szCs w:val="24"/>
        </w:rPr>
        <w:t xml:space="preserve"> you need not parse.  The active verb </w:t>
      </w:r>
      <w:r>
        <w:rPr>
          <w:i/>
          <w:color w:val="000000"/>
          <w:sz w:val="24"/>
          <w:szCs w:val="24"/>
        </w:rPr>
        <w:t xml:space="preserve">to save</w:t>
      </w:r>
      <w:r>
        <w:rPr>
          <w:color w:val="000000"/>
          <w:sz w:val="24"/>
          <w:szCs w:val="24"/>
        </w:rPr>
        <w:t xml:space="preserve"> has no nominative.  The nouns </w:t>
      </w:r>
      <w:r>
        <w:rPr>
          <w:i/>
          <w:color w:val="000000"/>
          <w:sz w:val="24"/>
          <w:szCs w:val="24"/>
        </w:rPr>
        <w:t xml:space="preserve">love</w:t>
      </w:r>
      <w:r>
        <w:rPr>
          <w:color w:val="000000"/>
          <w:sz w:val="24"/>
          <w:szCs w:val="24"/>
        </w:rPr>
        <w:t xml:space="preserve"> and </w:t>
      </w:r>
      <w:r>
        <w:rPr>
          <w:i/>
          <w:color w:val="000000"/>
          <w:sz w:val="24"/>
          <w:szCs w:val="24"/>
        </w:rPr>
        <w:t xml:space="preserve">friendship</w:t>
      </w:r>
      <w:r>
        <w:rPr>
          <w:color w:val="000000"/>
          <w:sz w:val="24"/>
          <w:szCs w:val="24"/>
        </w:rPr>
        <w:t xml:space="preserve">, following </w:t>
      </w:r>
      <w:r>
        <w:rPr>
          <w:i/>
          <w:color w:val="000000"/>
          <w:sz w:val="24"/>
          <w:szCs w:val="24"/>
        </w:rPr>
        <w:t xml:space="preserve">in</w:t>
      </w:r>
      <w:r>
        <w:rPr>
          <w:color w:val="000000"/>
          <w:sz w:val="24"/>
          <w:szCs w:val="24"/>
        </w:rPr>
        <w:t xml:space="preserve">, are in the objective case, and governed by that preposition.</w:t>
      </w:r>
    </w:p>
    <w:p>
      <w:pPr>
        <w:widowControl w:val="on"/>
        <w:pBdr/>
        <w:spacing w:before="240" w:after="240" w:line="240" w:lineRule="auto"/>
        <w:ind w:left="0" w:right="0"/>
        <w:jc w:val="left"/>
      </w:pPr>
      <w:r>
        <w:rPr>
          <w:color w:val="000000"/>
          <w:sz w:val="24"/>
          <w:szCs w:val="24"/>
        </w:rPr>
        <w:t xml:space="preserve">REMARKS ON ADVERBS.</w:t>
      </w:r>
    </w:p>
    <w:p>
      <w:pPr>
        <w:widowControl w:val="on"/>
        <w:pBdr/>
        <w:spacing w:before="240" w:after="240" w:line="240" w:lineRule="auto"/>
        <w:ind w:left="0" w:right="0"/>
        <w:jc w:val="left"/>
      </w:pPr>
      <w:r>
        <w:rPr>
          <w:color w:val="000000"/>
          <w:sz w:val="24"/>
          <w:szCs w:val="24"/>
        </w:rPr>
        <w:t xml:space="preserve">When the words </w:t>
      </w:r>
      <w:r>
        <w:rPr>
          <w:i/>
          <w:color w:val="000000"/>
          <w:sz w:val="24"/>
          <w:szCs w:val="24"/>
        </w:rPr>
        <w:t xml:space="preserve">therefore, consequently, accordingly</w:t>
      </w:r>
      <w:r>
        <w:rPr>
          <w:color w:val="000000"/>
          <w:sz w:val="24"/>
          <w:szCs w:val="24"/>
        </w:rPr>
        <w:t xml:space="preserve">, and the like, are used in connexion with other conjunctions, they are </w:t>
      </w:r>
      <w:r>
        <w:rPr>
          <w:i/>
          <w:color w:val="000000"/>
          <w:sz w:val="24"/>
          <w:szCs w:val="24"/>
        </w:rPr>
        <w:t xml:space="preserve">adverbs</w:t>
      </w:r>
      <w:r>
        <w:rPr>
          <w:color w:val="000000"/>
          <w:sz w:val="24"/>
          <w:szCs w:val="24"/>
        </w:rPr>
        <w:t xml:space="preserve">; but when they appear single, they are commonly considered </w:t>
      </w:r>
      <w:r>
        <w:rPr>
          <w:i/>
          <w:color w:val="000000"/>
          <w:sz w:val="24"/>
          <w:szCs w:val="24"/>
        </w:rPr>
        <w:t xml:space="preserve">conjunctions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words </w:t>
      </w:r>
      <w:r>
        <w:rPr>
          <w:i/>
          <w:color w:val="000000"/>
          <w:sz w:val="24"/>
          <w:szCs w:val="24"/>
        </w:rPr>
        <w:t xml:space="preserve">when</w:t>
      </w:r>
      <w:r>
        <w:rPr>
          <w:color w:val="000000"/>
          <w:sz w:val="24"/>
          <w:szCs w:val="24"/>
        </w:rPr>
        <w:t xml:space="preserve"> and </w:t>
      </w:r>
      <w:r>
        <w:rPr>
          <w:i/>
          <w:color w:val="000000"/>
          <w:sz w:val="24"/>
          <w:szCs w:val="24"/>
        </w:rPr>
        <w:t xml:space="preserve">where</w:t>
      </w:r>
      <w:r>
        <w:rPr>
          <w:color w:val="000000"/>
          <w:sz w:val="24"/>
          <w:szCs w:val="24"/>
        </w:rPr>
        <w:t xml:space="preserve">, and all others of the same nature, such as </w:t>
      </w:r>
      <w:r>
        <w:rPr>
          <w:i/>
          <w:color w:val="000000"/>
          <w:sz w:val="24"/>
          <w:szCs w:val="24"/>
        </w:rPr>
        <w:t xml:space="preserve">whence, whither, whenever, wherever, till, until, before, otherwise, while, wherefore</w:t>
      </w:r>
      <w:r>
        <w:rPr>
          <w:color w:val="000000"/>
          <w:sz w:val="24"/>
          <w:szCs w:val="24"/>
        </w:rPr>
        <w:t xml:space="preserve">, &amp;c. may be properly called </w:t>
      </w:r>
      <w:r>
        <w:rPr>
          <w:i/>
          <w:color w:val="000000"/>
          <w:sz w:val="24"/>
          <w:szCs w:val="24"/>
        </w:rPr>
        <w:t xml:space="preserve">adverbial conjunctions</w:t>
      </w:r>
      <w:r>
        <w:rPr>
          <w:color w:val="000000"/>
          <w:sz w:val="24"/>
          <w:szCs w:val="24"/>
        </w:rPr>
        <w:t xml:space="preserve">, because they participate the nature both of adverbs and conjunctions; of adverbs, as they denote the attributes either of </w:t>
      </w:r>
      <w:r>
        <w:rPr>
          <w:i/>
          <w:color w:val="000000"/>
          <w:sz w:val="24"/>
          <w:szCs w:val="24"/>
        </w:rPr>
        <w:t xml:space="preserve">time</w:t>
      </w:r>
      <w:r>
        <w:rPr>
          <w:color w:val="000000"/>
          <w:sz w:val="24"/>
          <w:szCs w:val="24"/>
        </w:rPr>
        <w:t xml:space="preserve"> or </w:t>
      </w:r>
      <w:r>
        <w:rPr>
          <w:i/>
          <w:color w:val="000000"/>
          <w:sz w:val="24"/>
          <w:szCs w:val="24"/>
        </w:rPr>
        <w:t xml:space="preserve">place</w:t>
      </w:r>
      <w:r>
        <w:rPr>
          <w:color w:val="000000"/>
          <w:sz w:val="24"/>
          <w:szCs w:val="24"/>
        </w:rPr>
        <w:t xml:space="preserve">; of conjunctions, as they </w:t>
      </w:r>
      <w:r>
        <w:rPr>
          <w:i/>
          <w:color w:val="000000"/>
          <w:sz w:val="24"/>
          <w:szCs w:val="24"/>
        </w:rPr>
        <w:t xml:space="preserve">conjoin sentences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are many words that are sometimes used as adjectives, and, sometimes as adverbs; as, “</w:t>
      </w:r>
      <w:r>
        <w:rPr>
          <w:i/>
          <w:color w:val="000000"/>
          <w:sz w:val="24"/>
          <w:szCs w:val="24"/>
        </w:rPr>
        <w:t xml:space="preserve">More</w:t>
      </w:r>
      <w:r>
        <w:rPr>
          <w:color w:val="000000"/>
          <w:sz w:val="24"/>
          <w:szCs w:val="24"/>
        </w:rPr>
        <w:t xml:space="preserve"> men than women were there; I am </w:t>
      </w:r>
      <w:r>
        <w:rPr>
          <w:i/>
          <w:color w:val="000000"/>
          <w:sz w:val="24"/>
          <w:szCs w:val="24"/>
        </w:rPr>
        <w:t xml:space="preserve">more</w:t>
      </w:r>
      <w:r>
        <w:rPr>
          <w:color w:val="000000"/>
          <w:sz w:val="24"/>
          <w:szCs w:val="24"/>
        </w:rPr>
        <w:t xml:space="preserve"> diligent than he.”  In the former sentence </w:t>
      </w:r>
      <w:r>
        <w:rPr>
          <w:i/>
          <w:color w:val="000000"/>
          <w:sz w:val="24"/>
          <w:szCs w:val="24"/>
        </w:rPr>
        <w:t xml:space="preserve">more</w:t>
      </w:r>
      <w:r>
        <w:rPr>
          <w:color w:val="000000"/>
          <w:sz w:val="24"/>
          <w:szCs w:val="24"/>
        </w:rPr>
        <w:t xml:space="preserve"> is evidently an adjective, for it is joined to a noun to qualify it; in the latter it is an adverb, because it qualifies an adjective.  There are others that are sometimes used as nouns, and sometimes as adverbs; as, “</w:t>
      </w:r>
      <w:r>
        <w:rPr>
          <w:i/>
          <w:color w:val="000000"/>
          <w:sz w:val="24"/>
          <w:szCs w:val="24"/>
        </w:rPr>
        <w:t xml:space="preserve">to-day’s</w:t>
      </w:r>
      <w:r>
        <w:rPr>
          <w:color w:val="000000"/>
          <w:sz w:val="24"/>
          <w:szCs w:val="24"/>
        </w:rPr>
        <w:t xml:space="preserve"> lesson is longer than </w:t>
      </w:r>
      <w:r>
        <w:rPr>
          <w:i/>
          <w:color w:val="000000"/>
          <w:sz w:val="24"/>
          <w:szCs w:val="24"/>
        </w:rPr>
        <w:t xml:space="preserve">yesterday’s</w:t>
      </w:r>
      <w:r>
        <w:rPr>
          <w:color w:val="000000"/>
          <w:sz w:val="24"/>
          <w:szCs w:val="24"/>
        </w:rPr>
        <w:t xml:space="preserve">.”  In this example, </w:t>
      </w:r>
      <w:r>
        <w:rPr>
          <w:i/>
          <w:color w:val="000000"/>
          <w:sz w:val="24"/>
          <w:szCs w:val="24"/>
        </w:rPr>
        <w:t xml:space="preserve">to-day</w:t>
      </w:r>
      <w:r>
        <w:rPr>
          <w:color w:val="000000"/>
          <w:sz w:val="24"/>
          <w:szCs w:val="24"/>
        </w:rPr>
        <w:t xml:space="preserve"> and </w:t>
      </w:r>
      <w:r>
        <w:rPr>
          <w:i/>
          <w:color w:val="000000"/>
          <w:sz w:val="24"/>
          <w:szCs w:val="24"/>
        </w:rPr>
        <w:t xml:space="preserve">yesterday</w:t>
      </w:r>
      <w:r>
        <w:rPr>
          <w:color w:val="000000"/>
          <w:sz w:val="24"/>
          <w:szCs w:val="24"/>
        </w:rPr>
        <w:t xml:space="preserve"> are nouns in the possessive case; but in phrases like the following, they are generally considered adverbs of time; “He came [</w:t>
      </w:r>
      <w:r>
        <w:rPr>
          <w:i/>
          <w:color w:val="000000"/>
          <w:sz w:val="24"/>
          <w:szCs w:val="24"/>
        </w:rPr>
        <w:t xml:space="preserve">to his] home yesterday</w:t>
      </w:r>
      <w:r>
        <w:rPr>
          <w:color w:val="000000"/>
          <w:sz w:val="24"/>
          <w:szCs w:val="24"/>
        </w:rPr>
        <w:t xml:space="preserve">, and will set out again </w:t>
      </w:r>
      <w:r>
        <w:rPr>
          <w:i/>
          <w:color w:val="000000"/>
          <w:sz w:val="24"/>
          <w:szCs w:val="24"/>
        </w:rPr>
        <w:t xml:space="preserve">to-day</w:t>
      </w:r>
      <w:r>
        <w:rPr>
          <w:color w:val="000000"/>
          <w:sz w:val="24"/>
          <w:szCs w:val="24"/>
        </w:rPr>
        <w:t xml:space="preserve">.”  Here they are nouns, if we supply </w:t>
      </w:r>
      <w:r>
        <w:rPr>
          <w:i/>
          <w:color w:val="000000"/>
          <w:sz w:val="24"/>
          <w:szCs w:val="24"/>
        </w:rPr>
        <w:t xml:space="preserve">on</w:t>
      </w:r>
      <w:r>
        <w:rPr>
          <w:color w:val="000000"/>
          <w:sz w:val="24"/>
          <w:szCs w:val="24"/>
        </w:rPr>
        <w:t xml:space="preserve"> before them.</w:t>
      </w:r>
    </w:p>
    <w:p>
      <w:pPr>
        <w:widowControl w:val="on"/>
        <w:pBdr/>
        <w:spacing w:before="240" w:after="240" w:line="240" w:lineRule="auto"/>
        <w:ind w:left="0" w:right="0"/>
        <w:jc w:val="left"/>
      </w:pPr>
      <w:r>
        <w:rPr>
          <w:color w:val="000000"/>
          <w:sz w:val="24"/>
          <w:szCs w:val="24"/>
        </w:rPr>
        <w:t xml:space="preserve">“Where </w:t>
      </w:r>
      <w:r>
        <w:rPr>
          <w:i/>
          <w:color w:val="000000"/>
          <w:sz w:val="24"/>
          <w:szCs w:val="24"/>
        </w:rPr>
        <w:t xml:space="preserve">much [wealth, talent</w:t>
      </w:r>
      <w:r>
        <w:rPr>
          <w:color w:val="000000"/>
          <w:sz w:val="24"/>
          <w:szCs w:val="24"/>
        </w:rPr>
        <w:t xml:space="preserve">, or something else] is given, </w:t>
      </w:r>
      <w:r>
        <w:rPr>
          <w:i/>
          <w:color w:val="000000"/>
          <w:sz w:val="24"/>
          <w:szCs w:val="24"/>
        </w:rPr>
        <w:t xml:space="preserve">much [increase, improvement</w:t>
      </w:r>
      <w:r>
        <w:rPr>
          <w:color w:val="000000"/>
          <w:sz w:val="24"/>
          <w:szCs w:val="24"/>
        </w:rPr>
        <w:t xml:space="preserve">] will be required; </w:t>
      </w:r>
      <w:r>
        <w:rPr>
          <w:i/>
          <w:color w:val="000000"/>
          <w:sz w:val="24"/>
          <w:szCs w:val="24"/>
        </w:rPr>
        <w:t xml:space="preserve">Much</w:t>
      </w:r>
      <w:r>
        <w:rPr>
          <w:color w:val="000000"/>
          <w:sz w:val="24"/>
          <w:szCs w:val="24"/>
        </w:rPr>
        <w:t xml:space="preserve"> money has been expended; It is </w:t>
      </w:r>
      <w:r>
        <w:rPr>
          <w:i/>
          <w:color w:val="000000"/>
          <w:sz w:val="24"/>
          <w:szCs w:val="24"/>
        </w:rPr>
        <w:t xml:space="preserve">much</w:t>
      </w:r>
      <w:r>
        <w:rPr>
          <w:color w:val="000000"/>
          <w:sz w:val="24"/>
          <w:szCs w:val="24"/>
        </w:rPr>
        <w:t xml:space="preserve"> better to write than starve.”  In the first two of these examples, </w:t>
      </w:r>
      <w:r>
        <w:rPr>
          <w:i/>
          <w:color w:val="000000"/>
          <w:sz w:val="24"/>
          <w:szCs w:val="24"/>
        </w:rPr>
        <w:t xml:space="preserve">much</w:t>
      </w:r>
      <w:r>
        <w:rPr>
          <w:color w:val="000000"/>
          <w:sz w:val="24"/>
          <w:szCs w:val="24"/>
        </w:rPr>
        <w:t xml:space="preserve"> is an adjective, because it qualifies a noun; in the last, an adverb, because it qualifies the adjective </w:t>
      </w:r>
      <w:r>
        <w:rPr>
          <w:i/>
          <w:color w:val="000000"/>
          <w:sz w:val="24"/>
          <w:szCs w:val="24"/>
        </w:rPr>
        <w:t xml:space="preserve">better</w:t>
      </w:r>
      <w:r>
        <w:rPr>
          <w:color w:val="000000"/>
          <w:sz w:val="24"/>
          <w:szCs w:val="24"/>
        </w:rPr>
        <w:t xml:space="preserve">.  In short, you must determine to what part of speech a word belongs, by its </w:t>
      </w:r>
      <w:r>
        <w:rPr>
          <w:i/>
          <w:color w:val="000000"/>
          <w:sz w:val="24"/>
          <w:szCs w:val="24"/>
        </w:rPr>
        <w:t xml:space="preserve">sense</w:t>
      </w:r>
      <w:r>
        <w:rPr>
          <w:color w:val="000000"/>
          <w:sz w:val="24"/>
          <w:szCs w:val="24"/>
        </w:rPr>
        <w:t xml:space="preserve">, or by considering the </w:t>
      </w:r>
      <w:r>
        <w:rPr>
          <w:i/>
          <w:color w:val="000000"/>
          <w:sz w:val="24"/>
          <w:szCs w:val="24"/>
        </w:rPr>
        <w:t xml:space="preserve">manner</w:t>
      </w:r>
      <w:r>
        <w:rPr>
          <w:color w:val="000000"/>
          <w:sz w:val="24"/>
          <w:szCs w:val="24"/>
        </w:rPr>
        <w:t xml:space="preserve"> in which it is associated with other words.</w:t>
      </w:r>
    </w:p>
    <w:p>
      <w:pPr>
        <w:widowControl w:val="on"/>
        <w:pBdr/>
        <w:spacing w:before="240" w:after="240" w:line="240" w:lineRule="auto"/>
        <w:ind w:left="0" w:right="0"/>
        <w:jc w:val="left"/>
      </w:pPr>
      <w:r>
        <w:rPr>
          <w:color w:val="000000"/>
          <w:sz w:val="24"/>
          <w:szCs w:val="24"/>
        </w:rPr>
        <w:t xml:space="preserve">An adjective may, in general, be distinguished from an </w:t>
      </w:r>
      <w:r>
        <w:rPr>
          <w:i/>
          <w:color w:val="000000"/>
          <w:sz w:val="24"/>
          <w:szCs w:val="24"/>
        </w:rPr>
        <w:t xml:space="preserve">adverb</w:t>
      </w:r>
      <w:r>
        <w:rPr>
          <w:color w:val="000000"/>
          <w:sz w:val="24"/>
          <w:szCs w:val="24"/>
        </w:rPr>
        <w:t xml:space="preserve"> by this rule:  when a word qualifies a </w:t>
      </w:r>
      <w:r>
        <w:rPr>
          <w:i/>
          <w:color w:val="000000"/>
          <w:sz w:val="24"/>
          <w:szCs w:val="24"/>
        </w:rPr>
        <w:t xml:space="preserve">noun</w:t>
      </w:r>
      <w:r>
        <w:rPr>
          <w:color w:val="000000"/>
          <w:sz w:val="24"/>
          <w:szCs w:val="24"/>
        </w:rPr>
        <w:t xml:space="preserve"> or </w:t>
      </w:r>
      <w:r>
        <w:rPr>
          <w:i/>
          <w:color w:val="000000"/>
          <w:sz w:val="24"/>
          <w:szCs w:val="24"/>
        </w:rPr>
        <w:t xml:space="preserve">pronoun</w:t>
      </w:r>
      <w:r>
        <w:rPr>
          <w:color w:val="000000"/>
          <w:sz w:val="24"/>
          <w:szCs w:val="24"/>
        </w:rPr>
        <w:t xml:space="preserve">, it is an adjective, but when it qualifies a </w:t>
      </w:r>
      <w:r>
        <w:rPr>
          <w:i/>
          <w:color w:val="000000"/>
          <w:sz w:val="24"/>
          <w:szCs w:val="24"/>
        </w:rPr>
        <w:t xml:space="preserve">verb, participle, adjective</w:t>
      </w:r>
      <w:r>
        <w:rPr>
          <w:color w:val="000000"/>
          <w:sz w:val="24"/>
          <w:szCs w:val="24"/>
        </w:rPr>
        <w:t xml:space="preserve">, or </w:t>
      </w:r>
      <w:r>
        <w:rPr>
          <w:i/>
          <w:color w:val="000000"/>
          <w:sz w:val="24"/>
          <w:szCs w:val="24"/>
        </w:rPr>
        <w:t xml:space="preserve">adverb</w:t>
      </w:r>
      <w:r>
        <w:rPr>
          <w:color w:val="000000"/>
          <w:sz w:val="24"/>
          <w:szCs w:val="24"/>
        </w:rPr>
        <w:t xml:space="preserve">, it is an adverb.</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Prepositions are sometimes erroneously called adverbs, when their nouns are understood.  “He rides </w:t>
      </w:r>
      <w:r>
        <w:rPr>
          <w:i/>
          <w:color w:val="000000"/>
          <w:sz w:val="24"/>
          <w:szCs w:val="24"/>
        </w:rPr>
        <w:t xml:space="preserve">about</w:t>
      </w:r>
      <w:r>
        <w:rPr>
          <w:color w:val="000000"/>
          <w:sz w:val="24"/>
          <w:szCs w:val="24"/>
        </w:rPr>
        <w:t xml:space="preserve">;” that is, about the </w:t>
      </w:r>
      <w:r>
        <w:rPr>
          <w:i/>
          <w:color w:val="000000"/>
          <w:sz w:val="24"/>
          <w:szCs w:val="24"/>
        </w:rPr>
        <w:t xml:space="preserve">town, country</w:t>
      </w:r>
      <w:r>
        <w:rPr>
          <w:color w:val="000000"/>
          <w:sz w:val="24"/>
          <w:szCs w:val="24"/>
        </w:rPr>
        <w:t xml:space="preserve">, or some-</w:t>
      </w:r>
      <w:r>
        <w:rPr>
          <w:i/>
          <w:color w:val="000000"/>
          <w:sz w:val="24"/>
          <w:szCs w:val="24"/>
        </w:rPr>
        <w:t xml:space="preserve">thing</w:t>
      </w:r>
      <w:r>
        <w:rPr>
          <w:color w:val="000000"/>
          <w:sz w:val="24"/>
          <w:szCs w:val="24"/>
        </w:rPr>
        <w:t xml:space="preserve"> else.  “She was </w:t>
      </w:r>
      <w:r>
        <w:rPr>
          <w:i/>
          <w:color w:val="000000"/>
          <w:sz w:val="24"/>
          <w:szCs w:val="24"/>
        </w:rPr>
        <w:t xml:space="preserve">near</w:t>
      </w:r>
      <w:r>
        <w:rPr>
          <w:color w:val="000000"/>
          <w:sz w:val="24"/>
          <w:szCs w:val="24"/>
        </w:rPr>
        <w:t xml:space="preserve"> [the </w:t>
      </w:r>
      <w:r>
        <w:rPr>
          <w:i/>
          <w:color w:val="000000"/>
          <w:sz w:val="24"/>
          <w:szCs w:val="24"/>
        </w:rPr>
        <w:t xml:space="preserve">act</w:t>
      </w:r>
      <w:r>
        <w:rPr>
          <w:color w:val="000000"/>
          <w:sz w:val="24"/>
          <w:szCs w:val="24"/>
        </w:rPr>
        <w:t xml:space="preserve"> or </w:t>
      </w:r>
      <w:r>
        <w:rPr>
          <w:i/>
          <w:color w:val="000000"/>
          <w:sz w:val="24"/>
          <w:szCs w:val="24"/>
        </w:rPr>
        <w:t xml:space="preserve">misfortune of</w:t>
      </w:r>
      <w:r>
        <w:rPr>
          <w:color w:val="000000"/>
          <w:sz w:val="24"/>
          <w:szCs w:val="24"/>
        </w:rPr>
        <w:t xml:space="preserve">] falling;” “But do not </w:t>
      </w:r>
      <w:r>
        <w:rPr>
          <w:i/>
          <w:color w:val="000000"/>
          <w:sz w:val="24"/>
          <w:szCs w:val="24"/>
        </w:rPr>
        <w:t xml:space="preserve">after</w:t>
      </w:r>
      <w:r>
        <w:rPr>
          <w:color w:val="000000"/>
          <w:sz w:val="24"/>
          <w:szCs w:val="24"/>
        </w:rPr>
        <w:t xml:space="preserve"> [that </w:t>
      </w:r>
      <w:r>
        <w:rPr>
          <w:i/>
          <w:color w:val="000000"/>
          <w:sz w:val="24"/>
          <w:szCs w:val="24"/>
        </w:rPr>
        <w:t xml:space="preserve">time</w:t>
      </w:r>
      <w:r>
        <w:rPr>
          <w:color w:val="000000"/>
          <w:sz w:val="24"/>
          <w:szCs w:val="24"/>
        </w:rPr>
        <w:t xml:space="preserve"> or </w:t>
      </w:r>
      <w:r>
        <w:rPr>
          <w:i/>
          <w:color w:val="000000"/>
          <w:sz w:val="24"/>
          <w:szCs w:val="24"/>
        </w:rPr>
        <w:t xml:space="preserve">event</w:t>
      </w:r>
      <w:r>
        <w:rPr>
          <w:color w:val="000000"/>
          <w:sz w:val="24"/>
          <w:szCs w:val="24"/>
        </w:rPr>
        <w:t xml:space="preserve">] lay the blame on me.”  “He came </w:t>
      </w:r>
      <w:r>
        <w:rPr>
          <w:i/>
          <w:color w:val="000000"/>
          <w:sz w:val="24"/>
          <w:szCs w:val="24"/>
        </w:rPr>
        <w:t xml:space="preserve">down</w:t>
      </w:r>
      <w:r>
        <w:rPr>
          <w:color w:val="000000"/>
          <w:sz w:val="24"/>
          <w:szCs w:val="24"/>
        </w:rPr>
        <w:t xml:space="preserve"> [the </w:t>
      </w:r>
      <w:r>
        <w:rPr>
          <w:i/>
          <w:color w:val="000000"/>
          <w:sz w:val="24"/>
          <w:szCs w:val="24"/>
        </w:rPr>
        <w:t xml:space="preserve">ascent</w:t>
      </w:r>
      <w:r>
        <w:rPr>
          <w:color w:val="000000"/>
          <w:sz w:val="24"/>
          <w:szCs w:val="24"/>
        </w:rPr>
        <w:t xml:space="preserve">] from the hill;” “They lifted him </w:t>
      </w:r>
      <w:r>
        <w:rPr>
          <w:i/>
          <w:color w:val="000000"/>
          <w:sz w:val="24"/>
          <w:szCs w:val="24"/>
        </w:rPr>
        <w:t xml:space="preserve">up</w:t>
      </w:r>
      <w:r>
        <w:rPr>
          <w:color w:val="000000"/>
          <w:sz w:val="24"/>
          <w:szCs w:val="24"/>
        </w:rPr>
        <w:t xml:space="preserve"> [the </w:t>
      </w:r>
      <w:r>
        <w:rPr>
          <w:i/>
          <w:color w:val="000000"/>
          <w:sz w:val="24"/>
          <w:szCs w:val="24"/>
        </w:rPr>
        <w:t xml:space="preserve">ascent</w:t>
      </w:r>
      <w:r>
        <w:rPr>
          <w:color w:val="000000"/>
          <w:sz w:val="24"/>
          <w:szCs w:val="24"/>
        </w:rPr>
        <w:t xml:space="preserve">] out of the pit.”  “The angels </w:t>
      </w:r>
      <w:r>
        <w:rPr>
          <w:i/>
          <w:color w:val="000000"/>
          <w:sz w:val="24"/>
          <w:szCs w:val="24"/>
        </w:rPr>
        <w:t xml:space="preserve">above</w:t>
      </w:r>
      <w:r>
        <w:rPr>
          <w:color w:val="000000"/>
          <w:sz w:val="24"/>
          <w:szCs w:val="24"/>
        </w:rPr>
        <w:t xml:space="preserve">;”—­above </w:t>
      </w:r>
      <w:r>
        <w:rPr>
          <w:i/>
          <w:color w:val="000000"/>
          <w:sz w:val="24"/>
          <w:szCs w:val="24"/>
        </w:rPr>
        <w:t xml:space="preserve">us</w:t>
      </w:r>
      <w:r>
        <w:rPr>
          <w:color w:val="000000"/>
          <w:sz w:val="24"/>
          <w:szCs w:val="24"/>
        </w:rPr>
        <w:t xml:space="preserve">—­“Above these lower </w:t>
      </w:r>
      <w:r>
        <w:rPr>
          <w:i/>
          <w:color w:val="000000"/>
          <w:sz w:val="24"/>
          <w:szCs w:val="24"/>
        </w:rPr>
        <w:t xml:space="preserve">heavens</w:t>
      </w:r>
      <w:r>
        <w:rPr>
          <w:color w:val="000000"/>
          <w:sz w:val="24"/>
          <w:szCs w:val="24"/>
        </w:rPr>
        <w:t xml:space="preserve">, to us invisible, or dimly seen.”</w:t>
      </w:r>
    </w:p>
    <w:p>
      <w:pPr>
        <w:widowControl w:val="on"/>
        <w:pBdr/>
        <w:spacing w:before="240" w:after="240" w:line="240" w:lineRule="auto"/>
        <w:ind w:left="0" w:right="0"/>
        <w:jc w:val="left"/>
      </w:pPr>
      <w:r>
        <w:rPr>
          <w:color w:val="000000"/>
          <w:sz w:val="24"/>
          <w:szCs w:val="24"/>
        </w:rPr>
        <w:t xml:space="preserve">Before you proceed to correct the following exercises in false Syntax, you may answer these</w:t>
      </w:r>
    </w:p>
    <w:p>
      <w:pPr>
        <w:widowControl w:val="on"/>
        <w:pBdr/>
        <w:spacing w:before="240" w:after="240" w:line="240" w:lineRule="auto"/>
        <w:ind w:left="0" w:right="0"/>
        <w:jc w:val="left"/>
      </w:pPr>
      <w:r>
        <w:rPr>
          <w:color w:val="000000"/>
          <w:sz w:val="24"/>
          <w:szCs w:val="24"/>
        </w:rPr>
        <w:t xml:space="preserve">QUESTIONS NOT ANSWERED IN PARSING.</w:t>
      </w:r>
    </w:p>
    <w:p>
      <w:pPr>
        <w:widowControl w:val="on"/>
        <w:pBdr/>
        <w:spacing w:before="240" w:after="240" w:line="240" w:lineRule="auto"/>
        <w:ind w:left="0" w:right="0"/>
        <w:jc w:val="left"/>
      </w:pPr>
      <w:r>
        <w:rPr>
          <w:color w:val="000000"/>
          <w:sz w:val="24"/>
          <w:szCs w:val="24"/>
        </w:rPr>
        <w:t xml:space="preserve">Does an adverb ever qualify a noun?—­What parts of speech does it qualify?—­When an adverb qualifies a verb or participle, what does it express?—­When an adverb qualifies an adjective or adverb, what does it generally express?—­Compare some adverbs.—­By what signs may an adverb be known?—­Give examples.—­Repeat some </w:t>
      </w:r>
      <w:r>
        <w:rPr>
          <w:i/>
          <w:color w:val="000000"/>
          <w:sz w:val="24"/>
          <w:szCs w:val="24"/>
        </w:rPr>
        <w:t xml:space="preserve">adverbial phrases</w:t>
      </w:r>
      <w:r>
        <w:rPr>
          <w:color w:val="000000"/>
          <w:sz w:val="24"/>
          <w:szCs w:val="24"/>
        </w:rPr>
        <w:t xml:space="preserve">.—­Name the different classes of adverbs.—­Repeat some of each class.—­Repeat the order of parsing an adverb.—­What rule do you apply in parsing an adverb?</w:t>
      </w:r>
    </w:p>
    <w:p>
      <w:pPr>
        <w:widowControl w:val="on"/>
        <w:pBdr/>
        <w:spacing w:before="240" w:after="240" w:line="240" w:lineRule="auto"/>
        <w:ind w:left="0" w:right="0"/>
        <w:jc w:val="left"/>
      </w:pPr>
      <w:r>
        <w:rPr>
          <w:color w:val="000000"/>
          <w:sz w:val="24"/>
          <w:szCs w:val="24"/>
        </w:rPr>
        <w:t xml:space="preserve">QUESTIONS ON THE NOTES.</w:t>
      </w:r>
    </w:p>
    <w:p>
      <w:pPr>
        <w:widowControl w:val="on"/>
        <w:pBdr/>
        <w:spacing w:before="240" w:after="240" w:line="240" w:lineRule="auto"/>
        <w:ind w:left="0" w:right="0"/>
        <w:jc w:val="left"/>
      </w:pPr>
      <w:r>
        <w:rPr>
          <w:color w:val="000000"/>
          <w:sz w:val="24"/>
          <w:szCs w:val="24"/>
        </w:rPr>
        <w:t xml:space="preserve">Repeat some adverbs that are formed by combining prepositions with adverbs of place.—­Repeat some that are composed of the article </w:t>
      </w:r>
      <w:r>
        <w:rPr>
          <w:i/>
          <w:color w:val="000000"/>
          <w:sz w:val="24"/>
          <w:szCs w:val="24"/>
        </w:rPr>
        <w:t xml:space="preserve">a</w:t>
      </w:r>
      <w:r>
        <w:rPr>
          <w:color w:val="000000"/>
          <w:sz w:val="24"/>
          <w:szCs w:val="24"/>
        </w:rPr>
        <w:t xml:space="preserve"> and nouns.—­What part of speech are the words, </w:t>
      </w:r>
      <w:r>
        <w:rPr>
          <w:i/>
          <w:color w:val="000000"/>
          <w:sz w:val="24"/>
          <w:szCs w:val="24"/>
        </w:rPr>
        <w:t xml:space="preserve">therefore, consequently</w:t>
      </w:r>
      <w:r>
        <w:rPr>
          <w:color w:val="000000"/>
          <w:sz w:val="24"/>
          <w:szCs w:val="24"/>
        </w:rPr>
        <w:t xml:space="preserve">, &amp;c.?—­What words are styled </w:t>
      </w:r>
      <w:r>
        <w:rPr>
          <w:i/>
          <w:color w:val="000000"/>
          <w:sz w:val="24"/>
          <w:szCs w:val="24"/>
        </w:rPr>
        <w:t xml:space="preserve">adverbial conjunctions</w:t>
      </w:r>
      <w:r>
        <w:rPr>
          <w:color w:val="000000"/>
          <w:sz w:val="24"/>
          <w:szCs w:val="24"/>
        </w:rPr>
        <w:t xml:space="preserve">?—­Why are they so called?—­Is the same word sometimes used as an adjective, and sometimes as an adverb?—­Give examples.—­What is said of </w:t>
      </w:r>
      <w:r>
        <w:rPr>
          <w:i/>
          <w:color w:val="000000"/>
          <w:sz w:val="24"/>
          <w:szCs w:val="24"/>
        </w:rPr>
        <w:t xml:space="preserve">much</w:t>
      </w:r>
      <w:r>
        <w:rPr>
          <w:color w:val="000000"/>
          <w:sz w:val="24"/>
          <w:szCs w:val="24"/>
        </w:rPr>
        <w:t xml:space="preserve">?—­By what rule can you distinguish an adjective from an adverb?—­Do prepositions ever become adverbs?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PHILOSOPHICAL NOTES.</w:t>
      </w:r>
    </w:p>
    <w:p>
      <w:pPr>
        <w:widowControl w:val="on"/>
        <w:pBdr/>
        <w:spacing w:before="0" w:after="0" w:line="240" w:lineRule="auto"/>
        <w:ind w:left="0" w:right="0"/>
        <w:jc w:val="left"/>
      </w:pPr>
      <w:r>
        <w:rPr>
          <w:color w:val="000000"/>
          <w:sz w:val="24"/>
          <w:szCs w:val="24"/>
        </w:rPr>
        <w:t xml:space="preserve">As the happiness and increasing prosperity of a people essentially depend on their advancement in science and the arts, and as language, in all its sublime purposes and legitimate bearings, is strictly identified with these, it may naturally be supposed, that that nation which continues, through successive generations, steadily to progress in the former, will not be neglectful of the cultivation and refinement of the latter.  The truth of this remark is illustrated by those who have, for many ages, employed the English language as their medium for the transmission of thought.  Among its refinements may be ranked those procedures by which verbs and nouns have been so modified and contracted as to form what we call adverbs, distributives, conjunctions, and prepositions; for I presume it will be readily conceded, that conciseness, as well as copiousness and perspicuity in language, is the offspring of refinement.  That an immense amount of time and breath is saved by the use of adverbs, the following development will clearly demonstrate.  He who is successful in contracting</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one mode of expression that is daily used by thirty millions, doubtless does much for their benefit.</w:t>
      </w:r>
      <w:r>
        <w:rPr>
          <w:color w:val="000000"/>
          <w:sz w:val="24"/>
          <w:szCs w:val="24"/>
        </w:rPr>
        <w:t xml:space="preserve">Most adverbs express in one word what would otherwise require two or more words; as, “He did it </w:t>
      </w:r>
      <w:r>
        <w:rPr>
          <w:i/>
          <w:color w:val="000000"/>
          <w:sz w:val="24"/>
          <w:szCs w:val="24"/>
        </w:rPr>
        <w:t xml:space="preserve">here</w:t>
      </w:r>
      <w:r>
        <w:rPr>
          <w:color w:val="000000"/>
          <w:sz w:val="24"/>
          <w:szCs w:val="24"/>
        </w:rPr>
        <w:t xml:space="preserve">,” for, He did it </w:t>
      </w:r>
      <w:r>
        <w:rPr>
          <w:i/>
          <w:color w:val="000000"/>
          <w:sz w:val="24"/>
          <w:szCs w:val="24"/>
        </w:rPr>
        <w:t xml:space="preserve">in this place; there</w:t>
      </w:r>
      <w:r>
        <w:rPr>
          <w:color w:val="000000"/>
          <w:sz w:val="24"/>
          <w:szCs w:val="24"/>
        </w:rPr>
        <w:t xml:space="preserve">, for, </w:t>
      </w:r>
      <w:r>
        <w:rPr>
          <w:i/>
          <w:color w:val="000000"/>
          <w:sz w:val="24"/>
          <w:szCs w:val="24"/>
        </w:rPr>
        <w:t xml:space="preserve">in that place; where</w:t>
      </w:r>
      <w:r>
        <w:rPr>
          <w:color w:val="000000"/>
          <w:sz w:val="24"/>
          <w:szCs w:val="24"/>
        </w:rPr>
        <w:t xml:space="preserve">, for, </w:t>
      </w:r>
      <w:r>
        <w:rPr>
          <w:i/>
          <w:color w:val="000000"/>
          <w:sz w:val="24"/>
          <w:szCs w:val="24"/>
        </w:rPr>
        <w:t xml:space="preserve">in what place; now</w:t>
      </w:r>
      <w:r>
        <w:rPr>
          <w:color w:val="000000"/>
          <w:sz w:val="24"/>
          <w:szCs w:val="24"/>
        </w:rPr>
        <w:t xml:space="preserve">, for, </w:t>
      </w:r>
      <w:r>
        <w:rPr>
          <w:i/>
          <w:color w:val="000000"/>
          <w:sz w:val="24"/>
          <w:szCs w:val="24"/>
        </w:rPr>
        <w:t xml:space="preserve">at this time.  Why</w:t>
      </w:r>
      <w:r>
        <w:rPr>
          <w:color w:val="000000"/>
          <w:sz w:val="24"/>
          <w:szCs w:val="24"/>
        </w:rPr>
        <w:t xml:space="preserve"> means </w:t>
      </w:r>
      <w:r>
        <w:rPr>
          <w:i/>
          <w:color w:val="000000"/>
          <w:sz w:val="24"/>
          <w:szCs w:val="24"/>
        </w:rPr>
        <w:t xml:space="preserve">for what reason; how—­in what mind, mood, mode</w:t>
      </w:r>
      <w:r>
        <w:rPr>
          <w:color w:val="000000"/>
          <w:sz w:val="24"/>
          <w:szCs w:val="24"/>
        </w:rPr>
        <w:t xml:space="preserve">, or </w:t>
      </w:r>
      <w:r>
        <w:rPr>
          <w:i/>
          <w:color w:val="000000"/>
          <w:sz w:val="24"/>
          <w:szCs w:val="24"/>
        </w:rPr>
        <w:t xml:space="preserve">manner; exceedingly—­to a great degree; very—­in an eminent degree; often</w:t>
      </w:r>
      <w:r>
        <w:rPr>
          <w:color w:val="000000"/>
          <w:sz w:val="24"/>
          <w:szCs w:val="24"/>
        </w:rPr>
        <w:t xml:space="preserve"> and </w:t>
      </w:r>
      <w:r>
        <w:rPr>
          <w:i/>
          <w:color w:val="000000"/>
          <w:sz w:val="24"/>
          <w:szCs w:val="24"/>
        </w:rPr>
        <w:t xml:space="preserve">seldom</w:t>
      </w:r>
      <w:r>
        <w:rPr>
          <w:color w:val="000000"/>
          <w:sz w:val="24"/>
          <w:szCs w:val="24"/>
        </w:rPr>
        <w:t xml:space="preserve"> signify </w:t>
      </w:r>
      <w:r>
        <w:rPr>
          <w:i/>
          <w:color w:val="000000"/>
          <w:sz w:val="24"/>
          <w:szCs w:val="24"/>
        </w:rPr>
        <w:t xml:space="preserve">many times, few times</w:t>
      </w:r>
      <w:r>
        <w:rPr>
          <w:color w:val="000000"/>
          <w:sz w:val="24"/>
          <w:szCs w:val="24"/>
        </w:rPr>
        <w:t xml:space="preserve">.</w:t>
      </w:r>
      <w:r>
        <w:rPr>
          <w:color w:val="000000"/>
          <w:sz w:val="24"/>
          <w:szCs w:val="24"/>
        </w:rPr>
        <w:t xml:space="preserve">The procedures by which words have been contracted, modified and combined, to form this class of words, have been various.  The most prolific family of this illegitimate race, are those in </w:t>
      </w:r>
      <w:r>
        <w:rPr>
          <w:i/>
          <w:color w:val="000000"/>
          <w:sz w:val="24"/>
          <w:szCs w:val="24"/>
        </w:rPr>
        <w:t xml:space="preserve">ly</w:t>
      </w:r>
      <w:r>
        <w:rPr>
          <w:color w:val="000000"/>
          <w:sz w:val="24"/>
          <w:szCs w:val="24"/>
        </w:rPr>
        <w:t xml:space="preserve">, a contraction of </w:t>
      </w:r>
      <w:r>
        <w:rPr>
          <w:i/>
          <w:color w:val="000000"/>
          <w:sz w:val="24"/>
          <w:szCs w:val="24"/>
        </w:rPr>
        <w:t xml:space="preserve">like.  Gentleman-ly</w:t>
      </w:r>
      <w:r>
        <w:rPr>
          <w:color w:val="000000"/>
          <w:sz w:val="24"/>
          <w:szCs w:val="24"/>
        </w:rPr>
        <w:t xml:space="preserve">, means </w:t>
      </w:r>
      <w:r>
        <w:rPr>
          <w:i/>
          <w:color w:val="000000"/>
          <w:sz w:val="24"/>
          <w:szCs w:val="24"/>
        </w:rPr>
        <w:t xml:space="preserve">gentleman-like, like</w:t>
      </w:r>
      <w:r>
        <w:rPr>
          <w:color w:val="000000"/>
          <w:sz w:val="24"/>
          <w:szCs w:val="24"/>
        </w:rPr>
        <w:t xml:space="preserve"> a gentleman.  We do not yet say, </w:t>
      </w:r>
      <w:r>
        <w:rPr>
          <w:i/>
          <w:color w:val="000000"/>
          <w:sz w:val="24"/>
          <w:szCs w:val="24"/>
        </w:rPr>
        <w:t xml:space="preserve">ladily</w:t>
      </w:r>
      <w:r>
        <w:rPr>
          <w:color w:val="000000"/>
          <w:sz w:val="24"/>
          <w:szCs w:val="24"/>
        </w:rPr>
        <w:t xml:space="preserve">, but </w:t>
      </w:r>
      <w:r>
        <w:rPr>
          <w:i/>
          <w:color w:val="000000"/>
          <w:sz w:val="24"/>
          <w:szCs w:val="24"/>
        </w:rPr>
        <w:t xml:space="preserve">lady-like</w:t>
      </w:r>
      <w:r>
        <w:rPr>
          <w:color w:val="000000"/>
          <w:sz w:val="24"/>
          <w:szCs w:val="24"/>
        </w:rPr>
        <w:t xml:space="preserve">.  The north Britons still say, </w:t>
      </w:r>
      <w:r>
        <w:rPr>
          <w:i/>
          <w:color w:val="000000"/>
          <w:sz w:val="24"/>
          <w:szCs w:val="24"/>
        </w:rPr>
        <w:t xml:space="preserve">wiselike, manlike</w:t>
      </w:r>
      <w:r>
        <w:rPr>
          <w:color w:val="000000"/>
          <w:sz w:val="24"/>
          <w:szCs w:val="24"/>
        </w:rPr>
        <w:t xml:space="preserve">, instead of, </w:t>
      </w:r>
      <w:r>
        <w:rPr>
          <w:i/>
          <w:color w:val="000000"/>
          <w:sz w:val="24"/>
          <w:szCs w:val="24"/>
        </w:rPr>
        <w:t xml:space="preserve">wisely, manly</w:t>
      </w:r>
      <w:r>
        <w:rPr>
          <w:color w:val="000000"/>
          <w:sz w:val="24"/>
          <w:szCs w:val="24"/>
        </w:rPr>
        <w:t xml:space="preserve">.</w:t>
      </w:r>
      <w:r>
        <w:rPr>
          <w:i/>
          <w:color w:val="000000"/>
          <w:sz w:val="24"/>
          <w:szCs w:val="24"/>
        </w:rPr>
        <w:t xml:space="preserve">Quick</w:t>
      </w:r>
      <w:r>
        <w:rPr>
          <w:color w:val="000000"/>
          <w:sz w:val="24"/>
          <w:szCs w:val="24"/>
        </w:rPr>
        <w:t xml:space="preserve"> comes from </w:t>
      </w:r>
      <w:r>
        <w:rPr>
          <w:i/>
          <w:color w:val="000000"/>
          <w:sz w:val="24"/>
          <w:szCs w:val="24"/>
        </w:rPr>
        <w:t xml:space="preserve">gwick</w:t>
      </w:r>
      <w:r>
        <w:rPr>
          <w:color w:val="000000"/>
          <w:sz w:val="24"/>
          <w:szCs w:val="24"/>
        </w:rPr>
        <w:t xml:space="preserve">, the past part. of the Anglo-Saxon verb </w:t>
      </w:r>
      <w:r>
        <w:rPr>
          <w:i/>
          <w:color w:val="000000"/>
          <w:sz w:val="24"/>
          <w:szCs w:val="24"/>
        </w:rPr>
        <w:t xml:space="preserve">gwiccian</w:t>
      </w:r>
      <w:r>
        <w:rPr>
          <w:color w:val="000000"/>
          <w:sz w:val="24"/>
          <w:szCs w:val="24"/>
        </w:rPr>
        <w:t xml:space="preserve">, to vivify, give life. </w:t>
      </w:r>
      <w:r>
        <w:rPr>
          <w:i/>
          <w:color w:val="000000"/>
          <w:sz w:val="24"/>
          <w:szCs w:val="24"/>
        </w:rPr>
        <w:t xml:space="preserve">Quick-ly</w:t>
      </w:r>
      <w:r>
        <w:rPr>
          <w:color w:val="000000"/>
          <w:sz w:val="24"/>
          <w:szCs w:val="24"/>
        </w:rPr>
        <w:t xml:space="preserve"> or </w:t>
      </w:r>
      <w:r>
        <w:rPr>
          <w:i/>
          <w:color w:val="000000"/>
          <w:sz w:val="24"/>
          <w:szCs w:val="24"/>
        </w:rPr>
        <w:t xml:space="preserve">live-ly</w:t>
      </w:r>
      <w:r>
        <w:rPr>
          <w:color w:val="000000"/>
          <w:sz w:val="24"/>
          <w:szCs w:val="24"/>
        </w:rPr>
        <w:t xml:space="preserve">, means, in a </w:t>
      </w:r>
      <w:r>
        <w:rPr>
          <w:i/>
          <w:color w:val="000000"/>
          <w:sz w:val="24"/>
          <w:szCs w:val="24"/>
        </w:rPr>
        <w:t xml:space="preserve">quick-like</w:t>
      </w:r>
      <w:r>
        <w:rPr>
          <w:color w:val="000000"/>
          <w:sz w:val="24"/>
          <w:szCs w:val="24"/>
        </w:rPr>
        <w:t xml:space="preserve"> or </w:t>
      </w:r>
      <w:r>
        <w:rPr>
          <w:i/>
          <w:color w:val="000000"/>
          <w:sz w:val="24"/>
          <w:szCs w:val="24"/>
        </w:rPr>
        <w:t xml:space="preserve">life-like</w:t>
      </w:r>
      <w:r>
        <w:rPr>
          <w:color w:val="000000"/>
          <w:sz w:val="24"/>
          <w:szCs w:val="24"/>
        </w:rPr>
        <w:t xml:space="preserve"> manner; in the manner of a creature that has </w:t>
      </w:r>
      <w:r>
        <w:rPr>
          <w:i/>
          <w:color w:val="000000"/>
          <w:sz w:val="24"/>
          <w:szCs w:val="24"/>
        </w:rPr>
        <w:t xml:space="preserve">life.  Rapid-ly—­rapid-like, like a rapid</w:t>
      </w:r>
      <w:r>
        <w:rPr>
          <w:color w:val="000000"/>
          <w:sz w:val="24"/>
          <w:szCs w:val="24"/>
        </w:rPr>
        <w:t xml:space="preserve">; a </w:t>
      </w:r>
      <w:r>
        <w:rPr>
          <w:i/>
          <w:color w:val="000000"/>
          <w:sz w:val="24"/>
          <w:szCs w:val="24"/>
        </w:rPr>
        <w:t xml:space="preserve">quick-ly</w:t>
      </w:r>
      <w:r>
        <w:rPr>
          <w:color w:val="000000"/>
          <w:sz w:val="24"/>
          <w:szCs w:val="24"/>
        </w:rPr>
        <w:t xml:space="preserve"> or </w:t>
      </w:r>
      <w:r>
        <w:rPr>
          <w:i/>
          <w:color w:val="000000"/>
          <w:sz w:val="24"/>
          <w:szCs w:val="24"/>
        </w:rPr>
        <w:t xml:space="preserve">swift-ly</w:t>
      </w:r>
      <w:r>
        <w:rPr>
          <w:color w:val="000000"/>
          <w:sz w:val="24"/>
          <w:szCs w:val="24"/>
        </w:rPr>
        <w:t xml:space="preserve"> running place in a stream.</w:t>
      </w:r>
      <w:r>
        <w:rPr>
          <w:i/>
          <w:color w:val="000000"/>
          <w:sz w:val="24"/>
          <w:szCs w:val="24"/>
        </w:rPr>
        <w:t xml:space="preserve">Al-ways</w:t>
      </w:r>
      <w:r>
        <w:rPr>
          <w:color w:val="000000"/>
          <w:sz w:val="24"/>
          <w:szCs w:val="24"/>
        </w:rPr>
        <w:t xml:space="preserve">, contraction of </w:t>
      </w:r>
      <w:r>
        <w:rPr>
          <w:i/>
          <w:color w:val="000000"/>
          <w:sz w:val="24"/>
          <w:szCs w:val="24"/>
        </w:rPr>
        <w:t xml:space="preserve">in all ways</w:t>
      </w:r>
      <w:r>
        <w:rPr>
          <w:color w:val="000000"/>
          <w:sz w:val="24"/>
          <w:szCs w:val="24"/>
        </w:rPr>
        <w:t xml:space="preserve">.  By a slight transition, it means </w:t>
      </w:r>
      <w:r>
        <w:rPr>
          <w:i/>
          <w:color w:val="000000"/>
          <w:sz w:val="24"/>
          <w:szCs w:val="24"/>
        </w:rPr>
        <w:t xml:space="preserve">in</w:t>
      </w:r>
      <w:r>
        <w:rPr>
          <w:color w:val="000000"/>
          <w:sz w:val="24"/>
          <w:szCs w:val="24"/>
        </w:rPr>
        <w:t xml:space="preserve"> or </w:t>
      </w:r>
      <w:r>
        <w:rPr>
          <w:i/>
          <w:color w:val="000000"/>
          <w:sz w:val="24"/>
          <w:szCs w:val="24"/>
        </w:rPr>
        <w:t xml:space="preserve">at all times.  Al-one</w:t>
      </w:r>
      <w:r>
        <w:rPr>
          <w:color w:val="000000"/>
          <w:sz w:val="24"/>
          <w:szCs w:val="24"/>
        </w:rPr>
        <w:t xml:space="preserve">, contraction of </w:t>
      </w:r>
      <w:r>
        <w:rPr>
          <w:i/>
          <w:color w:val="000000"/>
          <w:sz w:val="24"/>
          <w:szCs w:val="24"/>
        </w:rPr>
        <w:t xml:space="preserve">all-one.  On-ly—­one-like.  Al-so—­all the same</w:t>
      </w:r>
      <w:r>
        <w:rPr>
          <w:color w:val="000000"/>
          <w:sz w:val="24"/>
          <w:szCs w:val="24"/>
        </w:rPr>
        <w:t xml:space="preserve"> (thing.) </w:t>
      </w:r>
      <w:r>
        <w:rPr>
          <w:i/>
          <w:color w:val="000000"/>
          <w:sz w:val="24"/>
          <w:szCs w:val="24"/>
        </w:rPr>
        <w:t xml:space="preserve">Ever</w:t>
      </w:r>
      <w:r>
        <w:rPr>
          <w:color w:val="000000"/>
          <w:sz w:val="24"/>
          <w:szCs w:val="24"/>
        </w:rPr>
        <w:t xml:space="preserve">—­an </w:t>
      </w:r>
      <w:r>
        <w:rPr>
          <w:i/>
          <w:color w:val="000000"/>
          <w:sz w:val="24"/>
          <w:szCs w:val="24"/>
        </w:rPr>
        <w:t xml:space="preserve">age</w:t>
      </w:r>
      <w:r>
        <w:rPr>
          <w:color w:val="000000"/>
          <w:sz w:val="24"/>
          <w:szCs w:val="24"/>
        </w:rPr>
        <w:t xml:space="preserve">.  For </w:t>
      </w:r>
      <w:r>
        <w:rPr>
          <w:i/>
          <w:color w:val="000000"/>
          <w:sz w:val="24"/>
          <w:szCs w:val="24"/>
        </w:rPr>
        <w:t xml:space="preserve">ever</w:t>
      </w:r>
      <w:r>
        <w:rPr>
          <w:color w:val="000000"/>
          <w:sz w:val="24"/>
          <w:szCs w:val="24"/>
        </w:rPr>
        <w:t xml:space="preserve"> and </w:t>
      </w:r>
      <w:r>
        <w:rPr>
          <w:i/>
          <w:color w:val="000000"/>
          <w:sz w:val="24"/>
          <w:szCs w:val="24"/>
        </w:rPr>
        <w:t xml:space="preserve">ever</w:t>
      </w:r>
      <w:r>
        <w:rPr>
          <w:color w:val="000000"/>
          <w:sz w:val="24"/>
          <w:szCs w:val="24"/>
        </w:rPr>
        <w:t xml:space="preserve">—­for </w:t>
      </w:r>
      <w:r>
        <w:rPr>
          <w:i/>
          <w:color w:val="000000"/>
          <w:sz w:val="24"/>
          <w:szCs w:val="24"/>
        </w:rPr>
        <w:t xml:space="preserve">ages</w:t>
      </w:r>
      <w:r>
        <w:rPr>
          <w:color w:val="000000"/>
          <w:sz w:val="24"/>
          <w:szCs w:val="24"/>
        </w:rPr>
        <w:t xml:space="preserve"> and </w:t>
      </w:r>
      <w:r>
        <w:rPr>
          <w:i/>
          <w:color w:val="000000"/>
          <w:sz w:val="24"/>
          <w:szCs w:val="24"/>
        </w:rPr>
        <w:t xml:space="preserve">ages</w:t>
      </w:r>
      <w:r>
        <w:rPr>
          <w:color w:val="000000"/>
          <w:sz w:val="24"/>
          <w:szCs w:val="24"/>
        </w:rPr>
        <w:t xml:space="preserve">.  Ever is not synonymous with always. </w:t>
      </w:r>
      <w:r>
        <w:rPr>
          <w:i/>
          <w:color w:val="000000"/>
          <w:sz w:val="24"/>
          <w:szCs w:val="24"/>
        </w:rPr>
        <w:t xml:space="preserve">Never</w:t>
      </w:r>
      <w:r>
        <w:rPr>
          <w:color w:val="000000"/>
          <w:sz w:val="24"/>
          <w:szCs w:val="24"/>
        </w:rPr>
        <w:t xml:space="preserve">—­</w:t>
      </w:r>
      <w:r>
        <w:rPr>
          <w:i/>
          <w:color w:val="000000"/>
          <w:sz w:val="24"/>
          <w:szCs w:val="24"/>
        </w:rPr>
        <w:t xml:space="preserve">ne ever</w:t>
      </w:r>
      <w:r>
        <w:rPr>
          <w:color w:val="000000"/>
          <w:sz w:val="24"/>
          <w:szCs w:val="24"/>
        </w:rPr>
        <w:t xml:space="preserve">.  It signifies </w:t>
      </w:r>
      <w:r>
        <w:rPr>
          <w:i/>
          <w:color w:val="000000"/>
          <w:sz w:val="24"/>
          <w:szCs w:val="24"/>
        </w:rPr>
        <w:t xml:space="preserve">no age, no period of time.  No</w:t>
      </w:r>
      <w:r>
        <w:rPr>
          <w:color w:val="000000"/>
          <w:sz w:val="24"/>
          <w:szCs w:val="24"/>
        </w:rPr>
        <w:t xml:space="preserve">, contraction of </w:t>
      </w:r>
      <w:r>
        <w:rPr>
          <w:i/>
          <w:color w:val="000000"/>
          <w:sz w:val="24"/>
          <w:szCs w:val="24"/>
        </w:rPr>
        <w:t xml:space="preserve">not.  Not</w:t>
      </w:r>
      <w:r>
        <w:rPr>
          <w:color w:val="000000"/>
          <w:sz w:val="24"/>
          <w:szCs w:val="24"/>
        </w:rPr>
        <w:t xml:space="preserve">, a modification of </w:t>
      </w:r>
      <w:r>
        <w:rPr>
          <w:i/>
          <w:color w:val="000000"/>
          <w:sz w:val="24"/>
          <w:szCs w:val="24"/>
        </w:rPr>
        <w:t xml:space="preserve">no-thing, noth-ing, naught</w:t>
      </w:r>
      <w:r>
        <w:rPr>
          <w:color w:val="000000"/>
          <w:sz w:val="24"/>
          <w:szCs w:val="24"/>
        </w:rPr>
        <w:t xml:space="preserve">.  “He is </w:t>
      </w:r>
      <w:r>
        <w:rPr>
          <w:i/>
          <w:color w:val="000000"/>
          <w:sz w:val="24"/>
          <w:szCs w:val="24"/>
        </w:rPr>
        <w:t xml:space="preserve">not</w:t>
      </w:r>
      <w:r>
        <w:rPr>
          <w:color w:val="000000"/>
          <w:sz w:val="24"/>
          <w:szCs w:val="24"/>
        </w:rPr>
        <w:t xml:space="preserve"> greater”—­is greater </w:t>
      </w:r>
      <w:r>
        <w:rPr>
          <w:i/>
          <w:color w:val="000000"/>
          <w:sz w:val="24"/>
          <w:szCs w:val="24"/>
        </w:rPr>
        <w:t xml:space="preserve">in naught</w:t>
      </w:r>
      <w:r>
        <w:rPr>
          <w:color w:val="000000"/>
          <w:sz w:val="24"/>
          <w:szCs w:val="24"/>
        </w:rPr>
        <w:t xml:space="preserve">—­</w:t>
      </w:r>
      <w:r>
        <w:rPr>
          <w:i/>
          <w:color w:val="000000"/>
          <w:sz w:val="24"/>
          <w:szCs w:val="24"/>
        </w:rPr>
        <w:t xml:space="preserve">in no thing</w:t>
      </w:r>
      <w:r>
        <w:rPr>
          <w:color w:val="000000"/>
          <w:sz w:val="24"/>
          <w:szCs w:val="24"/>
        </w:rPr>
        <w:t xml:space="preserve">.</w:t>
      </w:r>
      <w:r>
        <w:rPr>
          <w:i/>
          <w:color w:val="000000"/>
          <w:sz w:val="24"/>
          <w:szCs w:val="24"/>
        </w:rPr>
        <w:t xml:space="preserve">Adrift</w:t>
      </w:r>
      <w:r>
        <w:rPr>
          <w:color w:val="000000"/>
          <w:sz w:val="24"/>
          <w:szCs w:val="24"/>
        </w:rPr>
        <w:t xml:space="preserve"> is the past part. </w:t>
      </w:r>
      <w:r>
        <w:rPr>
          <w:i/>
          <w:color w:val="000000"/>
          <w:sz w:val="24"/>
          <w:szCs w:val="24"/>
        </w:rPr>
        <w:t xml:space="preserve">adrifed, adrif’d, adrift</w:t>
      </w:r>
      <w:r>
        <w:rPr>
          <w:color w:val="000000"/>
          <w:sz w:val="24"/>
          <w:szCs w:val="24"/>
        </w:rPr>
        <w:t xml:space="preserve">; from the Saxon </w:t>
      </w:r>
      <w:r>
        <w:rPr>
          <w:i/>
          <w:color w:val="000000"/>
          <w:sz w:val="24"/>
          <w:szCs w:val="24"/>
        </w:rPr>
        <w:t xml:space="preserve">drifan</w:t>
      </w:r>
      <w:r>
        <w:rPr>
          <w:color w:val="000000"/>
          <w:sz w:val="24"/>
          <w:szCs w:val="24"/>
        </w:rPr>
        <w:t xml:space="preserve">, or </w:t>
      </w:r>
      <w:r>
        <w:rPr>
          <w:i/>
          <w:color w:val="000000"/>
          <w:sz w:val="24"/>
          <w:szCs w:val="24"/>
        </w:rPr>
        <w:t xml:space="preserve">adrifan</w:t>
      </w:r>
      <w:r>
        <w:rPr>
          <w:color w:val="000000"/>
          <w:sz w:val="24"/>
          <w:szCs w:val="24"/>
        </w:rPr>
        <w:t xml:space="preserve">, to drive. </w:t>
      </w:r>
      <w:r>
        <w:rPr>
          <w:i/>
          <w:color w:val="000000"/>
          <w:sz w:val="24"/>
          <w:szCs w:val="24"/>
        </w:rPr>
        <w:t xml:space="preserve">Ago</w:t>
      </w:r>
      <w:r>
        <w:rPr>
          <w:color w:val="000000"/>
          <w:sz w:val="24"/>
          <w:szCs w:val="24"/>
        </w:rPr>
        <w:t xml:space="preserve">, formerly written </w:t>
      </w:r>
      <w:r>
        <w:rPr>
          <w:i/>
          <w:color w:val="000000"/>
          <w:sz w:val="24"/>
          <w:szCs w:val="24"/>
        </w:rPr>
        <w:t xml:space="preserve">ygo, gon, agon, gone, agone</w:t>
      </w:r>
      <w:r>
        <w:rPr>
          <w:color w:val="000000"/>
          <w:sz w:val="24"/>
          <w:szCs w:val="24"/>
        </w:rPr>
        <w:t xml:space="preserve">, is the past part. of the verb </w:t>
      </w:r>
      <w:r>
        <w:rPr>
          <w:i/>
          <w:color w:val="000000"/>
          <w:sz w:val="24"/>
          <w:szCs w:val="24"/>
        </w:rPr>
        <w:t xml:space="preserve">to go</w:t>
      </w:r>
      <w:r>
        <w:rPr>
          <w:color w:val="000000"/>
          <w:sz w:val="24"/>
          <w:szCs w:val="24"/>
        </w:rPr>
        <w:t xml:space="preserve">.  It refers to time </w:t>
      </w:r>
      <w:r>
        <w:rPr>
          <w:i/>
          <w:color w:val="000000"/>
          <w:sz w:val="24"/>
          <w:szCs w:val="24"/>
        </w:rPr>
        <w:t xml:space="preserve">gone by.  Asunder</w:t>
      </w:r>
      <w:r>
        <w:rPr>
          <w:color w:val="000000"/>
          <w:sz w:val="24"/>
          <w:szCs w:val="24"/>
        </w:rPr>
        <w:t xml:space="preserve">, the Saxon past part. </w:t>
      </w:r>
      <w:r>
        <w:rPr>
          <w:i/>
          <w:color w:val="000000"/>
          <w:sz w:val="24"/>
          <w:szCs w:val="24"/>
        </w:rPr>
        <w:t xml:space="preserve">asundren</w:t>
      </w:r>
      <w:r>
        <w:rPr>
          <w:color w:val="000000"/>
          <w:sz w:val="24"/>
          <w:szCs w:val="24"/>
        </w:rPr>
        <w:t xml:space="preserve">, from the verb </w:t>
      </w:r>
      <w:r>
        <w:rPr>
          <w:i/>
          <w:color w:val="000000"/>
          <w:sz w:val="24"/>
          <w:szCs w:val="24"/>
        </w:rPr>
        <w:t xml:space="preserve">sondrian</w:t>
      </w:r>
      <w:r>
        <w:rPr>
          <w:color w:val="000000"/>
          <w:sz w:val="24"/>
          <w:szCs w:val="24"/>
        </w:rPr>
        <w:t xml:space="preserve"> or </w:t>
      </w:r>
      <w:r>
        <w:rPr>
          <w:i/>
          <w:color w:val="000000"/>
          <w:sz w:val="24"/>
          <w:szCs w:val="24"/>
        </w:rPr>
        <w:t xml:space="preserve">asondrian</w:t>
      </w:r>
      <w:r>
        <w:rPr>
          <w:color w:val="000000"/>
          <w:sz w:val="24"/>
          <w:szCs w:val="24"/>
        </w:rPr>
        <w:t xml:space="preserve">, to separate. </w:t>
      </w:r>
      <w:r>
        <w:rPr>
          <w:i/>
          <w:color w:val="000000"/>
          <w:sz w:val="24"/>
          <w:szCs w:val="24"/>
        </w:rPr>
        <w:t xml:space="preserve">Aloft—­on the loft, on luft, on lyft; lyft</w:t>
      </w:r>
      <w:r>
        <w:rPr>
          <w:color w:val="000000"/>
          <w:sz w:val="24"/>
          <w:szCs w:val="24"/>
        </w:rPr>
        <w:t xml:space="preserve"> being the Anglo-Saxon word for </w:t>
      </w:r>
      <w:r>
        <w:rPr>
          <w:i/>
          <w:color w:val="000000"/>
          <w:sz w:val="24"/>
          <w:szCs w:val="24"/>
        </w:rPr>
        <w:t xml:space="preserve">air</w:t>
      </w:r>
      <w:r>
        <w:rPr>
          <w:color w:val="000000"/>
          <w:sz w:val="24"/>
          <w:szCs w:val="24"/>
        </w:rPr>
        <w:t xml:space="preserve"> or </w:t>
      </w:r>
      <w:r>
        <w:rPr>
          <w:i/>
          <w:color w:val="000000"/>
          <w:sz w:val="24"/>
          <w:szCs w:val="24"/>
        </w:rPr>
        <w:t xml:space="preserve">clouds.  Astray</w:t>
      </w:r>
      <w:r>
        <w:rPr>
          <w:color w:val="000000"/>
          <w:sz w:val="24"/>
          <w:szCs w:val="24"/>
        </w:rPr>
        <w:t xml:space="preserve">, the part. of </w:t>
      </w:r>
      <w:r>
        <w:rPr>
          <w:i/>
          <w:color w:val="000000"/>
          <w:sz w:val="24"/>
          <w:szCs w:val="24"/>
        </w:rPr>
        <w:t xml:space="preserve">straegan</w:t>
      </w:r>
      <w:r>
        <w:rPr>
          <w:color w:val="000000"/>
          <w:sz w:val="24"/>
          <w:szCs w:val="24"/>
        </w:rPr>
        <w:t xml:space="preserve">, to stray. </w:t>
      </w:r>
      <w:r>
        <w:rPr>
          <w:i/>
          <w:color w:val="000000"/>
          <w:sz w:val="24"/>
          <w:szCs w:val="24"/>
        </w:rPr>
        <w:t xml:space="preserve">Awry</w:t>
      </w:r>
      <w:r>
        <w:rPr>
          <w:color w:val="000000"/>
          <w:sz w:val="24"/>
          <w:szCs w:val="24"/>
        </w:rPr>
        <w:t xml:space="preserve">, part. of </w:t>
      </w:r>
      <w:r>
        <w:rPr>
          <w:i/>
          <w:color w:val="000000"/>
          <w:sz w:val="24"/>
          <w:szCs w:val="24"/>
        </w:rPr>
        <w:t xml:space="preserve">wry than</w:t>
      </w:r>
      <w:r>
        <w:rPr>
          <w:color w:val="000000"/>
          <w:sz w:val="24"/>
          <w:szCs w:val="24"/>
        </w:rPr>
        <w:t xml:space="preserve">, to writhe.</w:t>
      </w:r>
      <w:r>
        <w:rPr>
          <w:i/>
          <w:color w:val="000000"/>
          <w:sz w:val="24"/>
          <w:szCs w:val="24"/>
        </w:rPr>
        <w:t xml:space="preserve">Needs</w:t>
      </w:r>
      <w:r>
        <w:rPr>
          <w:color w:val="000000"/>
          <w:sz w:val="24"/>
          <w:szCs w:val="24"/>
        </w:rPr>
        <w:t xml:space="preserve">—­</w:t>
      </w:r>
      <w:r>
        <w:rPr>
          <w:i/>
          <w:color w:val="000000"/>
          <w:sz w:val="24"/>
          <w:szCs w:val="24"/>
        </w:rPr>
        <w:t xml:space="preserve">need-is</w:t>
      </w:r>
      <w:r>
        <w:rPr>
          <w:color w:val="000000"/>
          <w:sz w:val="24"/>
          <w:szCs w:val="24"/>
        </w:rPr>
        <w:t xml:space="preserve">; anciently, </w:t>
      </w:r>
      <w:r>
        <w:rPr>
          <w:i/>
          <w:color w:val="000000"/>
          <w:sz w:val="24"/>
          <w:szCs w:val="24"/>
        </w:rPr>
        <w:t xml:space="preserve">nedes</w:t>
      </w:r>
      <w:r>
        <w:rPr>
          <w:color w:val="000000"/>
          <w:sz w:val="24"/>
          <w:szCs w:val="24"/>
        </w:rPr>
        <w:t xml:space="preserve">, nede is.  To-</w:t>
      </w:r>
      <w:r>
        <w:rPr>
          <w:i/>
          <w:color w:val="000000"/>
          <w:sz w:val="24"/>
          <w:szCs w:val="24"/>
        </w:rPr>
        <w:t xml:space="preserve">wit</w:t>
      </w:r>
      <w:r>
        <w:rPr>
          <w:color w:val="000000"/>
          <w:sz w:val="24"/>
          <w:szCs w:val="24"/>
        </w:rPr>
        <w:t xml:space="preserve">, the infinitive of </w:t>
      </w:r>
      <w:r>
        <w:rPr>
          <w:i/>
          <w:color w:val="000000"/>
          <w:sz w:val="24"/>
          <w:szCs w:val="24"/>
        </w:rPr>
        <w:t xml:space="preserve">witan</w:t>
      </w:r>
      <w:r>
        <w:rPr>
          <w:color w:val="000000"/>
          <w:sz w:val="24"/>
          <w:szCs w:val="24"/>
        </w:rPr>
        <w:t xml:space="preserve">, to know.  It means, </w:t>
      </w:r>
      <w:r>
        <w:rPr>
          <w:i/>
          <w:color w:val="000000"/>
          <w:sz w:val="24"/>
          <w:szCs w:val="24"/>
        </w:rPr>
        <w:t xml:space="preserve">to be known</w:t>
      </w:r>
      <w:r>
        <w:rPr>
          <w:color w:val="000000"/>
          <w:sz w:val="24"/>
          <w:szCs w:val="24"/>
        </w:rPr>
        <w:t xml:space="preserve">. </w:t>
      </w:r>
      <w:r>
        <w:rPr>
          <w:i/>
          <w:color w:val="000000"/>
          <w:sz w:val="24"/>
          <w:szCs w:val="24"/>
        </w:rPr>
        <w:t xml:space="preserve">Ay</w:t>
      </w:r>
      <w:r>
        <w:rPr>
          <w:color w:val="000000"/>
          <w:sz w:val="24"/>
          <w:szCs w:val="24"/>
        </w:rPr>
        <w:t xml:space="preserve"> or </w:t>
      </w:r>
      <w:r>
        <w:rPr>
          <w:i/>
          <w:color w:val="000000"/>
          <w:sz w:val="24"/>
          <w:szCs w:val="24"/>
        </w:rPr>
        <w:t xml:space="preserve">yea</w:t>
      </w:r>
      <w:r>
        <w:rPr>
          <w:color w:val="000000"/>
          <w:sz w:val="24"/>
          <w:szCs w:val="24"/>
        </w:rPr>
        <w:t xml:space="preserve"> signifies </w:t>
      </w:r>
      <w:r>
        <w:rPr>
          <w:i/>
          <w:color w:val="000000"/>
          <w:sz w:val="24"/>
          <w:szCs w:val="24"/>
        </w:rPr>
        <w:t xml:space="preserve">have it, enjoy it.  Yes</w:t>
      </w:r>
      <w:r>
        <w:rPr>
          <w:color w:val="000000"/>
          <w:sz w:val="24"/>
          <w:szCs w:val="24"/>
        </w:rPr>
        <w:t xml:space="preserve"> is </w:t>
      </w:r>
      <w:r>
        <w:rPr>
          <w:i/>
          <w:color w:val="000000"/>
          <w:sz w:val="24"/>
          <w:szCs w:val="24"/>
        </w:rPr>
        <w:t xml:space="preserve">ay-es</w:t>
      </w:r>
      <w:r>
        <w:rPr>
          <w:color w:val="000000"/>
          <w:sz w:val="24"/>
          <w:szCs w:val="24"/>
        </w:rPr>
        <w:t xml:space="preserve">, have, possess, enjoy </w:t>
      </w:r>
      <w:r>
        <w:rPr>
          <w:i/>
          <w:color w:val="000000"/>
          <w:sz w:val="24"/>
          <w:szCs w:val="24"/>
        </w:rPr>
        <w:t xml:space="preserve">that</w:t>
      </w:r>
      <w:r>
        <w:rPr>
          <w:color w:val="000000"/>
          <w:sz w:val="24"/>
          <w:szCs w:val="24"/>
        </w:rPr>
        <w:t xml:space="preserve">.  Our corrupt </w:t>
      </w:r>
      <w:r>
        <w:rPr>
          <w:i/>
          <w:color w:val="000000"/>
          <w:sz w:val="24"/>
          <w:szCs w:val="24"/>
        </w:rPr>
        <w:t xml:space="preserve">o-yes</w:t>
      </w:r>
      <w:r>
        <w:rPr>
          <w:color w:val="000000"/>
          <w:sz w:val="24"/>
          <w:szCs w:val="24"/>
        </w:rPr>
        <w:t xml:space="preserve"> of the crier, is the French imperative,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i/>
          <w:color w:val="000000"/>
          <w:sz w:val="24"/>
          <w:szCs w:val="24"/>
        </w:rPr>
        <w:t xml:space="preserve">oyez</w:t>
      </w:r>
      <w:r>
        <w:rPr>
          <w:color w:val="000000"/>
          <w:sz w:val="24"/>
          <w:szCs w:val="24"/>
        </w:rPr>
        <w:t xml:space="preserve">, hear, listen. </w:t>
      </w:r>
      <w:r>
        <w:rPr>
          <w:i/>
          <w:color w:val="000000"/>
          <w:sz w:val="24"/>
          <w:szCs w:val="24"/>
        </w:rPr>
        <w:t xml:space="preserve">Straight way</w:t>
      </w:r>
      <w:r>
        <w:rPr>
          <w:color w:val="000000"/>
          <w:sz w:val="24"/>
          <w:szCs w:val="24"/>
        </w:rPr>
        <w:t xml:space="preserve">—­by a straight way. </w:t>
      </w:r>
      <w:r>
        <w:rPr>
          <w:i/>
          <w:color w:val="000000"/>
          <w:sz w:val="24"/>
          <w:szCs w:val="24"/>
        </w:rPr>
        <w:t xml:space="preserve">While—­wheel</w:t>
      </w:r>
      <w:r>
        <w:rPr>
          <w:color w:val="000000"/>
          <w:sz w:val="24"/>
          <w:szCs w:val="24"/>
        </w:rPr>
        <w:t xml:space="preserve">; period in which some thing </w:t>
      </w:r>
      <w:r>
        <w:rPr>
          <w:i/>
          <w:color w:val="000000"/>
          <w:sz w:val="24"/>
          <w:szCs w:val="24"/>
        </w:rPr>
        <w:t xml:space="preserve">whiles</w:t>
      </w:r>
      <w:r>
        <w:rPr>
          <w:color w:val="000000"/>
          <w:sz w:val="24"/>
          <w:szCs w:val="24"/>
        </w:rPr>
        <w:t xml:space="preserve"> or </w:t>
      </w:r>
      <w:r>
        <w:rPr>
          <w:i/>
          <w:color w:val="000000"/>
          <w:sz w:val="24"/>
          <w:szCs w:val="24"/>
        </w:rPr>
        <w:t xml:space="preserve">wheels</w:t>
      </w:r>
      <w:r>
        <w:rPr>
          <w:color w:val="000000"/>
          <w:sz w:val="24"/>
          <w:szCs w:val="24"/>
        </w:rPr>
        <w:t xml:space="preserve"> itself round. </w:t>
      </w:r>
      <w:r>
        <w:rPr>
          <w:i/>
          <w:color w:val="000000"/>
          <w:sz w:val="24"/>
          <w:szCs w:val="24"/>
        </w:rPr>
        <w:t xml:space="preserve">Till</w:t>
      </w:r>
      <w:r>
        <w:rPr>
          <w:color w:val="000000"/>
          <w:sz w:val="24"/>
          <w:szCs w:val="24"/>
        </w:rPr>
        <w:t xml:space="preserve">—­to while. </w:t>
      </w:r>
      <w:r>
        <w:rPr>
          <w:i/>
          <w:color w:val="000000"/>
          <w:sz w:val="24"/>
          <w:szCs w:val="24"/>
        </w:rPr>
        <w:t xml:space="preserve">Per</w:t>
      </w:r>
      <w:r>
        <w:rPr>
          <w:color w:val="000000"/>
          <w:sz w:val="24"/>
          <w:szCs w:val="24"/>
        </w:rPr>
        <w:t xml:space="preserve">, Latin,—­the English </w:t>
      </w:r>
      <w:r>
        <w:rPr>
          <w:i/>
          <w:color w:val="000000"/>
          <w:sz w:val="24"/>
          <w:szCs w:val="24"/>
        </w:rPr>
        <w:t xml:space="preserve">by</w:t>
      </w:r>
      <w:r>
        <w:rPr>
          <w:color w:val="000000"/>
          <w:sz w:val="24"/>
          <w:szCs w:val="24"/>
        </w:rPr>
        <w:t xml:space="preserve">.  Perhaps—­per haps, per chance.  These examples of derivation are given with the view to invite the attention of the intelligent pupil to the “Diversions of Purley, by John Horne Tooke.”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QUESTIONS ON THE PHILOSOPHICAL NOTES.</w:t>
      </w:r>
    </w:p>
    <w:p>
      <w:pPr>
        <w:widowControl w:val="on"/>
        <w:pBdr/>
        <w:spacing w:before="240" w:after="240" w:line="240" w:lineRule="auto"/>
        <w:ind w:left="0" w:right="0"/>
        <w:jc w:val="left"/>
      </w:pPr>
      <w:r>
        <w:rPr>
          <w:color w:val="000000"/>
          <w:sz w:val="24"/>
          <w:szCs w:val="24"/>
        </w:rPr>
        <w:t xml:space="preserve">How does the use of adverbs contribute to the conciseness of language?—­Illustrate the fact.—­What is said of </w:t>
      </w:r>
      <w:r>
        <w:rPr>
          <w:i/>
          <w:color w:val="000000"/>
          <w:sz w:val="24"/>
          <w:szCs w:val="24"/>
        </w:rPr>
        <w:t xml:space="preserve">ly, like</w:t>
      </w:r>
      <w:r>
        <w:rPr>
          <w:color w:val="000000"/>
          <w:sz w:val="24"/>
          <w:szCs w:val="24"/>
        </w:rPr>
        <w:t xml:space="preserve">, and </w:t>
      </w:r>
      <w:r>
        <w:rPr>
          <w:i/>
          <w:color w:val="000000"/>
          <w:sz w:val="24"/>
          <w:szCs w:val="24"/>
        </w:rPr>
        <w:t xml:space="preserve">quick</w:t>
      </w:r>
      <w:r>
        <w:rPr>
          <w:color w:val="000000"/>
          <w:sz w:val="24"/>
          <w:szCs w:val="24"/>
        </w:rPr>
        <w:t xml:space="preserve">?—­How are the following words composed, </w:t>
      </w:r>
      <w:r>
        <w:rPr>
          <w:i/>
          <w:color w:val="000000"/>
          <w:sz w:val="24"/>
          <w:szCs w:val="24"/>
        </w:rPr>
        <w:t xml:space="preserve">always, alone, only, also</w:t>
      </w:r>
      <w:r>
        <w:rPr>
          <w:color w:val="000000"/>
          <w:sz w:val="24"/>
          <w:szCs w:val="24"/>
        </w:rPr>
        <w:t xml:space="preserve">?—­What is the meaning of </w:t>
      </w:r>
      <w:r>
        <w:rPr>
          <w:i/>
          <w:color w:val="000000"/>
          <w:sz w:val="24"/>
          <w:szCs w:val="24"/>
        </w:rPr>
        <w:t xml:space="preserve">ever, never, not, adrift, ago, asunder, aloft, astray, awry</w:t>
      </w:r>
      <w:r>
        <w:rPr>
          <w:color w:val="000000"/>
          <w:sz w:val="24"/>
          <w:szCs w:val="24"/>
        </w:rPr>
        <w:t xml:space="preserve">?—­Give the signification of </w:t>
      </w:r>
      <w:r>
        <w:rPr>
          <w:i/>
          <w:color w:val="000000"/>
          <w:sz w:val="24"/>
          <w:szCs w:val="24"/>
        </w:rPr>
        <w:t xml:space="preserve">needs, to-wit, ye, yes, o-yes, straightway, while, till</w:t>
      </w:r>
      <w:r>
        <w:rPr>
          <w:color w:val="000000"/>
          <w:sz w:val="24"/>
          <w:szCs w:val="24"/>
        </w:rPr>
        <w:t xml:space="preserve">, and </w:t>
      </w:r>
      <w:r>
        <w:rPr>
          <w:i/>
          <w:color w:val="000000"/>
          <w:sz w:val="24"/>
          <w:szCs w:val="24"/>
        </w:rPr>
        <w:t xml:space="preserve">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NOTE.  Learners need not answer the questions on the Philosophical Notes, in this or any other Lecture, unless the teacher deem it expedient.</w:t>
      </w:r>
    </w:p>
    <w:p>
      <w:pPr>
        <w:widowControl w:val="on"/>
        <w:pBdr/>
        <w:spacing w:before="240" w:after="240" w:line="240" w:lineRule="auto"/>
        <w:ind w:left="0" w:right="0"/>
        <w:jc w:val="left"/>
      </w:pPr>
      <w:r>
        <w:rPr>
          <w:color w:val="000000"/>
          <w:sz w:val="24"/>
          <w:szCs w:val="24"/>
        </w:rPr>
        <w:t xml:space="preserve">EXERCISES IN FALSE SYNTAX.</w:t>
      </w:r>
    </w:p>
    <w:p>
      <w:pPr>
        <w:widowControl w:val="on"/>
        <w:pBdr/>
        <w:spacing w:before="240" w:after="240" w:line="240" w:lineRule="auto"/>
        <w:ind w:left="0" w:right="0"/>
        <w:jc w:val="left"/>
      </w:pPr>
      <w:r>
        <w:rPr>
          <w:color w:val="000000"/>
          <w:sz w:val="24"/>
          <w:szCs w:val="24"/>
        </w:rPr>
        <w:t xml:space="preserve">NOTE 3, TO RULE 29, Adjectives are sometimes improperly applied as adverbs; as, indifferent honest; excellent well; miserable poor:—­She writes elegant; He is walking slow.</w:t>
      </w:r>
    </w:p>
    <w:p>
      <w:pPr>
        <w:widowControl w:val="on"/>
        <w:pBdr/>
        <w:spacing w:before="240" w:after="240" w:line="240" w:lineRule="auto"/>
        <w:ind w:left="0" w:right="0"/>
        <w:jc w:val="left"/>
      </w:pPr>
      <w:r>
        <w:rPr>
          <w:color w:val="000000"/>
          <w:sz w:val="24"/>
          <w:szCs w:val="24"/>
        </w:rPr>
        <w:t xml:space="preserve">The adjectives </w:t>
      </w:r>
      <w:r>
        <w:rPr>
          <w:i/>
          <w:color w:val="000000"/>
          <w:sz w:val="24"/>
          <w:szCs w:val="24"/>
        </w:rPr>
        <w:t xml:space="preserve">indifferent, excellent</w:t>
      </w:r>
      <w:r>
        <w:rPr>
          <w:color w:val="000000"/>
          <w:sz w:val="24"/>
          <w:szCs w:val="24"/>
        </w:rPr>
        <w:t xml:space="preserve">, and </w:t>
      </w:r>
      <w:r>
        <w:rPr>
          <w:i/>
          <w:color w:val="000000"/>
          <w:sz w:val="24"/>
          <w:szCs w:val="24"/>
        </w:rPr>
        <w:t xml:space="preserve">miserable</w:t>
      </w:r>
      <w:r>
        <w:rPr>
          <w:color w:val="000000"/>
          <w:sz w:val="24"/>
          <w:szCs w:val="24"/>
        </w:rPr>
        <w:t xml:space="preserve">, are here improperly used, because adjectives do not express the degree of adjectives or adverbs, but such modifications are denoted by adverbs.  The phrases should, therefore, be, “</w:t>
      </w:r>
      <w:r>
        <w:rPr>
          <w:i/>
          <w:color w:val="000000"/>
          <w:sz w:val="24"/>
          <w:szCs w:val="24"/>
        </w:rPr>
        <w:t xml:space="preserve">indifferently</w:t>
      </w:r>
      <w:r>
        <w:rPr>
          <w:color w:val="000000"/>
          <w:sz w:val="24"/>
          <w:szCs w:val="24"/>
        </w:rPr>
        <w:t xml:space="preserve"> honest, </w:t>
      </w:r>
      <w:r>
        <w:rPr>
          <w:i/>
          <w:color w:val="000000"/>
          <w:sz w:val="24"/>
          <w:szCs w:val="24"/>
        </w:rPr>
        <w:t xml:space="preserve">excellently</w:t>
      </w:r>
      <w:r>
        <w:rPr>
          <w:color w:val="000000"/>
          <w:sz w:val="24"/>
          <w:szCs w:val="24"/>
        </w:rPr>
        <w:t xml:space="preserve"> well, </w:t>
      </w:r>
      <w:r>
        <w:rPr>
          <w:i/>
          <w:color w:val="000000"/>
          <w:sz w:val="24"/>
          <w:szCs w:val="24"/>
        </w:rPr>
        <w:t xml:space="preserve">miserably</w:t>
      </w:r>
      <w:r>
        <w:rPr>
          <w:color w:val="000000"/>
          <w:sz w:val="24"/>
          <w:szCs w:val="24"/>
        </w:rPr>
        <w:t xml:space="preserve"> poor.” </w:t>
      </w:r>
      <w:r>
        <w:rPr>
          <w:i/>
          <w:color w:val="000000"/>
          <w:sz w:val="24"/>
          <w:szCs w:val="24"/>
        </w:rPr>
        <w:t xml:space="preserve">Elegant</w:t>
      </w:r>
      <w:r>
        <w:rPr>
          <w:color w:val="000000"/>
          <w:sz w:val="24"/>
          <w:szCs w:val="24"/>
        </w:rPr>
        <w:t xml:space="preserve"> and </w:t>
      </w:r>
      <w:r>
        <w:rPr>
          <w:i/>
          <w:color w:val="000000"/>
          <w:sz w:val="24"/>
          <w:szCs w:val="24"/>
        </w:rPr>
        <w:t xml:space="preserve">slow</w:t>
      </w:r>
      <w:r>
        <w:rPr>
          <w:color w:val="000000"/>
          <w:sz w:val="24"/>
          <w:szCs w:val="24"/>
        </w:rPr>
        <w:t xml:space="preserve"> are also inaccurate, for it is not the office of the adjective to express the manner, time, or place of the action of verbs and participles, but it is </w:t>
      </w:r>
      <w:r>
        <w:rPr>
          <w:i/>
          <w:color w:val="000000"/>
          <w:sz w:val="24"/>
          <w:szCs w:val="24"/>
        </w:rPr>
        <w:t xml:space="preserve">the office</w:t>
      </w:r>
      <w:r>
        <w:rPr>
          <w:color w:val="000000"/>
          <w:sz w:val="24"/>
          <w:szCs w:val="24"/>
        </w:rPr>
        <w:t xml:space="preserve"> of the adverb.  The constructions should be, “She writes </w:t>
      </w:r>
      <w:r>
        <w:rPr>
          <w:i/>
          <w:color w:val="000000"/>
          <w:sz w:val="24"/>
          <w:szCs w:val="24"/>
        </w:rPr>
        <w:t xml:space="preserve">elegantly</w:t>
      </w:r>
      <w:r>
        <w:rPr>
          <w:color w:val="000000"/>
          <w:sz w:val="24"/>
          <w:szCs w:val="24"/>
        </w:rPr>
        <w:t xml:space="preserve">; He is walking </w:t>
      </w:r>
      <w:r>
        <w:rPr>
          <w:i/>
          <w:color w:val="000000"/>
          <w:sz w:val="24"/>
          <w:szCs w:val="24"/>
        </w:rPr>
        <w:t xml:space="preserve">slowly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may correct the following examples several times over, and explain the principles that are violated.</w:t>
      </w:r>
    </w:p>
    <w:p>
      <w:pPr>
        <w:widowControl w:val="on"/>
        <w:pBdr/>
        <w:spacing w:before="240" w:after="240" w:line="240" w:lineRule="auto"/>
        <w:ind w:left="0" w:right="0"/>
        <w:jc w:val="left"/>
      </w:pPr>
      <w:r>
        <w:rPr>
          <w:color w:val="000000"/>
          <w:sz w:val="24"/>
          <w:szCs w:val="24"/>
        </w:rPr>
        <w:t xml:space="preserve">FALSE SYNTAX.</w:t>
      </w:r>
    </w:p>
    <w:p>
      <w:pPr>
        <w:widowControl w:val="on"/>
        <w:pBdr/>
        <w:spacing w:before="240" w:after="240" w:line="240" w:lineRule="auto"/>
        <w:ind w:left="0" w:right="0"/>
        <w:jc w:val="left"/>
      </w:pPr>
      <w:r>
        <w:rPr>
          <w:color w:val="000000"/>
          <w:sz w:val="24"/>
          <w:szCs w:val="24"/>
        </w:rPr>
        <w:t xml:space="preserve">He speaks fluent, and reasons coherent.</w:t>
      </w:r>
    </w:p>
    <w:p>
      <w:pPr>
        <w:widowControl w:val="on"/>
        <w:pBdr/>
        <w:spacing w:before="240" w:after="240" w:line="240" w:lineRule="auto"/>
        <w:ind w:left="0" w:right="0"/>
        <w:jc w:val="left"/>
      </w:pPr>
      <w:r>
        <w:rPr>
          <w:color w:val="000000"/>
          <w:sz w:val="24"/>
          <w:szCs w:val="24"/>
        </w:rPr>
        <w:t xml:space="preserve">She reads proper, and writes very neat.</w:t>
      </w:r>
    </w:p>
    <w:p>
      <w:pPr>
        <w:widowControl w:val="on"/>
        <w:pBdr/>
        <w:spacing w:before="240" w:after="240" w:line="240" w:lineRule="auto"/>
        <w:ind w:left="0" w:right="0"/>
        <w:jc w:val="left"/>
      </w:pPr>
      <w:r>
        <w:rPr>
          <w:color w:val="000000"/>
          <w:sz w:val="24"/>
          <w:szCs w:val="24"/>
        </w:rPr>
        <w:t xml:space="preserve">They once lived tolerable well, but now they are miserable poor.</w:t>
      </w:r>
    </w:p>
    <w:p>
      <w:pPr>
        <w:widowControl w:val="on"/>
        <w:pBdr/>
        <w:spacing w:before="240" w:after="240" w:line="240" w:lineRule="auto"/>
        <w:ind w:left="0" w:right="0"/>
        <w:jc w:val="left"/>
      </w:pPr>
      <w:r>
        <w:rPr>
          <w:color w:val="000000"/>
          <w:sz w:val="24"/>
          <w:szCs w:val="24"/>
        </w:rPr>
        <w:t xml:space="preserve">The lowering clouds are moving slow.</w:t>
      </w:r>
    </w:p>
    <w:p>
      <w:pPr>
        <w:widowControl w:val="on"/>
        <w:pBdr/>
        <w:spacing w:before="240" w:after="240" w:line="240" w:lineRule="auto"/>
        <w:ind w:left="0" w:right="0"/>
        <w:jc w:val="left"/>
      </w:pPr>
      <w:r>
        <w:rPr>
          <w:color w:val="000000"/>
          <w:sz w:val="24"/>
          <w:szCs w:val="24"/>
        </w:rPr>
        <w:t xml:space="preserve">He behaved himself submissive, and was exceeding careful not to give offence.</w:t>
      </w:r>
    </w:p>
    <w:p>
      <w:pPr>
        <w:widowControl w:val="on"/>
        <w:pBdr/>
        <w:spacing w:before="240" w:after="240" w:line="240" w:lineRule="auto"/>
        <w:ind w:left="0" w:right="0"/>
        <w:jc w:val="left"/>
      </w:pPr>
      <w:r>
        <w:rPr>
          <w:color w:val="000000"/>
          <w:sz w:val="24"/>
          <w:szCs w:val="24"/>
        </w:rPr>
        <w:t xml:space="preserve">NOTE 4, TO RULE 29.  Adverbs are sometimes improperly used instead of adjectives; as, “The tutor addressed him in terms rather warm, but </w:t>
      </w:r>
      <w:r>
        <w:rPr>
          <w:i/>
          <w:color w:val="000000"/>
          <w:sz w:val="24"/>
          <w:szCs w:val="24"/>
        </w:rPr>
        <w:t xml:space="preserve">suitably</w:t>
      </w:r>
      <w:r>
        <w:rPr>
          <w:color w:val="000000"/>
          <w:sz w:val="24"/>
          <w:szCs w:val="24"/>
        </w:rPr>
        <w:t xml:space="preserve"> to his offence.”</w:t>
      </w:r>
    </w:p>
    <w:p>
      <w:pPr>
        <w:widowControl w:val="on"/>
        <w:pBdr/>
        <w:spacing w:before="240" w:after="240" w:line="240" w:lineRule="auto"/>
        <w:ind w:left="0" w:right="0"/>
        <w:jc w:val="left"/>
      </w:pPr>
      <w:r>
        <w:rPr>
          <w:color w:val="000000"/>
          <w:sz w:val="24"/>
          <w:szCs w:val="24"/>
        </w:rPr>
        <w:t xml:space="preserve">The adverb </w:t>
      </w:r>
      <w:r>
        <w:rPr>
          <w:i/>
          <w:color w:val="000000"/>
          <w:sz w:val="24"/>
          <w:szCs w:val="24"/>
        </w:rPr>
        <w:t xml:space="preserve">suitably</w:t>
      </w:r>
      <w:r>
        <w:rPr>
          <w:color w:val="000000"/>
          <w:sz w:val="24"/>
          <w:szCs w:val="24"/>
        </w:rPr>
        <w:t xml:space="preserve"> is incorrect.  It does not express the manner of the action of the verb “addressed,” but it denotes the </w:t>
      </w:r>
      <w:r>
        <w:rPr>
          <w:i/>
          <w:color w:val="000000"/>
          <w:sz w:val="24"/>
          <w:szCs w:val="24"/>
        </w:rPr>
        <w:t xml:space="preserve">quality</w:t>
      </w:r>
      <w:r>
        <w:rPr>
          <w:color w:val="000000"/>
          <w:sz w:val="24"/>
          <w:szCs w:val="24"/>
        </w:rPr>
        <w:t xml:space="preserve"> of the noun </w:t>
      </w:r>
      <w:r>
        <w:rPr>
          <w:i/>
          <w:color w:val="000000"/>
          <w:sz w:val="24"/>
          <w:szCs w:val="24"/>
        </w:rPr>
        <w:t xml:space="preserve">terms</w:t>
      </w:r>
      <w:r>
        <w:rPr>
          <w:color w:val="000000"/>
          <w:sz w:val="24"/>
          <w:szCs w:val="24"/>
        </w:rPr>
        <w:t xml:space="preserve"> understood; for which reason it should be an adjective, </w:t>
      </w:r>
      <w:r>
        <w:rPr>
          <w:i/>
          <w:color w:val="000000"/>
          <w:sz w:val="24"/>
          <w:szCs w:val="24"/>
        </w:rPr>
        <w:t xml:space="preserve">suitable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FALSE SYNTAX.</w:t>
      </w:r>
    </w:p>
    <w:p>
      <w:pPr>
        <w:widowControl w:val="on"/>
        <w:pBdr/>
        <w:spacing w:before="240" w:after="240" w:line="240" w:lineRule="auto"/>
        <w:ind w:left="0" w:right="0"/>
        <w:jc w:val="left"/>
      </w:pPr>
      <w:r>
        <w:rPr>
          <w:color w:val="000000"/>
          <w:sz w:val="24"/>
          <w:szCs w:val="24"/>
        </w:rPr>
        <w:t xml:space="preserve">The man was slowly wandering about, </w:t>
      </w:r>
      <w:r>
        <w:rPr>
          <w:i/>
          <w:color w:val="000000"/>
          <w:sz w:val="24"/>
          <w:szCs w:val="24"/>
        </w:rPr>
        <w:t xml:space="preserve">solitarily</w:t>
      </w:r>
      <w:r>
        <w:rPr>
          <w:color w:val="000000"/>
          <w:sz w:val="24"/>
          <w:szCs w:val="24"/>
        </w:rPr>
        <w:t xml:space="preserve"> and distressed.</w:t>
      </w:r>
    </w:p>
    <w:p>
      <w:pPr>
        <w:widowControl w:val="on"/>
        <w:pBdr/>
        <w:spacing w:before="240" w:after="240" w:line="240" w:lineRule="auto"/>
        <w:ind w:left="0" w:right="0"/>
        <w:jc w:val="left"/>
      </w:pPr>
      <w:r>
        <w:rPr>
          <w:color w:val="000000"/>
          <w:sz w:val="24"/>
          <w:szCs w:val="24"/>
        </w:rPr>
        <w:t xml:space="preserve">He lived in a manner </w:t>
      </w:r>
      <w:r>
        <w:rPr>
          <w:i/>
          <w:color w:val="000000"/>
          <w:sz w:val="24"/>
          <w:szCs w:val="24"/>
        </w:rPr>
        <w:t xml:space="preserve">agreeably</w:t>
      </w:r>
      <w:r>
        <w:rPr>
          <w:color w:val="000000"/>
          <w:sz w:val="24"/>
          <w:szCs w:val="24"/>
        </w:rPr>
        <w:t xml:space="preserve"> to his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study of Syntax should be </w:t>
      </w:r>
      <w:r>
        <w:rPr>
          <w:i/>
          <w:color w:val="000000"/>
          <w:sz w:val="24"/>
          <w:szCs w:val="24"/>
        </w:rPr>
        <w:t xml:space="preserve">previously</w:t>
      </w:r>
      <w:r>
        <w:rPr>
          <w:color w:val="000000"/>
          <w:sz w:val="24"/>
          <w:szCs w:val="24"/>
        </w:rPr>
        <w:t xml:space="preserve"> to that of Punctuation.</w:t>
      </w:r>
    </w:p>
    <w:p>
      <w:pPr>
        <w:widowControl w:val="on"/>
        <w:pBdr/>
        <w:spacing w:before="240" w:after="240" w:line="240" w:lineRule="auto"/>
        <w:ind w:left="0" w:right="0"/>
        <w:jc w:val="left"/>
      </w:pPr>
      <w:r>
        <w:rPr>
          <w:color w:val="000000"/>
          <w:sz w:val="24"/>
          <w:szCs w:val="24"/>
        </w:rPr>
        <w:t xml:space="preserve">He introduced himself in a manner very </w:t>
      </w:r>
      <w:r>
        <w:rPr>
          <w:i/>
          <w:color w:val="000000"/>
          <w:sz w:val="24"/>
          <w:szCs w:val="24"/>
        </w:rPr>
        <w:t xml:space="preserve">abruptly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Conformably</w:t>
      </w:r>
      <w:r>
        <w:rPr>
          <w:color w:val="000000"/>
          <w:sz w:val="24"/>
          <w:szCs w:val="24"/>
        </w:rPr>
        <w:t xml:space="preserve"> to their vehemence of thought, was their vehemence of gesture.</w:t>
      </w:r>
    </w:p>
    <w:p>
      <w:pPr>
        <w:widowControl w:val="on"/>
        <w:pBdr/>
        <w:spacing w:before="240" w:after="240" w:line="240" w:lineRule="auto"/>
        <w:ind w:left="0" w:right="0"/>
        <w:jc w:val="left"/>
      </w:pPr>
      <w:r>
        <w:rPr>
          <w:color w:val="000000"/>
          <w:sz w:val="24"/>
          <w:szCs w:val="24"/>
        </w:rPr>
        <w:t xml:space="preserve">I saw him </w:t>
      </w:r>
      <w:r>
        <w:rPr>
          <w:i/>
          <w:color w:val="000000"/>
          <w:sz w:val="24"/>
          <w:szCs w:val="24"/>
        </w:rPr>
        <w:t xml:space="preserve">previously</w:t>
      </w:r>
      <w:r>
        <w:rPr>
          <w:color w:val="000000"/>
          <w:sz w:val="24"/>
          <w:szCs w:val="24"/>
        </w:rPr>
        <w:t xml:space="preserve"> to his arrival.</w:t>
      </w:r>
    </w:p>
    <w:p>
      <w:pPr>
        <w:keepNext w:val="on"/>
        <w:widowControl w:val="on"/>
        <w:pBdr/>
        <w:spacing w:before="299" w:after="299" w:line="240" w:lineRule="auto"/>
        <w:ind w:left="0" w:right="0"/>
        <w:jc w:val="left"/>
        <w:outlineLvl w:val="1"/>
      </w:pPr>
      <w:r>
        <w:rPr>
          <w:b/>
          <w:color w:val="000000"/>
          <w:sz w:val="36"/>
          <w:szCs w:val="36"/>
        </w:rPr>
        <w:t xml:space="preserve">LECTURE VII</w:t>
      </w:r>
    </w:p>
    <w:p>
      <w:pPr>
        <w:widowControl w:val="on"/>
        <w:pBdr/>
        <w:spacing w:before="240" w:after="240" w:line="240" w:lineRule="auto"/>
        <w:ind w:left="0" w:right="0"/>
        <w:jc w:val="left"/>
      </w:pPr>
      <w:r>
        <w:rPr>
          <w:b/>
          <w:color w:val="000000"/>
          <w:sz w:val="24"/>
          <w:szCs w:val="24"/>
        </w:rPr>
        <w:t xml:space="preserve">OF PREPOSITIONS.</w:t>
      </w:r>
    </w:p>
    <w:p>
      <w:pPr>
        <w:widowControl w:val="on"/>
        <w:pBdr/>
        <w:spacing w:before="240" w:after="240" w:line="240" w:lineRule="auto"/>
        <w:ind w:left="0" w:right="0"/>
        <w:jc w:val="left"/>
      </w:pPr>
      <w:r>
        <w:rPr>
          <w:color w:val="000000"/>
          <w:sz w:val="24"/>
          <w:szCs w:val="24"/>
        </w:rPr>
        <w:t xml:space="preserve">A PREPOSITION is a word which serves to connect words, and show the relation between them.</w:t>
      </w:r>
    </w:p>
    <w:p>
      <w:pPr>
        <w:widowControl w:val="on"/>
        <w:pBdr/>
        <w:spacing w:before="240" w:after="240" w:line="240" w:lineRule="auto"/>
        <w:ind w:left="0" w:right="0"/>
        <w:jc w:val="left"/>
      </w:pPr>
      <w:r>
        <w:rPr>
          <w:color w:val="000000"/>
          <w:sz w:val="24"/>
          <w:szCs w:val="24"/>
        </w:rPr>
        <w:t xml:space="preserve">The term </w:t>
      </w:r>
      <w:r>
        <w:rPr>
          <w:i/>
          <w:color w:val="000000"/>
          <w:sz w:val="24"/>
          <w:szCs w:val="24"/>
        </w:rPr>
        <w:t xml:space="preserve">preposition</w:t>
      </w:r>
      <w:r>
        <w:rPr>
          <w:color w:val="000000"/>
          <w:sz w:val="24"/>
          <w:szCs w:val="24"/>
        </w:rPr>
        <w:t xml:space="preserve"> is derived from the two Latin words, </w:t>
      </w:r>
      <w:r>
        <w:rPr>
          <w:i/>
          <w:color w:val="000000"/>
          <w:sz w:val="24"/>
          <w:szCs w:val="24"/>
        </w:rPr>
        <w:t xml:space="preserve">pre</w:t>
      </w:r>
      <w:r>
        <w:rPr>
          <w:color w:val="000000"/>
          <w:sz w:val="24"/>
          <w:szCs w:val="24"/>
        </w:rPr>
        <w:t xml:space="preserve">, which signifies </w:t>
      </w:r>
      <w:r>
        <w:rPr>
          <w:i/>
          <w:color w:val="000000"/>
          <w:sz w:val="24"/>
          <w:szCs w:val="24"/>
        </w:rPr>
        <w:t xml:space="preserve">before</w:t>
      </w:r>
      <w:r>
        <w:rPr>
          <w:color w:val="000000"/>
          <w:sz w:val="24"/>
          <w:szCs w:val="24"/>
        </w:rPr>
        <w:t xml:space="preserve">, and </w:t>
      </w:r>
      <w:r>
        <w:rPr>
          <w:i/>
          <w:color w:val="000000"/>
          <w:sz w:val="24"/>
          <w:szCs w:val="24"/>
        </w:rPr>
        <w:t xml:space="preserve">pono, to place</w:t>
      </w:r>
      <w:r>
        <w:rPr>
          <w:color w:val="000000"/>
          <w:sz w:val="24"/>
          <w:szCs w:val="24"/>
        </w:rPr>
        <w:t xml:space="preserve">.  Prepositions are so called, because they are mostly placed before the nouns and pronouns which they govern in the objective case.</w:t>
      </w:r>
    </w:p>
    <w:p>
      <w:pPr>
        <w:widowControl w:val="on"/>
        <w:pBdr/>
        <w:spacing w:before="240" w:after="240" w:line="240" w:lineRule="auto"/>
        <w:ind w:left="0" w:right="0"/>
        <w:jc w:val="left"/>
      </w:pPr>
      <w:r>
        <w:rPr>
          <w:color w:val="000000"/>
          <w:sz w:val="24"/>
          <w:szCs w:val="24"/>
        </w:rPr>
        <w:t xml:space="preserve">The principal prepositions are presented in the following list, which you may now commit to memory, and thus you will be enabled to distinguish them from other parts of speech whenever you see them in composition.</w:t>
      </w:r>
    </w:p>
    <w:p>
      <w:pPr>
        <w:widowControl w:val="on"/>
        <w:pBdr/>
        <w:spacing w:before="240" w:after="240" w:line="240" w:lineRule="auto"/>
        <w:ind w:left="0" w:right="0"/>
        <w:jc w:val="left"/>
      </w:pPr>
      <w:r>
        <w:rPr>
          <w:color w:val="000000"/>
          <w:sz w:val="24"/>
          <w:szCs w:val="24"/>
        </w:rPr>
        <w:t xml:space="preserve">A LIST OF THE PREPOSITIONS.</w:t>
      </w:r>
    </w:p>
    <w:p>
      <w:pPr>
        <w:widowControl w:val="on"/>
        <w:pBdr/>
        <w:spacing w:before="240" w:after="240" w:line="240" w:lineRule="auto"/>
        <w:ind w:left="0" w:right="0"/>
        <w:jc w:val="left"/>
      </w:pPr>
      <w:r>
        <w:rPr>
          <w:color w:val="000000"/>
          <w:sz w:val="24"/>
          <w:szCs w:val="24"/>
        </w:rPr>
        <w:t xml:space="preserve">of, over, at, after, betwixt, to, under, near, about, beside, for, through, up, against, athwart, by, above, down, unto, towards, with, below, before, across, notwithstanding, in, between, behind, around, out of, into, beneath, off, amidst, instead of, within, from, on upon, throughout, over against, without, beyond, among, underneath, according to.</w:t>
      </w:r>
    </w:p>
    <w:p>
      <w:pPr>
        <w:widowControl w:val="on"/>
        <w:pBdr/>
        <w:spacing w:before="240" w:after="240" w:line="240" w:lineRule="auto"/>
        <w:ind w:left="0" w:right="0"/>
        <w:jc w:val="left"/>
      </w:pPr>
      <w:r>
        <w:rPr>
          <w:color w:val="000000"/>
          <w:sz w:val="24"/>
          <w:szCs w:val="24"/>
        </w:rPr>
        <w:t xml:space="preserve">This list contains many words that are sometimes used as conjunctions, and sometimes as adverbs; but when you shall have become acquainted with the </w:t>
      </w:r>
      <w:r>
        <w:rPr>
          <w:i/>
          <w:color w:val="000000"/>
          <w:sz w:val="24"/>
          <w:szCs w:val="24"/>
        </w:rPr>
        <w:t xml:space="preserve">nature</w:t>
      </w:r>
      <w:r>
        <w:rPr>
          <w:color w:val="000000"/>
          <w:sz w:val="24"/>
          <w:szCs w:val="24"/>
        </w:rPr>
        <w:t xml:space="preserve"> of the preposition, and of the conjunction and adverb too, you will find no difficulty in ascertaining to which of these classes any word belongs.</w:t>
      </w:r>
    </w:p>
    <w:p>
      <w:pPr>
        <w:widowControl w:val="on"/>
        <w:pBdr/>
        <w:spacing w:before="240" w:after="240" w:line="240" w:lineRule="auto"/>
        <w:ind w:left="0" w:right="0"/>
        <w:jc w:val="left"/>
      </w:pPr>
      <w:r>
        <w:rPr>
          <w:color w:val="000000"/>
          <w:sz w:val="24"/>
          <w:szCs w:val="24"/>
        </w:rPr>
        <w:t xml:space="preserve">By looking at the definition of a preposition, you will notice, that it performs a </w:t>
      </w:r>
      <w:r>
        <w:rPr>
          <w:i/>
          <w:color w:val="000000"/>
          <w:sz w:val="24"/>
          <w:szCs w:val="24"/>
        </w:rPr>
        <w:t xml:space="preserve">double</w:t>
      </w:r>
      <w:r>
        <w:rPr>
          <w:color w:val="000000"/>
          <w:sz w:val="24"/>
          <w:szCs w:val="24"/>
        </w:rPr>
        <w:t xml:space="preserve"> office in a sentence, namely, it </w:t>
      </w:r>
      <w:r>
        <w:rPr>
          <w:i/>
          <w:color w:val="000000"/>
          <w:sz w:val="24"/>
          <w:szCs w:val="24"/>
        </w:rPr>
        <w:t xml:space="preserve">connects</w:t>
      </w:r>
      <w:r>
        <w:rPr>
          <w:color w:val="000000"/>
          <w:sz w:val="24"/>
          <w:szCs w:val="24"/>
        </w:rPr>
        <w:t xml:space="preserve"> words, and also shows a </w:t>
      </w:r>
      <w:r>
        <w:rPr>
          <w:i/>
          <w:color w:val="000000"/>
          <w:sz w:val="24"/>
          <w:szCs w:val="24"/>
        </w:rPr>
        <w:t xml:space="preserve">relation</w:t>
      </w:r>
      <w:r>
        <w:rPr>
          <w:color w:val="000000"/>
          <w:sz w:val="24"/>
          <w:szCs w:val="24"/>
        </w:rPr>
        <w:t xml:space="preserve"> between them.  I will first show you the use and importance of this part of speech as a connective.  When corn is ripe—­October, it is gathered—­the field—­men—­who go—­hill—­hill—­baskets,—­which they put the ears.  You perceive, that in this sentence there is a total want of connexion and meaning; but let us fill up each vacancy with a preposition, and the sense will be clear.  “When corn is ripe, </w:t>
      </w:r>
      <w:r>
        <w:rPr>
          <w:i/>
          <w:color w:val="000000"/>
          <w:sz w:val="24"/>
          <w:szCs w:val="24"/>
        </w:rPr>
        <w:t xml:space="preserve">in</w:t>
      </w:r>
      <w:r>
        <w:rPr>
          <w:color w:val="000000"/>
          <w:sz w:val="24"/>
          <w:szCs w:val="24"/>
        </w:rPr>
        <w:t xml:space="preserve"> October, it is gathered </w:t>
      </w:r>
      <w:r>
        <w:rPr>
          <w:i/>
          <w:color w:val="000000"/>
          <w:sz w:val="24"/>
          <w:szCs w:val="24"/>
        </w:rPr>
        <w:t xml:space="preserve">in</w:t>
      </w:r>
      <w:r>
        <w:rPr>
          <w:color w:val="000000"/>
          <w:sz w:val="24"/>
          <w:szCs w:val="24"/>
        </w:rPr>
        <w:t xml:space="preserve"> the field </w:t>
      </w:r>
      <w:r>
        <w:rPr>
          <w:i/>
          <w:color w:val="000000"/>
          <w:sz w:val="24"/>
          <w:szCs w:val="24"/>
        </w:rPr>
        <w:t xml:space="preserve">by</w:t>
      </w:r>
      <w:r>
        <w:rPr>
          <w:color w:val="000000"/>
          <w:sz w:val="24"/>
          <w:szCs w:val="24"/>
        </w:rPr>
        <w:t xml:space="preserve"> men, who go </w:t>
      </w:r>
      <w:r>
        <w:rPr>
          <w:i/>
          <w:color w:val="000000"/>
          <w:sz w:val="24"/>
          <w:szCs w:val="24"/>
        </w:rPr>
        <w:t xml:space="preserve">from</w:t>
      </w:r>
      <w:r>
        <w:rPr>
          <w:color w:val="000000"/>
          <w:sz w:val="24"/>
          <w:szCs w:val="24"/>
        </w:rPr>
        <w:t xml:space="preserve"> hill </w:t>
      </w:r>
      <w:r>
        <w:rPr>
          <w:i/>
          <w:color w:val="000000"/>
          <w:sz w:val="24"/>
          <w:szCs w:val="24"/>
        </w:rPr>
        <w:t xml:space="preserve">to</w:t>
      </w:r>
      <w:r>
        <w:rPr>
          <w:color w:val="000000"/>
          <w:sz w:val="24"/>
          <w:szCs w:val="24"/>
        </w:rPr>
        <w:t xml:space="preserve"> hill </w:t>
      </w:r>
      <w:r>
        <w:rPr>
          <w:i/>
          <w:color w:val="000000"/>
          <w:sz w:val="24"/>
          <w:szCs w:val="24"/>
        </w:rPr>
        <w:t xml:space="preserve">with</w:t>
      </w:r>
      <w:r>
        <w:rPr>
          <w:color w:val="000000"/>
          <w:sz w:val="24"/>
          <w:szCs w:val="24"/>
        </w:rPr>
        <w:t xml:space="preserve"> baskets, </w:t>
      </w:r>
      <w:r>
        <w:rPr>
          <w:i/>
          <w:color w:val="000000"/>
          <w:sz w:val="24"/>
          <w:szCs w:val="24"/>
        </w:rPr>
        <w:t xml:space="preserve">into</w:t>
      </w:r>
      <w:r>
        <w:rPr>
          <w:color w:val="000000"/>
          <w:sz w:val="24"/>
          <w:szCs w:val="24"/>
        </w:rPr>
        <w:t xml:space="preserve"> which they put the ears.”</w:t>
      </w:r>
    </w:p>
    <w:p>
      <w:pPr>
        <w:widowControl w:val="on"/>
        <w:pBdr/>
        <w:spacing w:before="240" w:after="240" w:line="240" w:lineRule="auto"/>
        <w:ind w:left="0" w:right="0"/>
        <w:jc w:val="left"/>
      </w:pPr>
      <w:r>
        <w:rPr>
          <w:color w:val="000000"/>
          <w:sz w:val="24"/>
          <w:szCs w:val="24"/>
        </w:rPr>
        <w:t xml:space="preserve">From this illustration you are convinced, no doubt, that our language would be very deficient without prepositions to connect the various words of which it is composed.  It would, in fact, amount to nothing but nonsense.  There is, however, another part of speech that performs this office, namely, the conjunction.  This will be explained in Lecture IX.; in which lecture you will learn, that the nature of a preposition, as a connective particle, is nearly allied to that of a conjunction.  In the next place I will show you how prepositions express a </w:t>
      </w:r>
      <w:r>
        <w:rPr>
          <w:i/>
          <w:color w:val="000000"/>
          <w:sz w:val="24"/>
          <w:szCs w:val="24"/>
        </w:rPr>
        <w:t xml:space="preserve">relation</w:t>
      </w:r>
      <w:r>
        <w:rPr>
          <w:color w:val="000000"/>
          <w:sz w:val="24"/>
          <w:szCs w:val="24"/>
        </w:rPr>
        <w:t xml:space="preserve"> between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boy’s hat is </w:t>
      </w:r>
      <w:r>
        <w:rPr>
          <w:i/>
          <w:color w:val="000000"/>
          <w:sz w:val="24"/>
          <w:szCs w:val="24"/>
        </w:rPr>
        <w:t xml:space="preserve">under</w:t>
      </w:r>
      <w:r>
        <w:rPr>
          <w:color w:val="000000"/>
          <w:sz w:val="24"/>
          <w:szCs w:val="24"/>
        </w:rPr>
        <w:t xml:space="preserve"> his arm.  In this expression, what relation does the preposition </w:t>
      </w:r>
      <w:r>
        <w:rPr>
          <w:i/>
          <w:color w:val="000000"/>
          <w:sz w:val="24"/>
          <w:szCs w:val="24"/>
        </w:rPr>
        <w:t xml:space="preserve">under</w:t>
      </w:r>
      <w:r>
        <w:rPr>
          <w:color w:val="000000"/>
          <w:sz w:val="24"/>
          <w:szCs w:val="24"/>
        </w:rPr>
        <w:t xml:space="preserve"> show?  You know that </w:t>
      </w:r>
      <w:r>
        <w:rPr>
          <w:i/>
          <w:color w:val="000000"/>
          <w:sz w:val="24"/>
          <w:szCs w:val="24"/>
        </w:rPr>
        <w:t xml:space="preserve">hat</w:t>
      </w:r>
      <w:r>
        <w:rPr>
          <w:color w:val="000000"/>
          <w:sz w:val="24"/>
          <w:szCs w:val="24"/>
        </w:rPr>
        <w:t xml:space="preserve"> and </w:t>
      </w:r>
      <w:r>
        <w:rPr>
          <w:i/>
          <w:color w:val="000000"/>
          <w:sz w:val="24"/>
          <w:szCs w:val="24"/>
        </w:rPr>
        <w:t xml:space="preserve">arm</w:t>
      </w:r>
      <w:r>
        <w:rPr>
          <w:color w:val="000000"/>
          <w:sz w:val="24"/>
          <w:szCs w:val="24"/>
        </w:rPr>
        <w:t xml:space="preserve"> are words used as signs of two objects, or ideas; but </w:t>
      </w:r>
      <w:r>
        <w:rPr>
          <w:i/>
          <w:color w:val="000000"/>
          <w:sz w:val="24"/>
          <w:szCs w:val="24"/>
        </w:rPr>
        <w:t xml:space="preserve">under</w:t>
      </w:r>
      <w:r>
        <w:rPr>
          <w:color w:val="000000"/>
          <w:sz w:val="24"/>
          <w:szCs w:val="24"/>
        </w:rPr>
        <w:t xml:space="preserve"> is </w:t>
      </w:r>
      <w:r>
        <w:rPr>
          <w:i/>
          <w:color w:val="000000"/>
          <w:sz w:val="24"/>
          <w:szCs w:val="24"/>
        </w:rPr>
        <w:t xml:space="preserve">not</w:t>
      </w:r>
      <w:r>
        <w:rPr>
          <w:color w:val="000000"/>
          <w:sz w:val="24"/>
          <w:szCs w:val="24"/>
        </w:rPr>
        <w:t xml:space="preserve"> the sign of a thing you can think of:  it is merely the sign of the </w:t>
      </w:r>
      <w:r>
        <w:rPr>
          <w:i/>
          <w:color w:val="000000"/>
          <w:sz w:val="24"/>
          <w:szCs w:val="24"/>
        </w:rPr>
        <w:t xml:space="preserve">relation</w:t>
      </w:r>
      <w:r>
        <w:rPr>
          <w:color w:val="000000"/>
          <w:sz w:val="24"/>
          <w:szCs w:val="24"/>
        </w:rPr>
        <w:t xml:space="preserve"> existing between the two objects.  Hence you may perceive, that since the word </w:t>
      </w:r>
      <w:r>
        <w:rPr>
          <w:i/>
          <w:color w:val="000000"/>
          <w:sz w:val="24"/>
          <w:szCs w:val="24"/>
        </w:rPr>
        <w:t xml:space="preserve">under</w:t>
      </w:r>
      <w:r>
        <w:rPr>
          <w:color w:val="000000"/>
          <w:sz w:val="24"/>
          <w:szCs w:val="24"/>
        </w:rPr>
        <w:t xml:space="preserve"> is the sign of the </w:t>
      </w:r>
      <w:r>
        <w:rPr>
          <w:i/>
          <w:color w:val="000000"/>
          <w:sz w:val="24"/>
          <w:szCs w:val="24"/>
        </w:rPr>
        <w:t xml:space="preserve">relation</w:t>
      </w:r>
      <w:r>
        <w:rPr>
          <w:color w:val="000000"/>
          <w:sz w:val="24"/>
          <w:szCs w:val="24"/>
        </w:rPr>
        <w:t xml:space="preserve"> existing between particular </w:t>
      </w:r>
      <w:r>
        <w:rPr>
          <w:i/>
          <w:color w:val="000000"/>
          <w:sz w:val="24"/>
          <w:szCs w:val="24"/>
        </w:rPr>
        <w:t xml:space="preserve">ideas</w:t>
      </w:r>
      <w:r>
        <w:rPr>
          <w:color w:val="000000"/>
          <w:sz w:val="24"/>
          <w:szCs w:val="24"/>
        </w:rPr>
        <w:t xml:space="preserve">, it also expresses a relation existing between the words </w:t>
      </w:r>
      <w:r>
        <w:rPr>
          <w:i/>
          <w:color w:val="000000"/>
          <w:sz w:val="24"/>
          <w:szCs w:val="24"/>
        </w:rPr>
        <w:t xml:space="preserve">hat</w:t>
      </w:r>
      <w:r>
        <w:rPr>
          <w:color w:val="000000"/>
          <w:sz w:val="24"/>
          <w:szCs w:val="24"/>
        </w:rPr>
        <w:t xml:space="preserve"> and </w:t>
      </w:r>
      <w:r>
        <w:rPr>
          <w:i/>
          <w:color w:val="000000"/>
          <w:sz w:val="24"/>
          <w:szCs w:val="24"/>
        </w:rPr>
        <w:t xml:space="preserve">arm</w:t>
      </w:r>
      <w:r>
        <w:rPr>
          <w:color w:val="000000"/>
          <w:sz w:val="24"/>
          <w:szCs w:val="24"/>
        </w:rPr>
        <w:t xml:space="preserve">, which words are the representatives of those ideas.</w:t>
      </w:r>
    </w:p>
    <w:p>
      <w:pPr>
        <w:widowControl w:val="on"/>
        <w:pBdr/>
        <w:spacing w:before="240" w:after="240" w:line="240" w:lineRule="auto"/>
        <w:ind w:left="0" w:right="0"/>
        <w:jc w:val="left"/>
      </w:pPr>
      <w:r>
        <w:rPr>
          <w:color w:val="000000"/>
          <w:sz w:val="24"/>
          <w:szCs w:val="24"/>
        </w:rPr>
        <w:t xml:space="preserve">The boy holds his hat </w:t>
      </w:r>
      <w:r>
        <w:rPr>
          <w:i/>
          <w:color w:val="000000"/>
          <w:sz w:val="24"/>
          <w:szCs w:val="24"/>
        </w:rPr>
        <w:t xml:space="preserve">in</w:t>
      </w:r>
      <w:r>
        <w:rPr>
          <w:color w:val="000000"/>
          <w:sz w:val="24"/>
          <w:szCs w:val="24"/>
        </w:rPr>
        <w:t xml:space="preserve"> his hand.  In this sentence the preposition </w:t>
      </w:r>
      <w:r>
        <w:rPr>
          <w:i/>
          <w:color w:val="000000"/>
          <w:sz w:val="24"/>
          <w:szCs w:val="24"/>
        </w:rPr>
        <w:t xml:space="preserve">in</w:t>
      </w:r>
      <w:r>
        <w:rPr>
          <w:color w:val="000000"/>
          <w:sz w:val="24"/>
          <w:szCs w:val="24"/>
        </w:rPr>
        <w:t xml:space="preserve"> shows the relation existing between </w:t>
      </w:r>
      <w:r>
        <w:rPr>
          <w:i/>
          <w:color w:val="000000"/>
          <w:sz w:val="24"/>
          <w:szCs w:val="24"/>
        </w:rPr>
        <w:t xml:space="preserve">hat</w:t>
      </w:r>
      <w:r>
        <w:rPr>
          <w:color w:val="000000"/>
          <w:sz w:val="24"/>
          <w:szCs w:val="24"/>
        </w:rPr>
        <w:t xml:space="preserve"> and </w:t>
      </w:r>
      <w:r>
        <w:rPr>
          <w:i/>
          <w:color w:val="000000"/>
          <w:sz w:val="24"/>
          <w:szCs w:val="24"/>
        </w:rPr>
        <w:t xml:space="preserve">hand</w:t>
      </w:r>
      <w:r>
        <w:rPr>
          <w:color w:val="000000"/>
          <w:sz w:val="24"/>
          <w:szCs w:val="24"/>
        </w:rPr>
        <w:t xml:space="preserve">, or the situation, or relative position, each has in regard to the other.  And, if I say, The boy’s hat is </w:t>
      </w:r>
      <w:r>
        <w:rPr>
          <w:i/>
          <w:color w:val="000000"/>
          <w:sz w:val="24"/>
          <w:szCs w:val="24"/>
        </w:rPr>
        <w:t xml:space="preserve">on</w:t>
      </w:r>
      <w:r>
        <w:rPr>
          <w:color w:val="000000"/>
          <w:sz w:val="24"/>
          <w:szCs w:val="24"/>
        </w:rPr>
        <w:t xml:space="preserve"> his head, you perceive that </w:t>
      </w:r>
      <w:r>
        <w:rPr>
          <w:i/>
          <w:color w:val="000000"/>
          <w:sz w:val="24"/>
          <w:szCs w:val="24"/>
        </w:rPr>
        <w:t xml:space="preserve">on</w:t>
      </w:r>
      <w:r>
        <w:rPr>
          <w:color w:val="000000"/>
          <w:sz w:val="24"/>
          <w:szCs w:val="24"/>
        </w:rPr>
        <w:t xml:space="preserve"> shows the relation between </w:t>
      </w:r>
      <w:r>
        <w:rPr>
          <w:i/>
          <w:color w:val="000000"/>
          <w:sz w:val="24"/>
          <w:szCs w:val="24"/>
        </w:rPr>
        <w:t xml:space="preserve">hat</w:t>
      </w:r>
      <w:r>
        <w:rPr>
          <w:color w:val="000000"/>
          <w:sz w:val="24"/>
          <w:szCs w:val="24"/>
        </w:rPr>
        <w:t xml:space="preserve"> and </w:t>
      </w:r>
      <w:r>
        <w:rPr>
          <w:i/>
          <w:color w:val="000000"/>
          <w:sz w:val="24"/>
          <w:szCs w:val="24"/>
        </w:rPr>
        <w:t xml:space="preserve">head</w:t>
      </w:r>
      <w:r>
        <w:rPr>
          <w:color w:val="000000"/>
          <w:sz w:val="24"/>
          <w:szCs w:val="24"/>
        </w:rPr>
        <w:t xml:space="preserve">.  Again, in the expressions, The boy threw his hat </w:t>
      </w:r>
      <w:r>
        <w:rPr>
          <w:i/>
          <w:color w:val="000000"/>
          <w:sz w:val="24"/>
          <w:szCs w:val="24"/>
        </w:rPr>
        <w:t xml:space="preserve">up stairs</w:t>
      </w:r>
      <w:r>
        <w:rPr>
          <w:color w:val="000000"/>
          <w:sz w:val="24"/>
          <w:szCs w:val="24"/>
        </w:rPr>
        <w:t xml:space="preserve">—­</w:t>
      </w:r>
      <w:r>
        <w:rPr>
          <w:i/>
          <w:color w:val="000000"/>
          <w:sz w:val="24"/>
          <w:szCs w:val="24"/>
        </w:rPr>
        <w:t xml:space="preserve">under</w:t>
      </w:r>
      <w:r>
        <w:rPr>
          <w:color w:val="000000"/>
          <w:sz w:val="24"/>
          <w:szCs w:val="24"/>
        </w:rPr>
        <w:t xml:space="preserve"> the bed—­</w:t>
      </w:r>
      <w:r>
        <w:rPr>
          <w:i/>
          <w:color w:val="000000"/>
          <w:sz w:val="24"/>
          <w:szCs w:val="24"/>
        </w:rPr>
        <w:t xml:space="preserve">behind</w:t>
      </w:r>
      <w:r>
        <w:rPr>
          <w:color w:val="000000"/>
          <w:sz w:val="24"/>
          <w:szCs w:val="24"/>
        </w:rPr>
        <w:t xml:space="preserve"> the table—­</w:t>
      </w:r>
      <w:r>
        <w:rPr>
          <w:i/>
          <w:color w:val="000000"/>
          <w:sz w:val="24"/>
          <w:szCs w:val="24"/>
        </w:rPr>
        <w:t xml:space="preserve">through</w:t>
      </w:r>
      <w:r>
        <w:rPr>
          <w:color w:val="000000"/>
          <w:sz w:val="24"/>
          <w:szCs w:val="24"/>
        </w:rPr>
        <w:t xml:space="preserve"> the window—­</w:t>
      </w:r>
      <w:r>
        <w:rPr>
          <w:i/>
          <w:color w:val="000000"/>
          <w:sz w:val="24"/>
          <w:szCs w:val="24"/>
        </w:rPr>
        <w:t xml:space="preserve">over</w:t>
      </w:r>
      <w:r>
        <w:rPr>
          <w:color w:val="000000"/>
          <w:sz w:val="24"/>
          <w:szCs w:val="24"/>
        </w:rPr>
        <w:t xml:space="preserve"> the house—­</w:t>
      </w:r>
      <w:r>
        <w:rPr>
          <w:i/>
          <w:color w:val="000000"/>
          <w:sz w:val="24"/>
          <w:szCs w:val="24"/>
        </w:rPr>
        <w:t xml:space="preserve">across</w:t>
      </w:r>
      <w:r>
        <w:rPr>
          <w:color w:val="000000"/>
          <w:sz w:val="24"/>
          <w:szCs w:val="24"/>
        </w:rPr>
        <w:t xml:space="preserve"> the street—­</w:t>
      </w:r>
      <w:r>
        <w:rPr>
          <w:i/>
          <w:color w:val="000000"/>
          <w:sz w:val="24"/>
          <w:szCs w:val="24"/>
        </w:rPr>
        <w:t xml:space="preserve">into</w:t>
      </w:r>
      <w:r>
        <w:rPr>
          <w:color w:val="000000"/>
          <w:sz w:val="24"/>
          <w:szCs w:val="24"/>
        </w:rPr>
        <w:t xml:space="preserve"> the water—­and so on, you perceive that the several prepositions express the different relations existing between the </w:t>
      </w:r>
      <w:r>
        <w:rPr>
          <w:i/>
          <w:color w:val="000000"/>
          <w:sz w:val="24"/>
          <w:szCs w:val="24"/>
        </w:rPr>
        <w:t xml:space="preserve">hat</w:t>
      </w:r>
      <w:r>
        <w:rPr>
          <w:color w:val="000000"/>
          <w:sz w:val="24"/>
          <w:szCs w:val="24"/>
        </w:rPr>
        <w:t xml:space="preserve"> and the other nouns, </w:t>
      </w:r>
      <w:r>
        <w:rPr>
          <w:i/>
          <w:color w:val="000000"/>
          <w:sz w:val="24"/>
          <w:szCs w:val="24"/>
        </w:rPr>
        <w:t xml:space="preserve">stairs, bed, table, window, house, street</w:t>
      </w:r>
      <w:r>
        <w:rPr>
          <w:color w:val="000000"/>
          <w:sz w:val="24"/>
          <w:szCs w:val="24"/>
        </w:rPr>
        <w:t xml:space="preserve">, and </w:t>
      </w:r>
      <w:r>
        <w:rPr>
          <w:i/>
          <w:color w:val="000000"/>
          <w:sz w:val="24"/>
          <w:szCs w:val="24"/>
        </w:rPr>
        <w:t xml:space="preserve">water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preposition tells </w:t>
      </w:r>
      <w:r>
        <w:rPr>
          <w:i/>
          <w:color w:val="000000"/>
          <w:sz w:val="24"/>
          <w:szCs w:val="24"/>
        </w:rPr>
        <w:t xml:space="preserve">where</w:t>
      </w:r>
      <w:r>
        <w:rPr>
          <w:color w:val="000000"/>
          <w:sz w:val="24"/>
          <w:szCs w:val="24"/>
        </w:rPr>
        <w:t xml:space="preserve"> a thing is:  thus, “The pear is on the ground, </w:t>
      </w:r>
      <w:r>
        <w:rPr>
          <w:i/>
          <w:color w:val="000000"/>
          <w:sz w:val="24"/>
          <w:szCs w:val="24"/>
        </w:rPr>
        <w:t xml:space="preserve">under</w:t>
      </w:r>
      <w:r>
        <w:rPr>
          <w:color w:val="000000"/>
          <w:sz w:val="24"/>
          <w:szCs w:val="24"/>
        </w:rPr>
        <w:t xml:space="preserve"> the tree.”</w:t>
      </w:r>
    </w:p>
    <w:p>
      <w:pPr>
        <w:widowControl w:val="on"/>
        <w:pBdr/>
        <w:spacing w:before="240" w:after="240" w:line="240" w:lineRule="auto"/>
        <w:ind w:left="0" w:right="0"/>
        <w:jc w:val="left"/>
      </w:pPr>
      <w:r>
        <w:rPr>
          <w:color w:val="000000"/>
          <w:sz w:val="24"/>
          <w:szCs w:val="24"/>
        </w:rPr>
        <w:t xml:space="preserve">Prepositions govern the objective case, but they do </w:t>
      </w:r>
      <w:r>
        <w:rPr>
          <w:i/>
          <w:color w:val="000000"/>
          <w:sz w:val="24"/>
          <w:szCs w:val="24"/>
        </w:rPr>
        <w:t xml:space="preserve">not</w:t>
      </w:r>
      <w:r>
        <w:rPr>
          <w:color w:val="000000"/>
          <w:sz w:val="24"/>
          <w:szCs w:val="24"/>
        </w:rPr>
        <w:t xml:space="preserve"> express an action done to some object, as an active-transitive verb or participle does.  When a noun or pronoun follows a preposition, it is in the objective case, because it is the object of the </w:t>
      </w:r>
      <w:r>
        <w:rPr>
          <w:i/>
          <w:color w:val="000000"/>
          <w:sz w:val="24"/>
          <w:szCs w:val="24"/>
        </w:rPr>
        <w:t xml:space="preserve">relation</w:t>
      </w:r>
      <w:r>
        <w:rPr>
          <w:color w:val="000000"/>
          <w:sz w:val="24"/>
          <w:szCs w:val="24"/>
        </w:rPr>
        <w:t xml:space="preserve"> expressed by the preposition, and </w:t>
      </w:r>
      <w:r>
        <w:rPr>
          <w:i/>
          <w:color w:val="000000"/>
          <w:sz w:val="24"/>
          <w:szCs w:val="24"/>
        </w:rPr>
        <w:t xml:space="preserve">not</w:t>
      </w:r>
      <w:r>
        <w:rPr>
          <w:color w:val="000000"/>
          <w:sz w:val="24"/>
          <w:szCs w:val="24"/>
        </w:rPr>
        <w:t xml:space="preserve"> the object of an </w:t>
      </w:r>
      <w:r>
        <w:rPr>
          <w:i/>
          <w:color w:val="000000"/>
          <w:sz w:val="24"/>
          <w:szCs w:val="24"/>
        </w:rPr>
        <w:t xml:space="preserve">action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can now give you a more extensive explanation of the </w:t>
      </w:r>
      <w:r>
        <w:rPr>
          <w:i/>
          <w:color w:val="000000"/>
          <w:sz w:val="24"/>
          <w:szCs w:val="24"/>
        </w:rPr>
        <w:t xml:space="preserve">objective case</w:t>
      </w:r>
      <w:r>
        <w:rPr>
          <w:color w:val="000000"/>
          <w:sz w:val="24"/>
          <w:szCs w:val="24"/>
        </w:rPr>
        <w:t xml:space="preserve">, than that which was given in a former lecture.  I have already informed you, that the objective case expresses the object of an action </w:t>
      </w:r>
      <w:r>
        <w:rPr>
          <w:i/>
          <w:color w:val="000000"/>
          <w:sz w:val="24"/>
          <w:szCs w:val="24"/>
        </w:rPr>
        <w:t xml:space="preserve">or</w:t>
      </w:r>
      <w:r>
        <w:rPr>
          <w:color w:val="000000"/>
          <w:sz w:val="24"/>
          <w:szCs w:val="24"/>
        </w:rPr>
        <w:t xml:space="preserve"> of a relation; and, also, that there are </w:t>
      </w:r>
      <w:r>
        <w:rPr>
          <w:i/>
          <w:color w:val="000000"/>
          <w:sz w:val="24"/>
          <w:szCs w:val="24"/>
        </w:rPr>
        <w:t xml:space="preserve">three</w:t>
      </w:r>
      <w:r>
        <w:rPr>
          <w:color w:val="000000"/>
          <w:sz w:val="24"/>
          <w:szCs w:val="24"/>
        </w:rPr>
        <w:t xml:space="preserve"> parts of speech which govern nouns and pronouns in the objective case, namely, </w:t>
      </w:r>
      <w:r>
        <w:rPr>
          <w:i/>
          <w:color w:val="000000"/>
          <w:sz w:val="24"/>
          <w:szCs w:val="24"/>
        </w:rPr>
        <w:t xml:space="preserve">active-transitive verbs, participles derived from transitive verbs</w:t>
      </w:r>
      <w:r>
        <w:rPr>
          <w:color w:val="000000"/>
          <w:sz w:val="24"/>
          <w:szCs w:val="24"/>
        </w:rPr>
        <w:t xml:space="preserve">, and </w:t>
      </w:r>
      <w:r>
        <w:rPr>
          <w:i/>
          <w:color w:val="000000"/>
          <w:sz w:val="24"/>
          <w:szCs w:val="24"/>
        </w:rPr>
        <w:t xml:space="preserve">prepositions</w:t>
      </w:r>
      <w:r>
        <w:rPr>
          <w:color w:val="000000"/>
          <w:sz w:val="24"/>
          <w:szCs w:val="24"/>
        </w:rPr>
        <w:t xml:space="preserve">.  A noun or pronoun in the objective case, cannot be, at the same time, the object of an action </w:t>
      </w:r>
      <w:r>
        <w:rPr>
          <w:i/>
          <w:color w:val="000000"/>
          <w:sz w:val="24"/>
          <w:szCs w:val="24"/>
        </w:rPr>
        <w:t xml:space="preserve">and</w:t>
      </w:r>
      <w:r>
        <w:rPr>
          <w:color w:val="000000"/>
          <w:sz w:val="24"/>
          <w:szCs w:val="24"/>
        </w:rPr>
        <w:t xml:space="preserve"> of a relation.  It must be either the object of an action </w:t>
      </w:r>
      <w:r>
        <w:rPr>
          <w:i/>
          <w:color w:val="000000"/>
          <w:sz w:val="24"/>
          <w:szCs w:val="24"/>
        </w:rPr>
        <w:t xml:space="preserve">or</w:t>
      </w:r>
      <w:r>
        <w:rPr>
          <w:color w:val="000000"/>
          <w:sz w:val="24"/>
          <w:szCs w:val="24"/>
        </w:rPr>
        <w:t xml:space="preserve"> of a relation.  And I wish you particularly to remember, that whenever a noun or pronoun is governed by a transitive verb or participle, it is the object of an </w:t>
      </w:r>
      <w:r>
        <w:rPr>
          <w:i/>
          <w:color w:val="000000"/>
          <w:sz w:val="24"/>
          <w:szCs w:val="24"/>
        </w:rPr>
        <w:t xml:space="preserve">action</w:t>
      </w:r>
      <w:r>
        <w:rPr>
          <w:color w:val="000000"/>
          <w:sz w:val="24"/>
          <w:szCs w:val="24"/>
        </w:rPr>
        <w:t xml:space="preserve">; as, The tutor </w:t>
      </w:r>
      <w:r>
        <w:rPr>
          <w:i/>
          <w:color w:val="000000"/>
          <w:sz w:val="24"/>
          <w:szCs w:val="24"/>
        </w:rPr>
        <w:t xml:space="preserve">instructs</w:t>
      </w:r>
      <w:r>
        <w:rPr>
          <w:color w:val="000000"/>
          <w:sz w:val="24"/>
          <w:szCs w:val="24"/>
        </w:rPr>
        <w:t xml:space="preserve"> his </w:t>
      </w:r>
      <w:r>
        <w:rPr>
          <w:i/>
          <w:color w:val="000000"/>
          <w:sz w:val="24"/>
          <w:szCs w:val="24"/>
        </w:rPr>
        <w:t xml:space="preserve">pupils</w:t>
      </w:r>
      <w:r>
        <w:rPr>
          <w:color w:val="000000"/>
          <w:sz w:val="24"/>
          <w:szCs w:val="24"/>
        </w:rPr>
        <w:t xml:space="preserve">; or, The tutor is </w:t>
      </w:r>
      <w:r>
        <w:rPr>
          <w:i/>
          <w:color w:val="000000"/>
          <w:sz w:val="24"/>
          <w:szCs w:val="24"/>
        </w:rPr>
        <w:t xml:space="preserve">instructing</w:t>
      </w:r>
      <w:r>
        <w:rPr>
          <w:color w:val="000000"/>
          <w:sz w:val="24"/>
          <w:szCs w:val="24"/>
        </w:rPr>
        <w:t xml:space="preserve"> his </w:t>
      </w:r>
      <w:r>
        <w:rPr>
          <w:i/>
          <w:color w:val="000000"/>
          <w:sz w:val="24"/>
          <w:szCs w:val="24"/>
        </w:rPr>
        <w:t xml:space="preserve">pupils</w:t>
      </w:r>
      <w:r>
        <w:rPr>
          <w:color w:val="000000"/>
          <w:sz w:val="24"/>
          <w:szCs w:val="24"/>
        </w:rPr>
        <w:t xml:space="preserve">; but whenever a noun or pronoun is governed by a preposition, it is the object of a </w:t>
      </w:r>
      <w:r>
        <w:rPr>
          <w:i/>
          <w:color w:val="000000"/>
          <w:sz w:val="24"/>
          <w:szCs w:val="24"/>
        </w:rPr>
        <w:t xml:space="preserve">relation</w:t>
      </w:r>
      <w:r>
        <w:rPr>
          <w:color w:val="000000"/>
          <w:sz w:val="24"/>
          <w:szCs w:val="24"/>
        </w:rPr>
        <w:t xml:space="preserve">; as, The tutor gives good instruction </w:t>
      </w:r>
      <w:r>
        <w:rPr>
          <w:i/>
          <w:color w:val="000000"/>
          <w:sz w:val="24"/>
          <w:szCs w:val="24"/>
        </w:rPr>
        <w:t xml:space="preserve">to</w:t>
      </w:r>
      <w:r>
        <w:rPr>
          <w:color w:val="000000"/>
          <w:sz w:val="24"/>
          <w:szCs w:val="24"/>
        </w:rPr>
        <w:t xml:space="preserve"> his </w:t>
      </w:r>
      <w:r>
        <w:rPr>
          <w:i/>
          <w:color w:val="000000"/>
          <w:sz w:val="24"/>
          <w:szCs w:val="24"/>
        </w:rPr>
        <w:t xml:space="preserve">pupils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Before you proceed to parse the following examples, please to review this lecture, and then the whole seven in the manner previously recommended, namely, read one or two sentences, and then look off your book and repeat them two or three times over in your mind.  This course will enable you to retain the most important ideas advanced.  If you wish to proceed with ease and advantage, you must have the subject-matter of the preceding lectures stored in your mind.  Do not consider it an unpleasant task to comply with my requisitions, for when you shall have learned thus far, you will understand </w:t>
      </w:r>
      <w:r>
        <w:rPr>
          <w:i/>
          <w:color w:val="000000"/>
          <w:sz w:val="24"/>
          <w:szCs w:val="24"/>
        </w:rPr>
        <w:t xml:space="preserve">seven</w:t>
      </w:r>
      <w:r>
        <w:rPr>
          <w:color w:val="000000"/>
          <w:sz w:val="24"/>
          <w:szCs w:val="24"/>
        </w:rPr>
        <w:t xml:space="preserve"> parts of speech; and only </w:t>
      </w:r>
      <w:r>
        <w:rPr>
          <w:i/>
          <w:color w:val="000000"/>
          <w:sz w:val="24"/>
          <w:szCs w:val="24"/>
        </w:rPr>
        <w:t xml:space="preserve">three</w:t>
      </w:r>
      <w:r>
        <w:rPr>
          <w:color w:val="000000"/>
          <w:sz w:val="24"/>
          <w:szCs w:val="24"/>
        </w:rPr>
        <w:t xml:space="preserve"> more will remain to be learned.</w:t>
      </w:r>
    </w:p>
    <w:p>
      <w:pPr>
        <w:widowControl w:val="on"/>
        <w:pBdr/>
        <w:spacing w:before="240" w:after="240" w:line="240" w:lineRule="auto"/>
        <w:ind w:left="0" w:right="0"/>
        <w:jc w:val="left"/>
      </w:pPr>
      <w:r>
        <w:rPr>
          <w:color w:val="000000"/>
          <w:sz w:val="24"/>
          <w:szCs w:val="24"/>
        </w:rPr>
        <w:t xml:space="preserve">If you have complied with the foregoing request, you may commit the following </w:t>
      </w:r>
      <w:r>
        <w:rPr>
          <w:i/>
          <w:color w:val="000000"/>
          <w:sz w:val="24"/>
          <w:szCs w:val="24"/>
        </w:rPr>
        <w:t xml:space="preserve">order</w:t>
      </w:r>
      <w:r>
        <w:rPr>
          <w:color w:val="000000"/>
          <w:sz w:val="24"/>
          <w:szCs w:val="24"/>
        </w:rPr>
        <w:t xml:space="preserve">, and then proceed in parsing.</w:t>
      </w:r>
    </w:p>
    <w:p>
      <w:pPr>
        <w:widowControl w:val="on"/>
        <w:pBdr/>
        <w:spacing w:before="240" w:after="240" w:line="240" w:lineRule="auto"/>
        <w:ind w:left="0" w:right="0"/>
        <w:jc w:val="left"/>
      </w:pPr>
      <w:r>
        <w:rPr>
          <w:color w:val="000000"/>
          <w:sz w:val="24"/>
          <w:szCs w:val="24"/>
        </w:rPr>
        <w:t xml:space="preserve">SYSTEMATIC ORDER OF PARSING.</w:t>
      </w:r>
    </w:p>
    <w:p>
      <w:pPr>
        <w:widowControl w:val="on"/>
        <w:pBdr/>
        <w:spacing w:before="240" w:after="240" w:line="240" w:lineRule="auto"/>
        <w:ind w:left="0" w:right="0"/>
        <w:jc w:val="left"/>
      </w:pPr>
      <w:r>
        <w:rPr>
          <w:i/>
          <w:color w:val="000000"/>
          <w:sz w:val="24"/>
          <w:szCs w:val="24"/>
        </w:rPr>
        <w:t xml:space="preserve">The order of parsing a</w:t>
      </w:r>
      <w:r>
        <w:rPr>
          <w:color w:val="000000"/>
          <w:sz w:val="24"/>
          <w:szCs w:val="24"/>
        </w:rPr>
        <w:t xml:space="preserve"> PREPOSITION, is—­a preposition, and why?—­what does it connect?—­what relation does it show?</w:t>
      </w:r>
    </w:p>
    <w:p>
      <w:pPr>
        <w:widowControl w:val="on"/>
        <w:pBdr/>
        <w:spacing w:before="240" w:after="240" w:line="240" w:lineRule="auto"/>
        <w:ind w:left="0" w:right="0"/>
        <w:jc w:val="left"/>
      </w:pPr>
      <w:r>
        <w:rPr>
          <w:color w:val="000000"/>
          <w:sz w:val="24"/>
          <w:szCs w:val="24"/>
        </w:rPr>
        <w:t xml:space="preserve">“He saw an antelope </w:t>
      </w:r>
      <w:r>
        <w:rPr>
          <w:i/>
          <w:color w:val="000000"/>
          <w:sz w:val="24"/>
          <w:szCs w:val="24"/>
        </w:rPr>
        <w:t xml:space="preserve">in</w:t>
      </w:r>
      <w:r>
        <w:rPr>
          <w:color w:val="000000"/>
          <w:sz w:val="24"/>
          <w:szCs w:val="24"/>
        </w:rPr>
        <w:t xml:space="preserve"> the </w:t>
      </w:r>
      <w:r>
        <w:rPr>
          <w:i/>
          <w:color w:val="000000"/>
          <w:sz w:val="24"/>
          <w:szCs w:val="24"/>
        </w:rPr>
        <w:t xml:space="preserve">wilderness."</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is a preposition, a word which serves to connect words, and show the relation between them—­it connects the words “antelope” and “wilderness”—­and shows the relation between them.</w:t>
      </w:r>
    </w:p>
    <w:p>
      <w:pPr>
        <w:widowControl w:val="on"/>
        <w:pBdr/>
        <w:spacing w:before="240" w:after="240" w:line="240" w:lineRule="auto"/>
        <w:ind w:left="0" w:right="0"/>
        <w:jc w:val="left"/>
      </w:pPr>
      <w:r>
        <w:rPr>
          <w:i/>
          <w:color w:val="000000"/>
          <w:sz w:val="24"/>
          <w:szCs w:val="24"/>
        </w:rPr>
        <w:t xml:space="preserve">Wilderness</w:t>
      </w:r>
      <w:r>
        <w:rPr>
          <w:color w:val="000000"/>
          <w:sz w:val="24"/>
          <w:szCs w:val="24"/>
        </w:rPr>
        <w:t xml:space="preserve"> is a noun, the name of a place—­com. the name of a sort or species—­neut. gend. it denotes a thing without sex—­third pers. spoken of—­sing. num. it implies but one—­and in the objective case, it is the object of a </w:t>
      </w:r>
      <w:r>
        <w:rPr>
          <w:i/>
          <w:color w:val="000000"/>
          <w:sz w:val="24"/>
          <w:szCs w:val="24"/>
        </w:rPr>
        <w:t xml:space="preserve">relation</w:t>
      </w:r>
      <w:r>
        <w:rPr>
          <w:color w:val="000000"/>
          <w:sz w:val="24"/>
          <w:szCs w:val="24"/>
        </w:rPr>
        <w:t xml:space="preserve"> expressed by the preposition “in,” and governed by it, according to</w:t>
      </w:r>
    </w:p>
    <w:p>
      <w:pPr>
        <w:widowControl w:val="on"/>
        <w:pBdr/>
        <w:spacing w:before="240" w:after="240" w:line="240" w:lineRule="auto"/>
        <w:ind w:left="0" w:right="0"/>
        <w:jc w:val="left"/>
      </w:pPr>
      <w:r>
        <w:rPr>
          <w:color w:val="000000"/>
          <w:sz w:val="24"/>
          <w:szCs w:val="24"/>
        </w:rPr>
        <w:t xml:space="preserve">RULE 31. </w:t>
      </w:r>
      <w:r>
        <w:rPr>
          <w:i/>
          <w:color w:val="000000"/>
          <w:sz w:val="24"/>
          <w:szCs w:val="24"/>
        </w:rPr>
        <w:t xml:space="preserve">Prepositions govern the objective case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genius of our language will not allow us to say, Stand before </w:t>
      </w:r>
      <w:r>
        <w:rPr>
          <w:i/>
          <w:color w:val="000000"/>
          <w:sz w:val="24"/>
          <w:szCs w:val="24"/>
        </w:rPr>
        <w:t xml:space="preserve">he</w:t>
      </w:r>
      <w:r>
        <w:rPr>
          <w:color w:val="000000"/>
          <w:sz w:val="24"/>
          <w:szCs w:val="24"/>
        </w:rPr>
        <w:t xml:space="preserve">; Hand the paper to </w:t>
      </w:r>
      <w:r>
        <w:rPr>
          <w:i/>
          <w:color w:val="000000"/>
          <w:sz w:val="24"/>
          <w:szCs w:val="24"/>
        </w:rPr>
        <w:t xml:space="preserve">they</w:t>
      </w:r>
      <w:r>
        <w:rPr>
          <w:color w:val="000000"/>
          <w:sz w:val="24"/>
          <w:szCs w:val="24"/>
        </w:rPr>
        <w:t xml:space="preserve">.  Prepositions </w:t>
      </w:r>
      <w:r>
        <w:rPr>
          <w:i/>
          <w:color w:val="000000"/>
          <w:sz w:val="24"/>
          <w:szCs w:val="24"/>
        </w:rPr>
        <w:t xml:space="preserve">require</w:t>
      </w:r>
      <w:r>
        <w:rPr>
          <w:color w:val="000000"/>
          <w:sz w:val="24"/>
          <w:szCs w:val="24"/>
        </w:rPr>
        <w:t xml:space="preserve"> the pronoun following them to be in the objective form, position, or case; and this requisition amounts to </w:t>
      </w:r>
      <w:r>
        <w:rPr>
          <w:i/>
          <w:color w:val="000000"/>
          <w:sz w:val="24"/>
          <w:szCs w:val="24"/>
        </w:rPr>
        <w:t xml:space="preserve">government</w:t>
      </w:r>
      <w:r>
        <w:rPr>
          <w:color w:val="000000"/>
          <w:sz w:val="24"/>
          <w:szCs w:val="24"/>
        </w:rPr>
        <w:t xml:space="preserve">.  Hence we say, “Stand before </w:t>
      </w:r>
      <w:r>
        <w:rPr>
          <w:i/>
          <w:color w:val="000000"/>
          <w:sz w:val="24"/>
          <w:szCs w:val="24"/>
        </w:rPr>
        <w:t xml:space="preserve">him</w:t>
      </w:r>
      <w:r>
        <w:rPr>
          <w:color w:val="000000"/>
          <w:sz w:val="24"/>
          <w:szCs w:val="24"/>
        </w:rPr>
        <w:t xml:space="preserve">;” “Hand the paper to </w:t>
      </w:r>
      <w:r>
        <w:rPr>
          <w:i/>
          <w:color w:val="000000"/>
          <w:sz w:val="24"/>
          <w:szCs w:val="24"/>
        </w:rPr>
        <w:t xml:space="preserve">them</w:t>
      </w:r>
      <w:r>
        <w:rPr>
          <w:color w:val="000000"/>
          <w:sz w:val="24"/>
          <w:szCs w:val="24"/>
        </w:rPr>
        <w:t xml:space="preserve">.”  Every preposition expresses a relation, and every relation must have an </w:t>
      </w:r>
      <w:r>
        <w:rPr>
          <w:i/>
          <w:color w:val="000000"/>
          <w:sz w:val="24"/>
          <w:szCs w:val="24"/>
        </w:rPr>
        <w:t xml:space="preserve">object</w:t>
      </w:r>
      <w:r>
        <w:rPr>
          <w:color w:val="000000"/>
          <w:sz w:val="24"/>
          <w:szCs w:val="24"/>
        </w:rPr>
        <w:t xml:space="preserve">:  consequently, every preposition must be followed by a noun or pronoun in the objective case.</w:t>
      </w:r>
    </w:p>
    <w:p>
      <w:pPr>
        <w:widowControl w:val="on"/>
        <w:pBdr/>
        <w:spacing w:before="240" w:after="240" w:line="240" w:lineRule="auto"/>
        <w:ind w:left="0" w:right="0"/>
        <w:jc w:val="left"/>
      </w:pPr>
      <w:r>
        <w:rPr>
          <w:color w:val="000000"/>
          <w:sz w:val="24"/>
          <w:szCs w:val="24"/>
        </w:rPr>
        <w:t xml:space="preserve">EXERCISES IN PARSING.</w:t>
      </w:r>
    </w:p>
    <w:p>
      <w:pPr>
        <w:widowControl w:val="on"/>
        <w:pBdr/>
        <w:spacing w:before="240" w:after="240" w:line="240" w:lineRule="auto"/>
        <w:ind w:left="0" w:right="0"/>
        <w:jc w:val="left"/>
      </w:pPr>
      <w:r>
        <w:rPr>
          <w:color w:val="000000"/>
          <w:sz w:val="24"/>
          <w:szCs w:val="24"/>
        </w:rPr>
        <w:t xml:space="preserve">The all-wise Creator bestowed the power of speech upon man, for the most excellent uses.  Augustus heard the orator pleading the client’s cause, in a flow of most powerful eloquence.  Fair Cynthia smiles serenely over nature’s soft repose.  Life’s varying schemes no more distract the laboring mind of man.  Septimius stabbed Pompey standing on the shore of Egypt.</w:t>
      </w:r>
    </w:p>
    <w:p>
      <w:pPr>
        <w:widowControl w:val="on"/>
        <w:pBdr/>
        <w:spacing w:before="240" w:after="240" w:line="240" w:lineRule="auto"/>
        <w:ind w:left="0" w:right="0"/>
        <w:jc w:val="left"/>
      </w:pPr>
      <w:r>
        <w:rPr>
          <w:color w:val="000000"/>
          <w:sz w:val="24"/>
          <w:szCs w:val="24"/>
        </w:rPr>
        <w:t xml:space="preserve">A beam of tranquillity often plays round the heart of the truly pious man.  The thoughts of former years glide over my soul, like swift-shooting meteors over Ardven’s gloomy vales.</w:t>
      </w:r>
    </w:p>
    <w:p>
      <w:pPr>
        <w:widowControl w:val="on"/>
        <w:pBdr/>
        <w:spacing w:before="240" w:after="240" w:line="240" w:lineRule="auto"/>
        <w:ind w:left="0" w:right="0"/>
        <w:jc w:val="left"/>
      </w:pPr>
      <w:r>
        <w:rPr>
          <w:color w:val="000000"/>
          <w:sz w:val="24"/>
          <w:szCs w:val="24"/>
        </w:rPr>
        <w:t xml:space="preserve">At the approach of day, night’s swift dragons cut the clouds full fast; and ghosts, wandering here and there, troop home to church-yards.</w:t>
      </w:r>
    </w:p>
    <w:p>
      <w:pPr>
        <w:widowControl w:val="on"/>
        <w:pBdr/>
        <w:spacing w:before="240" w:after="240" w:line="240" w:lineRule="auto"/>
        <w:ind w:left="0" w:right="0"/>
        <w:jc w:val="left"/>
      </w:pPr>
      <w:r>
        <w:rPr>
          <w:color w:val="000000"/>
          <w:sz w:val="24"/>
          <w:szCs w:val="24"/>
        </w:rPr>
        <w:t xml:space="preserve">  Love still pursues an ever devious race,</w:t>
      </w:r>
      <w:r>
        <w:rPr>
          <w:color w:val="000000"/>
          <w:sz w:val="24"/>
          <w:szCs w:val="24"/>
        </w:rPr>
        <w:br/>
        <w:t xml:space="preserve">  True to the winding lineaments of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NOTE.—­The words </w:t>
      </w:r>
      <w:r>
        <w:rPr>
          <w:i/>
          <w:color w:val="000000"/>
          <w:sz w:val="24"/>
          <w:szCs w:val="24"/>
        </w:rPr>
        <w:t xml:space="preserve">my</w:t>
      </w:r>
      <w:r>
        <w:rPr>
          <w:color w:val="000000"/>
          <w:sz w:val="24"/>
          <w:szCs w:val="24"/>
        </w:rPr>
        <w:t xml:space="preserve"> and </w:t>
      </w:r>
      <w:r>
        <w:rPr>
          <w:i/>
          <w:color w:val="000000"/>
          <w:sz w:val="24"/>
          <w:szCs w:val="24"/>
        </w:rPr>
        <w:t xml:space="preserve">and</w:t>
      </w:r>
      <w:r>
        <w:rPr>
          <w:color w:val="000000"/>
          <w:sz w:val="24"/>
          <w:szCs w:val="24"/>
        </w:rPr>
        <w:t xml:space="preserve"> you need not parse.  The noun “meteors,” following the adverb “like,” is in the objective case, and governed by </w:t>
      </w:r>
      <w:r>
        <w:rPr>
          <w:i/>
          <w:color w:val="000000"/>
          <w:sz w:val="24"/>
          <w:szCs w:val="24"/>
        </w:rPr>
        <w:t xml:space="preserve">unto</w:t>
      </w:r>
      <w:r>
        <w:rPr>
          <w:color w:val="000000"/>
          <w:sz w:val="24"/>
          <w:szCs w:val="24"/>
        </w:rPr>
        <w:t xml:space="preserve"> understood, according to NOTE 2, under Rule 32.  The noun “home” is governed by </w:t>
      </w:r>
      <w:r>
        <w:rPr>
          <w:i/>
          <w:color w:val="000000"/>
          <w:sz w:val="24"/>
          <w:szCs w:val="24"/>
        </w:rPr>
        <w:t xml:space="preserve">to</w:t>
      </w:r>
      <w:r>
        <w:rPr>
          <w:color w:val="000000"/>
          <w:sz w:val="24"/>
          <w:szCs w:val="24"/>
        </w:rPr>
        <w:t xml:space="preserve"> understood, according to Rule 32.</w:t>
      </w:r>
    </w:p>
    <w:p>
      <w:pPr>
        <w:widowControl w:val="on"/>
        <w:pBdr/>
        <w:spacing w:before="240" w:after="240" w:line="240" w:lineRule="auto"/>
        <w:ind w:left="0" w:right="0"/>
        <w:jc w:val="left"/>
      </w:pPr>
      <w:r>
        <w:rPr>
          <w:color w:val="000000"/>
          <w:sz w:val="24"/>
          <w:szCs w:val="24"/>
        </w:rPr>
        <w:t xml:space="preserve">REMARKS ON PREPOSITIONS AND VERBS.</w:t>
      </w:r>
    </w:p>
    <w:p>
      <w:pPr>
        <w:widowControl w:val="on"/>
        <w:pBdr/>
        <w:spacing w:before="240" w:after="240" w:line="240" w:lineRule="auto"/>
        <w:ind w:left="0" w:right="0"/>
        <w:jc w:val="left"/>
      </w:pPr>
      <w:r>
        <w:rPr>
          <w:color w:val="000000"/>
          <w:sz w:val="24"/>
          <w:szCs w:val="24"/>
        </w:rPr>
        <w:t xml:space="preserve">A noun or pronoun in the objective case, is often governed by a preposition understood; as, “Give </w:t>
      </w:r>
      <w:r>
        <w:rPr>
          <w:i/>
          <w:color w:val="000000"/>
          <w:sz w:val="24"/>
          <w:szCs w:val="24"/>
        </w:rPr>
        <w:t xml:space="preserve">him</w:t>
      </w:r>
      <w:r>
        <w:rPr>
          <w:color w:val="000000"/>
          <w:sz w:val="24"/>
          <w:szCs w:val="24"/>
        </w:rPr>
        <w:t xml:space="preserve"> that book;” that is, “Give that book </w:t>
      </w:r>
      <w:r>
        <w:rPr>
          <w:i/>
          <w:color w:val="000000"/>
          <w:sz w:val="24"/>
          <w:szCs w:val="24"/>
        </w:rPr>
        <w:t xml:space="preserve">to</w:t>
      </w:r>
      <w:r>
        <w:rPr>
          <w:color w:val="000000"/>
          <w:sz w:val="24"/>
          <w:szCs w:val="24"/>
        </w:rPr>
        <w:t xml:space="preserve"> him;” “Ortugrul was one </w:t>
      </w:r>
      <w:r>
        <w:rPr>
          <w:i/>
          <w:color w:val="000000"/>
          <w:sz w:val="24"/>
          <w:szCs w:val="24"/>
        </w:rPr>
        <w:t xml:space="preserve">day</w:t>
      </w:r>
      <w:r>
        <w:rPr>
          <w:color w:val="000000"/>
          <w:sz w:val="24"/>
          <w:szCs w:val="24"/>
        </w:rPr>
        <w:t xml:space="preserve"> wandering,” &amp;c. that is, </w:t>
      </w:r>
      <w:r>
        <w:rPr>
          <w:i/>
          <w:color w:val="000000"/>
          <w:sz w:val="24"/>
          <w:szCs w:val="24"/>
        </w:rPr>
        <w:t xml:space="preserve">on</w:t>
      </w:r>
      <w:r>
        <w:rPr>
          <w:color w:val="000000"/>
          <w:sz w:val="24"/>
          <w:szCs w:val="24"/>
        </w:rPr>
        <w:t xml:space="preserve"> one day.  “Mercy gives </w:t>
      </w:r>
      <w:r>
        <w:rPr>
          <w:i/>
          <w:color w:val="000000"/>
          <w:sz w:val="24"/>
          <w:szCs w:val="24"/>
        </w:rPr>
        <w:t xml:space="preserve">affliction</w:t>
      </w:r>
      <w:r>
        <w:rPr>
          <w:color w:val="000000"/>
          <w:sz w:val="24"/>
          <w:szCs w:val="24"/>
        </w:rPr>
        <w:t xml:space="preserve"> a grace;” that is, Mercy gives a grace </w:t>
      </w:r>
      <w:r>
        <w:rPr>
          <w:i/>
          <w:color w:val="000000"/>
          <w:sz w:val="24"/>
          <w:szCs w:val="24"/>
        </w:rPr>
        <w:t xml:space="preserve">to</w:t>
      </w:r>
      <w:r>
        <w:rPr>
          <w:color w:val="000000"/>
          <w:sz w:val="24"/>
          <w:szCs w:val="24"/>
        </w:rPr>
        <w:t xml:space="preserve"> affliction.  See Note 1, under Rule 32.</w:t>
      </w:r>
    </w:p>
    <w:p>
      <w:pPr>
        <w:widowControl w:val="on"/>
        <w:pBdr/>
        <w:spacing w:before="240" w:after="240" w:line="240" w:lineRule="auto"/>
        <w:ind w:left="0" w:right="0"/>
        <w:jc w:val="left"/>
      </w:pPr>
      <w:r>
        <w:rPr>
          <w:color w:val="000000"/>
          <w:sz w:val="24"/>
          <w:szCs w:val="24"/>
        </w:rPr>
        <w:t xml:space="preserve">To be able to make a proper use of prepositions, particular attention is requisite.  There is a peculiar propriety to be observed in the use of </w:t>
      </w:r>
      <w:r>
        <w:rPr>
          <w:i/>
          <w:color w:val="000000"/>
          <w:sz w:val="24"/>
          <w:szCs w:val="24"/>
        </w:rPr>
        <w:t xml:space="preserve">by</w:t>
      </w:r>
      <w:r>
        <w:rPr>
          <w:color w:val="000000"/>
          <w:sz w:val="24"/>
          <w:szCs w:val="24"/>
        </w:rPr>
        <w:t xml:space="preserve"> and </w:t>
      </w:r>
      <w:r>
        <w:rPr>
          <w:i/>
          <w:color w:val="000000"/>
          <w:sz w:val="24"/>
          <w:szCs w:val="24"/>
        </w:rPr>
        <w:t xml:space="preserve">with;</w:t>
      </w:r>
      <w:r>
        <w:rPr>
          <w:color w:val="000000"/>
          <w:sz w:val="24"/>
          <w:szCs w:val="24"/>
        </w:rPr>
        <w:t xml:space="preserve"> as, “He walks </w:t>
      </w:r>
      <w:r>
        <w:rPr>
          <w:i/>
          <w:color w:val="000000"/>
          <w:sz w:val="24"/>
          <w:szCs w:val="24"/>
        </w:rPr>
        <w:t xml:space="preserve">with</w:t>
      </w:r>
      <w:r>
        <w:rPr>
          <w:color w:val="000000"/>
          <w:sz w:val="24"/>
          <w:szCs w:val="24"/>
        </w:rPr>
        <w:t xml:space="preserve"> a staff </w:t>
      </w:r>
      <w:r>
        <w:rPr>
          <w:i/>
          <w:color w:val="000000"/>
          <w:sz w:val="24"/>
          <w:szCs w:val="24"/>
        </w:rPr>
        <w:t xml:space="preserve">by</w:t>
      </w:r>
      <w:r>
        <w:rPr>
          <w:color w:val="000000"/>
          <w:sz w:val="24"/>
          <w:szCs w:val="24"/>
        </w:rPr>
        <w:t xml:space="preserve"> moonlight;” “He was taken </w:t>
      </w:r>
      <w:r>
        <w:rPr>
          <w:i/>
          <w:color w:val="000000"/>
          <w:sz w:val="24"/>
          <w:szCs w:val="24"/>
        </w:rPr>
        <w:t xml:space="preserve">by</w:t>
      </w:r>
      <w:r>
        <w:rPr>
          <w:color w:val="000000"/>
          <w:sz w:val="24"/>
          <w:szCs w:val="24"/>
        </w:rPr>
        <w:t xml:space="preserve"> stratagem, and killed </w:t>
      </w:r>
      <w:r>
        <w:rPr>
          <w:i/>
          <w:color w:val="000000"/>
          <w:sz w:val="24"/>
          <w:szCs w:val="24"/>
        </w:rPr>
        <w:t xml:space="preserve">with</w:t>
      </w:r>
      <w:r>
        <w:rPr>
          <w:color w:val="000000"/>
          <w:sz w:val="24"/>
          <w:szCs w:val="24"/>
        </w:rPr>
        <w:t xml:space="preserve"> a sword.”  Put the one preposition for the other, and say, “He walks </w:t>
      </w:r>
      <w:r>
        <w:rPr>
          <w:i/>
          <w:color w:val="000000"/>
          <w:sz w:val="24"/>
          <w:szCs w:val="24"/>
        </w:rPr>
        <w:t xml:space="preserve">by</w:t>
      </w:r>
      <w:r>
        <w:rPr>
          <w:color w:val="000000"/>
          <w:sz w:val="24"/>
          <w:szCs w:val="24"/>
        </w:rPr>
        <w:t xml:space="preserve"> a staff </w:t>
      </w:r>
      <w:r>
        <w:rPr>
          <w:i/>
          <w:color w:val="000000"/>
          <w:sz w:val="24"/>
          <w:szCs w:val="24"/>
        </w:rPr>
        <w:t xml:space="preserve">with</w:t>
      </w:r>
      <w:r>
        <w:rPr>
          <w:color w:val="000000"/>
          <w:sz w:val="24"/>
          <w:szCs w:val="24"/>
        </w:rPr>
        <w:t xml:space="preserve"> moonlight;” “He was taken </w:t>
      </w:r>
      <w:r>
        <w:rPr>
          <w:i/>
          <w:color w:val="000000"/>
          <w:sz w:val="24"/>
          <w:szCs w:val="24"/>
        </w:rPr>
        <w:t xml:space="preserve">with</w:t>
      </w:r>
      <w:r>
        <w:rPr>
          <w:color w:val="000000"/>
          <w:sz w:val="24"/>
          <w:szCs w:val="24"/>
        </w:rPr>
        <w:t xml:space="preserve"> stratagem, and killed </w:t>
      </w:r>
      <w:r>
        <w:rPr>
          <w:i/>
          <w:color w:val="000000"/>
          <w:sz w:val="24"/>
          <w:szCs w:val="24"/>
        </w:rPr>
        <w:t xml:space="preserve">by</w:t>
      </w:r>
      <w:r>
        <w:rPr>
          <w:color w:val="000000"/>
          <w:sz w:val="24"/>
          <w:szCs w:val="24"/>
        </w:rPr>
        <w:t xml:space="preserve"> a sword;” and it will appear, that the latter expressions differ from the former in signification, more than one, at first view, would be apt to imagine.</w:t>
      </w:r>
    </w:p>
    <w:p>
      <w:pPr>
        <w:widowControl w:val="on"/>
        <w:pBdr/>
        <w:spacing w:before="240" w:after="240" w:line="240" w:lineRule="auto"/>
        <w:ind w:left="0" w:right="0"/>
        <w:jc w:val="left"/>
      </w:pPr>
      <w:r>
        <w:rPr>
          <w:color w:val="000000"/>
          <w:sz w:val="24"/>
          <w:szCs w:val="24"/>
        </w:rPr>
        <w:t xml:space="preserve">Verbs are often compounded of a verb and a </w:t>
      </w:r>
      <w:r>
        <w:rPr>
          <w:i/>
          <w:color w:val="000000"/>
          <w:sz w:val="24"/>
          <w:szCs w:val="24"/>
        </w:rPr>
        <w:t xml:space="preserve">preposition;</w:t>
      </w:r>
      <w:r>
        <w:rPr>
          <w:color w:val="000000"/>
          <w:sz w:val="24"/>
          <w:szCs w:val="24"/>
        </w:rPr>
        <w:t xml:space="preserve"> as, to </w:t>
      </w:r>
      <w:r>
        <w:rPr>
          <w:i/>
          <w:color w:val="000000"/>
          <w:sz w:val="24"/>
          <w:szCs w:val="24"/>
        </w:rPr>
        <w:t xml:space="preserve">up</w:t>
      </w:r>
      <w:r>
        <w:rPr>
          <w:color w:val="000000"/>
          <w:sz w:val="24"/>
          <w:szCs w:val="24"/>
        </w:rPr>
        <w:t xml:space="preserve">hold, to </w:t>
      </w:r>
      <w:r>
        <w:rPr>
          <w:i/>
          <w:color w:val="000000"/>
          <w:sz w:val="24"/>
          <w:szCs w:val="24"/>
        </w:rPr>
        <w:t xml:space="preserve">with</w:t>
      </w:r>
      <w:r>
        <w:rPr>
          <w:color w:val="000000"/>
          <w:sz w:val="24"/>
          <w:szCs w:val="24"/>
        </w:rPr>
        <w:t xml:space="preserve">stand, to </w:t>
      </w:r>
      <w:r>
        <w:rPr>
          <w:i/>
          <w:color w:val="000000"/>
          <w:sz w:val="24"/>
          <w:szCs w:val="24"/>
        </w:rPr>
        <w:t xml:space="preserve">over</w:t>
      </w:r>
      <w:r>
        <w:rPr>
          <w:color w:val="000000"/>
          <w:sz w:val="24"/>
          <w:szCs w:val="24"/>
        </w:rPr>
        <w:t xml:space="preserve">look; and this composition gives a new meaning to the verb; as, to </w:t>
      </w:r>
      <w:r>
        <w:rPr>
          <w:i/>
          <w:color w:val="000000"/>
          <w:sz w:val="24"/>
          <w:szCs w:val="24"/>
        </w:rPr>
        <w:t xml:space="preserve">under</w:t>
      </w:r>
      <w:r>
        <w:rPr>
          <w:color w:val="000000"/>
          <w:sz w:val="24"/>
          <w:szCs w:val="24"/>
        </w:rPr>
        <w:t xml:space="preserve">stand, to </w:t>
      </w:r>
      <w:r>
        <w:rPr>
          <w:i/>
          <w:color w:val="000000"/>
          <w:sz w:val="24"/>
          <w:szCs w:val="24"/>
        </w:rPr>
        <w:t xml:space="preserve">with</w:t>
      </w:r>
      <w:r>
        <w:rPr>
          <w:color w:val="000000"/>
          <w:sz w:val="24"/>
          <w:szCs w:val="24"/>
        </w:rPr>
        <w:t xml:space="preserve">draw, to </w:t>
      </w:r>
      <w:r>
        <w:rPr>
          <w:i/>
          <w:color w:val="000000"/>
          <w:sz w:val="24"/>
          <w:szCs w:val="24"/>
        </w:rPr>
        <w:t xml:space="preserve">for</w:t>
      </w:r>
      <w:r>
        <w:rPr>
          <w:color w:val="000000"/>
          <w:sz w:val="24"/>
          <w:szCs w:val="24"/>
        </w:rPr>
        <w:t xml:space="preserve">give.  But the preposition is more frequently placed after the verb, and separately from it, like an adverb; in which situation it does not less affect the sense of the verb, and give it a new meaning; and in all instances, whether the preposition is placed either before or after the verb, if it gives a new meaning to the verb, it may be considered as </w:t>
      </w:r>
      <w:r>
        <w:rPr>
          <w:i/>
          <w:color w:val="000000"/>
          <w:sz w:val="24"/>
          <w:szCs w:val="24"/>
        </w:rPr>
        <w:t xml:space="preserve">a part of the verb</w:t>
      </w:r>
      <w:r>
        <w:rPr>
          <w:color w:val="000000"/>
          <w:sz w:val="24"/>
          <w:szCs w:val="24"/>
        </w:rPr>
        <w:t xml:space="preserve">.  Thus, </w:t>
      </w:r>
      <w:r>
        <w:rPr>
          <w:i/>
          <w:color w:val="000000"/>
          <w:sz w:val="24"/>
          <w:szCs w:val="24"/>
        </w:rPr>
        <w:t xml:space="preserve">to cast</w:t>
      </w:r>
      <w:r>
        <w:rPr>
          <w:color w:val="000000"/>
          <w:sz w:val="24"/>
          <w:szCs w:val="24"/>
        </w:rPr>
        <w:t xml:space="preserve"> means </w:t>
      </w:r>
      <w:r>
        <w:rPr>
          <w:i/>
          <w:color w:val="000000"/>
          <w:sz w:val="24"/>
          <w:szCs w:val="24"/>
        </w:rPr>
        <w:t xml:space="preserve">to throw</w:t>
      </w:r>
      <w:r>
        <w:rPr>
          <w:color w:val="000000"/>
          <w:sz w:val="24"/>
          <w:szCs w:val="24"/>
        </w:rPr>
        <w:t xml:space="preserve">; but </w:t>
      </w:r>
      <w:r>
        <w:rPr>
          <w:i/>
          <w:color w:val="000000"/>
          <w:sz w:val="24"/>
          <w:szCs w:val="24"/>
        </w:rPr>
        <w:t xml:space="preserve">to cast up</w:t>
      </w:r>
      <w:r>
        <w:rPr>
          <w:color w:val="000000"/>
          <w:sz w:val="24"/>
          <w:szCs w:val="24"/>
        </w:rPr>
        <w:t xml:space="preserve"> an account, signifies </w:t>
      </w:r>
      <w:r>
        <w:rPr>
          <w:i/>
          <w:color w:val="000000"/>
          <w:sz w:val="24"/>
          <w:szCs w:val="24"/>
        </w:rPr>
        <w:t xml:space="preserve">to compute</w:t>
      </w:r>
      <w:r>
        <w:rPr>
          <w:color w:val="000000"/>
          <w:sz w:val="24"/>
          <w:szCs w:val="24"/>
        </w:rPr>
        <w:t xml:space="preserve"> it; therefore </w:t>
      </w:r>
      <w:r>
        <w:rPr>
          <w:i/>
          <w:color w:val="000000"/>
          <w:sz w:val="24"/>
          <w:szCs w:val="24"/>
        </w:rPr>
        <w:t xml:space="preserve">up</w:t>
      </w:r>
      <w:r>
        <w:rPr>
          <w:color w:val="000000"/>
          <w:sz w:val="24"/>
          <w:szCs w:val="24"/>
        </w:rPr>
        <w:t xml:space="preserve"> is a part of the verb.  The phrases, </w:t>
      </w:r>
      <w:r>
        <w:rPr>
          <w:i/>
          <w:color w:val="000000"/>
          <w:sz w:val="24"/>
          <w:szCs w:val="24"/>
        </w:rPr>
        <w:t xml:space="preserve">to fall on, to bear out, to give over</w:t>
      </w:r>
      <w:r>
        <w:rPr>
          <w:color w:val="000000"/>
          <w:sz w:val="24"/>
          <w:szCs w:val="24"/>
        </w:rPr>
        <w:t xml:space="preserve">, convey very different meanings from what they would if the prepositions </w:t>
      </w:r>
      <w:r>
        <w:rPr>
          <w:i/>
          <w:color w:val="000000"/>
          <w:sz w:val="24"/>
          <w:szCs w:val="24"/>
        </w:rPr>
        <w:t xml:space="preserve">on, out</w:t>
      </w:r>
      <w:r>
        <w:rPr>
          <w:color w:val="000000"/>
          <w:sz w:val="24"/>
          <w:szCs w:val="24"/>
        </w:rPr>
        <w:t xml:space="preserve"> and </w:t>
      </w:r>
      <w:r>
        <w:rPr>
          <w:i/>
          <w:color w:val="000000"/>
          <w:sz w:val="24"/>
          <w:szCs w:val="24"/>
        </w:rPr>
        <w:t xml:space="preserve">over</w:t>
      </w:r>
      <w:r>
        <w:rPr>
          <w:color w:val="000000"/>
          <w:sz w:val="24"/>
          <w:szCs w:val="24"/>
        </w:rPr>
        <w:t xml:space="preserve">, were not used.  Verbs of this kind are called </w:t>
      </w:r>
      <w:r>
        <w:rPr>
          <w:i/>
          <w:color w:val="000000"/>
          <w:sz w:val="24"/>
          <w:szCs w:val="24"/>
        </w:rPr>
        <w:t xml:space="preserve">compound</w:t>
      </w:r>
      <w:r>
        <w:rPr>
          <w:color w:val="000000"/>
          <w:sz w:val="24"/>
          <w:szCs w:val="24"/>
        </w:rPr>
        <w:t xml:space="preserve"> verbs.</w:t>
      </w:r>
    </w:p>
    <w:p>
      <w:pPr>
        <w:widowControl w:val="on"/>
        <w:pBdr/>
        <w:spacing w:before="240" w:after="240" w:line="240" w:lineRule="auto"/>
        <w:ind w:left="0" w:right="0"/>
        <w:jc w:val="left"/>
      </w:pPr>
      <w:r>
        <w:rPr>
          <w:color w:val="000000"/>
          <w:sz w:val="24"/>
          <w:szCs w:val="24"/>
        </w:rPr>
        <w:t xml:space="preserve">You may now answer the following</w:t>
      </w:r>
    </w:p>
    <w:p>
      <w:pPr>
        <w:widowControl w:val="on"/>
        <w:pBdr/>
        <w:spacing w:before="240" w:after="240" w:line="240" w:lineRule="auto"/>
        <w:ind w:left="0" w:right="0"/>
        <w:jc w:val="left"/>
      </w:pPr>
      <w:r>
        <w:rPr>
          <w:color w:val="000000"/>
          <w:sz w:val="24"/>
          <w:szCs w:val="24"/>
        </w:rPr>
        <w:t xml:space="preserve">QUESTIONS NOT ANSWERED IN PARSING.</w:t>
      </w:r>
    </w:p>
    <w:p>
      <w:pPr>
        <w:widowControl w:val="on"/>
        <w:pBdr/>
        <w:spacing w:before="240" w:after="240" w:line="240" w:lineRule="auto"/>
        <w:ind w:left="0" w:right="0"/>
        <w:jc w:val="left"/>
      </w:pPr>
      <w:r>
        <w:rPr>
          <w:color w:val="000000"/>
          <w:sz w:val="24"/>
          <w:szCs w:val="24"/>
        </w:rPr>
        <w:t xml:space="preserve">From what words is the term </w:t>
      </w:r>
      <w:r>
        <w:rPr>
          <w:i/>
          <w:color w:val="000000"/>
          <w:sz w:val="24"/>
          <w:szCs w:val="24"/>
        </w:rPr>
        <w:t xml:space="preserve">preposition</w:t>
      </w:r>
      <w:r>
        <w:rPr>
          <w:color w:val="000000"/>
          <w:sz w:val="24"/>
          <w:szCs w:val="24"/>
        </w:rPr>
        <w:t xml:space="preserve"> derived?—­Why is it thus named?—­Repeat the list of prepositions.—­Name the three parts of speech that govern nouns and pronouns in the objective case.—­When is a noun or pronoun in the objective case, the object of an action?—­When is it the object of a relation?—­Repeat the order of parsing a preposition.—­What rule do you apply in parsing a noun or pronoun governed by a preposition?—­Does every preposition require an objective case after it?—­Is a noun or pronoun ever governed by a preposition understood?—­Give examples.—­What is said of verbs compounded of a verb and preposition?—­Give the origin and meaning of the prepositions explained in the Philosophical Notes.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PHILOSOPHICAL NOTES.</w:t>
      </w:r>
    </w:p>
    <w:p>
      <w:pPr>
        <w:widowControl w:val="on"/>
        <w:pBdr/>
        <w:spacing w:before="0" w:after="0" w:line="240" w:lineRule="auto"/>
        <w:ind w:left="0" w:right="0"/>
        <w:jc w:val="left"/>
      </w:pPr>
      <w:r>
        <w:rPr>
          <w:i/>
          <w:color w:val="000000"/>
          <w:sz w:val="24"/>
          <w:szCs w:val="24"/>
        </w:rPr>
        <w:t xml:space="preserve">From</w:t>
      </w:r>
      <w:r>
        <w:rPr>
          <w:color w:val="000000"/>
          <w:sz w:val="24"/>
          <w:szCs w:val="24"/>
        </w:rPr>
        <w:t xml:space="preserve">, according to H. Tooke, is the Anglo-Saxon and Gothic noun </w:t>
      </w:r>
      <w:r>
        <w:rPr>
          <w:i/>
          <w:color w:val="000000"/>
          <w:sz w:val="24"/>
          <w:szCs w:val="24"/>
        </w:rPr>
        <w:t xml:space="preserve">frum</w:t>
      </w:r>
      <w:r>
        <w:rPr>
          <w:color w:val="000000"/>
          <w:sz w:val="24"/>
          <w:szCs w:val="24"/>
        </w:rPr>
        <w:t xml:space="preserve">, beginning, source, author.  “He came </w:t>
      </w:r>
      <w:r>
        <w:rPr>
          <w:i/>
          <w:color w:val="000000"/>
          <w:sz w:val="24"/>
          <w:szCs w:val="24"/>
        </w:rPr>
        <w:t xml:space="preserve">from (beginning</w:t>
      </w:r>
      <w:r>
        <w:rPr>
          <w:color w:val="000000"/>
          <w:sz w:val="24"/>
          <w:szCs w:val="24"/>
        </w:rPr>
        <w:t xml:space="preserve">) Rochester.” </w:t>
      </w:r>
      <w:r>
        <w:rPr>
          <w:i/>
          <w:color w:val="000000"/>
          <w:sz w:val="24"/>
          <w:szCs w:val="24"/>
        </w:rPr>
        <w:t xml:space="preserve">Of</w:t>
      </w:r>
      <w:r>
        <w:rPr>
          <w:color w:val="000000"/>
          <w:sz w:val="24"/>
          <w:szCs w:val="24"/>
        </w:rPr>
        <w:t xml:space="preserve">, he supposes to be a fragment of the Gothic and Saxon noun </w:t>
      </w:r>
      <w:r>
        <w:rPr>
          <w:i/>
          <w:color w:val="000000"/>
          <w:sz w:val="24"/>
          <w:szCs w:val="24"/>
        </w:rPr>
        <w:t xml:space="preserve">afora</w:t>
      </w:r>
      <w:r>
        <w:rPr>
          <w:color w:val="000000"/>
          <w:sz w:val="24"/>
          <w:szCs w:val="24"/>
        </w:rPr>
        <w:t xml:space="preserve">, consequence, offspring, follower.  “Solomon, the son </w:t>
      </w:r>
      <w:r>
        <w:rPr>
          <w:i/>
          <w:color w:val="000000"/>
          <w:sz w:val="24"/>
          <w:szCs w:val="24"/>
        </w:rPr>
        <w:t xml:space="preserve">of (offspring</w:t>
      </w:r>
      <w:r>
        <w:rPr>
          <w:color w:val="000000"/>
          <w:sz w:val="24"/>
          <w:szCs w:val="24"/>
        </w:rPr>
        <w:t xml:space="preserve">) David.” </w:t>
      </w:r>
      <w:r>
        <w:rPr>
          <w:i/>
          <w:color w:val="000000"/>
          <w:sz w:val="24"/>
          <w:szCs w:val="24"/>
        </w:rPr>
        <w:t xml:space="preserve">Of</w:t>
      </w:r>
      <w:r>
        <w:rPr>
          <w:color w:val="000000"/>
          <w:sz w:val="24"/>
          <w:szCs w:val="24"/>
        </w:rPr>
        <w:t xml:space="preserve"> or </w:t>
      </w:r>
      <w:r>
        <w:rPr>
          <w:i/>
          <w:color w:val="000000"/>
          <w:sz w:val="24"/>
          <w:szCs w:val="24"/>
        </w:rPr>
        <w:t xml:space="preserve">off</w:t>
      </w:r>
      <w:r>
        <w:rPr>
          <w:color w:val="000000"/>
          <w:sz w:val="24"/>
          <w:szCs w:val="24"/>
        </w:rPr>
        <w:t xml:space="preserve">, in its modern acceptation, signifies </w:t>
      </w:r>
      <w:r>
        <w:rPr>
          <w:i/>
          <w:color w:val="000000"/>
          <w:sz w:val="24"/>
          <w:szCs w:val="24"/>
        </w:rPr>
        <w:t xml:space="preserve">disjoined, sundered</w:t>
      </w:r>
      <w:r>
        <w:rPr>
          <w:color w:val="000000"/>
          <w:sz w:val="24"/>
          <w:szCs w:val="24"/>
        </w:rPr>
        <w:t xml:space="preserve">:  A piece </w:t>
      </w:r>
      <w:r>
        <w:rPr>
          <w:i/>
          <w:color w:val="000000"/>
          <w:sz w:val="24"/>
          <w:szCs w:val="24"/>
        </w:rPr>
        <w:t xml:space="preserve">of (off</w:t>
      </w:r>
      <w:r>
        <w:rPr>
          <w:color w:val="000000"/>
          <w:sz w:val="24"/>
          <w:szCs w:val="24"/>
        </w:rPr>
        <w:t xml:space="preserve">) the loaf, is, a piece </w:t>
      </w:r>
      <w:r>
        <w:rPr>
          <w:i/>
          <w:color w:val="000000"/>
          <w:sz w:val="24"/>
          <w:szCs w:val="24"/>
        </w:rPr>
        <w:t xml:space="preserve">disjoined</w:t>
      </w:r>
      <w:r>
        <w:rPr>
          <w:color w:val="000000"/>
          <w:sz w:val="24"/>
          <w:szCs w:val="24"/>
        </w:rPr>
        <w:t xml:space="preserve">, or </w:t>
      </w:r>
      <w:r>
        <w:rPr>
          <w:i/>
          <w:color w:val="000000"/>
          <w:sz w:val="24"/>
          <w:szCs w:val="24"/>
        </w:rPr>
        <w:t xml:space="preserve">separated</w:t>
      </w:r>
      <w:r>
        <w:rPr>
          <w:color w:val="000000"/>
          <w:sz w:val="24"/>
          <w:szCs w:val="24"/>
        </w:rPr>
        <w:t xml:space="preserve"> from the loaf.  The fragrance </w:t>
      </w:r>
      <w:r>
        <w:rPr>
          <w:i/>
          <w:color w:val="000000"/>
          <w:sz w:val="24"/>
          <w:szCs w:val="24"/>
        </w:rPr>
        <w:t xml:space="preserve">of</w:t>
      </w:r>
      <w:r>
        <w:rPr>
          <w:color w:val="000000"/>
          <w:sz w:val="24"/>
          <w:szCs w:val="24"/>
        </w:rPr>
        <w:t xml:space="preserve"> or </w:t>
      </w:r>
      <w:r>
        <w:rPr>
          <w:i/>
          <w:color w:val="000000"/>
          <w:sz w:val="24"/>
          <w:szCs w:val="24"/>
        </w:rPr>
        <w:t xml:space="preserve">off</w:t>
      </w:r>
      <w:r>
        <w:rPr>
          <w:color w:val="000000"/>
          <w:sz w:val="24"/>
          <w:szCs w:val="24"/>
        </w:rPr>
        <w:t xml:space="preserve"> the rose.</w:t>
      </w:r>
      <w:r>
        <w:rPr>
          <w:i/>
          <w:color w:val="000000"/>
          <w:sz w:val="24"/>
          <w:szCs w:val="24"/>
        </w:rPr>
        <w:t xml:space="preserve">For</w:t>
      </w:r>
      <w:r>
        <w:rPr>
          <w:color w:val="000000"/>
          <w:sz w:val="24"/>
          <w:szCs w:val="24"/>
        </w:rPr>
        <w:t xml:space="preserve"> signifies </w:t>
      </w:r>
      <w:r>
        <w:rPr>
          <w:i/>
          <w:color w:val="000000"/>
          <w:sz w:val="24"/>
          <w:szCs w:val="24"/>
        </w:rPr>
        <w:t xml:space="preserve">cause</w:t>
      </w:r>
      <w:r>
        <w:rPr>
          <w:color w:val="000000"/>
          <w:sz w:val="24"/>
          <w:szCs w:val="24"/>
        </w:rPr>
        <w:t xml:space="preserve">.  “I write </w:t>
      </w:r>
      <w:r>
        <w:rPr>
          <w:i/>
          <w:color w:val="000000"/>
          <w:sz w:val="24"/>
          <w:szCs w:val="24"/>
        </w:rPr>
        <w:t xml:space="preserve">for</w:t>
      </w:r>
      <w:r>
        <w:rPr>
          <w:color w:val="000000"/>
          <w:sz w:val="24"/>
          <w:szCs w:val="24"/>
        </w:rPr>
        <w:t xml:space="preserve"> your satisfaction;” </w:t>
      </w:r>
      <w:r>
        <w:rPr>
          <w:i/>
          <w:color w:val="000000"/>
          <w:sz w:val="24"/>
          <w:szCs w:val="24"/>
        </w:rPr>
        <w:t xml:space="preserve">i.e</w:t>
      </w:r>
      <w:r>
        <w:rPr>
          <w:color w:val="000000"/>
          <w:sz w:val="24"/>
          <w:szCs w:val="24"/>
        </w:rPr>
        <w:t xml:space="preserve">. your satisfaction being the </w:t>
      </w:r>
      <w:r>
        <w:rPr>
          <w:i/>
          <w:color w:val="000000"/>
          <w:sz w:val="24"/>
          <w:szCs w:val="24"/>
        </w:rPr>
        <w:t xml:space="preserve">cause.  By</w:t>
      </w:r>
      <w:r>
        <w:rPr>
          <w:color w:val="000000"/>
          <w:sz w:val="24"/>
          <w:szCs w:val="24"/>
        </w:rPr>
        <w:t xml:space="preserve"> or </w:t>
      </w:r>
      <w:r>
        <w:rPr>
          <w:i/>
          <w:color w:val="000000"/>
          <w:sz w:val="24"/>
          <w:szCs w:val="24"/>
        </w:rPr>
        <w:t xml:space="preserve">be</w:t>
      </w:r>
      <w:r>
        <w:rPr>
          <w:color w:val="000000"/>
          <w:sz w:val="24"/>
          <w:szCs w:val="24"/>
        </w:rPr>
        <w:t xml:space="preserve"> is the imperative </w:t>
      </w:r>
      <w:r>
        <w:rPr>
          <w:i/>
          <w:color w:val="000000"/>
          <w:sz w:val="24"/>
          <w:szCs w:val="24"/>
        </w:rPr>
        <w:t xml:space="preserve">byth</w:t>
      </w:r>
      <w:r>
        <w:rPr>
          <w:color w:val="000000"/>
          <w:sz w:val="24"/>
          <w:szCs w:val="24"/>
        </w:rPr>
        <w:t xml:space="preserve">, of the Saxon </w:t>
      </w:r>
      <w:r>
        <w:rPr>
          <w:i/>
          <w:color w:val="000000"/>
          <w:sz w:val="24"/>
          <w:szCs w:val="24"/>
        </w:rPr>
        <w:t xml:space="preserve">beon</w:t>
      </w:r>
      <w:r>
        <w:rPr>
          <w:color w:val="000000"/>
          <w:sz w:val="24"/>
          <w:szCs w:val="24"/>
        </w:rPr>
        <w:t xml:space="preserve">, to be. </w:t>
      </w:r>
      <w:r>
        <w:rPr>
          <w:i/>
          <w:color w:val="000000"/>
          <w:sz w:val="24"/>
          <w:szCs w:val="24"/>
        </w:rPr>
        <w:t xml:space="preserve">With</w:t>
      </w:r>
      <w:r>
        <w:rPr>
          <w:color w:val="000000"/>
          <w:sz w:val="24"/>
          <w:szCs w:val="24"/>
        </w:rPr>
        <w:t xml:space="preserve">, the imperative of </w:t>
      </w:r>
      <w:r>
        <w:rPr>
          <w:i/>
          <w:color w:val="000000"/>
          <w:sz w:val="24"/>
          <w:szCs w:val="24"/>
        </w:rPr>
        <w:t xml:space="preserve">withan</w:t>
      </w:r>
      <w:r>
        <w:rPr>
          <w:color w:val="000000"/>
          <w:sz w:val="24"/>
          <w:szCs w:val="24"/>
        </w:rPr>
        <w:t xml:space="preserve">, to join; or, when equivalent to </w:t>
      </w:r>
      <w:r>
        <w:rPr>
          <w:i/>
          <w:color w:val="000000"/>
          <w:sz w:val="24"/>
          <w:szCs w:val="24"/>
        </w:rPr>
        <w:t xml:space="preserve">by</w:t>
      </w:r>
      <w:r>
        <w:rPr>
          <w:color w:val="000000"/>
          <w:sz w:val="24"/>
          <w:szCs w:val="24"/>
        </w:rPr>
        <w:t xml:space="preserve">, of </w:t>
      </w:r>
      <w:r>
        <w:rPr>
          <w:i/>
          <w:color w:val="000000"/>
          <w:sz w:val="24"/>
          <w:szCs w:val="24"/>
        </w:rPr>
        <w:t xml:space="preserve">wyr-than</w:t>
      </w:r>
      <w:r>
        <w:rPr>
          <w:color w:val="000000"/>
          <w:sz w:val="24"/>
          <w:szCs w:val="24"/>
        </w:rPr>
        <w:t xml:space="preserve">, to be.  “I will go </w:t>
      </w:r>
      <w:r>
        <w:rPr>
          <w:i/>
          <w:color w:val="000000"/>
          <w:sz w:val="24"/>
          <w:szCs w:val="24"/>
        </w:rPr>
        <w:t xml:space="preserve">with</w:t>
      </w:r>
      <w:r>
        <w:rPr>
          <w:color w:val="000000"/>
          <w:sz w:val="24"/>
          <w:szCs w:val="24"/>
        </w:rPr>
        <w:t xml:space="preserve"> him.”  “I, </w:t>
      </w:r>
      <w:r>
        <w:rPr>
          <w:i/>
          <w:color w:val="000000"/>
          <w:sz w:val="24"/>
          <w:szCs w:val="24"/>
        </w:rPr>
        <w:t xml:space="preserve">join</w:t>
      </w:r>
      <w:r>
        <w:rPr>
          <w:color w:val="000000"/>
          <w:sz w:val="24"/>
          <w:szCs w:val="24"/>
        </w:rPr>
        <w:t xml:space="preserve"> him, will go.” </w:t>
      </w:r>
      <w:r>
        <w:rPr>
          <w:i/>
          <w:color w:val="000000"/>
          <w:sz w:val="24"/>
          <w:szCs w:val="24"/>
        </w:rPr>
        <w:t xml:space="preserve">In</w:t>
      </w:r>
      <w:r>
        <w:rPr>
          <w:color w:val="000000"/>
          <w:sz w:val="24"/>
          <w:szCs w:val="24"/>
        </w:rPr>
        <w:t xml:space="preserve"> comes from the Gothic noun </w:t>
      </w:r>
      <w:r>
        <w:rPr>
          <w:i/>
          <w:color w:val="000000"/>
          <w:sz w:val="24"/>
          <w:szCs w:val="24"/>
        </w:rPr>
        <w:t xml:space="preserve">inna</w:t>
      </w:r>
      <w:r>
        <w:rPr>
          <w:color w:val="000000"/>
          <w:sz w:val="24"/>
          <w:szCs w:val="24"/>
        </w:rPr>
        <w:t xml:space="preserve">, the interior of the body; a cave or cell. </w:t>
      </w:r>
      <w:r>
        <w:rPr>
          <w:i/>
          <w:color w:val="000000"/>
          <w:sz w:val="24"/>
          <w:szCs w:val="24"/>
        </w:rPr>
        <w:t xml:space="preserve">About</w:t>
      </w:r>
      <w:r>
        <w:rPr>
          <w:color w:val="000000"/>
          <w:sz w:val="24"/>
          <w:szCs w:val="24"/>
        </w:rPr>
        <w:t xml:space="preserve">, from </w:t>
      </w:r>
      <w:r>
        <w:rPr>
          <w:i/>
          <w:color w:val="000000"/>
          <w:sz w:val="24"/>
          <w:szCs w:val="24"/>
        </w:rPr>
        <w:t xml:space="preserve">boda</w:t>
      </w:r>
      <w:r>
        <w:rPr>
          <w:color w:val="000000"/>
          <w:sz w:val="24"/>
          <w:szCs w:val="24"/>
        </w:rPr>
        <w:t xml:space="preserve">, the first outward boundary. </w:t>
      </w:r>
      <w:r>
        <w:rPr>
          <w:i/>
          <w:color w:val="000000"/>
          <w:sz w:val="24"/>
          <w:szCs w:val="24"/>
        </w:rPr>
        <w:t xml:space="preserve">Among</w:t>
      </w:r>
      <w:r>
        <w:rPr>
          <w:color w:val="000000"/>
          <w:sz w:val="24"/>
          <w:szCs w:val="24"/>
        </w:rPr>
        <w:t xml:space="preserve"> is the past part. of </w:t>
      </w:r>
      <w:r>
        <w:rPr>
          <w:i/>
          <w:color w:val="000000"/>
          <w:sz w:val="24"/>
          <w:szCs w:val="24"/>
        </w:rPr>
        <w:t xml:space="preserve">gamaengan</w:t>
      </w:r>
      <w:r>
        <w:rPr>
          <w:color w:val="000000"/>
          <w:sz w:val="24"/>
          <w:szCs w:val="24"/>
        </w:rPr>
        <w:t xml:space="preserve">, to mingle. </w:t>
      </w:r>
      <w:r>
        <w:rPr>
          <w:i/>
          <w:color w:val="000000"/>
          <w:sz w:val="24"/>
          <w:szCs w:val="24"/>
        </w:rPr>
        <w:t xml:space="preserve">Through</w:t>
      </w:r>
      <w:r>
        <w:rPr>
          <w:color w:val="000000"/>
          <w:sz w:val="24"/>
          <w:szCs w:val="24"/>
        </w:rPr>
        <w:t xml:space="preserve"> or </w:t>
      </w:r>
      <w:r>
        <w:rPr>
          <w:i/>
          <w:color w:val="000000"/>
          <w:sz w:val="24"/>
          <w:szCs w:val="24"/>
        </w:rPr>
        <w:t xml:space="preserve">thorough</w:t>
      </w:r>
      <w:r>
        <w:rPr>
          <w:color w:val="000000"/>
          <w:sz w:val="24"/>
          <w:szCs w:val="24"/>
        </w:rPr>
        <w:t xml:space="preserve"> is the Gothic substantive </w:t>
      </w:r>
      <w:r>
        <w:rPr>
          <w:i/>
          <w:color w:val="000000"/>
          <w:sz w:val="24"/>
          <w:szCs w:val="24"/>
        </w:rPr>
        <w:t xml:space="preserve">dauro</w:t>
      </w:r>
      <w:r>
        <w:rPr>
          <w:color w:val="000000"/>
          <w:sz w:val="24"/>
          <w:szCs w:val="24"/>
        </w:rPr>
        <w:t xml:space="preserve">, or the Teutonic </w:t>
      </w:r>
      <w:r>
        <w:rPr>
          <w:i/>
          <w:color w:val="000000"/>
          <w:sz w:val="24"/>
          <w:szCs w:val="24"/>
        </w:rPr>
        <w:t xml:space="preserve">thuruh</w:t>
      </w:r>
      <w:r>
        <w:rPr>
          <w:color w:val="000000"/>
          <w:sz w:val="24"/>
          <w:szCs w:val="24"/>
        </w:rPr>
        <w:t xml:space="preserve">.  It means passage, gate, door.</w:t>
      </w:r>
      <w:r>
        <w:rPr>
          <w:i/>
          <w:color w:val="000000"/>
          <w:sz w:val="24"/>
          <w:szCs w:val="24"/>
        </w:rPr>
        <w:t xml:space="preserve">Before</w:t>
      </w:r>
      <w:r>
        <w:rPr>
          <w:color w:val="000000"/>
          <w:sz w:val="24"/>
          <w:szCs w:val="24"/>
        </w:rPr>
        <w:t xml:space="preserve">—­</w:t>
      </w:r>
      <w:r>
        <w:rPr>
          <w:i/>
          <w:color w:val="000000"/>
          <w:sz w:val="24"/>
          <w:szCs w:val="24"/>
        </w:rPr>
        <w:t xml:space="preserve">be-fore, be-hind, be-low, be-side, be-sides, be-neath</w:t>
      </w:r>
      <w:r>
        <w:rPr>
          <w:color w:val="000000"/>
          <w:sz w:val="24"/>
          <w:szCs w:val="24"/>
        </w:rPr>
        <w:t xml:space="preserve"> are formed by combining the imperative, </w:t>
      </w:r>
      <w:r>
        <w:rPr>
          <w:i/>
          <w:color w:val="000000"/>
          <w:sz w:val="24"/>
          <w:szCs w:val="24"/>
        </w:rPr>
        <w:t xml:space="preserve">be</w:t>
      </w:r>
      <w:r>
        <w:rPr>
          <w:color w:val="000000"/>
          <w:sz w:val="24"/>
          <w:szCs w:val="24"/>
        </w:rPr>
        <w:t xml:space="preserve">, with the nouns </w:t>
      </w:r>
      <w:r>
        <w:rPr>
          <w:i/>
          <w:color w:val="000000"/>
          <w:sz w:val="24"/>
          <w:szCs w:val="24"/>
        </w:rPr>
        <w:t xml:space="preserve">fore, hind, low, side, neath.  Neath</w:t>
      </w:r>
      <w:r>
        <w:rPr>
          <w:color w:val="000000"/>
          <w:sz w:val="24"/>
          <w:szCs w:val="24"/>
        </w:rPr>
        <w:t xml:space="preserve">—­Saxon </w:t>
      </w:r>
      <w:r>
        <w:rPr>
          <w:i/>
          <w:color w:val="000000"/>
          <w:sz w:val="24"/>
          <w:szCs w:val="24"/>
        </w:rPr>
        <w:t xml:space="preserve">neothan, neothe</w:t>
      </w:r>
      <w:r>
        <w:rPr>
          <w:color w:val="000000"/>
          <w:sz w:val="24"/>
          <w:szCs w:val="24"/>
        </w:rPr>
        <w:t xml:space="preserve">, has the same signification as </w:t>
      </w:r>
      <w:r>
        <w:rPr>
          <w:i/>
          <w:color w:val="000000"/>
          <w:sz w:val="24"/>
          <w:szCs w:val="24"/>
        </w:rPr>
        <w:t xml:space="preserve">nadir.  Be-tween, be-twixt</w:t>
      </w:r>
      <w:r>
        <w:rPr>
          <w:color w:val="000000"/>
          <w:sz w:val="24"/>
          <w:szCs w:val="24"/>
        </w:rPr>
        <w:t xml:space="preserve">—­</w:t>
      </w:r>
      <w:r>
        <w:rPr>
          <w:i/>
          <w:color w:val="000000"/>
          <w:sz w:val="24"/>
          <w:szCs w:val="24"/>
        </w:rPr>
        <w:t xml:space="preserve">be</w:t>
      </w:r>
      <w:r>
        <w:rPr>
          <w:color w:val="000000"/>
          <w:sz w:val="24"/>
          <w:szCs w:val="24"/>
        </w:rPr>
        <w:t xml:space="preserve"> and </w:t>
      </w:r>
      <w:r>
        <w:rPr>
          <w:i/>
          <w:color w:val="000000"/>
          <w:sz w:val="24"/>
          <w:szCs w:val="24"/>
        </w:rPr>
        <w:t xml:space="preserve">twain</w:t>
      </w:r>
      <w:r>
        <w:rPr>
          <w:color w:val="000000"/>
          <w:sz w:val="24"/>
          <w:szCs w:val="24"/>
        </w:rPr>
        <w:t xml:space="preserve">.  A dual preposition. </w:t>
      </w:r>
      <w:r>
        <w:rPr>
          <w:i/>
          <w:color w:val="000000"/>
          <w:sz w:val="24"/>
          <w:szCs w:val="24"/>
        </w:rPr>
        <w:t xml:space="preserve">Be-yond</w:t>
      </w:r>
      <w:r>
        <w:rPr>
          <w:color w:val="000000"/>
          <w:sz w:val="24"/>
          <w:szCs w:val="24"/>
        </w:rPr>
        <w:t xml:space="preserve">—­</w:t>
      </w:r>
      <w:r>
        <w:rPr>
          <w:i/>
          <w:color w:val="000000"/>
          <w:sz w:val="24"/>
          <w:szCs w:val="24"/>
        </w:rPr>
        <w:t xml:space="preserve">be-passed.  Beyond</w:t>
      </w:r>
      <w:r>
        <w:rPr>
          <w:color w:val="000000"/>
          <w:sz w:val="24"/>
          <w:szCs w:val="24"/>
        </w:rPr>
        <w:t xml:space="preserve"> a place, means, </w:t>
      </w:r>
      <w:r>
        <w:rPr>
          <w:i/>
          <w:color w:val="000000"/>
          <w:sz w:val="24"/>
          <w:szCs w:val="24"/>
        </w:rPr>
        <w:t xml:space="preserve">be passed</w:t>
      </w:r>
      <w:r>
        <w:rPr>
          <w:color w:val="000000"/>
          <w:sz w:val="24"/>
          <w:szCs w:val="24"/>
        </w:rPr>
        <w:t xml:space="preserve"> that place. </w:t>
      </w:r>
      <w:r>
        <w:rPr>
          <w:i/>
          <w:color w:val="000000"/>
          <w:sz w:val="24"/>
          <w:szCs w:val="24"/>
        </w:rPr>
        <w:t xml:space="preserve">Notwithstanding—­not-stand-ing-with, not-withstanding</w:t>
      </w:r>
      <w:r>
        <w:rPr>
          <w:color w:val="000000"/>
          <w:sz w:val="24"/>
          <w:szCs w:val="24"/>
        </w:rPr>
        <w:t xml:space="preserve">.  “Any order to the contrary not-withstanding,” (this order;) </w:t>
      </w:r>
      <w:r>
        <w:rPr>
          <w:i/>
          <w:color w:val="000000"/>
          <w:sz w:val="24"/>
          <w:szCs w:val="24"/>
        </w:rPr>
        <w:t xml:space="preserve">i.e</w:t>
      </w:r>
      <w:r>
        <w:rPr>
          <w:color w:val="000000"/>
          <w:sz w:val="24"/>
          <w:szCs w:val="24"/>
        </w:rPr>
        <w:t xml:space="preserve">. </w:t>
      </w:r>
      <w:r>
        <w:rPr>
          <w:i/>
          <w:color w:val="000000"/>
          <w:sz w:val="24"/>
          <w:szCs w:val="24"/>
        </w:rPr>
        <w:t xml:space="preserve">not</w:t>
      </w:r>
      <w:r>
        <w:rPr>
          <w:color w:val="000000"/>
          <w:sz w:val="24"/>
          <w:szCs w:val="24"/>
        </w:rPr>
        <w:t xml:space="preserve"> effectually </w:t>
      </w:r>
      <w:r>
        <w:rPr>
          <w:i/>
          <w:color w:val="000000"/>
          <w:sz w:val="24"/>
          <w:szCs w:val="24"/>
        </w:rPr>
        <w:t xml:space="preserve">withstanding</w:t>
      </w:r>
      <w:r>
        <w:rPr>
          <w:color w:val="000000"/>
          <w:sz w:val="24"/>
          <w:szCs w:val="24"/>
        </w:rPr>
        <w:t xml:space="preserve"> or </w:t>
      </w:r>
      <w:r>
        <w:rPr>
          <w:i/>
          <w:color w:val="000000"/>
          <w:sz w:val="24"/>
          <w:szCs w:val="24"/>
        </w:rPr>
        <w:t xml:space="preserve">opposing</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LECTURE VIII.</w:t>
      </w:r>
    </w:p>
    <w:p>
      <w:pPr>
        <w:widowControl w:val="on"/>
        <w:pBdr/>
        <w:spacing w:before="240" w:after="240" w:line="240" w:lineRule="auto"/>
        <w:ind w:left="0" w:right="0"/>
        <w:jc w:val="left"/>
      </w:pPr>
      <w:r>
        <w:rPr>
          <w:color w:val="000000"/>
          <w:sz w:val="24"/>
          <w:szCs w:val="24"/>
        </w:rPr>
        <w:t xml:space="preserve">OF PRONOUNS.</w:t>
      </w:r>
    </w:p>
    <w:p>
      <w:pPr>
        <w:widowControl w:val="on"/>
        <w:pBdr/>
        <w:spacing w:before="240" w:after="240" w:line="240" w:lineRule="auto"/>
        <w:ind w:left="0" w:right="0"/>
        <w:jc w:val="left"/>
      </w:pPr>
      <w:r>
        <w:rPr>
          <w:color w:val="000000"/>
          <w:sz w:val="24"/>
          <w:szCs w:val="24"/>
        </w:rPr>
        <w:t xml:space="preserve">A PRONOUN is a word used instead of a noun, and generally to avoid the too frequent repetition of the same word.  A pronoun is, likewise, sometimes a substitute for a sentence, or member of a sentence.</w:t>
      </w:r>
    </w:p>
    <w:p>
      <w:pPr>
        <w:widowControl w:val="on"/>
        <w:pBdr/>
        <w:spacing w:before="240" w:after="240" w:line="240" w:lineRule="auto"/>
        <w:ind w:left="0" w:right="0"/>
        <w:jc w:val="left"/>
      </w:pPr>
      <w:r>
        <w:rPr>
          <w:color w:val="000000"/>
          <w:sz w:val="24"/>
          <w:szCs w:val="24"/>
        </w:rPr>
        <w:t xml:space="preserve">The word </w:t>
      </w:r>
      <w:r>
        <w:rPr>
          <w:i/>
          <w:color w:val="000000"/>
          <w:sz w:val="24"/>
          <w:szCs w:val="24"/>
        </w:rPr>
        <w:t xml:space="preserve">pronoun</w:t>
      </w:r>
      <w:r>
        <w:rPr>
          <w:color w:val="000000"/>
          <w:sz w:val="24"/>
          <w:szCs w:val="24"/>
        </w:rPr>
        <w:t xml:space="preserve"> comes from the two Latin words, </w:t>
      </w:r>
      <w:r>
        <w:rPr>
          <w:i/>
          <w:color w:val="000000"/>
          <w:sz w:val="24"/>
          <w:szCs w:val="24"/>
        </w:rPr>
        <w:t xml:space="preserve">pro</w:t>
      </w:r>
      <w:r>
        <w:rPr>
          <w:color w:val="000000"/>
          <w:sz w:val="24"/>
          <w:szCs w:val="24"/>
        </w:rPr>
        <w:t xml:space="preserve">, which means </w:t>
      </w:r>
      <w:r>
        <w:rPr>
          <w:i/>
          <w:color w:val="000000"/>
          <w:sz w:val="24"/>
          <w:szCs w:val="24"/>
        </w:rPr>
        <w:t xml:space="preserve">for</w:t>
      </w:r>
      <w:r>
        <w:rPr>
          <w:color w:val="000000"/>
          <w:sz w:val="24"/>
          <w:szCs w:val="24"/>
        </w:rPr>
        <w:t xml:space="preserve">, or </w:t>
      </w:r>
      <w:r>
        <w:rPr>
          <w:i/>
          <w:color w:val="000000"/>
          <w:sz w:val="24"/>
          <w:szCs w:val="24"/>
        </w:rPr>
        <w:t xml:space="preserve">instead of</w:t>
      </w:r>
      <w:r>
        <w:rPr>
          <w:color w:val="000000"/>
          <w:sz w:val="24"/>
          <w:szCs w:val="24"/>
        </w:rPr>
        <w:t xml:space="preserve">, and </w:t>
      </w:r>
      <w:r>
        <w:rPr>
          <w:i/>
          <w:color w:val="000000"/>
          <w:sz w:val="24"/>
          <w:szCs w:val="24"/>
        </w:rPr>
        <w:t xml:space="preserve">nomen</w:t>
      </w:r>
      <w:r>
        <w:rPr>
          <w:color w:val="000000"/>
          <w:sz w:val="24"/>
          <w:szCs w:val="24"/>
        </w:rPr>
        <w:t xml:space="preserve">, a </w:t>
      </w:r>
      <w:r>
        <w:rPr>
          <w:i/>
          <w:color w:val="000000"/>
          <w:sz w:val="24"/>
          <w:szCs w:val="24"/>
        </w:rPr>
        <w:t xml:space="preserve">name</w:t>
      </w:r>
      <w:r>
        <w:rPr>
          <w:color w:val="000000"/>
          <w:sz w:val="24"/>
          <w:szCs w:val="24"/>
        </w:rPr>
        <w:t xml:space="preserve">, or </w:t>
      </w:r>
      <w:r>
        <w:rPr>
          <w:i/>
          <w:color w:val="000000"/>
          <w:sz w:val="24"/>
          <w:szCs w:val="24"/>
        </w:rPr>
        <w:t xml:space="preserve">noun.</w:t>
      </w:r>
      <w:r>
        <w:rPr>
          <w:color w:val="000000"/>
          <w:sz w:val="24"/>
          <w:szCs w:val="24"/>
        </w:rPr>
        <w:t xml:space="preserve"> Hence you perceive, that </w:t>
      </w:r>
      <w:r>
        <w:rPr>
          <w:i/>
          <w:color w:val="000000"/>
          <w:sz w:val="24"/>
          <w:szCs w:val="24"/>
        </w:rPr>
        <w:t xml:space="preserve">pronoun</w:t>
      </w:r>
      <w:r>
        <w:rPr>
          <w:color w:val="000000"/>
          <w:sz w:val="24"/>
          <w:szCs w:val="24"/>
        </w:rPr>
        <w:t xml:space="preserve"> means </w:t>
      </w:r>
      <w:r>
        <w:rPr>
          <w:i/>
          <w:color w:val="000000"/>
          <w:sz w:val="24"/>
          <w:szCs w:val="24"/>
        </w:rPr>
        <w:t xml:space="preserve">for a noun</w:t>
      </w:r>
      <w:r>
        <w:rPr>
          <w:color w:val="000000"/>
          <w:sz w:val="24"/>
          <w:szCs w:val="24"/>
        </w:rPr>
        <w:t xml:space="preserve">, or </w:t>
      </w:r>
      <w:r>
        <w:rPr>
          <w:i/>
          <w:color w:val="000000"/>
          <w:sz w:val="24"/>
          <w:szCs w:val="24"/>
        </w:rPr>
        <w:t xml:space="preserve">instead of a noun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sentence, “The man is happy; </w:t>
      </w:r>
      <w:r>
        <w:rPr>
          <w:i/>
          <w:color w:val="000000"/>
          <w:sz w:val="24"/>
          <w:szCs w:val="24"/>
        </w:rPr>
        <w:t xml:space="preserve">he</w:t>
      </w:r>
      <w:r>
        <w:rPr>
          <w:color w:val="000000"/>
          <w:sz w:val="24"/>
          <w:szCs w:val="24"/>
        </w:rPr>
        <w:t xml:space="preserve"> is benevolent; </w:t>
      </w:r>
      <w:r>
        <w:rPr>
          <w:i/>
          <w:color w:val="000000"/>
          <w:sz w:val="24"/>
          <w:szCs w:val="24"/>
        </w:rPr>
        <w:t xml:space="preserve">he</w:t>
      </w:r>
      <w:r>
        <w:rPr>
          <w:color w:val="000000"/>
          <w:sz w:val="24"/>
          <w:szCs w:val="24"/>
        </w:rPr>
        <w:t xml:space="preserve"> is useful;” you perceive, that the word </w:t>
      </w:r>
      <w:r>
        <w:rPr>
          <w:i/>
          <w:color w:val="000000"/>
          <w:sz w:val="24"/>
          <w:szCs w:val="24"/>
        </w:rPr>
        <w:t xml:space="preserve">he</w:t>
      </w:r>
      <w:r>
        <w:rPr>
          <w:color w:val="000000"/>
          <w:sz w:val="24"/>
          <w:szCs w:val="24"/>
        </w:rPr>
        <w:t xml:space="preserve"> is used instead of the noun </w:t>
      </w:r>
      <w:r>
        <w:rPr>
          <w:i/>
          <w:color w:val="000000"/>
          <w:sz w:val="24"/>
          <w:szCs w:val="24"/>
        </w:rPr>
        <w:t xml:space="preserve">man;</w:t>
      </w:r>
      <w:r>
        <w:rPr>
          <w:color w:val="000000"/>
          <w:sz w:val="24"/>
          <w:szCs w:val="24"/>
        </w:rPr>
        <w:t xml:space="preserve"> consequently </w:t>
      </w:r>
      <w:r>
        <w:rPr>
          <w:i/>
          <w:color w:val="000000"/>
          <w:sz w:val="24"/>
          <w:szCs w:val="24"/>
        </w:rPr>
        <w:t xml:space="preserve">he</w:t>
      </w:r>
      <w:r>
        <w:rPr>
          <w:color w:val="000000"/>
          <w:sz w:val="24"/>
          <w:szCs w:val="24"/>
        </w:rPr>
        <w:t xml:space="preserve"> must be a </w:t>
      </w:r>
      <w:r>
        <w:rPr>
          <w:i/>
          <w:color w:val="000000"/>
          <w:sz w:val="24"/>
          <w:szCs w:val="24"/>
        </w:rPr>
        <w:t xml:space="preserve">pronoun</w:t>
      </w:r>
      <w:r>
        <w:rPr>
          <w:color w:val="000000"/>
          <w:sz w:val="24"/>
          <w:szCs w:val="24"/>
        </w:rPr>
        <w:t xml:space="preserve">.  You observe, too, that, by making use of the pronoun </w:t>
      </w:r>
      <w:r>
        <w:rPr>
          <w:i/>
          <w:color w:val="000000"/>
          <w:sz w:val="24"/>
          <w:szCs w:val="24"/>
        </w:rPr>
        <w:t xml:space="preserve">he</w:t>
      </w:r>
      <w:r>
        <w:rPr>
          <w:color w:val="000000"/>
          <w:sz w:val="24"/>
          <w:szCs w:val="24"/>
        </w:rPr>
        <w:t xml:space="preserve"> in this sentence, we avoid the </w:t>
      </w:r>
      <w:r>
        <w:rPr>
          <w:i/>
          <w:color w:val="000000"/>
          <w:sz w:val="24"/>
          <w:szCs w:val="24"/>
        </w:rPr>
        <w:t xml:space="preserve">repetition</w:t>
      </w:r>
      <w:r>
        <w:rPr>
          <w:color w:val="000000"/>
          <w:sz w:val="24"/>
          <w:szCs w:val="24"/>
        </w:rPr>
        <w:t xml:space="preserve"> of the </w:t>
      </w:r>
      <w:r>
        <w:rPr>
          <w:i/>
          <w:color w:val="000000"/>
          <w:sz w:val="24"/>
          <w:szCs w:val="24"/>
        </w:rPr>
        <w:t xml:space="preserve">noun</w:t>
      </w:r>
      <w:r>
        <w:rPr>
          <w:color w:val="000000"/>
          <w:sz w:val="24"/>
          <w:szCs w:val="24"/>
        </w:rPr>
        <w:t xml:space="preserve"> man, for without the pronoun, the sentence would be rendered thus, “The man is happy; </w:t>
      </w:r>
      <w:r>
        <w:rPr>
          <w:i/>
          <w:color w:val="000000"/>
          <w:sz w:val="24"/>
          <w:szCs w:val="24"/>
        </w:rPr>
        <w:t xml:space="preserve">the man</w:t>
      </w:r>
      <w:r>
        <w:rPr>
          <w:color w:val="000000"/>
          <w:sz w:val="24"/>
          <w:szCs w:val="24"/>
        </w:rPr>
        <w:t xml:space="preserve"> is benevolent; </w:t>
      </w:r>
      <w:r>
        <w:rPr>
          <w:i/>
          <w:color w:val="000000"/>
          <w:sz w:val="24"/>
          <w:szCs w:val="24"/>
        </w:rPr>
        <w:t xml:space="preserve">the man</w:t>
      </w:r>
      <w:r>
        <w:rPr>
          <w:color w:val="000000"/>
          <w:sz w:val="24"/>
          <w:szCs w:val="24"/>
        </w:rPr>
        <w:t xml:space="preserve"> is useful.”</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By looking again at the definition, you will notice, that pronouns always </w:t>
      </w:r>
      <w:r>
        <w:rPr>
          <w:i/>
          <w:color w:val="000000"/>
          <w:sz w:val="24"/>
          <w:szCs w:val="24"/>
        </w:rPr>
        <w:t xml:space="preserve">stand for</w:t>
      </w:r>
      <w:r>
        <w:rPr>
          <w:color w:val="000000"/>
          <w:sz w:val="24"/>
          <w:szCs w:val="24"/>
        </w:rPr>
        <w:t xml:space="preserve"> nouns, but they do not always </w:t>
      </w:r>
      <w:r>
        <w:rPr>
          <w:i/>
          <w:color w:val="000000"/>
          <w:sz w:val="24"/>
          <w:szCs w:val="24"/>
        </w:rPr>
        <w:t xml:space="preserve">avoid the repetition</w:t>
      </w:r>
      <w:r>
        <w:rPr>
          <w:color w:val="000000"/>
          <w:sz w:val="24"/>
          <w:szCs w:val="24"/>
        </w:rPr>
        <w:t xml:space="preserve"> of nouns. </w:t>
      </w:r>
      <w:r>
        <w:rPr>
          <w:i/>
          <w:color w:val="000000"/>
          <w:sz w:val="24"/>
          <w:szCs w:val="24"/>
        </w:rPr>
        <w:t xml:space="preserve">Repetition</w:t>
      </w:r>
      <w:r>
        <w:rPr>
          <w:color w:val="000000"/>
          <w:sz w:val="24"/>
          <w:szCs w:val="24"/>
        </w:rPr>
        <w:t xml:space="preserve"> means </w:t>
      </w:r>
      <w:r>
        <w:rPr>
          <w:i/>
          <w:color w:val="000000"/>
          <w:sz w:val="24"/>
          <w:szCs w:val="24"/>
        </w:rPr>
        <w:t xml:space="preserve">repeating</w:t>
      </w:r>
      <w:r>
        <w:rPr>
          <w:color w:val="000000"/>
          <w:sz w:val="24"/>
          <w:szCs w:val="24"/>
        </w:rPr>
        <w:t xml:space="preserve"> or mentioning the same thing again.  In the sentence, “I come to die for my country,” the pronouns, </w:t>
      </w:r>
      <w:r>
        <w:rPr>
          <w:i/>
          <w:color w:val="000000"/>
          <w:sz w:val="24"/>
          <w:szCs w:val="24"/>
        </w:rPr>
        <w:t xml:space="preserve">I</w:t>
      </w:r>
      <w:r>
        <w:rPr>
          <w:color w:val="000000"/>
          <w:sz w:val="24"/>
          <w:szCs w:val="24"/>
        </w:rPr>
        <w:t xml:space="preserve"> and </w:t>
      </w:r>
      <w:r>
        <w:rPr>
          <w:i/>
          <w:color w:val="000000"/>
          <w:sz w:val="24"/>
          <w:szCs w:val="24"/>
        </w:rPr>
        <w:t xml:space="preserve">my, stand</w:t>
      </w:r>
      <w:r>
        <w:rPr>
          <w:color w:val="000000"/>
          <w:sz w:val="24"/>
          <w:szCs w:val="24"/>
        </w:rPr>
        <w:t xml:space="preserve"> for the name of the person who speaks; but they do not </w:t>
      </w:r>
      <w:r>
        <w:rPr>
          <w:i/>
          <w:color w:val="000000"/>
          <w:sz w:val="24"/>
          <w:szCs w:val="24"/>
        </w:rPr>
        <w:t xml:space="preserve">avoid the repetition</w:t>
      </w:r>
      <w:r>
        <w:rPr>
          <w:color w:val="000000"/>
          <w:sz w:val="24"/>
          <w:szCs w:val="24"/>
        </w:rPr>
        <w:t xml:space="preserve"> of that name, because the name or noun for which the pronouns are used, is not mentioned at all.  Pronouns of the </w:t>
      </w:r>
      <w:r>
        <w:rPr>
          <w:i/>
          <w:color w:val="000000"/>
          <w:sz w:val="24"/>
          <w:szCs w:val="24"/>
        </w:rPr>
        <w:t xml:space="preserve">third</w:t>
      </w:r>
      <w:r>
        <w:rPr>
          <w:color w:val="000000"/>
          <w:sz w:val="24"/>
          <w:szCs w:val="24"/>
        </w:rPr>
        <w:t xml:space="preserve"> person, generally avoid the repetition of the nouns for which they stand; but pronouns of the </w:t>
      </w:r>
      <w:r>
        <w:rPr>
          <w:i/>
          <w:color w:val="000000"/>
          <w:sz w:val="24"/>
          <w:szCs w:val="24"/>
        </w:rPr>
        <w:t xml:space="preserve">first</w:t>
      </w:r>
      <w:r>
        <w:rPr>
          <w:color w:val="000000"/>
          <w:sz w:val="24"/>
          <w:szCs w:val="24"/>
        </w:rPr>
        <w:t xml:space="preserve"> and </w:t>
      </w:r>
      <w:r>
        <w:rPr>
          <w:i/>
          <w:color w:val="000000"/>
          <w:sz w:val="24"/>
          <w:szCs w:val="24"/>
        </w:rPr>
        <w:t xml:space="preserve">second</w:t>
      </w:r>
      <w:r>
        <w:rPr>
          <w:color w:val="000000"/>
          <w:sz w:val="24"/>
          <w:szCs w:val="24"/>
        </w:rPr>
        <w:t xml:space="preserve"> person, sometimes avoid the repetition of nouns, and sometimes they do not.</w:t>
      </w:r>
    </w:p>
    <w:p>
      <w:pPr>
        <w:widowControl w:val="on"/>
        <w:pBdr/>
        <w:spacing w:before="240" w:after="240" w:line="240" w:lineRule="auto"/>
        <w:ind w:left="0" w:right="0"/>
        <w:jc w:val="left"/>
      </w:pPr>
      <w:r>
        <w:rPr>
          <w:color w:val="000000"/>
          <w:sz w:val="24"/>
          <w:szCs w:val="24"/>
        </w:rPr>
        <w:t xml:space="preserve">A little farther illustration of the pronoun will show you its importance, and, also, that its nature is very easily comprehended.  If we had no pronouns in our language, we should be obliged to express ourselves in this manner:  “A woman went to a man, and told the man that the man was in danger of being murdered by a gang of robbers; as a gang of robbers had made preparations for attacking the man.  The man thanked the woman for the woman’s kindness, and, as the man was unable to defend the man’s self, the man left the man’s house, and went to a neighbor’s.”</w:t>
      </w:r>
    </w:p>
    <w:p>
      <w:pPr>
        <w:widowControl w:val="on"/>
        <w:pBdr/>
        <w:spacing w:before="240" w:after="240" w:line="240" w:lineRule="auto"/>
        <w:ind w:left="0" w:right="0"/>
        <w:jc w:val="left"/>
      </w:pPr>
      <w:r>
        <w:rPr>
          <w:color w:val="000000"/>
          <w:sz w:val="24"/>
          <w:szCs w:val="24"/>
        </w:rPr>
        <w:t xml:space="preserve">This would be a laborious style indeed; but, by the help of pronouns, we can express the same ideas with far greater ease and conciseness:  “A woman went to a man, and told </w:t>
      </w:r>
      <w:r>
        <w:rPr>
          <w:i/>
          <w:color w:val="000000"/>
          <w:sz w:val="24"/>
          <w:szCs w:val="24"/>
        </w:rPr>
        <w:t xml:space="preserve">him</w:t>
      </w:r>
      <w:r>
        <w:rPr>
          <w:color w:val="000000"/>
          <w:sz w:val="24"/>
          <w:szCs w:val="24"/>
        </w:rPr>
        <w:t xml:space="preserve">, that </w:t>
      </w:r>
      <w:r>
        <w:rPr>
          <w:i/>
          <w:color w:val="000000"/>
          <w:sz w:val="24"/>
          <w:szCs w:val="24"/>
        </w:rPr>
        <w:t xml:space="preserve">he</w:t>
      </w:r>
      <w:r>
        <w:rPr>
          <w:color w:val="000000"/>
          <w:sz w:val="24"/>
          <w:szCs w:val="24"/>
        </w:rPr>
        <w:t xml:space="preserve"> was in great danger of being murdered by a gang of robbers, </w:t>
      </w:r>
      <w:r>
        <w:rPr>
          <w:i/>
          <w:color w:val="000000"/>
          <w:sz w:val="24"/>
          <w:szCs w:val="24"/>
        </w:rPr>
        <w:t xml:space="preserve">who</w:t>
      </w:r>
      <w:r>
        <w:rPr>
          <w:color w:val="000000"/>
          <w:sz w:val="24"/>
          <w:szCs w:val="24"/>
        </w:rPr>
        <w:t xml:space="preserve"> had made preparations for attacking </w:t>
      </w:r>
      <w:r>
        <w:rPr>
          <w:i/>
          <w:color w:val="000000"/>
          <w:sz w:val="24"/>
          <w:szCs w:val="24"/>
        </w:rPr>
        <w:t xml:space="preserve">him.  He</w:t>
      </w:r>
      <w:r>
        <w:rPr>
          <w:color w:val="000000"/>
          <w:sz w:val="24"/>
          <w:szCs w:val="24"/>
        </w:rPr>
        <w:t xml:space="preserve"> thanked </w:t>
      </w:r>
      <w:r>
        <w:rPr>
          <w:i/>
          <w:color w:val="000000"/>
          <w:sz w:val="24"/>
          <w:szCs w:val="24"/>
        </w:rPr>
        <w:t xml:space="preserve">her</w:t>
      </w:r>
      <w:r>
        <w:rPr>
          <w:color w:val="000000"/>
          <w:sz w:val="24"/>
          <w:szCs w:val="24"/>
        </w:rPr>
        <w:t xml:space="preserve"> for </w:t>
      </w:r>
      <w:r>
        <w:rPr>
          <w:i/>
          <w:color w:val="000000"/>
          <w:sz w:val="24"/>
          <w:szCs w:val="24"/>
        </w:rPr>
        <w:t xml:space="preserve">her</w:t>
      </w:r>
      <w:r>
        <w:rPr>
          <w:color w:val="000000"/>
          <w:sz w:val="24"/>
          <w:szCs w:val="24"/>
        </w:rPr>
        <w:t xml:space="preserve"> kindness, and, as </w:t>
      </w:r>
      <w:r>
        <w:rPr>
          <w:i/>
          <w:color w:val="000000"/>
          <w:sz w:val="24"/>
          <w:szCs w:val="24"/>
        </w:rPr>
        <w:t xml:space="preserve">he</w:t>
      </w:r>
      <w:r>
        <w:rPr>
          <w:color w:val="000000"/>
          <w:sz w:val="24"/>
          <w:szCs w:val="24"/>
        </w:rPr>
        <w:t xml:space="preserve"> was unable to defend </w:t>
      </w:r>
      <w:r>
        <w:rPr>
          <w:i/>
          <w:color w:val="000000"/>
          <w:sz w:val="24"/>
          <w:szCs w:val="24"/>
        </w:rPr>
        <w:t xml:space="preserve">himself</w:t>
      </w:r>
      <w:r>
        <w:rPr>
          <w:color w:val="000000"/>
          <w:sz w:val="24"/>
          <w:szCs w:val="24"/>
        </w:rPr>
        <w:t xml:space="preserve">, </w:t>
      </w:r>
      <w:r>
        <w:rPr>
          <w:i/>
          <w:color w:val="000000"/>
          <w:sz w:val="24"/>
          <w:szCs w:val="24"/>
        </w:rPr>
        <w:t xml:space="preserve">he</w:t>
      </w:r>
      <w:r>
        <w:rPr>
          <w:color w:val="000000"/>
          <w:sz w:val="24"/>
          <w:szCs w:val="24"/>
        </w:rPr>
        <w:t xml:space="preserve"> left </w:t>
      </w:r>
      <w:r>
        <w:rPr>
          <w:i/>
          <w:color w:val="000000"/>
          <w:sz w:val="24"/>
          <w:szCs w:val="24"/>
        </w:rPr>
        <w:t xml:space="preserve">his</w:t>
      </w:r>
      <w:r>
        <w:rPr>
          <w:color w:val="000000"/>
          <w:sz w:val="24"/>
          <w:szCs w:val="24"/>
        </w:rPr>
        <w:t xml:space="preserve"> house and went to a neighbor’s.”</w:t>
      </w:r>
    </w:p>
    <w:p>
      <w:pPr>
        <w:widowControl w:val="on"/>
        <w:pBdr/>
        <w:spacing w:before="240" w:after="240" w:line="240" w:lineRule="auto"/>
        <w:ind w:left="0" w:right="0"/>
        <w:jc w:val="left"/>
      </w:pPr>
      <w:r>
        <w:rPr>
          <w:color w:val="000000"/>
          <w:sz w:val="24"/>
          <w:szCs w:val="24"/>
        </w:rPr>
        <w:t xml:space="preserve">If you look at these examples a few moments, you cannot be at a loss to tell which words are pronouns; and you will observe too, that they all stand for nouns.</w:t>
      </w:r>
    </w:p>
    <w:p>
      <w:pPr>
        <w:widowControl w:val="on"/>
        <w:pBdr/>
        <w:spacing w:before="240" w:after="240" w:line="240" w:lineRule="auto"/>
        <w:ind w:left="0" w:right="0"/>
        <w:jc w:val="left"/>
      </w:pPr>
      <w:r>
        <w:rPr>
          <w:color w:val="000000"/>
          <w:sz w:val="24"/>
          <w:szCs w:val="24"/>
        </w:rPr>
        <w:t xml:space="preserve">Pronouns are generally divided into three kinds, the </w:t>
      </w:r>
      <w:r>
        <w:rPr>
          <w:i/>
          <w:color w:val="000000"/>
          <w:sz w:val="24"/>
          <w:szCs w:val="24"/>
        </w:rPr>
        <w:t xml:space="preserve">Personal</w:t>
      </w:r>
      <w:r>
        <w:rPr>
          <w:color w:val="000000"/>
          <w:sz w:val="24"/>
          <w:szCs w:val="24"/>
        </w:rPr>
        <w:t xml:space="preserve">, the </w:t>
      </w:r>
      <w:r>
        <w:rPr>
          <w:i/>
          <w:color w:val="000000"/>
          <w:sz w:val="24"/>
          <w:szCs w:val="24"/>
        </w:rPr>
        <w:t xml:space="preserve">Adjective</w:t>
      </w:r>
      <w:r>
        <w:rPr>
          <w:color w:val="000000"/>
          <w:sz w:val="24"/>
          <w:szCs w:val="24"/>
        </w:rPr>
        <w:t xml:space="preserve">, and the </w:t>
      </w:r>
      <w:r>
        <w:rPr>
          <w:i/>
          <w:color w:val="000000"/>
          <w:sz w:val="24"/>
          <w:szCs w:val="24"/>
        </w:rPr>
        <w:t xml:space="preserve">Relative</w:t>
      </w:r>
      <w:r>
        <w:rPr>
          <w:color w:val="000000"/>
          <w:sz w:val="24"/>
          <w:szCs w:val="24"/>
        </w:rPr>
        <w:t xml:space="preserve"> pronouns.  They are all known by the </w:t>
      </w:r>
      <w:r>
        <w:rPr>
          <w:i/>
          <w:color w:val="000000"/>
          <w:sz w:val="24"/>
          <w:szCs w:val="24"/>
        </w:rPr>
        <w:t xml:space="preserve">lists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OF PERSONAL PRONOUNS.  Personal Pronouns are distinguished from the relative, by their denoting the </w:t>
      </w:r>
      <w:r>
        <w:rPr>
          <w:i/>
          <w:color w:val="000000"/>
          <w:sz w:val="24"/>
          <w:szCs w:val="24"/>
        </w:rPr>
        <w:t xml:space="preserve">person</w:t>
      </w:r>
      <w:r>
        <w:rPr>
          <w:color w:val="000000"/>
          <w:sz w:val="24"/>
          <w:szCs w:val="24"/>
        </w:rPr>
        <w:t xml:space="preserve"> of the nouns for which they stand.  There are five of them; </w:t>
      </w:r>
      <w:r>
        <w:rPr>
          <w:i/>
          <w:color w:val="000000"/>
          <w:sz w:val="24"/>
          <w:szCs w:val="24"/>
        </w:rPr>
        <w:t xml:space="preserve">I</w:t>
      </w:r>
      <w:r>
        <w:rPr>
          <w:color w:val="000000"/>
          <w:sz w:val="24"/>
          <w:szCs w:val="24"/>
        </w:rPr>
        <w:t xml:space="preserve">, </w:t>
      </w:r>
      <w:r>
        <w:rPr>
          <w:i/>
          <w:color w:val="000000"/>
          <w:sz w:val="24"/>
          <w:szCs w:val="24"/>
        </w:rPr>
        <w:t xml:space="preserve">thou, he, she, it</w:t>
      </w:r>
      <w:r>
        <w:rPr>
          <w:color w:val="000000"/>
          <w:sz w:val="24"/>
          <w:szCs w:val="24"/>
        </w:rPr>
        <w:t xml:space="preserve">; with their plurals, </w:t>
      </w:r>
      <w:r>
        <w:rPr>
          <w:i/>
          <w:color w:val="000000"/>
          <w:sz w:val="24"/>
          <w:szCs w:val="24"/>
        </w:rPr>
        <w:t xml:space="preserve">We, ye</w:t>
      </w:r>
      <w:r>
        <w:rPr>
          <w:color w:val="000000"/>
          <w:sz w:val="24"/>
          <w:szCs w:val="24"/>
        </w:rPr>
        <w:t xml:space="preserve"> or </w:t>
      </w:r>
      <w:r>
        <w:rPr>
          <w:i/>
          <w:color w:val="000000"/>
          <w:sz w:val="24"/>
          <w:szCs w:val="24"/>
        </w:rPr>
        <w:t xml:space="preserve">you, they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pronouns belong gender, person, number, and case.</w:t>
      </w:r>
    </w:p>
    <w:p>
      <w:pPr>
        <w:widowControl w:val="on"/>
        <w:pBdr/>
        <w:spacing w:before="240" w:after="240" w:line="240" w:lineRule="auto"/>
        <w:ind w:left="0" w:right="0"/>
        <w:jc w:val="left"/>
      </w:pPr>
      <w:r>
        <w:rPr>
          <w:color w:val="000000"/>
          <w:sz w:val="24"/>
          <w:szCs w:val="24"/>
        </w:rPr>
        <w:t xml:space="preserve">GENDER.  When we speak of a </w:t>
      </w:r>
      <w:r>
        <w:rPr>
          <w:i/>
          <w:color w:val="000000"/>
          <w:sz w:val="24"/>
          <w:szCs w:val="24"/>
        </w:rPr>
        <w:t xml:space="preserve">man</w:t>
      </w:r>
      <w:r>
        <w:rPr>
          <w:color w:val="000000"/>
          <w:sz w:val="24"/>
          <w:szCs w:val="24"/>
        </w:rPr>
        <w:t xml:space="preserve">, we say, </w:t>
      </w:r>
      <w:r>
        <w:rPr>
          <w:i/>
          <w:color w:val="000000"/>
          <w:sz w:val="24"/>
          <w:szCs w:val="24"/>
        </w:rPr>
        <w:t xml:space="preserve">he, his, him</w:t>
      </w:r>
      <w:r>
        <w:rPr>
          <w:color w:val="000000"/>
          <w:sz w:val="24"/>
          <w:szCs w:val="24"/>
        </w:rPr>
        <w:t xml:space="preserve">; when we speak of a </w:t>
      </w:r>
      <w:r>
        <w:rPr>
          <w:i/>
          <w:color w:val="000000"/>
          <w:sz w:val="24"/>
          <w:szCs w:val="24"/>
        </w:rPr>
        <w:t xml:space="preserve">woman</w:t>
      </w:r>
      <w:r>
        <w:rPr>
          <w:color w:val="000000"/>
          <w:sz w:val="24"/>
          <w:szCs w:val="24"/>
        </w:rPr>
        <w:t xml:space="preserve">, we say, </w:t>
      </w:r>
      <w:r>
        <w:rPr>
          <w:i/>
          <w:color w:val="000000"/>
          <w:sz w:val="24"/>
          <w:szCs w:val="24"/>
        </w:rPr>
        <w:t xml:space="preserve">she, hers, her</w:t>
      </w:r>
      <w:r>
        <w:rPr>
          <w:color w:val="000000"/>
          <w:sz w:val="24"/>
          <w:szCs w:val="24"/>
        </w:rPr>
        <w:t xml:space="preserve">; and when we speak of a </w:t>
      </w:r>
      <w:r>
        <w:rPr>
          <w:i/>
          <w:color w:val="000000"/>
          <w:sz w:val="24"/>
          <w:szCs w:val="24"/>
        </w:rPr>
        <w:t xml:space="preserve">thing</w:t>
      </w:r>
      <w:r>
        <w:rPr>
          <w:color w:val="000000"/>
          <w:sz w:val="24"/>
          <w:szCs w:val="24"/>
        </w:rPr>
        <w:t xml:space="preserve">, we say </w:t>
      </w:r>
      <w:r>
        <w:rPr>
          <w:i/>
          <w:color w:val="000000"/>
          <w:sz w:val="24"/>
          <w:szCs w:val="24"/>
        </w:rPr>
        <w:t xml:space="preserve">it</w:t>
      </w:r>
      <w:r>
        <w:rPr>
          <w:color w:val="000000"/>
          <w:sz w:val="24"/>
          <w:szCs w:val="24"/>
        </w:rPr>
        <w:t xml:space="preserve">.  Hence you perceive, that gender belongs to pronouns as well as to nouns.  Example; “The general, in gratitude to the lady, offered </w:t>
      </w:r>
      <w:r>
        <w:rPr>
          <w:i/>
          <w:color w:val="000000"/>
          <w:sz w:val="24"/>
          <w:szCs w:val="24"/>
        </w:rPr>
        <w:t xml:space="preserve">her his</w:t>
      </w:r>
      <w:r>
        <w:rPr>
          <w:color w:val="000000"/>
          <w:sz w:val="24"/>
          <w:szCs w:val="24"/>
        </w:rPr>
        <w:t xml:space="preserve"> hand; but </w:t>
      </w:r>
      <w:r>
        <w:rPr>
          <w:i/>
          <w:color w:val="000000"/>
          <w:sz w:val="24"/>
          <w:szCs w:val="24"/>
        </w:rPr>
        <w:t xml:space="preserve">she</w:t>
      </w:r>
      <w:r>
        <w:rPr>
          <w:color w:val="000000"/>
          <w:sz w:val="24"/>
          <w:szCs w:val="24"/>
        </w:rPr>
        <w:t xml:space="preserve">, not knowing </w:t>
      </w:r>
      <w:r>
        <w:rPr>
          <w:i/>
          <w:color w:val="000000"/>
          <w:sz w:val="24"/>
          <w:szCs w:val="24"/>
        </w:rPr>
        <w:t xml:space="preserve">him</w:t>
      </w:r>
      <w:r>
        <w:rPr>
          <w:color w:val="000000"/>
          <w:sz w:val="24"/>
          <w:szCs w:val="24"/>
        </w:rPr>
        <w:t xml:space="preserve">, declined accepting </w:t>
      </w:r>
      <w:r>
        <w:rPr>
          <w:i/>
          <w:color w:val="000000"/>
          <w:sz w:val="24"/>
          <w:szCs w:val="24"/>
        </w:rPr>
        <w:t xml:space="preserve">it</w:t>
      </w:r>
      <w:r>
        <w:rPr>
          <w:color w:val="000000"/>
          <w:sz w:val="24"/>
          <w:szCs w:val="24"/>
        </w:rPr>
        <w:t xml:space="preserve">.”  The pronouns </w:t>
      </w:r>
      <w:r>
        <w:rPr>
          <w:i/>
          <w:color w:val="000000"/>
          <w:sz w:val="24"/>
          <w:szCs w:val="24"/>
        </w:rPr>
        <w:t xml:space="preserve">his</w:t>
      </w:r>
      <w:r>
        <w:rPr>
          <w:color w:val="000000"/>
          <w:sz w:val="24"/>
          <w:szCs w:val="24"/>
        </w:rPr>
        <w:t xml:space="preserve"> and </w:t>
      </w:r>
      <w:r>
        <w:rPr>
          <w:i/>
          <w:color w:val="000000"/>
          <w:sz w:val="24"/>
          <w:szCs w:val="24"/>
        </w:rPr>
        <w:t xml:space="preserve">him</w:t>
      </w:r>
      <w:r>
        <w:rPr>
          <w:color w:val="000000"/>
          <w:sz w:val="24"/>
          <w:szCs w:val="24"/>
        </w:rPr>
        <w:t xml:space="preserve">, in this sentence, personate or represent the noun </w:t>
      </w:r>
      <w:r>
        <w:rPr>
          <w:i/>
          <w:color w:val="000000"/>
          <w:sz w:val="24"/>
          <w:szCs w:val="24"/>
        </w:rPr>
        <w:t xml:space="preserve">general</w:t>
      </w:r>
      <w:r>
        <w:rPr>
          <w:color w:val="000000"/>
          <w:sz w:val="24"/>
          <w:szCs w:val="24"/>
        </w:rPr>
        <w:t xml:space="preserve">; they are, therefore, of the masculine gender:  </w:t>
      </w:r>
      <w:r>
        <w:rPr>
          <w:i/>
          <w:color w:val="000000"/>
          <w:sz w:val="24"/>
          <w:szCs w:val="24"/>
        </w:rPr>
        <w:t xml:space="preserve">her</w:t>
      </w:r>
      <w:r>
        <w:rPr>
          <w:color w:val="000000"/>
          <w:sz w:val="24"/>
          <w:szCs w:val="24"/>
        </w:rPr>
        <w:t xml:space="preserve"> and </w:t>
      </w:r>
      <w:r>
        <w:rPr>
          <w:i/>
          <w:color w:val="000000"/>
          <w:sz w:val="24"/>
          <w:szCs w:val="24"/>
        </w:rPr>
        <w:t xml:space="preserve">she</w:t>
      </w:r>
      <w:r>
        <w:rPr>
          <w:color w:val="000000"/>
          <w:sz w:val="24"/>
          <w:szCs w:val="24"/>
        </w:rPr>
        <w:t xml:space="preserve"> personate the </w:t>
      </w:r>
      <w:r>
        <w:rPr>
          <w:i/>
          <w:color w:val="000000"/>
          <w:sz w:val="24"/>
          <w:szCs w:val="24"/>
        </w:rPr>
        <w:t xml:space="preserve">lady</w:t>
      </w:r>
      <w:r>
        <w:rPr>
          <w:color w:val="000000"/>
          <w:sz w:val="24"/>
          <w:szCs w:val="24"/>
        </w:rPr>
        <w:t xml:space="preserve">; therefore, they are feminine:  and </w:t>
      </w:r>
      <w:r>
        <w:rPr>
          <w:i/>
          <w:color w:val="000000"/>
          <w:sz w:val="24"/>
          <w:szCs w:val="24"/>
        </w:rPr>
        <w:t xml:space="preserve">it</w:t>
      </w:r>
      <w:r>
        <w:rPr>
          <w:color w:val="000000"/>
          <w:sz w:val="24"/>
          <w:szCs w:val="24"/>
        </w:rPr>
        <w:t xml:space="preserve"> represents </w:t>
      </w:r>
      <w:r>
        <w:rPr>
          <w:i/>
          <w:color w:val="000000"/>
          <w:sz w:val="24"/>
          <w:szCs w:val="24"/>
        </w:rPr>
        <w:t xml:space="preserve">hand</w:t>
      </w:r>
      <w:r>
        <w:rPr>
          <w:color w:val="000000"/>
          <w:sz w:val="24"/>
          <w:szCs w:val="24"/>
        </w:rPr>
        <w:t xml:space="preserve">; for which reason it is of the neuter gender.  This illustration shows you, then, that pronouns must be of the same gender as the nouns are for which they stand.  But, as it relates to the variation of the pronouns to express the sex,</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Gender has respect only to the third person singular of the pronouns, </w:t>
      </w:r>
      <w:r>
        <w:rPr>
          <w:i/>
          <w:color w:val="000000"/>
          <w:sz w:val="24"/>
          <w:szCs w:val="24"/>
        </w:rPr>
        <w:t xml:space="preserve">he, she, it.  He</w:t>
      </w:r>
      <w:r>
        <w:rPr>
          <w:color w:val="000000"/>
          <w:sz w:val="24"/>
          <w:szCs w:val="24"/>
        </w:rPr>
        <w:t xml:space="preserve"> is masculine; </w:t>
      </w:r>
      <w:r>
        <w:rPr>
          <w:i/>
          <w:color w:val="000000"/>
          <w:sz w:val="24"/>
          <w:szCs w:val="24"/>
        </w:rPr>
        <w:t xml:space="preserve">she</w:t>
      </w:r>
      <w:r>
        <w:rPr>
          <w:color w:val="000000"/>
          <w:sz w:val="24"/>
          <w:szCs w:val="24"/>
        </w:rPr>
        <w:t xml:space="preserve"> is feminine; </w:t>
      </w:r>
      <w:r>
        <w:rPr>
          <w:i/>
          <w:color w:val="000000"/>
          <w:sz w:val="24"/>
          <w:szCs w:val="24"/>
        </w:rPr>
        <w:t xml:space="preserve">it</w:t>
      </w:r>
      <w:r>
        <w:rPr>
          <w:color w:val="000000"/>
          <w:sz w:val="24"/>
          <w:szCs w:val="24"/>
        </w:rPr>
        <w:t xml:space="preserve"> is neuter.</w:t>
      </w:r>
    </w:p>
    <w:p>
      <w:pPr>
        <w:widowControl w:val="on"/>
        <w:pBdr/>
        <w:spacing w:before="240" w:after="240" w:line="240" w:lineRule="auto"/>
        <w:ind w:left="0" w:right="0"/>
        <w:jc w:val="left"/>
      </w:pPr>
      <w:r>
        <w:rPr>
          <w:color w:val="000000"/>
          <w:sz w:val="24"/>
          <w:szCs w:val="24"/>
        </w:rPr>
        <w:t xml:space="preserve">You may naturally inquire, why pronouns of the first and second persons are not varied to denote the gender of their nouns, as well as of the third.  The reason is obvious.  The first person, that is, the person speaking, and the second person, or the person spoken to, being at the same time the subjects of the discourse, are supposed to be present; from which, and other circumstances, their sex is commonly known, and, therefore, the pronouns that represent these persons, need not be marked by a distinction of gender; but the third person, that is, the person or thing spoken of, being absent, and in many respects unknown, necessarily requires the pronoun that stands for it, to be marked by a distinction of gender.</w:t>
      </w:r>
    </w:p>
    <w:p>
      <w:pPr>
        <w:widowControl w:val="on"/>
        <w:pBdr/>
        <w:spacing w:before="240" w:after="240" w:line="240" w:lineRule="auto"/>
        <w:ind w:left="0" w:right="0"/>
        <w:jc w:val="left"/>
      </w:pPr>
      <w:r>
        <w:rPr>
          <w:color w:val="000000"/>
          <w:sz w:val="24"/>
          <w:szCs w:val="24"/>
        </w:rPr>
        <w:t xml:space="preserve">In parsing, we sometimes apply gender to pronouns of the first and second person, and also to the plural number of the third person; but these have no peculiar form to denote their gender; therefore they have no agreement, in this respect, with the nouns which they represent.</w:t>
      </w:r>
    </w:p>
    <w:p>
      <w:pPr>
        <w:widowControl w:val="on"/>
        <w:pBdr/>
        <w:spacing w:before="240" w:after="240" w:line="240" w:lineRule="auto"/>
        <w:ind w:left="0" w:right="0"/>
        <w:jc w:val="left"/>
      </w:pPr>
      <w:r>
        <w:rPr>
          <w:color w:val="000000"/>
          <w:sz w:val="24"/>
          <w:szCs w:val="24"/>
        </w:rPr>
        <w:t xml:space="preserve">PERSON.  Pronouns have three persons in each number.</w:t>
      </w:r>
    </w:p>
    <w:p>
      <w:pPr>
        <w:widowControl w:val="on"/>
        <w:pBdr/>
        <w:spacing w:before="0" w:after="0" w:line="240" w:lineRule="auto"/>
        <w:ind w:left="0" w:right="0"/>
        <w:jc w:val="left"/>
      </w:pPr>
      <w:r>
        <w:rPr>
          <w:rFonts w:ascii="fixed" w:hAnsi="fixed" w:cs="fixed"/>
          <w:i/>
          <w:color w:val="000000"/>
          <w:sz w:val="24"/>
          <w:szCs w:val="24"/>
        </w:rPr>
        <w:t xml:space="preserve">I</w:t>
      </w:r>
      <w:r>
        <w:rPr>
          <w:rFonts w:ascii="fixed" w:hAnsi="fixed" w:cs="fixed"/>
          <w:color w:val="000000"/>
          <w:sz w:val="24"/>
          <w:szCs w:val="24"/>
        </w:rPr>
        <w:t xml:space="preserve">, is the first person                     }
</w:t>
      </w:r>
      <w:r>
        <w:rPr>
          <w:rFonts w:ascii="fixed" w:hAnsi="fixed" w:cs="fixed"/>
          <w:i/>
          <w:color w:val="000000"/>
          <w:sz w:val="24"/>
          <w:szCs w:val="24"/>
        </w:rPr>
        <w:t xml:space="preserve">Thou</w:t>
      </w:r>
      <w:r>
        <w:rPr>
          <w:rFonts w:ascii="fixed" w:hAnsi="fixed" w:cs="fixed"/>
          <w:color w:val="000000"/>
          <w:sz w:val="24"/>
          <w:szCs w:val="24"/>
        </w:rPr>
        <w:t xml:space="preserve">, is the second person                 }  Singular.
</w:t>
      </w:r>
      <w:r>
        <w:rPr>
          <w:rFonts w:ascii="fixed" w:hAnsi="fixed" w:cs="fixed"/>
          <w:i/>
          <w:color w:val="000000"/>
          <w:sz w:val="24"/>
          <w:szCs w:val="24"/>
        </w:rPr>
        <w:t xml:space="preserve">He, she</w:t>
      </w:r>
      <w:r>
        <w:rPr>
          <w:rFonts w:ascii="fixed" w:hAnsi="fixed" w:cs="fixed"/>
          <w:color w:val="000000"/>
          <w:sz w:val="24"/>
          <w:szCs w:val="24"/>
        </w:rPr>
        <w:t xml:space="preserve">, or </w:t>
      </w:r>
      <w:r>
        <w:rPr>
          <w:rFonts w:ascii="fixed" w:hAnsi="fixed" w:cs="fixed"/>
          <w:i/>
          <w:color w:val="000000"/>
          <w:sz w:val="24"/>
          <w:szCs w:val="24"/>
        </w:rPr>
        <w:t xml:space="preserve">it</w:t>
      </w:r>
      <w:r>
        <w:rPr>
          <w:rFonts w:ascii="fixed" w:hAnsi="fixed" w:cs="fixed"/>
          <w:color w:val="000000"/>
          <w:sz w:val="24"/>
          <w:szCs w:val="24"/>
        </w:rPr>
        <w:t xml:space="preserve">, is the third person      }
</w:t>
      </w:r>
      <w:r>
        <w:rPr>
          <w:rFonts w:ascii="fixed" w:hAnsi="fixed" w:cs="fixed"/>
          <w:i/>
          <w:color w:val="000000"/>
          <w:sz w:val="24"/>
          <w:szCs w:val="24"/>
        </w:rPr>
        <w:t xml:space="preserve">We</w:t>
      </w:r>
      <w:r>
        <w:rPr>
          <w:rFonts w:ascii="fixed" w:hAnsi="fixed" w:cs="fixed"/>
          <w:color w:val="000000"/>
          <w:sz w:val="24"/>
          <w:szCs w:val="24"/>
        </w:rPr>
        <w:t xml:space="preserve">, is the first person                    }
</w:t>
      </w:r>
      <w:r>
        <w:rPr>
          <w:rFonts w:ascii="fixed" w:hAnsi="fixed" w:cs="fixed"/>
          <w:i/>
          <w:color w:val="000000"/>
          <w:sz w:val="24"/>
          <w:szCs w:val="24"/>
        </w:rPr>
        <w:t xml:space="preserve">Ye</w:t>
      </w:r>
      <w:r>
        <w:rPr>
          <w:rFonts w:ascii="fixed" w:hAnsi="fixed" w:cs="fixed"/>
          <w:color w:val="000000"/>
          <w:sz w:val="24"/>
          <w:szCs w:val="24"/>
        </w:rPr>
        <w:t xml:space="preserve"> or </w:t>
      </w:r>
      <w:r>
        <w:rPr>
          <w:rFonts w:ascii="fixed" w:hAnsi="fixed" w:cs="fixed"/>
          <w:i/>
          <w:color w:val="000000"/>
          <w:sz w:val="24"/>
          <w:szCs w:val="24"/>
        </w:rPr>
        <w:t xml:space="preserve">you</w:t>
      </w:r>
      <w:r>
        <w:rPr>
          <w:rFonts w:ascii="fixed" w:hAnsi="fixed" w:cs="fixed"/>
          <w:color w:val="000000"/>
          <w:sz w:val="24"/>
          <w:szCs w:val="24"/>
        </w:rPr>
        <w:t xml:space="preserve">, is the second person          }  Plural.
</w:t>
      </w:r>
      <w:r>
        <w:rPr>
          <w:rFonts w:ascii="fixed" w:hAnsi="fixed" w:cs="fixed"/>
          <w:i/>
          <w:color w:val="000000"/>
          <w:sz w:val="24"/>
          <w:szCs w:val="24"/>
        </w:rPr>
        <w:t xml:space="preserve">They</w:t>
      </w:r>
      <w:r>
        <w:rPr>
          <w:rFonts w:ascii="fixed" w:hAnsi="fixed" w:cs="fixed"/>
          <w:color w:val="000000"/>
          <w:sz w:val="24"/>
          <w:szCs w:val="24"/>
        </w:rPr>
        <w:t xml:space="preserve">, is the third person                  }
</w:t>
      </w:r>
    </w:p>
    <w:p>
      <w:pPr>
        <w:widowControl w:val="on"/>
        <w:pBdr/>
        <w:spacing w:before="240" w:after="240" w:line="240" w:lineRule="auto"/>
        <w:ind w:left="0" w:right="0"/>
        <w:jc w:val="left"/>
      </w:pPr>
      <w:r>
        <w:rPr>
          <w:color w:val="000000"/>
          <w:sz w:val="24"/>
          <w:szCs w:val="24"/>
        </w:rPr>
        <w:t xml:space="preserve">This account of persons will be very intelligible, when you reflect, that there are three persons who may be the subject of any discourse:  first, the person who speaks, may speak of himself; secondly, he may speak of the person to whom he addresses himself; thirdly, he may speak of some other person; and as the speakers, the persons spoken to, and the persons spoken of, may be many, so each of these persons must have a plural number.</w:t>
      </w:r>
    </w:p>
    <w:p>
      <w:pPr>
        <w:widowControl w:val="on"/>
        <w:pBdr/>
        <w:spacing w:before="240" w:after="240" w:line="240" w:lineRule="auto"/>
        <w:ind w:left="0" w:right="0"/>
        <w:jc w:val="left"/>
      </w:pPr>
      <w:r>
        <w:rPr>
          <w:color w:val="000000"/>
          <w:sz w:val="24"/>
          <w:szCs w:val="24"/>
        </w:rPr>
        <w:t xml:space="preserve">Pronouns of the second and third person, always agree, in person with the nouns they represent; but pronouns of the first person, do not.  Whenever a pronoun of the first person is used, it represents a noun; but nouns are </w:t>
      </w:r>
      <w:r>
        <w:rPr>
          <w:i/>
          <w:color w:val="000000"/>
          <w:sz w:val="24"/>
          <w:szCs w:val="24"/>
        </w:rPr>
        <w:t xml:space="preserve">never</w:t>
      </w:r>
      <w:r>
        <w:rPr>
          <w:color w:val="000000"/>
          <w:sz w:val="24"/>
          <w:szCs w:val="24"/>
        </w:rPr>
        <w:t xml:space="preserve"> of the first person, therefore these pronouns cannot agree in person with their nouns.</w:t>
      </w:r>
    </w:p>
    <w:p>
      <w:pPr>
        <w:widowControl w:val="on"/>
        <w:pBdr/>
        <w:spacing w:before="240" w:after="240" w:line="240" w:lineRule="auto"/>
        <w:ind w:left="0" w:right="0"/>
        <w:jc w:val="left"/>
      </w:pPr>
      <w:r>
        <w:rPr>
          <w:color w:val="000000"/>
          <w:sz w:val="24"/>
          <w:szCs w:val="24"/>
        </w:rPr>
        <w:t xml:space="preserve">NUMBER.  Pronouns, like nouns, have two numbers, the singular and the plural; as, </w:t>
      </w:r>
      <w:r>
        <w:rPr>
          <w:i/>
          <w:color w:val="000000"/>
          <w:sz w:val="24"/>
          <w:szCs w:val="24"/>
        </w:rPr>
        <w:t xml:space="preserve">I, thou, he</w:t>
      </w:r>
      <w:r>
        <w:rPr>
          <w:color w:val="000000"/>
          <w:sz w:val="24"/>
          <w:szCs w:val="24"/>
        </w:rPr>
        <w:t xml:space="preserve">; </w:t>
      </w:r>
      <w:r>
        <w:rPr>
          <w:i/>
          <w:color w:val="000000"/>
          <w:sz w:val="24"/>
          <w:szCs w:val="24"/>
        </w:rPr>
        <w:t xml:space="preserve">we, ye</w:t>
      </w:r>
      <w:r>
        <w:rPr>
          <w:color w:val="000000"/>
          <w:sz w:val="24"/>
          <w:szCs w:val="24"/>
        </w:rPr>
        <w:t xml:space="preserve"> or </w:t>
      </w:r>
      <w:r>
        <w:rPr>
          <w:i/>
          <w:color w:val="000000"/>
          <w:sz w:val="24"/>
          <w:szCs w:val="24"/>
        </w:rPr>
        <w:t xml:space="preserve">you, they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CASE.  Pronouns have three cases, the nominative, the possessive, and the objective.</w:t>
      </w:r>
    </w:p>
    <w:p>
      <w:pPr>
        <w:widowControl w:val="on"/>
        <w:pBdr/>
        <w:spacing w:before="240" w:after="240" w:line="240" w:lineRule="auto"/>
        <w:ind w:left="0" w:right="0"/>
        <w:jc w:val="left"/>
      </w:pPr>
      <w:r>
        <w:rPr>
          <w:color w:val="000000"/>
          <w:sz w:val="24"/>
          <w:szCs w:val="24"/>
        </w:rPr>
        <w:t xml:space="preserve">In the next place I will present to you the </w:t>
      </w:r>
      <w:r>
        <w:rPr>
          <w:i/>
          <w:color w:val="000000"/>
          <w:sz w:val="24"/>
          <w:szCs w:val="24"/>
        </w:rPr>
        <w:t xml:space="preserve">declension</w:t>
      </w:r>
      <w:r>
        <w:rPr>
          <w:color w:val="000000"/>
          <w:sz w:val="24"/>
          <w:szCs w:val="24"/>
        </w:rPr>
        <w:t xml:space="preserve"> of the personal pronouns, which declension you must commit to memory before you proceed any farther.</w:t>
      </w:r>
    </w:p>
    <w:p>
      <w:pPr>
        <w:widowControl w:val="on"/>
        <w:pBdr/>
        <w:spacing w:before="240" w:after="240" w:line="240" w:lineRule="auto"/>
        <w:ind w:left="0" w:right="0"/>
        <w:jc w:val="left"/>
      </w:pPr>
      <w:r>
        <w:rPr>
          <w:color w:val="000000"/>
          <w:sz w:val="24"/>
          <w:szCs w:val="24"/>
        </w:rPr>
        <w:t xml:space="preserve">The advantages resulting from the committing of the following declension, are so great and diversified, that you cannot be too particular in your attention to it.  You recollect, that it is sometimes very difficult to distinguish the nominative case of a noun from the objective, because these cases of nouns are not marked by a difference in termination; but this difficulty is removed in regard to the personal pronouns, for their cases are always known by their termination.  By studying the declension you will learn, not only the cases of the pronouns, but, also, their genders, persons, and numbers.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DECLENSION OF THE PERSONAL PRONOUNS.</w:t>
      </w:r>
    </w:p>
    <w:p>
      <w:pPr>
        <w:widowControl w:val="on"/>
        <w:pBdr/>
        <w:spacing w:before="0" w:after="0" w:line="240" w:lineRule="auto"/>
        <w:ind w:left="0" w:right="0"/>
        <w:jc w:val="left"/>
      </w:pPr>
      <w:r>
        <w:rPr>
          <w:rFonts w:ascii="fixed" w:hAnsi="fixed" w:cs="fixed"/>
          <w:color w:val="000000"/>
          <w:sz w:val="24"/>
          <w:szCs w:val="24"/>
        </w:rPr>
        <w:t xml:space="preserve">
FIRST PERSON.
</w:t>
      </w:r>
      <w:r>
        <w:rPr>
          <w:rFonts w:ascii="fixed" w:hAnsi="fixed" w:cs="fixed"/>
          <w:i/>
          <w:color w:val="000000"/>
          <w:sz w:val="24"/>
          <w:szCs w:val="24"/>
        </w:rPr>
        <w:t xml:space="preserve">Sing.                            </w:t>
      </w:r>
      <w:r>
        <w:rPr>
          <w:rFonts w:ascii="fixed" w:hAnsi="fixed" w:cs="fixed"/>
          <w:color w:val="000000"/>
          <w:sz w:val="24"/>
          <w:szCs w:val="24"/>
        </w:rPr>
        <w:t xml:space="preserve">Plur_.
</w:t>
      </w:r>
      <w:r>
        <w:rPr>
          <w:rFonts w:ascii="fixed" w:hAnsi="fixed" w:cs="fixed"/>
          <w:i/>
          <w:color w:val="000000"/>
          <w:sz w:val="24"/>
          <w:szCs w:val="24"/>
        </w:rPr>
        <w:t xml:space="preserve">Nom</w:t>
      </w:r>
      <w:r>
        <w:rPr>
          <w:rFonts w:ascii="fixed" w:hAnsi="fixed" w:cs="fixed"/>
          <w:color w:val="000000"/>
          <w:sz w:val="24"/>
          <w:szCs w:val="24"/>
        </w:rPr>
        <w:t xml:space="preserve">.  I,                         we,
</w:t>
      </w:r>
      <w:r>
        <w:rPr>
          <w:rFonts w:ascii="fixed" w:hAnsi="fixed" w:cs="fixed"/>
          <w:i/>
          <w:color w:val="000000"/>
          <w:sz w:val="24"/>
          <w:szCs w:val="24"/>
        </w:rPr>
        <w:t xml:space="preserve">Poss</w:t>
      </w:r>
      <w:r>
        <w:rPr>
          <w:rFonts w:ascii="fixed" w:hAnsi="fixed" w:cs="fixed"/>
          <w:color w:val="000000"/>
          <w:sz w:val="24"/>
          <w:szCs w:val="24"/>
        </w:rPr>
        <w:t xml:space="preserve">. my </w:t>
      </w:r>
      <w:r>
        <w:rPr>
          <w:rFonts w:ascii="fixed" w:hAnsi="fixed" w:cs="fixed"/>
          <w:i/>
          <w:color w:val="000000"/>
          <w:sz w:val="24"/>
          <w:szCs w:val="24"/>
        </w:rPr>
        <w:t xml:space="preserve">or</w:t>
      </w:r>
      <w:r>
        <w:rPr>
          <w:rFonts w:ascii="fixed" w:hAnsi="fixed" w:cs="fixed"/>
          <w:color w:val="000000"/>
          <w:sz w:val="24"/>
          <w:szCs w:val="24"/>
        </w:rPr>
        <w:t xml:space="preserve"> mine,        our </w:t>
      </w:r>
      <w:r>
        <w:rPr>
          <w:rFonts w:ascii="fixed" w:hAnsi="fixed" w:cs="fixed"/>
          <w:i/>
          <w:color w:val="000000"/>
          <w:sz w:val="24"/>
          <w:szCs w:val="24"/>
        </w:rPr>
        <w:t xml:space="preserve">or</w:t>
      </w:r>
      <w:r>
        <w:rPr>
          <w:rFonts w:ascii="fixed" w:hAnsi="fixed" w:cs="fixed"/>
          <w:color w:val="000000"/>
          <w:sz w:val="24"/>
          <w:szCs w:val="24"/>
        </w:rPr>
        <w:t xml:space="preserve"> ours,
</w:t>
      </w:r>
      <w:r>
        <w:rPr>
          <w:rFonts w:ascii="fixed" w:hAnsi="fixed" w:cs="fixed"/>
          <w:i/>
          <w:color w:val="000000"/>
          <w:sz w:val="24"/>
          <w:szCs w:val="24"/>
        </w:rPr>
        <w:t xml:space="preserve">Obj</w:t>
      </w:r>
      <w:r>
        <w:rPr>
          <w:rFonts w:ascii="fixed" w:hAnsi="fixed" w:cs="fixed"/>
          <w:color w:val="000000"/>
          <w:sz w:val="24"/>
          <w:szCs w:val="24"/>
        </w:rPr>
        <w:t xml:space="preserve">. me.                        us.
</w:t>
      </w:r>
      <w:r>
        <w:rPr>
          <w:rFonts w:ascii="fixed" w:hAnsi="fixed" w:cs="fixed"/>
          <w:color w:val="000000"/>
          <w:sz w:val="24"/>
          <w:szCs w:val="24"/>
        </w:rPr>
        <w:t xml:space="preserve">
SECOND PERSON.
</w:t>
      </w:r>
      <w:r>
        <w:rPr>
          <w:rFonts w:ascii="fixed" w:hAnsi="fixed" w:cs="fixed"/>
          <w:i/>
          <w:color w:val="000000"/>
          <w:sz w:val="24"/>
          <w:szCs w:val="24"/>
        </w:rPr>
        <w:t xml:space="preserve">Sing</w:t>
      </w:r>
      <w:r>
        <w:rPr>
          <w:rFonts w:ascii="fixed" w:hAnsi="fixed" w:cs="fixed"/>
          <w:color w:val="000000"/>
          <w:sz w:val="24"/>
          <w:szCs w:val="24"/>
        </w:rPr>
        <w:t xml:space="preserve">.                           </w:t>
      </w:r>
      <w:r>
        <w:rPr>
          <w:rFonts w:ascii="fixed" w:hAnsi="fixed" w:cs="fixed"/>
          <w:i/>
          <w:color w:val="000000"/>
          <w:sz w:val="24"/>
          <w:szCs w:val="24"/>
        </w:rPr>
        <w:t xml:space="preserve">Plur</w:t>
      </w:r>
      <w:r>
        <w:rPr>
          <w:rFonts w:ascii="fixed" w:hAnsi="fixed" w:cs="fixed"/>
          <w:color w:val="000000"/>
          <w:sz w:val="24"/>
          <w:szCs w:val="24"/>
        </w:rPr>
        <w:t xml:space="preserve">.
</w:t>
      </w:r>
      <w:r>
        <w:rPr>
          <w:rFonts w:ascii="fixed" w:hAnsi="fixed" w:cs="fixed"/>
          <w:i/>
          <w:color w:val="000000"/>
          <w:sz w:val="24"/>
          <w:szCs w:val="24"/>
        </w:rPr>
        <w:t xml:space="preserve">Nom</w:t>
      </w:r>
      <w:r>
        <w:rPr>
          <w:rFonts w:ascii="fixed" w:hAnsi="fixed" w:cs="fixed"/>
          <w:color w:val="000000"/>
          <w:sz w:val="24"/>
          <w:szCs w:val="24"/>
        </w:rPr>
        <w:t xml:space="preserve">. thou,                      ye </w:t>
      </w:r>
      <w:r>
        <w:rPr>
          <w:rFonts w:ascii="fixed" w:hAnsi="fixed" w:cs="fixed"/>
          <w:i/>
          <w:color w:val="000000"/>
          <w:sz w:val="24"/>
          <w:szCs w:val="24"/>
        </w:rPr>
        <w:t xml:space="preserve">or</w:t>
      </w:r>
      <w:r>
        <w:rPr>
          <w:rFonts w:ascii="fixed" w:hAnsi="fixed" w:cs="fixed"/>
          <w:color w:val="000000"/>
          <w:sz w:val="24"/>
          <w:szCs w:val="24"/>
        </w:rPr>
        <w:t xml:space="preserve"> you,
</w:t>
      </w:r>
      <w:r>
        <w:rPr>
          <w:rFonts w:ascii="fixed" w:hAnsi="fixed" w:cs="fixed"/>
          <w:i/>
          <w:color w:val="000000"/>
          <w:sz w:val="24"/>
          <w:szCs w:val="24"/>
        </w:rPr>
        <w:t xml:space="preserve">Poss</w:t>
      </w:r>
      <w:r>
        <w:rPr>
          <w:rFonts w:ascii="fixed" w:hAnsi="fixed" w:cs="fixed"/>
          <w:color w:val="000000"/>
          <w:sz w:val="24"/>
          <w:szCs w:val="24"/>
        </w:rPr>
        <w:t xml:space="preserve">. thy </w:t>
      </w:r>
      <w:r>
        <w:rPr>
          <w:rFonts w:ascii="fixed" w:hAnsi="fixed" w:cs="fixed"/>
          <w:i/>
          <w:color w:val="000000"/>
          <w:sz w:val="24"/>
          <w:szCs w:val="24"/>
        </w:rPr>
        <w:t xml:space="preserve">or</w:t>
      </w:r>
      <w:r>
        <w:rPr>
          <w:rFonts w:ascii="fixed" w:hAnsi="fixed" w:cs="fixed"/>
          <w:color w:val="000000"/>
          <w:sz w:val="24"/>
          <w:szCs w:val="24"/>
        </w:rPr>
        <w:t xml:space="preserve"> thine,      your </w:t>
      </w:r>
      <w:r>
        <w:rPr>
          <w:rFonts w:ascii="fixed" w:hAnsi="fixed" w:cs="fixed"/>
          <w:i/>
          <w:color w:val="000000"/>
          <w:sz w:val="24"/>
          <w:szCs w:val="24"/>
        </w:rPr>
        <w:t xml:space="preserve">or</w:t>
      </w:r>
      <w:r>
        <w:rPr>
          <w:rFonts w:ascii="fixed" w:hAnsi="fixed" w:cs="fixed"/>
          <w:color w:val="000000"/>
          <w:sz w:val="24"/>
          <w:szCs w:val="24"/>
        </w:rPr>
        <w:t xml:space="preserve"> yours,
</w:t>
      </w:r>
      <w:r>
        <w:rPr>
          <w:rFonts w:ascii="fixed" w:hAnsi="fixed" w:cs="fixed"/>
          <w:i/>
          <w:color w:val="000000"/>
          <w:sz w:val="24"/>
          <w:szCs w:val="24"/>
        </w:rPr>
        <w:t xml:space="preserve">Obj</w:t>
      </w:r>
      <w:r>
        <w:rPr>
          <w:rFonts w:ascii="fixed" w:hAnsi="fixed" w:cs="fixed"/>
          <w:color w:val="000000"/>
          <w:sz w:val="24"/>
          <w:szCs w:val="24"/>
        </w:rPr>
        <w:t xml:space="preserve">. thee.                      you.
</w:t>
      </w:r>
      <w:r>
        <w:rPr>
          <w:rFonts w:ascii="fixed" w:hAnsi="fixed" w:cs="fixed"/>
          <w:color w:val="000000"/>
          <w:sz w:val="24"/>
          <w:szCs w:val="24"/>
        </w:rPr>
        <w:t xml:space="preserve">
THIRD PERSON.
</w:t>
      </w:r>
      <w:r>
        <w:rPr>
          <w:rFonts w:ascii="fixed" w:hAnsi="fixed" w:cs="fixed"/>
          <w:i/>
          <w:color w:val="000000"/>
          <w:sz w:val="24"/>
          <w:szCs w:val="24"/>
        </w:rPr>
        <w:t xml:space="preserve">Mas.  Sing.</w:t>
      </w:r>
      <w:r>
        <w:rPr>
          <w:rFonts w:ascii="fixed" w:hAnsi="fixed" w:cs="fixed"/>
          <w:color w:val="000000"/>
          <w:sz w:val="24"/>
          <w:szCs w:val="24"/>
        </w:rPr>
        <w:t xml:space="preserve">                      </w:t>
      </w:r>
      <w:r>
        <w:rPr>
          <w:rFonts w:ascii="fixed" w:hAnsi="fixed" w:cs="fixed"/>
          <w:i/>
          <w:color w:val="000000"/>
          <w:sz w:val="24"/>
          <w:szCs w:val="24"/>
        </w:rPr>
        <w:t xml:space="preserve">Plur</w:t>
      </w:r>
      <w:r>
        <w:rPr>
          <w:rFonts w:ascii="fixed" w:hAnsi="fixed" w:cs="fixed"/>
          <w:color w:val="000000"/>
          <w:sz w:val="24"/>
          <w:szCs w:val="24"/>
        </w:rPr>
        <w:t xml:space="preserve">.
</w:t>
      </w:r>
      <w:r>
        <w:rPr>
          <w:rFonts w:ascii="fixed" w:hAnsi="fixed" w:cs="fixed"/>
          <w:i/>
          <w:color w:val="000000"/>
          <w:sz w:val="24"/>
          <w:szCs w:val="24"/>
        </w:rPr>
        <w:t xml:space="preserve">Nom</w:t>
      </w:r>
      <w:r>
        <w:rPr>
          <w:rFonts w:ascii="fixed" w:hAnsi="fixed" w:cs="fixed"/>
          <w:color w:val="000000"/>
          <w:sz w:val="24"/>
          <w:szCs w:val="24"/>
        </w:rPr>
        <w:t xml:space="preserve">, he,                        they,
</w:t>
      </w:r>
      <w:r>
        <w:rPr>
          <w:rFonts w:ascii="fixed" w:hAnsi="fixed" w:cs="fixed"/>
          <w:i/>
          <w:color w:val="000000"/>
          <w:sz w:val="24"/>
          <w:szCs w:val="24"/>
        </w:rPr>
        <w:t xml:space="preserve">Poss</w:t>
      </w:r>
      <w:r>
        <w:rPr>
          <w:rFonts w:ascii="fixed" w:hAnsi="fixed" w:cs="fixed"/>
          <w:color w:val="000000"/>
          <w:sz w:val="24"/>
          <w:szCs w:val="24"/>
        </w:rPr>
        <w:t xml:space="preserve">. his,                      their </w:t>
      </w:r>
      <w:r>
        <w:rPr>
          <w:rFonts w:ascii="fixed" w:hAnsi="fixed" w:cs="fixed"/>
          <w:i/>
          <w:color w:val="000000"/>
          <w:sz w:val="24"/>
          <w:szCs w:val="24"/>
        </w:rPr>
        <w:t xml:space="preserve">or</w:t>
      </w:r>
      <w:r>
        <w:rPr>
          <w:rFonts w:ascii="fixed" w:hAnsi="fixed" w:cs="fixed"/>
          <w:color w:val="000000"/>
          <w:sz w:val="24"/>
          <w:szCs w:val="24"/>
        </w:rPr>
        <w:t xml:space="preserve"> theirs,
</w:t>
      </w:r>
      <w:r>
        <w:rPr>
          <w:rFonts w:ascii="fixed" w:hAnsi="fixed" w:cs="fixed"/>
          <w:i/>
          <w:color w:val="000000"/>
          <w:sz w:val="24"/>
          <w:szCs w:val="24"/>
        </w:rPr>
        <w:t xml:space="preserve">Obj</w:t>
      </w:r>
      <w:r>
        <w:rPr>
          <w:rFonts w:ascii="fixed" w:hAnsi="fixed" w:cs="fixed"/>
          <w:color w:val="000000"/>
          <w:sz w:val="24"/>
          <w:szCs w:val="24"/>
        </w:rPr>
        <w:t xml:space="preserve">. him.                       them.
</w:t>
      </w:r>
      <w:r>
        <w:rPr>
          <w:rFonts w:ascii="fixed" w:hAnsi="fixed" w:cs="fixed"/>
          <w:color w:val="000000"/>
          <w:sz w:val="24"/>
          <w:szCs w:val="24"/>
        </w:rPr>
        <w:t xml:space="preserve">
THIRD PERSON.
</w:t>
      </w:r>
      <w:r>
        <w:rPr>
          <w:rFonts w:ascii="fixed" w:hAnsi="fixed" w:cs="fixed"/>
          <w:i/>
          <w:color w:val="000000"/>
          <w:sz w:val="24"/>
          <w:szCs w:val="24"/>
        </w:rPr>
        <w:t xml:space="preserve">Fem.  Sing.</w:t>
      </w:r>
      <w:r>
        <w:rPr>
          <w:rFonts w:ascii="fixed" w:hAnsi="fixed" w:cs="fixed"/>
          <w:color w:val="000000"/>
          <w:sz w:val="24"/>
          <w:szCs w:val="24"/>
        </w:rPr>
        <w:t xml:space="preserve">                      </w:t>
      </w:r>
      <w:r>
        <w:rPr>
          <w:rFonts w:ascii="fixed" w:hAnsi="fixed" w:cs="fixed"/>
          <w:i/>
          <w:color w:val="000000"/>
          <w:sz w:val="24"/>
          <w:szCs w:val="24"/>
        </w:rPr>
        <w:t xml:space="preserve">Plur</w:t>
      </w:r>
      <w:r>
        <w:rPr>
          <w:rFonts w:ascii="fixed" w:hAnsi="fixed" w:cs="fixed"/>
          <w:color w:val="000000"/>
          <w:sz w:val="24"/>
          <w:szCs w:val="24"/>
        </w:rPr>
        <w:t xml:space="preserve">.
</w:t>
      </w:r>
      <w:r>
        <w:rPr>
          <w:rFonts w:ascii="fixed" w:hAnsi="fixed" w:cs="fixed"/>
          <w:i/>
          <w:color w:val="000000"/>
          <w:sz w:val="24"/>
          <w:szCs w:val="24"/>
        </w:rPr>
        <w:t xml:space="preserve">Nom</w:t>
      </w:r>
      <w:r>
        <w:rPr>
          <w:rFonts w:ascii="fixed" w:hAnsi="fixed" w:cs="fixed"/>
          <w:color w:val="000000"/>
          <w:sz w:val="24"/>
          <w:szCs w:val="24"/>
        </w:rPr>
        <w:t xml:space="preserve">. she,                       they,
</w:t>
      </w:r>
      <w:r>
        <w:rPr>
          <w:rFonts w:ascii="fixed" w:hAnsi="fixed" w:cs="fixed"/>
          <w:i/>
          <w:color w:val="000000"/>
          <w:sz w:val="24"/>
          <w:szCs w:val="24"/>
        </w:rPr>
        <w:t xml:space="preserve">Poss</w:t>
      </w:r>
      <w:r>
        <w:rPr>
          <w:rFonts w:ascii="fixed" w:hAnsi="fixed" w:cs="fixed"/>
          <w:color w:val="000000"/>
          <w:sz w:val="24"/>
          <w:szCs w:val="24"/>
        </w:rPr>
        <w:t xml:space="preserve">. her </w:t>
      </w:r>
      <w:r>
        <w:rPr>
          <w:rFonts w:ascii="fixed" w:hAnsi="fixed" w:cs="fixed"/>
          <w:i/>
          <w:color w:val="000000"/>
          <w:sz w:val="24"/>
          <w:szCs w:val="24"/>
        </w:rPr>
        <w:t xml:space="preserve">or</w:t>
      </w:r>
      <w:r>
        <w:rPr>
          <w:rFonts w:ascii="fixed" w:hAnsi="fixed" w:cs="fixed"/>
          <w:color w:val="000000"/>
          <w:sz w:val="24"/>
          <w:szCs w:val="24"/>
        </w:rPr>
        <w:t xml:space="preserve"> hers,       their </w:t>
      </w:r>
      <w:r>
        <w:rPr>
          <w:rFonts w:ascii="fixed" w:hAnsi="fixed" w:cs="fixed"/>
          <w:i/>
          <w:color w:val="000000"/>
          <w:sz w:val="24"/>
          <w:szCs w:val="24"/>
        </w:rPr>
        <w:t xml:space="preserve">or</w:t>
      </w:r>
      <w:r>
        <w:rPr>
          <w:rFonts w:ascii="fixed" w:hAnsi="fixed" w:cs="fixed"/>
          <w:color w:val="000000"/>
          <w:sz w:val="24"/>
          <w:szCs w:val="24"/>
        </w:rPr>
        <w:t xml:space="preserve"> theirs.
</w:t>
      </w:r>
      <w:r>
        <w:rPr>
          <w:rFonts w:ascii="fixed" w:hAnsi="fixed" w:cs="fixed"/>
          <w:i/>
          <w:color w:val="000000"/>
          <w:sz w:val="24"/>
          <w:szCs w:val="24"/>
        </w:rPr>
        <w:t xml:space="preserve">Obj</w:t>
      </w:r>
      <w:r>
        <w:rPr>
          <w:rFonts w:ascii="fixed" w:hAnsi="fixed" w:cs="fixed"/>
          <w:color w:val="000000"/>
          <w:sz w:val="24"/>
          <w:szCs w:val="24"/>
        </w:rPr>
        <w:t xml:space="preserve">. her.                       them.
</w:t>
      </w:r>
      <w:r>
        <w:rPr>
          <w:rFonts w:ascii="fixed" w:hAnsi="fixed" w:cs="fixed"/>
          <w:color w:val="000000"/>
          <w:sz w:val="24"/>
          <w:szCs w:val="24"/>
        </w:rPr>
        <w:t xml:space="preserve">
THIRD PERSON.
</w:t>
      </w:r>
      <w:r>
        <w:rPr>
          <w:rFonts w:ascii="fixed" w:hAnsi="fixed" w:cs="fixed"/>
          <w:i/>
          <w:color w:val="000000"/>
          <w:sz w:val="24"/>
          <w:szCs w:val="24"/>
        </w:rPr>
        <w:t xml:space="preserve">Neut.  Sing.</w:t>
      </w:r>
      <w:r>
        <w:rPr>
          <w:rFonts w:ascii="fixed" w:hAnsi="fixed" w:cs="fixed"/>
          <w:color w:val="000000"/>
          <w:sz w:val="24"/>
          <w:szCs w:val="24"/>
        </w:rPr>
        <w:t xml:space="preserve">                     </w:t>
      </w:r>
      <w:r>
        <w:rPr>
          <w:rFonts w:ascii="fixed" w:hAnsi="fixed" w:cs="fixed"/>
          <w:i/>
          <w:color w:val="000000"/>
          <w:sz w:val="24"/>
          <w:szCs w:val="24"/>
        </w:rPr>
        <w:t xml:space="preserve">Plur</w:t>
      </w:r>
      <w:r>
        <w:rPr>
          <w:rFonts w:ascii="fixed" w:hAnsi="fixed" w:cs="fixed"/>
          <w:color w:val="000000"/>
          <w:sz w:val="24"/>
          <w:szCs w:val="24"/>
        </w:rPr>
        <w:t xml:space="preserve">.
</w:t>
      </w:r>
      <w:r>
        <w:rPr>
          <w:rFonts w:ascii="fixed" w:hAnsi="fixed" w:cs="fixed"/>
          <w:i/>
          <w:color w:val="000000"/>
          <w:sz w:val="24"/>
          <w:szCs w:val="24"/>
        </w:rPr>
        <w:t xml:space="preserve">Nom</w:t>
      </w:r>
      <w:r>
        <w:rPr>
          <w:rFonts w:ascii="fixed" w:hAnsi="fixed" w:cs="fixed"/>
          <w:color w:val="000000"/>
          <w:sz w:val="24"/>
          <w:szCs w:val="24"/>
        </w:rPr>
        <w:t xml:space="preserve">. it,                        they,
</w:t>
      </w:r>
      <w:r>
        <w:rPr>
          <w:rFonts w:ascii="fixed" w:hAnsi="fixed" w:cs="fixed"/>
          <w:i/>
          <w:color w:val="000000"/>
          <w:sz w:val="24"/>
          <w:szCs w:val="24"/>
        </w:rPr>
        <w:t xml:space="preserve">Poss</w:t>
      </w:r>
      <w:r>
        <w:rPr>
          <w:rFonts w:ascii="fixed" w:hAnsi="fixed" w:cs="fixed"/>
          <w:color w:val="000000"/>
          <w:sz w:val="24"/>
          <w:szCs w:val="24"/>
        </w:rPr>
        <w:t xml:space="preserve">. its,                      their </w:t>
      </w:r>
      <w:r>
        <w:rPr>
          <w:rFonts w:ascii="fixed" w:hAnsi="fixed" w:cs="fixed"/>
          <w:i/>
          <w:color w:val="000000"/>
          <w:sz w:val="24"/>
          <w:szCs w:val="24"/>
        </w:rPr>
        <w:t xml:space="preserve">or</w:t>
      </w:r>
      <w:r>
        <w:rPr>
          <w:rFonts w:ascii="fixed" w:hAnsi="fixed" w:cs="fixed"/>
          <w:color w:val="000000"/>
          <w:sz w:val="24"/>
          <w:szCs w:val="24"/>
        </w:rPr>
        <w:t xml:space="preserve"> theirs,
</w:t>
      </w:r>
      <w:r>
        <w:rPr>
          <w:rFonts w:ascii="fixed" w:hAnsi="fixed" w:cs="fixed"/>
          <w:i/>
          <w:color w:val="000000"/>
          <w:sz w:val="24"/>
          <w:szCs w:val="24"/>
        </w:rPr>
        <w:t xml:space="preserve">Obj.</w:t>
      </w:r>
      <w:r>
        <w:rPr>
          <w:rFonts w:ascii="fixed" w:hAnsi="fixed" w:cs="fixed"/>
          <w:color w:val="000000"/>
          <w:sz w:val="24"/>
          <w:szCs w:val="24"/>
        </w:rPr>
        <w:t xml:space="preserve"> it.                        them.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NOTES.</w:t>
      </w:r>
    </w:p>
    <w:p>
      <w:pPr>
        <w:widowControl w:val="on"/>
        <w:pBdr/>
        <w:spacing w:before="0" w:after="0" w:line="240" w:lineRule="auto"/>
        <w:ind w:left="0" w:right="0"/>
        <w:jc w:val="left"/>
      </w:pPr>
      <w:r>
        <w:rPr>
          <w:color w:val="000000"/>
          <w:sz w:val="24"/>
          <w:szCs w:val="24"/>
        </w:rPr>
        <w:t xml:space="preserve">1.  When </w:t>
      </w:r>
      <w:r>
        <w:rPr>
          <w:i/>
          <w:color w:val="000000"/>
          <w:sz w:val="24"/>
          <w:szCs w:val="24"/>
        </w:rPr>
        <w:t xml:space="preserve">self</w:t>
      </w:r>
      <w:r>
        <w:rPr>
          <w:color w:val="000000"/>
          <w:sz w:val="24"/>
          <w:szCs w:val="24"/>
        </w:rPr>
        <w:t xml:space="preserve"> is added to the personal pronouns, as himself, myself, itself, themselves, &amp;c. they are called </w:t>
      </w:r>
      <w:r>
        <w:rPr>
          <w:i/>
          <w:color w:val="000000"/>
          <w:sz w:val="24"/>
          <w:szCs w:val="24"/>
        </w:rPr>
        <w:t xml:space="preserve">compound personal pronouns</w:t>
      </w:r>
      <w:r>
        <w:rPr>
          <w:color w:val="000000"/>
          <w:sz w:val="24"/>
          <w:szCs w:val="24"/>
        </w:rPr>
        <w:t xml:space="preserve">, and are used in the nominative or objective case, but not in the possessive.</w:t>
      </w:r>
      <w:r>
        <w:rPr>
          <w:color w:val="000000"/>
          <w:sz w:val="24"/>
          <w:szCs w:val="24"/>
        </w:rPr>
        <w:t xml:space="preserve">2.  In order to avoid the disagreeable harshness of sound, occasioned by the frequent recurrence of the terminations </w:t>
      </w:r>
      <w:r>
        <w:rPr>
          <w:i/>
          <w:color w:val="000000"/>
          <w:sz w:val="24"/>
          <w:szCs w:val="24"/>
        </w:rPr>
        <w:t xml:space="preserve">est, edst</w:t>
      </w:r>
      <w:r>
        <w:rPr>
          <w:color w:val="000000"/>
          <w:sz w:val="24"/>
          <w:szCs w:val="24"/>
        </w:rPr>
        <w:t xml:space="preserve">, in the adaptation of our verbs to the nominative </w:t>
      </w:r>
      <w:r>
        <w:rPr>
          <w:i/>
          <w:color w:val="000000"/>
          <w:sz w:val="24"/>
          <w:szCs w:val="24"/>
        </w:rPr>
        <w:t xml:space="preserve">thou</w:t>
      </w:r>
      <w:r>
        <w:rPr>
          <w:color w:val="000000"/>
          <w:sz w:val="24"/>
          <w:szCs w:val="24"/>
        </w:rPr>
        <w:t xml:space="preserve">, a modern innovation which substitutes </w:t>
      </w:r>
      <w:r>
        <w:rPr>
          <w:i/>
          <w:color w:val="000000"/>
          <w:sz w:val="24"/>
          <w:szCs w:val="24"/>
        </w:rPr>
        <w:t xml:space="preserve">you</w:t>
      </w:r>
      <w:r>
        <w:rPr>
          <w:color w:val="000000"/>
          <w:sz w:val="24"/>
          <w:szCs w:val="24"/>
        </w:rPr>
        <w:t xml:space="preserve"> for </w:t>
      </w:r>
      <w:r>
        <w:rPr>
          <w:i/>
          <w:color w:val="000000"/>
          <w:sz w:val="24"/>
          <w:szCs w:val="24"/>
        </w:rPr>
        <w:t xml:space="preserve">thou</w:t>
      </w:r>
      <w:r>
        <w:rPr>
          <w:color w:val="000000"/>
          <w:sz w:val="24"/>
          <w:szCs w:val="24"/>
        </w:rPr>
        <w:t xml:space="preserve">, in familiar style, has generally been adopted.  This innovation contributes greatly to the harmony of our colloquial style. </w:t>
      </w:r>
      <w:r>
        <w:rPr>
          <w:i/>
          <w:color w:val="000000"/>
          <w:sz w:val="24"/>
          <w:szCs w:val="24"/>
        </w:rPr>
        <w:t xml:space="preserve">You</w:t>
      </w:r>
      <w:r>
        <w:rPr>
          <w:color w:val="000000"/>
          <w:sz w:val="24"/>
          <w:szCs w:val="24"/>
        </w:rPr>
        <w:t xml:space="preserve"> was formerly restricted to the plural number; but now it is employed to represent either a singular or a plural noun.  It ought to be recollected, however, that when used as the representative of a singular noun, this word retains its original </w:t>
      </w:r>
      <w:r>
        <w:rPr>
          <w:i/>
          <w:color w:val="000000"/>
          <w:sz w:val="24"/>
          <w:szCs w:val="24"/>
        </w:rPr>
        <w:t xml:space="preserve">plural form</w:t>
      </w:r>
      <w:r>
        <w:rPr>
          <w:color w:val="000000"/>
          <w:sz w:val="24"/>
          <w:szCs w:val="24"/>
        </w:rPr>
        <w:t xml:space="preserve">; and, therefore, the verb connected with it, should always be plural.  Inattention to this peculiarity, has betrayed some writers into the erroneous conclusion, that, because </w:t>
      </w:r>
      <w:r>
        <w:rPr>
          <w:i/>
          <w:color w:val="000000"/>
          <w:sz w:val="24"/>
          <w:szCs w:val="24"/>
        </w:rPr>
        <w:t xml:space="preserve">you</w:t>
      </w:r>
      <w:r>
        <w:rPr>
          <w:color w:val="000000"/>
          <w:sz w:val="24"/>
          <w:szCs w:val="24"/>
        </w:rPr>
        <w:t xml:space="preserve"> implies unity when it represents a singular noun, it ought, when thus employed, to be followed by a singular verb; as, “When </w:t>
      </w:r>
      <w:r>
        <w:rPr>
          <w:i/>
          <w:color w:val="000000"/>
          <w:sz w:val="24"/>
          <w:szCs w:val="24"/>
        </w:rPr>
        <w:t xml:space="preserve">was you</w:t>
      </w:r>
      <w:r>
        <w:rPr>
          <w:color w:val="000000"/>
          <w:sz w:val="24"/>
          <w:szCs w:val="24"/>
        </w:rPr>
        <w:t xml:space="preserve"> there?” “How far </w:t>
      </w:r>
      <w:r>
        <w:rPr>
          <w:i/>
          <w:color w:val="000000"/>
          <w:sz w:val="24"/>
          <w:szCs w:val="24"/>
        </w:rPr>
        <w:t xml:space="preserve">was you</w:t>
      </w:r>
      <w:r>
        <w:rPr>
          <w:color w:val="000000"/>
          <w:sz w:val="24"/>
          <w:szCs w:val="24"/>
        </w:rPr>
        <w:t xml:space="preserve"> from the parties?” Such a construction, however, is not supported by </w:t>
      </w:r>
      <w:r>
        <w:rPr>
          <w:i/>
          <w:color w:val="000000"/>
          <w:sz w:val="24"/>
          <w:szCs w:val="24"/>
        </w:rPr>
        <w:t xml:space="preserve">good</w:t>
      </w:r>
      <w:r>
        <w:rPr>
          <w:color w:val="000000"/>
          <w:sz w:val="24"/>
          <w:szCs w:val="24"/>
        </w:rPr>
        <w:t xml:space="preserve"> usage, nor by analogy.  It is as manifest a solecism as to say, We </w:t>
      </w:r>
      <w:r>
        <w:rPr>
          <w:i/>
          <w:color w:val="000000"/>
          <w:sz w:val="24"/>
          <w:szCs w:val="24"/>
        </w:rPr>
        <w:t xml:space="preserve">am</w:t>
      </w:r>
      <w:r>
        <w:rPr>
          <w:color w:val="000000"/>
          <w:sz w:val="24"/>
          <w:szCs w:val="24"/>
        </w:rPr>
        <w:t xml:space="preserve">, or we </w:t>
      </w:r>
      <w:r>
        <w:rPr>
          <w:i/>
          <w:color w:val="000000"/>
          <w:sz w:val="24"/>
          <w:szCs w:val="24"/>
        </w:rPr>
        <w:t xml:space="preserve">is</w:t>
      </w:r>
      <w:r>
        <w:rPr>
          <w:color w:val="000000"/>
          <w:sz w:val="24"/>
          <w:szCs w:val="24"/>
        </w:rPr>
        <w:t xml:space="preserve">.  Were it, in any case, admissible to connect a singular verb with </w:t>
      </w:r>
      <w:r>
        <w:rPr>
          <w:i/>
          <w:color w:val="000000"/>
          <w:sz w:val="24"/>
          <w:szCs w:val="24"/>
        </w:rPr>
        <w:t xml:space="preserve">you</w:t>
      </w:r>
      <w:r>
        <w:rPr>
          <w:color w:val="000000"/>
          <w:sz w:val="24"/>
          <w:szCs w:val="24"/>
        </w:rPr>
        <w:t xml:space="preserve">, the use of </w:t>
      </w:r>
      <w:r>
        <w:rPr>
          <w:i/>
          <w:color w:val="000000"/>
          <w:sz w:val="24"/>
          <w:szCs w:val="24"/>
        </w:rPr>
        <w:t xml:space="preserve">was</w:t>
      </w:r>
      <w:r>
        <w:rPr>
          <w:color w:val="000000"/>
          <w:sz w:val="24"/>
          <w:szCs w:val="24"/>
        </w:rPr>
        <w:t xml:space="preserve"> would still be ungrammatical, for this form of the verb is confined to the first and third persons, and </w:t>
      </w:r>
      <w:r>
        <w:rPr>
          <w:i/>
          <w:color w:val="000000"/>
          <w:sz w:val="24"/>
          <w:szCs w:val="24"/>
        </w:rPr>
        <w:t xml:space="preserve">you</w:t>
      </w:r>
      <w:r>
        <w:rPr>
          <w:color w:val="000000"/>
          <w:sz w:val="24"/>
          <w:szCs w:val="24"/>
        </w:rPr>
        <w:t xml:space="preserve"> is second person. </w:t>
      </w:r>
      <w:r>
        <w:rPr>
          <w:i/>
          <w:color w:val="000000"/>
          <w:sz w:val="24"/>
          <w:szCs w:val="24"/>
        </w:rPr>
        <w:t xml:space="preserve">Wast</w:t>
      </w:r>
      <w:r>
        <w:rPr>
          <w:color w:val="000000"/>
          <w:sz w:val="24"/>
          <w:szCs w:val="24"/>
        </w:rPr>
        <w:t xml:space="preserve"> being second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it would approximate nearer to correctness to say, you </w:t>
      </w:r>
      <w:r>
        <w:rPr>
          <w:i/>
          <w:color w:val="000000"/>
          <w:sz w:val="24"/>
          <w:szCs w:val="24"/>
        </w:rPr>
        <w:t xml:space="preserve">wast</w:t>
      </w:r>
      <w:r>
        <w:rPr>
          <w:color w:val="000000"/>
          <w:sz w:val="24"/>
          <w:szCs w:val="24"/>
        </w:rPr>
        <w:t xml:space="preserve">.  We never use the singular of the present tense with you:—­you </w:t>
      </w:r>
      <w:r>
        <w:rPr>
          <w:i/>
          <w:color w:val="000000"/>
          <w:sz w:val="24"/>
          <w:szCs w:val="24"/>
        </w:rPr>
        <w:t xml:space="preserve">art</w:t>
      </w:r>
      <w:r>
        <w:rPr>
          <w:color w:val="000000"/>
          <w:sz w:val="24"/>
          <w:szCs w:val="24"/>
        </w:rPr>
        <w:t xml:space="preserve">, you </w:t>
      </w:r>
      <w:r>
        <w:rPr>
          <w:i/>
          <w:color w:val="000000"/>
          <w:sz w:val="24"/>
          <w:szCs w:val="24"/>
        </w:rPr>
        <w:t xml:space="preserve">is</w:t>
      </w:r>
      <w:r>
        <w:rPr>
          <w:color w:val="000000"/>
          <w:sz w:val="24"/>
          <w:szCs w:val="24"/>
        </w:rPr>
        <w:t xml:space="preserve">; you </w:t>
      </w:r>
      <w:r>
        <w:rPr>
          <w:i/>
          <w:color w:val="000000"/>
          <w:sz w:val="24"/>
          <w:szCs w:val="24"/>
        </w:rPr>
        <w:t xml:space="preserve">walkest</w:t>
      </w:r>
      <w:r>
        <w:rPr>
          <w:color w:val="000000"/>
          <w:sz w:val="24"/>
          <w:szCs w:val="24"/>
        </w:rPr>
        <w:t xml:space="preserve">, you </w:t>
      </w:r>
      <w:r>
        <w:rPr>
          <w:i/>
          <w:color w:val="000000"/>
          <w:sz w:val="24"/>
          <w:szCs w:val="24"/>
        </w:rPr>
        <w:t xml:space="preserve">walks</w:t>
      </w:r>
      <w:r>
        <w:rPr>
          <w:color w:val="000000"/>
          <w:sz w:val="24"/>
          <w:szCs w:val="24"/>
        </w:rPr>
        <w:t xml:space="preserve">.  Why, then, should any attempt be made to force a usage so unnatural and gratuitous as the connecting of the singular verb in the past tense with this pronoun?  In every point of view, the construction, “When </w:t>
      </w:r>
      <w:r>
        <w:rPr>
          <w:i/>
          <w:color w:val="000000"/>
          <w:sz w:val="24"/>
          <w:szCs w:val="24"/>
        </w:rPr>
        <w:t xml:space="preserve">were</w:t>
      </w:r>
      <w:r>
        <w:rPr>
          <w:color w:val="000000"/>
          <w:sz w:val="24"/>
          <w:szCs w:val="24"/>
        </w:rPr>
        <w:t xml:space="preserve"> you there?” “How far </w:t>
      </w:r>
      <w:r>
        <w:rPr>
          <w:i/>
          <w:color w:val="000000"/>
          <w:sz w:val="24"/>
          <w:szCs w:val="24"/>
        </w:rPr>
        <w:t xml:space="preserve">were</w:t>
      </w:r>
      <w:r>
        <w:rPr>
          <w:color w:val="000000"/>
          <w:sz w:val="24"/>
          <w:szCs w:val="24"/>
        </w:rPr>
        <w:t xml:space="preserve"> you from the parties?” is preferable to the other.</w:t>
      </w:r>
      <w:r>
        <w:rPr>
          <w:color w:val="000000"/>
          <w:sz w:val="24"/>
          <w:szCs w:val="24"/>
        </w:rPr>
        <w:t xml:space="preserve">3.  The words </w:t>
      </w:r>
      <w:r>
        <w:rPr>
          <w:i/>
          <w:color w:val="000000"/>
          <w:sz w:val="24"/>
          <w:szCs w:val="24"/>
        </w:rPr>
        <w:t xml:space="preserve">my, thy, his, her, our, your, their</w:t>
      </w:r>
      <w:r>
        <w:rPr>
          <w:color w:val="000000"/>
          <w:sz w:val="24"/>
          <w:szCs w:val="24"/>
        </w:rPr>
        <w:t xml:space="preserve">, are, by many, denominated </w:t>
      </w:r>
      <w:r>
        <w:rPr>
          <w:i/>
          <w:color w:val="000000"/>
          <w:sz w:val="24"/>
          <w:szCs w:val="24"/>
        </w:rPr>
        <w:t xml:space="preserve">possessive adjective pronouns</w:t>
      </w:r>
      <w:r>
        <w:rPr>
          <w:color w:val="000000"/>
          <w:sz w:val="24"/>
          <w:szCs w:val="24"/>
        </w:rPr>
        <w:t xml:space="preserve">; but they always </w:t>
      </w:r>
      <w:r>
        <w:rPr>
          <w:i/>
          <w:color w:val="000000"/>
          <w:sz w:val="24"/>
          <w:szCs w:val="24"/>
        </w:rPr>
        <w:t xml:space="preserve">stand for</w:t>
      </w:r>
      <w:r>
        <w:rPr>
          <w:color w:val="000000"/>
          <w:sz w:val="24"/>
          <w:szCs w:val="24"/>
        </w:rPr>
        <w:t xml:space="preserve"> nouns in the possessive case.  They ought, therefore, to be classed with the </w:t>
      </w:r>
      <w:r>
        <w:rPr>
          <w:i/>
          <w:color w:val="000000"/>
          <w:sz w:val="24"/>
          <w:szCs w:val="24"/>
        </w:rPr>
        <w:t xml:space="preserve">personal</w:t>
      </w:r>
      <w:r>
        <w:rPr>
          <w:color w:val="000000"/>
          <w:sz w:val="24"/>
          <w:szCs w:val="24"/>
        </w:rPr>
        <w:t xml:space="preserve"> pronouns.  That principle of classification which ranks them with the adjective pronouns, would also throw all nouns in the possessive case among the adjectives.  Example:  “The lady gave the gentleman </w:t>
      </w:r>
      <w:r>
        <w:rPr>
          <w:i/>
          <w:color w:val="000000"/>
          <w:sz w:val="24"/>
          <w:szCs w:val="24"/>
        </w:rPr>
        <w:t xml:space="preserve">her</w:t>
      </w:r>
      <w:r>
        <w:rPr>
          <w:color w:val="000000"/>
          <w:sz w:val="24"/>
          <w:szCs w:val="24"/>
        </w:rPr>
        <w:t xml:space="preserve"> watch for </w:t>
      </w:r>
      <w:r>
        <w:rPr>
          <w:i/>
          <w:color w:val="000000"/>
          <w:sz w:val="24"/>
          <w:szCs w:val="24"/>
        </w:rPr>
        <w:t xml:space="preserve">his</w:t>
      </w:r>
      <w:r>
        <w:rPr>
          <w:color w:val="000000"/>
          <w:sz w:val="24"/>
          <w:szCs w:val="24"/>
        </w:rPr>
        <w:t xml:space="preserve"> horse.”  In this sentence </w:t>
      </w:r>
      <w:r>
        <w:rPr>
          <w:i/>
          <w:color w:val="000000"/>
          <w:sz w:val="24"/>
          <w:szCs w:val="24"/>
        </w:rPr>
        <w:t xml:space="preserve">her</w:t>
      </w:r>
      <w:r>
        <w:rPr>
          <w:color w:val="000000"/>
          <w:sz w:val="24"/>
          <w:szCs w:val="24"/>
        </w:rPr>
        <w:t xml:space="preserve"> personates, or stands for, the noun “lady,” and </w:t>
      </w:r>
      <w:r>
        <w:rPr>
          <w:i/>
          <w:color w:val="000000"/>
          <w:sz w:val="24"/>
          <w:szCs w:val="24"/>
        </w:rPr>
        <w:t xml:space="preserve">his</w:t>
      </w:r>
      <w:r>
        <w:rPr>
          <w:color w:val="000000"/>
          <w:sz w:val="24"/>
          <w:szCs w:val="24"/>
        </w:rPr>
        <w:t xml:space="preserve"> represents “gentleman.”  This fact is clearly shown by rendering the sentence thus, “The lady gave the gentleman the </w:t>
      </w:r>
      <w:r>
        <w:rPr>
          <w:i/>
          <w:color w:val="000000"/>
          <w:sz w:val="24"/>
          <w:szCs w:val="24"/>
        </w:rPr>
        <w:t xml:space="preserve">lady’s</w:t>
      </w:r>
      <w:r>
        <w:rPr>
          <w:color w:val="000000"/>
          <w:sz w:val="24"/>
          <w:szCs w:val="24"/>
        </w:rPr>
        <w:t xml:space="preserve"> watch for the </w:t>
      </w:r>
      <w:r>
        <w:rPr>
          <w:i/>
          <w:color w:val="000000"/>
          <w:sz w:val="24"/>
          <w:szCs w:val="24"/>
        </w:rPr>
        <w:t xml:space="preserve">gentleman’s</w:t>
      </w:r>
      <w:r>
        <w:rPr>
          <w:color w:val="000000"/>
          <w:sz w:val="24"/>
          <w:szCs w:val="24"/>
        </w:rPr>
        <w:t xml:space="preserve"> horse.”  If </w:t>
      </w:r>
      <w:r>
        <w:rPr>
          <w:i/>
          <w:color w:val="000000"/>
          <w:sz w:val="24"/>
          <w:szCs w:val="24"/>
        </w:rPr>
        <w:t xml:space="preserve">lady’s</w:t>
      </w:r>
      <w:r>
        <w:rPr>
          <w:color w:val="000000"/>
          <w:sz w:val="24"/>
          <w:szCs w:val="24"/>
        </w:rPr>
        <w:t xml:space="preserve"> and </w:t>
      </w:r>
      <w:r>
        <w:rPr>
          <w:i/>
          <w:color w:val="000000"/>
          <w:sz w:val="24"/>
          <w:szCs w:val="24"/>
        </w:rPr>
        <w:t xml:space="preserve">gentleman’s</w:t>
      </w:r>
      <w:r>
        <w:rPr>
          <w:color w:val="000000"/>
          <w:sz w:val="24"/>
          <w:szCs w:val="24"/>
        </w:rPr>
        <w:t xml:space="preserve"> are nouns, </w:t>
      </w:r>
      <w:r>
        <w:rPr>
          <w:i/>
          <w:color w:val="000000"/>
          <w:sz w:val="24"/>
          <w:szCs w:val="24"/>
        </w:rPr>
        <w:t xml:space="preserve">her</w:t>
      </w:r>
      <w:r>
        <w:rPr>
          <w:color w:val="000000"/>
          <w:sz w:val="24"/>
          <w:szCs w:val="24"/>
        </w:rPr>
        <w:t xml:space="preserve"> and </w:t>
      </w:r>
      <w:r>
        <w:rPr>
          <w:i/>
          <w:color w:val="000000"/>
          <w:sz w:val="24"/>
          <w:szCs w:val="24"/>
        </w:rPr>
        <w:t xml:space="preserve">his</w:t>
      </w:r>
      <w:r>
        <w:rPr>
          <w:color w:val="000000"/>
          <w:sz w:val="24"/>
          <w:szCs w:val="24"/>
        </w:rPr>
        <w:t xml:space="preserve"> must be personal pronouns.  The same remarks apply to </w:t>
      </w:r>
      <w:r>
        <w:rPr>
          <w:i/>
          <w:color w:val="000000"/>
          <w:sz w:val="24"/>
          <w:szCs w:val="24"/>
        </w:rPr>
        <w:t xml:space="preserve">my, thy, our, your, their</w:t>
      </w:r>
      <w:r>
        <w:rPr>
          <w:color w:val="000000"/>
          <w:sz w:val="24"/>
          <w:szCs w:val="24"/>
        </w:rPr>
        <w:t xml:space="preserve"> and </w:t>
      </w:r>
      <w:r>
        <w:rPr>
          <w:i/>
          <w:color w:val="000000"/>
          <w:sz w:val="24"/>
          <w:szCs w:val="24"/>
        </w:rPr>
        <w:t xml:space="preserve">its</w:t>
      </w:r>
      <w:r>
        <w:rPr>
          <w:color w:val="000000"/>
          <w:sz w:val="24"/>
          <w:szCs w:val="24"/>
        </w:rPr>
        <w:t xml:space="preserve">.  This view of these words may be objected to by those who speculate and refine upon the principles of grammar until they prove their non-existence, but it is believed, nevertheless, to be based on sound reason and common sense.</w:t>
      </w:r>
      <w:r>
        <w:rPr>
          <w:color w:val="000000"/>
          <w:sz w:val="24"/>
          <w:szCs w:val="24"/>
        </w:rPr>
        <w:t xml:space="preserve">4. </w:t>
      </w:r>
      <w:r>
        <w:rPr>
          <w:i/>
          <w:color w:val="000000"/>
          <w:sz w:val="24"/>
          <w:szCs w:val="24"/>
        </w:rPr>
        <w:t xml:space="preserve">Mine, thine, his, hers, ours, yours, theirs</w:t>
      </w:r>
      <w:r>
        <w:rPr>
          <w:color w:val="000000"/>
          <w:sz w:val="24"/>
          <w:szCs w:val="24"/>
        </w:rPr>
        <w:t xml:space="preserve">, have, by many respectable grammarians, been considered merely the possessive cases of personal pronouns, whilst, by others, they have been denominated pronouns or nouns in the nominative or objective case.  It is believed, however, that a little attention to the meaning and office of these words, will clearly show the impropriety of both these classifications.  Those who pursue the former arrangement, allege, that, in the examples, “You may imagine what kind of faith </w:t>
      </w:r>
      <w:r>
        <w:rPr>
          <w:i/>
          <w:color w:val="000000"/>
          <w:sz w:val="24"/>
          <w:szCs w:val="24"/>
        </w:rPr>
        <w:t xml:space="preserve">theirs</w:t>
      </w:r>
      <w:r>
        <w:rPr>
          <w:color w:val="000000"/>
          <w:sz w:val="24"/>
          <w:szCs w:val="24"/>
        </w:rPr>
        <w:t xml:space="preserve"> was; My pleasures are past; </w:t>
      </w:r>
      <w:r>
        <w:rPr>
          <w:i/>
          <w:color w:val="000000"/>
          <w:sz w:val="24"/>
          <w:szCs w:val="24"/>
        </w:rPr>
        <w:t xml:space="preserve">hers</w:t>
      </w:r>
      <w:r>
        <w:rPr>
          <w:color w:val="000000"/>
          <w:sz w:val="24"/>
          <w:szCs w:val="24"/>
        </w:rPr>
        <w:t xml:space="preserve"> and </w:t>
      </w:r>
      <w:r>
        <w:rPr>
          <w:i/>
          <w:color w:val="000000"/>
          <w:sz w:val="24"/>
          <w:szCs w:val="24"/>
        </w:rPr>
        <w:t xml:space="preserve">yours</w:t>
      </w:r>
      <w:r>
        <w:rPr>
          <w:color w:val="000000"/>
          <w:sz w:val="24"/>
          <w:szCs w:val="24"/>
        </w:rPr>
        <w:t xml:space="preserve"> are to come; they applauded his conduct, but condemned </w:t>
      </w:r>
      <w:r>
        <w:rPr>
          <w:i/>
          <w:color w:val="000000"/>
          <w:sz w:val="24"/>
          <w:szCs w:val="24"/>
        </w:rPr>
        <w:t xml:space="preserve">hers</w:t>
      </w:r>
      <w:r>
        <w:rPr>
          <w:color w:val="000000"/>
          <w:sz w:val="24"/>
          <w:szCs w:val="24"/>
        </w:rPr>
        <w:t xml:space="preserve"> and </w:t>
      </w:r>
      <w:r>
        <w:rPr>
          <w:i/>
          <w:color w:val="000000"/>
          <w:sz w:val="24"/>
          <w:szCs w:val="24"/>
        </w:rPr>
        <w:t xml:space="preserve">yours</w:t>
      </w:r>
      <w:r>
        <w:rPr>
          <w:color w:val="000000"/>
          <w:sz w:val="24"/>
          <w:szCs w:val="24"/>
        </w:rPr>
        <w:t xml:space="preserve">,” the words </w:t>
      </w:r>
      <w:r>
        <w:rPr>
          <w:i/>
          <w:color w:val="000000"/>
          <w:sz w:val="24"/>
          <w:szCs w:val="24"/>
        </w:rPr>
        <w:t xml:space="preserve">theirs, hers</w:t>
      </w:r>
      <w:r>
        <w:rPr>
          <w:color w:val="000000"/>
          <w:sz w:val="24"/>
          <w:szCs w:val="24"/>
        </w:rPr>
        <w:t xml:space="preserve">, and </w:t>
      </w:r>
      <w:r>
        <w:rPr>
          <w:i/>
          <w:color w:val="000000"/>
          <w:sz w:val="24"/>
          <w:szCs w:val="24"/>
        </w:rPr>
        <w:t xml:space="preserve">yours</w:t>
      </w:r>
      <w:r>
        <w:rPr>
          <w:color w:val="000000"/>
          <w:sz w:val="24"/>
          <w:szCs w:val="24"/>
        </w:rPr>
        <w:t xml:space="preserve">, are personal pronouns in the possessive case, and governed by their respective nouns understood.  To prove this, they construct the sentence thus, “You may imagine what kind of faith </w:t>
      </w:r>
      <w:r>
        <w:rPr>
          <w:i/>
          <w:color w:val="000000"/>
          <w:sz w:val="24"/>
          <w:szCs w:val="24"/>
        </w:rPr>
        <w:t xml:space="preserve">their faith</w:t>
      </w:r>
      <w:r>
        <w:rPr>
          <w:color w:val="000000"/>
          <w:sz w:val="24"/>
          <w:szCs w:val="24"/>
        </w:rPr>
        <w:t xml:space="preserve"> was;—­</w:t>
      </w:r>
      <w:r>
        <w:rPr>
          <w:i/>
          <w:color w:val="000000"/>
          <w:sz w:val="24"/>
          <w:szCs w:val="24"/>
        </w:rPr>
        <w:t xml:space="preserve">her pleasures</w:t>
      </w:r>
      <w:r>
        <w:rPr>
          <w:color w:val="000000"/>
          <w:sz w:val="24"/>
          <w:szCs w:val="24"/>
        </w:rPr>
        <w:t xml:space="preserve"> and </w:t>
      </w:r>
      <w:r>
        <w:rPr>
          <w:i/>
          <w:color w:val="000000"/>
          <w:sz w:val="24"/>
          <w:szCs w:val="24"/>
        </w:rPr>
        <w:t xml:space="preserve">your pleasures</w:t>
      </w:r>
      <w:r>
        <w:rPr>
          <w:color w:val="000000"/>
          <w:sz w:val="24"/>
          <w:szCs w:val="24"/>
        </w:rPr>
        <w:t xml:space="preserve"> are to come;—­but condemned </w:t>
      </w:r>
      <w:r>
        <w:rPr>
          <w:i/>
          <w:color w:val="000000"/>
          <w:sz w:val="24"/>
          <w:szCs w:val="24"/>
        </w:rPr>
        <w:t xml:space="preserve">her conduct</w:t>
      </w:r>
      <w:r>
        <w:rPr>
          <w:color w:val="000000"/>
          <w:sz w:val="24"/>
          <w:szCs w:val="24"/>
        </w:rPr>
        <w:t xml:space="preserve"> and </w:t>
      </w:r>
      <w:r>
        <w:rPr>
          <w:i/>
          <w:color w:val="000000"/>
          <w:sz w:val="24"/>
          <w:szCs w:val="24"/>
        </w:rPr>
        <w:t xml:space="preserve">your conduct</w:t>
      </w:r>
      <w:r>
        <w:rPr>
          <w:color w:val="000000"/>
          <w:sz w:val="24"/>
          <w:szCs w:val="24"/>
        </w:rPr>
        <w:t xml:space="preserve">;” or thus, “You may imagine what kind of faith the faith of them was;—­the pleasures of her and the pleasures of you, are to come;—­ but condemned the conduct of her and the conduct of you.”  But these constructions, (both of which are correct,) prove too much for their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for, as soon as we supply the nouns after these words, they are resolved into personal pronouns of kindred meaning, and the nouns which we supply:  thus, </w:t>
      </w:r>
      <w:r>
        <w:rPr>
          <w:i/>
          <w:color w:val="000000"/>
          <w:sz w:val="24"/>
          <w:szCs w:val="24"/>
        </w:rPr>
        <w:t xml:space="preserve">theirs</w:t>
      </w:r>
      <w:r>
        <w:rPr>
          <w:color w:val="000000"/>
          <w:sz w:val="24"/>
          <w:szCs w:val="24"/>
        </w:rPr>
        <w:t xml:space="preserve"> becomes, their faith:  </w:t>
      </w:r>
      <w:r>
        <w:rPr>
          <w:i/>
          <w:color w:val="000000"/>
          <w:sz w:val="24"/>
          <w:szCs w:val="24"/>
        </w:rPr>
        <w:t xml:space="preserve">hers</w:t>
      </w:r>
      <w:r>
        <w:rPr>
          <w:color w:val="000000"/>
          <w:sz w:val="24"/>
          <w:szCs w:val="24"/>
        </w:rPr>
        <w:t xml:space="preserve">, her pleasures; and </w:t>
      </w:r>
      <w:r>
        <w:rPr>
          <w:i/>
          <w:color w:val="000000"/>
          <w:sz w:val="24"/>
          <w:szCs w:val="24"/>
        </w:rPr>
        <w:t xml:space="preserve">yours</w:t>
      </w:r>
      <w:r>
        <w:rPr>
          <w:color w:val="000000"/>
          <w:sz w:val="24"/>
          <w:szCs w:val="24"/>
        </w:rPr>
        <w:t xml:space="preserve">, your pleasures.  This evidently gives us two words instead of, and altogether distinct from, the first; so that, in parsing, </w:t>
      </w:r>
      <w:r>
        <w:rPr>
          <w:i/>
          <w:color w:val="000000"/>
          <w:sz w:val="24"/>
          <w:szCs w:val="24"/>
        </w:rPr>
        <w:t xml:space="preserve">their faith</w:t>
      </w:r>
      <w:r>
        <w:rPr>
          <w:color w:val="000000"/>
          <w:sz w:val="24"/>
          <w:szCs w:val="24"/>
        </w:rPr>
        <w:t xml:space="preserve">, we are not, in reality, analyzing </w:t>
      </w:r>
      <w:r>
        <w:rPr>
          <w:i/>
          <w:color w:val="000000"/>
          <w:sz w:val="24"/>
          <w:szCs w:val="24"/>
        </w:rPr>
        <w:t xml:space="preserve">theirs</w:t>
      </w:r>
      <w:r>
        <w:rPr>
          <w:color w:val="000000"/>
          <w:sz w:val="24"/>
          <w:szCs w:val="24"/>
        </w:rPr>
        <w:t xml:space="preserve">, but two other words of which </w:t>
      </w:r>
      <w:r>
        <w:rPr>
          <w:i/>
          <w:color w:val="000000"/>
          <w:sz w:val="24"/>
          <w:szCs w:val="24"/>
        </w:rPr>
        <w:t xml:space="preserve">theirs</w:t>
      </w:r>
      <w:r>
        <w:rPr>
          <w:color w:val="000000"/>
          <w:sz w:val="24"/>
          <w:szCs w:val="24"/>
        </w:rPr>
        <w:t xml:space="preserve"> is the proper representative.  These remarks also prove, with equal force, the impropriety of calling these words merely simple pronouns or nouns in the nominative or objective case.  Without attempting to develop the original or intrinsic meaning of these pluralizing adjuncts, </w:t>
      </w:r>
      <w:r>
        <w:rPr>
          <w:i/>
          <w:color w:val="000000"/>
          <w:sz w:val="24"/>
          <w:szCs w:val="24"/>
        </w:rPr>
        <w:t xml:space="preserve">ne</w:t>
      </w:r>
      <w:r>
        <w:rPr>
          <w:color w:val="000000"/>
          <w:sz w:val="24"/>
          <w:szCs w:val="24"/>
        </w:rPr>
        <w:t xml:space="preserve"> and </w:t>
      </w:r>
      <w:r>
        <w:rPr>
          <w:i/>
          <w:color w:val="000000"/>
          <w:sz w:val="24"/>
          <w:szCs w:val="24"/>
        </w:rPr>
        <w:t xml:space="preserve">s</w:t>
      </w:r>
      <w:r>
        <w:rPr>
          <w:color w:val="000000"/>
          <w:sz w:val="24"/>
          <w:szCs w:val="24"/>
        </w:rPr>
        <w:t xml:space="preserve">, which were, no doubt, formerly detached from the pronouns with which they now coalesce, for all practical purposes, it is sufficient for us to know, that, in the present application of these pronouns, they invariably stand for, not only the person possessing, but, also the thing possessed, which gives them a </w:t>
      </w:r>
      <w:r>
        <w:rPr>
          <w:i/>
          <w:color w:val="000000"/>
          <w:sz w:val="24"/>
          <w:szCs w:val="24"/>
        </w:rPr>
        <w:t xml:space="preserve">compound</w:t>
      </w:r>
      <w:r>
        <w:rPr>
          <w:color w:val="000000"/>
          <w:sz w:val="24"/>
          <w:szCs w:val="24"/>
        </w:rPr>
        <w:t xml:space="preserve"> character.  They may, therefore, be properly denominated COMPOUND PERSONAL PRONOUNS; and, as they always perform a double office in a sentence by representing two other words, and, consequently, including two cases, they should, like the compound relative </w:t>
      </w:r>
      <w:r>
        <w:rPr>
          <w:i/>
          <w:color w:val="000000"/>
          <w:sz w:val="24"/>
          <w:szCs w:val="24"/>
        </w:rPr>
        <w:t xml:space="preserve">what</w:t>
      </w:r>
      <w:r>
        <w:rPr>
          <w:color w:val="000000"/>
          <w:sz w:val="24"/>
          <w:szCs w:val="24"/>
        </w:rPr>
        <w:t xml:space="preserve">, be parsed as two words.  Thus, in the example, “You may imagine what kind of faith theirs was,” </w:t>
      </w:r>
      <w:r>
        <w:rPr>
          <w:i/>
          <w:color w:val="000000"/>
          <w:sz w:val="24"/>
          <w:szCs w:val="24"/>
        </w:rPr>
        <w:t xml:space="preserve">theirs</w:t>
      </w:r>
      <w:r>
        <w:rPr>
          <w:color w:val="000000"/>
          <w:sz w:val="24"/>
          <w:szCs w:val="24"/>
        </w:rPr>
        <w:t xml:space="preserve"> is a compound personal pronoun, equivalent to </w:t>
      </w:r>
      <w:r>
        <w:rPr>
          <w:i/>
          <w:color w:val="000000"/>
          <w:sz w:val="24"/>
          <w:szCs w:val="24"/>
        </w:rPr>
        <w:t xml:space="preserve">their faith.  Their</w:t>
      </w:r>
      <w:r>
        <w:rPr>
          <w:color w:val="000000"/>
          <w:sz w:val="24"/>
          <w:szCs w:val="24"/>
        </w:rPr>
        <w:t xml:space="preserve"> is a pronoun, a word used instead of a noun; personal, it personates the persons spoken of, understood; third pers. plur. numb., &amp;c.—­and in the possessive case, and governed by “faith,” according to Rule 12. </w:t>
      </w:r>
      <w:r>
        <w:rPr>
          <w:i/>
          <w:color w:val="000000"/>
          <w:sz w:val="24"/>
          <w:szCs w:val="24"/>
        </w:rPr>
        <w:t xml:space="preserve">Faith</w:t>
      </w:r>
      <w:r>
        <w:rPr>
          <w:color w:val="000000"/>
          <w:sz w:val="24"/>
          <w:szCs w:val="24"/>
        </w:rPr>
        <w:t xml:space="preserve"> is a noun, the name of a thing, &amp;c. &amp;c.—­and in the nominative case to “was,” and governs it; Rule 3.  Or, if we render the sentence thus, “You may imagine what kind of faith </w:t>
      </w:r>
      <w:r>
        <w:rPr>
          <w:i/>
          <w:color w:val="000000"/>
          <w:sz w:val="24"/>
          <w:szCs w:val="24"/>
        </w:rPr>
        <w:t xml:space="preserve">the faith of them[4]</w:t>
      </w:r>
      <w:r>
        <w:rPr>
          <w:color w:val="000000"/>
          <w:sz w:val="24"/>
          <w:szCs w:val="24"/>
        </w:rPr>
        <w:t xml:space="preserve"> was,” </w:t>
      </w:r>
      <w:r>
        <w:rPr>
          <w:i/>
          <w:color w:val="000000"/>
          <w:sz w:val="24"/>
          <w:szCs w:val="24"/>
        </w:rPr>
        <w:t xml:space="preserve">faith</w:t>
      </w:r>
      <w:r>
        <w:rPr>
          <w:color w:val="000000"/>
          <w:sz w:val="24"/>
          <w:szCs w:val="24"/>
        </w:rPr>
        <w:t xml:space="preserve"> would be in the nominative case to “was,” and </w:t>
      </w:r>
      <w:r>
        <w:rPr>
          <w:i/>
          <w:color w:val="000000"/>
          <w:sz w:val="24"/>
          <w:szCs w:val="24"/>
        </w:rPr>
        <w:t xml:space="preserve">them</w:t>
      </w:r>
      <w:r>
        <w:rPr>
          <w:color w:val="000000"/>
          <w:sz w:val="24"/>
          <w:szCs w:val="24"/>
        </w:rPr>
        <w:t xml:space="preserve"> would be in the objective case, and governed by “of:”  Rule 31.</w:t>
      </w:r>
    </w:p>
    <w:p>
      <w:pPr>
        <w:widowControl w:val="on"/>
        <w:pBdr/>
        <w:spacing w:before="240" w:after="240" w:line="240" w:lineRule="auto"/>
        <w:ind w:left="0" w:right="0"/>
        <w:jc w:val="left"/>
      </w:pPr>
      <w:r>
        <w:rPr>
          <w:color w:val="000000"/>
          <w:sz w:val="24"/>
          <w:szCs w:val="24"/>
        </w:rPr>
        <w:t xml:space="preserve">[4] In the note next preceding, it is asserted, that my, thy, his, her, our your, and their, are personal pronouns.  What can more clearly demonstrate the correctness of that assertion, than this latter construction of the word theirs?  All admit, that, in the construction, “The faith </w:t>
      </w:r>
      <w:r>
        <w:rPr>
          <w:i/>
          <w:color w:val="000000"/>
          <w:sz w:val="24"/>
          <w:szCs w:val="24"/>
        </w:rPr>
        <w:t xml:space="preserve">of them</w:t>
      </w:r>
      <w:r>
        <w:rPr>
          <w:color w:val="000000"/>
          <w:sz w:val="24"/>
          <w:szCs w:val="24"/>
        </w:rPr>
        <w:t xml:space="preserve">,” the word </w:t>
      </w:r>
      <w:r>
        <w:rPr>
          <w:i/>
          <w:color w:val="000000"/>
          <w:sz w:val="24"/>
          <w:szCs w:val="24"/>
        </w:rPr>
        <w:t xml:space="preserve">them</w:t>
      </w:r>
      <w:r>
        <w:rPr>
          <w:color w:val="000000"/>
          <w:sz w:val="24"/>
          <w:szCs w:val="24"/>
        </w:rPr>
        <w:t xml:space="preserve">, is a personal pronoun:  and for this conclusive reason:—­it represents a noun understood.  What, then, is </w:t>
      </w:r>
      <w:r>
        <w:rPr>
          <w:i/>
          <w:color w:val="000000"/>
          <w:sz w:val="24"/>
          <w:szCs w:val="24"/>
        </w:rPr>
        <w:t xml:space="preserve">their</w:t>
      </w:r>
      <w:r>
        <w:rPr>
          <w:color w:val="000000"/>
          <w:sz w:val="24"/>
          <w:szCs w:val="24"/>
        </w:rPr>
        <w:t xml:space="preserve">, in the phrase, “their faith?” Is it not obvious, that, if </w:t>
      </w:r>
      <w:r>
        <w:rPr>
          <w:i/>
          <w:color w:val="000000"/>
          <w:sz w:val="24"/>
          <w:szCs w:val="24"/>
        </w:rPr>
        <w:t xml:space="preserve">them</w:t>
      </w:r>
      <w:r>
        <w:rPr>
          <w:color w:val="000000"/>
          <w:sz w:val="24"/>
          <w:szCs w:val="24"/>
        </w:rPr>
        <w:t xml:space="preserve"> is a personal pronoun, </w:t>
      </w:r>
      <w:r>
        <w:rPr>
          <w:i/>
          <w:color w:val="000000"/>
          <w:sz w:val="24"/>
          <w:szCs w:val="24"/>
        </w:rPr>
        <w:t xml:space="preserve">their</w:t>
      </w:r>
      <w:r>
        <w:rPr>
          <w:color w:val="000000"/>
          <w:sz w:val="24"/>
          <w:szCs w:val="24"/>
        </w:rPr>
        <w:t xml:space="preserve"> must be, also? for the latter represents the same noun as the former.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Objections to this method of treating these pronouns, will doubtless be preferred by those who assert, that a noun is understood after these words, and not represented by them.  But this is assertion without proof; for, if a noun were understood, it might be supplied.  If the question be put, whose book? and the answer be, </w:t>
      </w:r>
      <w:r>
        <w:rPr>
          <w:i/>
          <w:color w:val="000000"/>
          <w:sz w:val="24"/>
          <w:szCs w:val="24"/>
        </w:rPr>
        <w:t xml:space="preserve">mine, ours, hers</w:t>
      </w:r>
      <w:r>
        <w:rPr>
          <w:color w:val="000000"/>
          <w:sz w:val="24"/>
          <w:szCs w:val="24"/>
        </w:rPr>
        <w:t xml:space="preserve">, or </w:t>
      </w:r>
      <w:r>
        <w:rPr>
          <w:i/>
          <w:color w:val="000000"/>
          <w:sz w:val="24"/>
          <w:szCs w:val="24"/>
        </w:rPr>
        <w:t xml:space="preserve">theirs</w:t>
      </w:r>
      <w:r>
        <w:rPr>
          <w:color w:val="000000"/>
          <w:sz w:val="24"/>
          <w:szCs w:val="24"/>
        </w:rPr>
        <w:t xml:space="preserve">, the word book is included in such answer.  Were it not included, we might supply it, thus, mine </w:t>
      </w:r>
      <w:r>
        <w:rPr>
          <w:i/>
          <w:color w:val="000000"/>
          <w:sz w:val="24"/>
          <w:szCs w:val="24"/>
        </w:rPr>
        <w:t xml:space="preserve">book</w:t>
      </w:r>
      <w:r>
        <w:rPr>
          <w:color w:val="000000"/>
          <w:sz w:val="24"/>
          <w:szCs w:val="24"/>
        </w:rPr>
        <w:t xml:space="preserve">, ours </w:t>
      </w:r>
      <w:r>
        <w:rPr>
          <w:i/>
          <w:color w:val="000000"/>
          <w:sz w:val="24"/>
          <w:szCs w:val="24"/>
        </w:rPr>
        <w:t xml:space="preserve">book</w:t>
      </w:r>
      <w:r>
        <w:rPr>
          <w:color w:val="000000"/>
          <w:sz w:val="24"/>
          <w:szCs w:val="24"/>
        </w:rPr>
        <w:t xml:space="preserve">, hers </w:t>
      </w:r>
      <w:r>
        <w:rPr>
          <w:i/>
          <w:color w:val="000000"/>
          <w:sz w:val="24"/>
          <w:szCs w:val="24"/>
        </w:rPr>
        <w:t xml:space="preserve">book</w:t>
      </w:r>
      <w:r>
        <w:rPr>
          <w:color w:val="000000"/>
          <w:sz w:val="24"/>
          <w:szCs w:val="24"/>
        </w:rPr>
        <w:t xml:space="preserve">, and so on.  This, however, we cannot do, for it would be giving a </w:t>
      </w:r>
      <w:r>
        <w:rPr>
          <w:i/>
          <w:color w:val="000000"/>
          <w:sz w:val="24"/>
          <w:szCs w:val="24"/>
        </w:rPr>
        <w:t xml:space="preserve">double</w:t>
      </w:r>
      <w:r>
        <w:rPr>
          <w:color w:val="000000"/>
          <w:sz w:val="24"/>
          <w:szCs w:val="24"/>
        </w:rPr>
        <w:t xml:space="preserve"> answer:  but when the question is answered by a noun in the possessive case, the word book is not included, but implied; as, Whose book?  John’s, Richard’s; that is, John’s </w:t>
      </w:r>
      <w:r>
        <w:rPr>
          <w:i/>
          <w:color w:val="000000"/>
          <w:sz w:val="24"/>
          <w:szCs w:val="24"/>
        </w:rPr>
        <w:t xml:space="preserve">book</w:t>
      </w:r>
      <w:r>
        <w:rPr>
          <w:color w:val="000000"/>
          <w:sz w:val="24"/>
          <w:szCs w:val="24"/>
        </w:rPr>
        <w:t xml:space="preserve">; Richard’s </w:t>
      </w:r>
      <w:r>
        <w:rPr>
          <w:i/>
          <w:color w:val="000000"/>
          <w:sz w:val="24"/>
          <w:szCs w:val="24"/>
        </w:rPr>
        <w:t xml:space="preserve">book</w:t>
      </w:r>
      <w:r>
        <w:rPr>
          <w:color w:val="000000"/>
          <w:sz w:val="24"/>
          <w:szCs w:val="24"/>
        </w:rPr>
        <w:t xml:space="preserve">.</w:t>
      </w:r>
      <w:r>
        <w:rPr>
          <w:color w:val="000000"/>
          <w:sz w:val="24"/>
          <w:szCs w:val="24"/>
        </w:rPr>
        <w:t xml:space="preserve">This view of the subject, without a parallel, except in the compounds </w:t>
      </w:r>
      <w:r>
        <w:rPr>
          <w:i/>
          <w:color w:val="000000"/>
          <w:sz w:val="24"/>
          <w:szCs w:val="24"/>
        </w:rPr>
        <w:t xml:space="preserve">what, whoever</w:t>
      </w:r>
      <w:r>
        <w:rPr>
          <w:color w:val="000000"/>
          <w:sz w:val="24"/>
          <w:szCs w:val="24"/>
        </w:rPr>
        <w:t xml:space="preserve">, and </w:t>
      </w:r>
      <w:r>
        <w:rPr>
          <w:i/>
          <w:color w:val="000000"/>
          <w:sz w:val="24"/>
          <w:szCs w:val="24"/>
        </w:rPr>
        <w:t xml:space="preserve">others</w:t>
      </w:r>
      <w:r>
        <w:rPr>
          <w:color w:val="000000"/>
          <w:sz w:val="24"/>
          <w:szCs w:val="24"/>
        </w:rPr>
        <w:t xml:space="preserve">, is respectfully submitted to the public; believing, that those who approve of a critical analysis of words, will coincide with me.  Should any still be disposed to treat these words so superficially as to rank them among the simple pronouns, let them answer the following interrogatory:  If </w:t>
      </w:r>
      <w:r>
        <w:rPr>
          <w:i/>
          <w:color w:val="000000"/>
          <w:sz w:val="24"/>
          <w:szCs w:val="24"/>
        </w:rPr>
        <w:t xml:space="preserve">what</w:t>
      </w:r>
      <w:r>
        <w:rPr>
          <w:color w:val="000000"/>
          <w:sz w:val="24"/>
          <w:szCs w:val="24"/>
        </w:rPr>
        <w:t xml:space="preserve">, when compound, should be parsed as two words, why not </w:t>
      </w:r>
      <w:r>
        <w:rPr>
          <w:i/>
          <w:color w:val="000000"/>
          <w:sz w:val="24"/>
          <w:szCs w:val="24"/>
        </w:rPr>
        <w:t xml:space="preserve">mine, thine, his, hers, ours, yours</w:t>
      </w:r>
      <w:r>
        <w:rPr>
          <w:color w:val="000000"/>
          <w:sz w:val="24"/>
          <w:szCs w:val="24"/>
        </w:rPr>
        <w:t xml:space="preserve">, and </w:t>
      </w:r>
      <w:r>
        <w:rPr>
          <w:i/>
          <w:color w:val="000000"/>
          <w:sz w:val="24"/>
          <w:szCs w:val="24"/>
        </w:rPr>
        <w:t xml:space="preserve">theirs</w:t>
      </w:r>
      <w:r>
        <w:rPr>
          <w:color w:val="000000"/>
          <w:sz w:val="24"/>
          <w:szCs w:val="24"/>
        </w:rPr>
        <w:t xml:space="preserve">?</w:t>
      </w:r>
      <w:r>
        <w:rPr>
          <w:color w:val="000000"/>
          <w:sz w:val="24"/>
          <w:szCs w:val="24"/>
        </w:rPr>
        <w:t xml:space="preserve">5. </w:t>
      </w:r>
      <w:r>
        <w:rPr>
          <w:i/>
          <w:color w:val="000000"/>
          <w:sz w:val="24"/>
          <w:szCs w:val="24"/>
        </w:rPr>
        <w:t xml:space="preserve">Mine</w:t>
      </w:r>
      <w:r>
        <w:rPr>
          <w:color w:val="000000"/>
          <w:sz w:val="24"/>
          <w:szCs w:val="24"/>
        </w:rPr>
        <w:t xml:space="preserve"> and </w:t>
      </w:r>
      <w:r>
        <w:rPr>
          <w:i/>
          <w:color w:val="000000"/>
          <w:sz w:val="24"/>
          <w:szCs w:val="24"/>
        </w:rPr>
        <w:t xml:space="preserve">thine</w:t>
      </w:r>
      <w:r>
        <w:rPr>
          <w:color w:val="000000"/>
          <w:sz w:val="24"/>
          <w:szCs w:val="24"/>
        </w:rPr>
        <w:t xml:space="preserve">, instead of </w:t>
      </w:r>
      <w:r>
        <w:rPr>
          <w:i/>
          <w:color w:val="000000"/>
          <w:sz w:val="24"/>
          <w:szCs w:val="24"/>
        </w:rPr>
        <w:t xml:space="preserve">my</w:t>
      </w:r>
      <w:r>
        <w:rPr>
          <w:color w:val="000000"/>
          <w:sz w:val="24"/>
          <w:szCs w:val="24"/>
        </w:rPr>
        <w:t xml:space="preserve"> and </w:t>
      </w:r>
      <w:r>
        <w:rPr>
          <w:i/>
          <w:color w:val="000000"/>
          <w:sz w:val="24"/>
          <w:szCs w:val="24"/>
        </w:rPr>
        <w:t xml:space="preserve">thy</w:t>
      </w:r>
      <w:r>
        <w:rPr>
          <w:color w:val="000000"/>
          <w:sz w:val="24"/>
          <w:szCs w:val="24"/>
        </w:rPr>
        <w:t xml:space="preserve">, are used in solemn style, before a word beginning with a vowel or silent </w:t>
      </w:r>
      <w:r>
        <w:rPr>
          <w:i/>
          <w:color w:val="000000"/>
          <w:sz w:val="24"/>
          <w:szCs w:val="24"/>
        </w:rPr>
        <w:t xml:space="preserve">h</w:t>
      </w:r>
      <w:r>
        <w:rPr>
          <w:color w:val="000000"/>
          <w:sz w:val="24"/>
          <w:szCs w:val="24"/>
        </w:rPr>
        <w:t xml:space="preserve">; as, “Blot out all </w:t>
      </w:r>
      <w:r>
        <w:rPr>
          <w:i/>
          <w:color w:val="000000"/>
          <w:sz w:val="24"/>
          <w:szCs w:val="24"/>
        </w:rPr>
        <w:t xml:space="preserve">mine</w:t>
      </w:r>
      <w:r>
        <w:rPr>
          <w:color w:val="000000"/>
          <w:sz w:val="24"/>
          <w:szCs w:val="24"/>
        </w:rPr>
        <w:t xml:space="preserve"> iniquities;” and when thus used, they are not compound. </w:t>
      </w:r>
      <w:r>
        <w:rPr>
          <w:i/>
          <w:color w:val="000000"/>
          <w:sz w:val="24"/>
          <w:szCs w:val="24"/>
        </w:rPr>
        <w:t xml:space="preserve">His</w:t>
      </w:r>
      <w:r>
        <w:rPr>
          <w:color w:val="000000"/>
          <w:sz w:val="24"/>
          <w:szCs w:val="24"/>
        </w:rPr>
        <w:t xml:space="preserve"> always has the same form, whether simple or compound; as, “Give John </w:t>
      </w:r>
      <w:r>
        <w:rPr>
          <w:i/>
          <w:color w:val="000000"/>
          <w:sz w:val="24"/>
          <w:szCs w:val="24"/>
        </w:rPr>
        <w:t xml:space="preserve">his</w:t>
      </w:r>
      <w:r>
        <w:rPr>
          <w:color w:val="000000"/>
          <w:sz w:val="24"/>
          <w:szCs w:val="24"/>
        </w:rPr>
        <w:t xml:space="preserve"> book; That desk is </w:t>
      </w:r>
      <w:r>
        <w:rPr>
          <w:i/>
          <w:color w:val="000000"/>
          <w:sz w:val="24"/>
          <w:szCs w:val="24"/>
        </w:rPr>
        <w:t xml:space="preserve">his.”  Her</w:t>
      </w:r>
      <w:r>
        <w:rPr>
          <w:color w:val="000000"/>
          <w:sz w:val="24"/>
          <w:szCs w:val="24"/>
        </w:rPr>
        <w:t xml:space="preserve">, when placed before a noun, is in the possessive case; as, Take </w:t>
      </w:r>
      <w:r>
        <w:rPr>
          <w:i/>
          <w:color w:val="000000"/>
          <w:sz w:val="24"/>
          <w:szCs w:val="24"/>
        </w:rPr>
        <w:t xml:space="preserve">her</w:t>
      </w:r>
      <w:r>
        <w:rPr>
          <w:color w:val="000000"/>
          <w:sz w:val="24"/>
          <w:szCs w:val="24"/>
        </w:rPr>
        <w:t xml:space="preserve"> hat:  when standing alone, it is in the objective case; as, Give the hat to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you shall have studied this lecture attentively, and committed the </w:t>
      </w:r>
      <w:r>
        <w:rPr>
          <w:i/>
          <w:color w:val="000000"/>
          <w:sz w:val="24"/>
          <w:szCs w:val="24"/>
        </w:rPr>
        <w:t xml:space="preserve">declension</w:t>
      </w:r>
      <w:r>
        <w:rPr>
          <w:color w:val="000000"/>
          <w:sz w:val="24"/>
          <w:szCs w:val="24"/>
        </w:rPr>
        <w:t xml:space="preserve"> of the personal pronouns, you may commit the following SYSTEMATIC ORDER OF PARSING.</w:t>
      </w:r>
    </w:p>
    <w:p>
      <w:pPr>
        <w:widowControl w:val="on"/>
        <w:pBdr/>
        <w:spacing w:before="240" w:after="240" w:line="240" w:lineRule="auto"/>
        <w:ind w:left="0" w:right="0"/>
        <w:jc w:val="left"/>
      </w:pPr>
      <w:r>
        <w:rPr>
          <w:i/>
          <w:color w:val="000000"/>
          <w:sz w:val="24"/>
          <w:szCs w:val="24"/>
        </w:rPr>
        <w:t xml:space="preserve">The order of parsing a</w:t>
      </w:r>
      <w:r>
        <w:rPr>
          <w:color w:val="000000"/>
          <w:sz w:val="24"/>
          <w:szCs w:val="24"/>
        </w:rPr>
        <w:t xml:space="preserve"> PERSONAL PRONOUN, is—­a pronoun, and why?—­personal, and why?—­person, and why?—­gender and number, and why?—­RULE:  case, and why?—­RULE.—­Decline it.</w:t>
      </w:r>
    </w:p>
    <w:p>
      <w:pPr>
        <w:widowControl w:val="on"/>
        <w:pBdr/>
        <w:spacing w:before="240" w:after="240" w:line="240" w:lineRule="auto"/>
        <w:ind w:left="0" w:right="0"/>
        <w:jc w:val="left"/>
      </w:pPr>
      <w:r>
        <w:rPr>
          <w:color w:val="000000"/>
          <w:sz w:val="24"/>
          <w:szCs w:val="24"/>
        </w:rPr>
        <w:t xml:space="preserve">There are many peculiarities to be observed in parsing personal pronouns in their different persons; therefore, if you wish ever to parse them correctly, you must pay particular attention to the manner in which the following are analyzed.  Now notice, particularly, and you will perceive that we apply only </w:t>
      </w:r>
      <w:r>
        <w:rPr>
          <w:i/>
          <w:color w:val="000000"/>
          <w:sz w:val="24"/>
          <w:szCs w:val="24"/>
        </w:rPr>
        <w:t xml:space="preserve">one</w:t>
      </w:r>
      <w:r>
        <w:rPr>
          <w:color w:val="000000"/>
          <w:sz w:val="24"/>
          <w:szCs w:val="24"/>
        </w:rPr>
        <w:t xml:space="preserve"> rule in parsing </w:t>
      </w:r>
      <w:r>
        <w:rPr>
          <w:i/>
          <w:color w:val="000000"/>
          <w:sz w:val="24"/>
          <w:szCs w:val="24"/>
        </w:rPr>
        <w:t xml:space="preserve">I</w:t>
      </w:r>
      <w:r>
        <w:rPr>
          <w:color w:val="000000"/>
          <w:sz w:val="24"/>
          <w:szCs w:val="24"/>
        </w:rPr>
        <w:t xml:space="preserve"> and </w:t>
      </w:r>
      <w:r>
        <w:rPr>
          <w:i/>
          <w:color w:val="000000"/>
          <w:sz w:val="24"/>
          <w:szCs w:val="24"/>
        </w:rPr>
        <w:t xml:space="preserve">my</w:t>
      </w:r>
      <w:r>
        <w:rPr>
          <w:color w:val="000000"/>
          <w:sz w:val="24"/>
          <w:szCs w:val="24"/>
        </w:rPr>
        <w:t xml:space="preserve">, and </w:t>
      </w:r>
      <w:r>
        <w:rPr>
          <w:i/>
          <w:color w:val="000000"/>
          <w:sz w:val="24"/>
          <w:szCs w:val="24"/>
        </w:rPr>
        <w:t xml:space="preserve">two</w:t>
      </w:r>
      <w:r>
        <w:rPr>
          <w:color w:val="000000"/>
          <w:sz w:val="24"/>
          <w:szCs w:val="24"/>
        </w:rPr>
        <w:t xml:space="preserve"> in parsing </w:t>
      </w:r>
      <w:r>
        <w:rPr>
          <w:i/>
          <w:color w:val="000000"/>
          <w:sz w:val="24"/>
          <w:szCs w:val="24"/>
        </w:rPr>
        <w:t xml:space="preserve">thou, him</w:t>
      </w:r>
      <w:r>
        <w:rPr>
          <w:color w:val="000000"/>
          <w:sz w:val="24"/>
          <w:szCs w:val="24"/>
        </w:rPr>
        <w:t xml:space="preserve">, and </w:t>
      </w:r>
      <w:r>
        <w:rPr>
          <w:i/>
          <w:color w:val="000000"/>
          <w:sz w:val="24"/>
          <w:szCs w:val="24"/>
        </w:rPr>
        <w:t xml:space="preserve">they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w:t>
      </w:r>
      <w:r>
        <w:rPr>
          <w:color w:val="000000"/>
          <w:sz w:val="24"/>
          <w:szCs w:val="24"/>
        </w:rPr>
        <w:t xml:space="preserve"> saw </w:t>
      </w:r>
      <w:r>
        <w:rPr>
          <w:i/>
          <w:color w:val="000000"/>
          <w:sz w:val="24"/>
          <w:szCs w:val="24"/>
        </w:rPr>
        <w:t xml:space="preserve">my</w:t>
      </w:r>
      <w:r>
        <w:rPr>
          <w:color w:val="000000"/>
          <w:sz w:val="24"/>
          <w:szCs w:val="24"/>
        </w:rPr>
        <w:t xml:space="preserve"> friend.”</w:t>
      </w:r>
    </w:p>
    <w:p>
      <w:pPr>
        <w:widowControl w:val="on"/>
        <w:pBdr/>
        <w:spacing w:before="240" w:after="240" w:line="240" w:lineRule="auto"/>
        <w:ind w:left="0" w:right="0"/>
        <w:jc w:val="left"/>
      </w:pPr>
      <w:r>
        <w:rPr>
          <w:i/>
          <w:color w:val="000000"/>
          <w:sz w:val="24"/>
          <w:szCs w:val="24"/>
        </w:rPr>
        <w:t xml:space="preserve">I</w:t>
      </w:r>
      <w:r>
        <w:rPr>
          <w:color w:val="000000"/>
          <w:sz w:val="24"/>
          <w:szCs w:val="24"/>
        </w:rPr>
        <w:t xml:space="preserve"> is a pronoun, a word used instead of a noun—­personal, it represents the person speaking, understood—­first person, it denotes the speaker—­singular number, it implies but one—­and in the nominative case, it represents the actor and subject of the verb “saw,” and governs it, agreeably to RULE 3. </w:t>
      </w:r>
      <w:r>
        <w:rPr>
          <w:i/>
          <w:color w:val="000000"/>
          <w:sz w:val="24"/>
          <w:szCs w:val="24"/>
        </w:rPr>
        <w:t xml:space="preserve">The nom. case gov. the verb</w:t>
      </w:r>
      <w:r>
        <w:rPr>
          <w:color w:val="000000"/>
          <w:sz w:val="24"/>
          <w:szCs w:val="24"/>
        </w:rPr>
        <w:t xml:space="preserve">.  Declined—­first pers. sing. num. nom.  I, poss. my or mine, obj. me.  Plur. nom. we, poss. our or ours, obj. us.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is a pronoun, a word used instead of a noun—­personal, it personates the person speaking, understood—­first pers. it denotes the speaker—­sing. num. it implies but one—­and in the possessive case, it denotes possession; it is governed by the noun “friend”, agreeably to RULE 12. </w:t>
      </w:r>
      <w:r>
        <w:rPr>
          <w:i/>
          <w:color w:val="000000"/>
          <w:sz w:val="24"/>
          <w:szCs w:val="24"/>
        </w:rPr>
        <w:t xml:space="preserve">A noun or pronoun in the possessive case, is governed by the noun it possesses</w:t>
      </w:r>
      <w:r>
        <w:rPr>
          <w:color w:val="000000"/>
          <w:sz w:val="24"/>
          <w:szCs w:val="24"/>
        </w:rPr>
        <w:t xml:space="preserve">.  Declined—­first pers. sing. nom.  I, poss. my or mine, obj. me.  Plur. nom. we, poss. our or ours, obj. us.</w:t>
      </w:r>
    </w:p>
    <w:p>
      <w:pPr>
        <w:widowControl w:val="on"/>
        <w:pBdr/>
        <w:spacing w:before="240" w:after="240" w:line="240" w:lineRule="auto"/>
        <w:ind w:left="0" w:right="0"/>
        <w:jc w:val="left"/>
      </w:pPr>
      <w:r>
        <w:rPr>
          <w:color w:val="000000"/>
          <w:sz w:val="24"/>
          <w:szCs w:val="24"/>
        </w:rPr>
        <w:t xml:space="preserve">    “Young man, </w:t>
      </w:r>
      <w:r>
        <w:rPr>
          <w:i/>
          <w:color w:val="000000"/>
          <w:sz w:val="24"/>
          <w:szCs w:val="24"/>
        </w:rPr>
        <w:t xml:space="preserve">thou</w:t>
      </w:r>
      <w:r>
        <w:rPr>
          <w:color w:val="000000"/>
          <w:sz w:val="24"/>
          <w:szCs w:val="24"/>
        </w:rPr>
        <w:t xml:space="preserve"> hast deserted thy companion, and left </w:t>
      </w:r>
      <w:r>
        <w:rPr>
          <w:i/>
          <w:color w:val="000000"/>
          <w:sz w:val="24"/>
          <w:szCs w:val="24"/>
        </w:rPr>
        <w:t xml:space="preserve">him</w:t>
      </w:r>
      <w:r>
        <w:rPr>
          <w:color w:val="000000"/>
          <w:sz w:val="24"/>
          <w:szCs w:val="24"/>
        </w:rPr>
        <w:t xml:space="preserve"> in</w:t>
      </w:r>
      <w:r>
        <w:rPr>
          <w:color w:val="000000"/>
          <w:sz w:val="24"/>
          <w:szCs w:val="24"/>
        </w:rPr>
        <w:br/>
        <w:t xml:space="preserve">    distress.”</w:t>
      </w:r>
    </w:p>
    <w:p>
      <w:pPr>
        <w:widowControl w:val="on"/>
        <w:pBdr/>
        <w:spacing w:before="240" w:after="240" w:line="240" w:lineRule="auto"/>
        <w:ind w:left="0" w:right="0"/>
        <w:jc w:val="left"/>
      </w:pPr>
      <w:r>
        <w:rPr>
          <w:i/>
          <w:color w:val="000000"/>
          <w:sz w:val="24"/>
          <w:szCs w:val="24"/>
        </w:rPr>
        <w:t xml:space="preserve">Thou</w:t>
      </w:r>
      <w:r>
        <w:rPr>
          <w:color w:val="000000"/>
          <w:sz w:val="24"/>
          <w:szCs w:val="24"/>
        </w:rPr>
        <w:t xml:space="preserve"> is a pronoun, a word used instead of a noun—­personal, it personates “man”—­second person, it represents the person spoken to—­mas. gend. sing. num. because the noun “man” is for which it stands, according to RULE 13. </w:t>
      </w:r>
      <w:r>
        <w:rPr>
          <w:i/>
          <w:color w:val="000000"/>
          <w:sz w:val="24"/>
          <w:szCs w:val="24"/>
        </w:rPr>
        <w:t xml:space="preserve">Personal pronouns must agree with the nouns for which they stand in gender and number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Thou</w:t>
      </w:r>
      <w:r>
        <w:rPr>
          <w:color w:val="000000"/>
          <w:sz w:val="24"/>
          <w:szCs w:val="24"/>
        </w:rPr>
        <w:t xml:space="preserve"> is in the nom. case, it represents the actor and subject of the verb “hast deserted,” and governs it agreeably to RULE 3. </w:t>
      </w:r>
      <w:r>
        <w:rPr>
          <w:i/>
          <w:color w:val="000000"/>
          <w:sz w:val="24"/>
          <w:szCs w:val="24"/>
        </w:rPr>
        <w:t xml:space="preserve">The nom. case governs the verb.</w:t>
      </w:r>
      <w:r>
        <w:rPr>
          <w:color w:val="000000"/>
          <w:sz w:val="24"/>
          <w:szCs w:val="24"/>
        </w:rPr>
        <w:t xml:space="preserve"> Declined—­sec. pers. sing. num. nom. thou, poss. thy or thine, obj. thee.  Plur. nom. ye or you, poss. your or yours, obj. you.</w:t>
      </w:r>
    </w:p>
    <w:p>
      <w:pPr>
        <w:widowControl w:val="on"/>
        <w:pBdr/>
        <w:spacing w:before="240" w:after="240" w:line="240" w:lineRule="auto"/>
        <w:ind w:left="0" w:right="0"/>
        <w:jc w:val="left"/>
      </w:pPr>
      <w:r>
        <w:rPr>
          <w:i/>
          <w:color w:val="000000"/>
          <w:sz w:val="24"/>
          <w:szCs w:val="24"/>
        </w:rPr>
        <w:t xml:space="preserve">Him</w:t>
      </w:r>
      <w:r>
        <w:rPr>
          <w:color w:val="000000"/>
          <w:sz w:val="24"/>
          <w:szCs w:val="24"/>
        </w:rPr>
        <w:t xml:space="preserve"> is a pronoun, a word used instead of a noun—­personal, it personates “companion”—­third pers. it represents the person spoken of—­mas. gend. sing. num. because the noun “companion” is for which it stands:  RULE 13. </w:t>
      </w:r>
      <w:r>
        <w:rPr>
          <w:i/>
          <w:color w:val="000000"/>
          <w:sz w:val="24"/>
          <w:szCs w:val="24"/>
        </w:rPr>
        <w:t xml:space="preserve">Pers. pro. &amp;c</w:t>
      </w:r>
      <w:r>
        <w:rPr>
          <w:color w:val="000000"/>
          <w:sz w:val="24"/>
          <w:szCs w:val="24"/>
        </w:rPr>
        <w:t xml:space="preserve">. (Repeat the Rule.)—­</w:t>
      </w:r>
      <w:r>
        <w:rPr>
          <w:i/>
          <w:color w:val="000000"/>
          <w:sz w:val="24"/>
          <w:szCs w:val="24"/>
        </w:rPr>
        <w:t xml:space="preserve">Him</w:t>
      </w:r>
      <w:r>
        <w:rPr>
          <w:color w:val="000000"/>
          <w:sz w:val="24"/>
          <w:szCs w:val="24"/>
        </w:rPr>
        <w:t xml:space="preserve"> is in the objective case, the object of the action expressed by the active-transitive verb “hast left,” and gov. by it:  RULE 20. </w:t>
      </w:r>
      <w:r>
        <w:rPr>
          <w:i/>
          <w:color w:val="000000"/>
          <w:sz w:val="24"/>
          <w:szCs w:val="24"/>
        </w:rPr>
        <w:t xml:space="preserve">Active-trans. verbs gov. the obj. case</w:t>
      </w:r>
      <w:r>
        <w:rPr>
          <w:color w:val="000000"/>
          <w:sz w:val="24"/>
          <w:szCs w:val="24"/>
        </w:rPr>
        <w:t xml:space="preserve">.  Declined—­third pers. mas. gend. sing. num. nom. he, poss. his, obj. him.  Plur. nom. they, poss. their or theirs, obj. them.</w:t>
      </w:r>
    </w:p>
    <w:p>
      <w:pPr>
        <w:widowControl w:val="on"/>
        <w:pBdr/>
        <w:spacing w:before="240" w:after="240" w:line="240" w:lineRule="auto"/>
        <w:ind w:left="0" w:right="0"/>
        <w:jc w:val="left"/>
      </w:pPr>
      <w:r>
        <w:rPr>
          <w:color w:val="000000"/>
          <w:sz w:val="24"/>
          <w:szCs w:val="24"/>
        </w:rPr>
        <w:t xml:space="preserve">    “Thrice I raised my voice, and called the chiefs to combat, but</w:t>
      </w:r>
      <w:r>
        <w:rPr>
          <w:color w:val="000000"/>
          <w:sz w:val="24"/>
          <w:szCs w:val="24"/>
        </w:rPr>
        <w:br/>
        <w:t xml:space="preserve">    </w:t>
      </w:r>
      <w:r>
        <w:rPr>
          <w:i/>
          <w:color w:val="000000"/>
          <w:sz w:val="24"/>
          <w:szCs w:val="24"/>
        </w:rPr>
        <w:t xml:space="preserve">they</w:t>
      </w:r>
      <w:r>
        <w:rPr>
          <w:color w:val="000000"/>
          <w:sz w:val="24"/>
          <w:szCs w:val="24"/>
        </w:rPr>
        <w:t xml:space="preserve"> dreaded the force of my arm.”</w:t>
      </w:r>
    </w:p>
    <w:p>
      <w:pPr>
        <w:widowControl w:val="on"/>
        <w:pBdr/>
        <w:spacing w:before="240" w:after="240" w:line="240" w:lineRule="auto"/>
        <w:ind w:left="0" w:right="0"/>
        <w:jc w:val="left"/>
      </w:pPr>
      <w:r>
        <w:rPr>
          <w:i/>
          <w:color w:val="000000"/>
          <w:sz w:val="24"/>
          <w:szCs w:val="24"/>
        </w:rPr>
        <w:t xml:space="preserve">They</w:t>
      </w:r>
      <w:r>
        <w:rPr>
          <w:color w:val="000000"/>
          <w:sz w:val="24"/>
          <w:szCs w:val="24"/>
        </w:rPr>
        <w:t xml:space="preserve"> is a pronoun, a word used instead of a noun—­personal, it represents “chiefs”—­third pers. it denotes the persons spoken of—­mas. gend. plur. num. because the noun “chiefs” is for which it stands:  RULE 13. </w:t>
      </w:r>
      <w:r>
        <w:rPr>
          <w:i/>
          <w:color w:val="000000"/>
          <w:sz w:val="24"/>
          <w:szCs w:val="24"/>
        </w:rPr>
        <w:t xml:space="preserve">Pers.  Pron. &amp;c</w:t>
      </w:r>
      <w:r>
        <w:rPr>
          <w:color w:val="000000"/>
          <w:sz w:val="24"/>
          <w:szCs w:val="24"/>
        </w:rPr>
        <w:t xml:space="preserve">. (Repeat the Rule.) It is the nom. case, it represents the actors and subject of the verb “dreaded,” and governs it:  RULE 3. </w:t>
      </w:r>
      <w:r>
        <w:rPr>
          <w:i/>
          <w:color w:val="000000"/>
          <w:sz w:val="24"/>
          <w:szCs w:val="24"/>
        </w:rPr>
        <w:t xml:space="preserve">The nom. case, gov. the verb</w:t>
      </w:r>
      <w:r>
        <w:rPr>
          <w:color w:val="000000"/>
          <w:sz w:val="24"/>
          <w:szCs w:val="24"/>
        </w:rPr>
        <w:t xml:space="preserve">.  Declined—­third pers. mas. gend. sing. num. nom. he, poss. his, obj. him.  Plur. nom. they, poss. their or theirs, obj. them.</w:t>
      </w:r>
    </w:p>
    <w:p>
      <w:pPr>
        <w:widowControl w:val="on"/>
        <w:pBdr/>
        <w:spacing w:before="240" w:after="240" w:line="240" w:lineRule="auto"/>
        <w:ind w:left="0" w:right="0"/>
        <w:jc w:val="left"/>
      </w:pPr>
      <w:r>
        <w:rPr>
          <w:color w:val="000000"/>
          <w:sz w:val="24"/>
          <w:szCs w:val="24"/>
        </w:rPr>
        <w:t xml:space="preserve">NOTE.  We do not apply gender in parsing the personal pronouns, (excepting the third person singular,) if the nouns they represent are understood; and therefore we do not, in such instances, apply Rule 13.  But when the noun is expressed, gender should be applied, and </w:t>
      </w:r>
      <w:r>
        <w:rPr>
          <w:i/>
          <w:color w:val="000000"/>
          <w:sz w:val="24"/>
          <w:szCs w:val="24"/>
        </w:rPr>
        <w:t xml:space="preserve">two</w:t>
      </w:r>
      <w:r>
        <w:rPr>
          <w:color w:val="000000"/>
          <w:sz w:val="24"/>
          <w:szCs w:val="24"/>
        </w:rPr>
        <w:t xml:space="preserve"> Rules.</w:t>
      </w:r>
    </w:p>
    <w:p>
      <w:pPr>
        <w:widowControl w:val="on"/>
        <w:pBdr/>
        <w:spacing w:before="240" w:after="240" w:line="240" w:lineRule="auto"/>
        <w:ind w:left="0" w:right="0"/>
        <w:jc w:val="left"/>
      </w:pPr>
      <w:r>
        <w:rPr>
          <w:color w:val="000000"/>
          <w:sz w:val="24"/>
          <w:szCs w:val="24"/>
        </w:rPr>
        <w:t xml:space="preserve">EXERCISES IN PARSING.</w:t>
      </w:r>
    </w:p>
    <w:p>
      <w:pPr>
        <w:widowControl w:val="on"/>
        <w:pBdr/>
        <w:spacing w:before="240" w:after="240" w:line="240" w:lineRule="auto"/>
        <w:ind w:left="0" w:right="0"/>
        <w:jc w:val="left"/>
      </w:pPr>
      <w:r>
        <w:rPr>
          <w:color w:val="000000"/>
          <w:sz w:val="24"/>
          <w:szCs w:val="24"/>
        </w:rPr>
        <w:t xml:space="preserve">I saw a man leading his horse slowly over the new bridge.  My friends visit me very often at my father’s office.  We improve ourselves by close application.  Horace, thou learnest many lessons.  Charles, you, by your diligence, make easy work of the task given you by your preceptor.  Young ladies, you run over your lessons very carelessly.  The stranger drove his horses too far into the water, and, in so doing, he drowned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Gray morning rose in the east.  A green narrow vale appeared before us:  its winding stream murmured through the grove.  The dark host of Rothmar stood on its banks, with their glittering spears.  We fought along the vale.  They fled.  Rothmar sunk beneath my sword.  Day was descending in the west, when I brought his arms to Crothar.  The aged hero felt them with his hands:  joy brightened his thoughts.</w:t>
      </w:r>
    </w:p>
    <w:p>
      <w:pPr>
        <w:widowControl w:val="on"/>
        <w:pBdr/>
        <w:spacing w:before="240" w:after="240" w:line="240" w:lineRule="auto"/>
        <w:ind w:left="0" w:right="0"/>
        <w:jc w:val="left"/>
      </w:pPr>
      <w:r>
        <w:rPr>
          <w:color w:val="000000"/>
          <w:sz w:val="24"/>
          <w:szCs w:val="24"/>
        </w:rPr>
        <w:t xml:space="preserve">NOTE. </w:t>
      </w:r>
      <w:r>
        <w:rPr>
          <w:i/>
          <w:color w:val="000000"/>
          <w:sz w:val="24"/>
          <w:szCs w:val="24"/>
        </w:rPr>
        <w:t xml:space="preserve">Horace, Charles</w:t>
      </w:r>
      <w:r>
        <w:rPr>
          <w:color w:val="000000"/>
          <w:sz w:val="24"/>
          <w:szCs w:val="24"/>
        </w:rPr>
        <w:t xml:space="preserve">, and </w:t>
      </w:r>
      <w:r>
        <w:rPr>
          <w:i/>
          <w:color w:val="000000"/>
          <w:sz w:val="24"/>
          <w:szCs w:val="24"/>
        </w:rPr>
        <w:t xml:space="preserve">ladies</w:t>
      </w:r>
      <w:r>
        <w:rPr>
          <w:color w:val="000000"/>
          <w:sz w:val="24"/>
          <w:szCs w:val="24"/>
        </w:rPr>
        <w:t xml:space="preserve">, are of the second person, and nom. case </w:t>
      </w:r>
      <w:r>
        <w:rPr>
          <w:i/>
          <w:color w:val="000000"/>
          <w:sz w:val="24"/>
          <w:szCs w:val="24"/>
        </w:rPr>
        <w:t xml:space="preserve">independent</w:t>
      </w:r>
      <w:r>
        <w:rPr>
          <w:color w:val="000000"/>
          <w:sz w:val="24"/>
          <w:szCs w:val="24"/>
        </w:rPr>
        <w:t xml:space="preserve">:  see RULE 5, and NOTE.  The first </w:t>
      </w:r>
      <w:r>
        <w:rPr>
          <w:i/>
          <w:color w:val="000000"/>
          <w:sz w:val="24"/>
          <w:szCs w:val="24"/>
        </w:rPr>
        <w:t xml:space="preserve">you</w:t>
      </w:r>
      <w:r>
        <w:rPr>
          <w:color w:val="000000"/>
          <w:sz w:val="24"/>
          <w:szCs w:val="24"/>
        </w:rPr>
        <w:t xml:space="preserve"> is used in the nom. poss. and obj. case.—­It represents Charles, therefore it is </w:t>
      </w:r>
      <w:r>
        <w:rPr>
          <w:i/>
          <w:color w:val="000000"/>
          <w:sz w:val="24"/>
          <w:szCs w:val="24"/>
        </w:rPr>
        <w:t xml:space="preserve">singular</w:t>
      </w:r>
      <w:r>
        <w:rPr>
          <w:color w:val="000000"/>
          <w:sz w:val="24"/>
          <w:szCs w:val="24"/>
        </w:rPr>
        <w:t xml:space="preserve"> in sense, although plural in form.  In the next example, </w:t>
      </w:r>
      <w:r>
        <w:rPr>
          <w:i/>
          <w:color w:val="000000"/>
          <w:sz w:val="24"/>
          <w:szCs w:val="24"/>
        </w:rPr>
        <w:t xml:space="preserve">you</w:t>
      </w:r>
      <w:r>
        <w:rPr>
          <w:color w:val="000000"/>
          <w:sz w:val="24"/>
          <w:szCs w:val="24"/>
        </w:rPr>
        <w:t xml:space="preserve"> personifies </w:t>
      </w:r>
      <w:r>
        <w:rPr>
          <w:i/>
          <w:color w:val="000000"/>
          <w:sz w:val="24"/>
          <w:szCs w:val="24"/>
        </w:rPr>
        <w:t xml:space="preserve">ladies</w:t>
      </w:r>
      <w:r>
        <w:rPr>
          <w:color w:val="000000"/>
          <w:sz w:val="24"/>
          <w:szCs w:val="24"/>
        </w:rPr>
        <w:t xml:space="preserve">, therefore it is </w:t>
      </w:r>
      <w:r>
        <w:rPr>
          <w:i/>
          <w:color w:val="000000"/>
          <w:sz w:val="24"/>
          <w:szCs w:val="24"/>
        </w:rPr>
        <w:t xml:space="preserve">plural.  Given</w:t>
      </w:r>
      <w:r>
        <w:rPr>
          <w:color w:val="000000"/>
          <w:sz w:val="24"/>
          <w:szCs w:val="24"/>
        </w:rPr>
        <w:t xml:space="preserve"> is a perfect participle. </w:t>
      </w:r>
      <w:r>
        <w:rPr>
          <w:i/>
          <w:color w:val="000000"/>
          <w:sz w:val="24"/>
          <w:szCs w:val="24"/>
        </w:rPr>
        <w:t xml:space="preserve">You</w:t>
      </w:r>
      <w:r>
        <w:rPr>
          <w:color w:val="000000"/>
          <w:sz w:val="24"/>
          <w:szCs w:val="24"/>
        </w:rPr>
        <w:t xml:space="preserve"> following given, is governed by </w:t>
      </w:r>
      <w:r>
        <w:rPr>
          <w:i/>
          <w:color w:val="000000"/>
          <w:sz w:val="24"/>
          <w:szCs w:val="24"/>
        </w:rPr>
        <w:t xml:space="preserve">to</w:t>
      </w:r>
      <w:r>
        <w:rPr>
          <w:color w:val="000000"/>
          <w:sz w:val="24"/>
          <w:szCs w:val="24"/>
        </w:rPr>
        <w:t xml:space="preserve"> understood, according to NOTE 1, under Rule 32. </w:t>
      </w:r>
      <w:r>
        <w:rPr>
          <w:i/>
          <w:color w:val="000000"/>
          <w:sz w:val="24"/>
          <w:szCs w:val="24"/>
        </w:rPr>
        <w:t xml:space="preserve">Run over</w:t>
      </w:r>
      <w:r>
        <w:rPr>
          <w:color w:val="000000"/>
          <w:sz w:val="24"/>
          <w:szCs w:val="24"/>
        </w:rPr>
        <w:t xml:space="preserve"> is a compound verb. </w:t>
      </w:r>
      <w:r>
        <w:rPr>
          <w:i/>
          <w:color w:val="000000"/>
          <w:sz w:val="24"/>
          <w:szCs w:val="24"/>
        </w:rPr>
        <w:t xml:space="preserve">And</w:t>
      </w:r>
      <w:r>
        <w:rPr>
          <w:color w:val="000000"/>
          <w:sz w:val="24"/>
          <w:szCs w:val="24"/>
        </w:rPr>
        <w:t xml:space="preserve"> is a conjunction.  The first </w:t>
      </w:r>
      <w:r>
        <w:rPr>
          <w:i/>
          <w:color w:val="000000"/>
          <w:sz w:val="24"/>
          <w:szCs w:val="24"/>
        </w:rPr>
        <w:t xml:space="preserve">its</w:t>
      </w:r>
      <w:r>
        <w:rPr>
          <w:color w:val="000000"/>
          <w:sz w:val="24"/>
          <w:szCs w:val="24"/>
        </w:rPr>
        <w:t xml:space="preserve"> personates vale; the second </w:t>
      </w:r>
      <w:r>
        <w:rPr>
          <w:i/>
          <w:color w:val="000000"/>
          <w:sz w:val="24"/>
          <w:szCs w:val="24"/>
        </w:rPr>
        <w:t xml:space="preserve">its</w:t>
      </w:r>
      <w:r>
        <w:rPr>
          <w:color w:val="000000"/>
          <w:sz w:val="24"/>
          <w:szCs w:val="24"/>
        </w:rPr>
        <w:t xml:space="preserve"> represents stream.</w:t>
      </w:r>
    </w:p>
    <w:p>
      <w:pPr>
        <w:widowControl w:val="on"/>
        <w:pBdr/>
        <w:spacing w:before="240" w:after="240" w:line="240" w:lineRule="auto"/>
        <w:ind w:left="0" w:right="0"/>
        <w:jc w:val="left"/>
      </w:pPr>
      <w:r>
        <w:rPr>
          <w:color w:val="000000"/>
          <w:sz w:val="24"/>
          <w:szCs w:val="24"/>
        </w:rPr>
        <w:t xml:space="preserve">You may now parse the following examples three times over.</w:t>
      </w:r>
    </w:p>
    <w:p>
      <w:pPr>
        <w:widowControl w:val="on"/>
        <w:pBdr/>
        <w:spacing w:before="240" w:after="240" w:line="240" w:lineRule="auto"/>
        <w:ind w:left="0" w:right="0"/>
        <w:jc w:val="left"/>
      </w:pPr>
      <w:r>
        <w:rPr>
          <w:color w:val="000000"/>
          <w:sz w:val="24"/>
          <w:szCs w:val="24"/>
        </w:rPr>
        <w:t xml:space="preserve">COMPOUND PERSONAL PRONOUNS.</w:t>
      </w:r>
    </w:p>
    <w:p>
      <w:pPr>
        <w:widowControl w:val="on"/>
        <w:pBdr/>
        <w:spacing w:before="240" w:after="240" w:line="240" w:lineRule="auto"/>
        <w:ind w:left="0" w:right="0"/>
        <w:jc w:val="left"/>
      </w:pPr>
      <w:r>
        <w:rPr>
          <w:color w:val="000000"/>
          <w:sz w:val="24"/>
          <w:szCs w:val="24"/>
        </w:rPr>
        <w:t xml:space="preserve">    “Juliet, retain her paper, and present </w:t>
      </w:r>
      <w:r>
        <w:rPr>
          <w:i/>
          <w:color w:val="000000"/>
          <w:sz w:val="24"/>
          <w:szCs w:val="24"/>
        </w:rPr>
        <w:t xml:space="preserve">yours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Yours</w:t>
      </w:r>
      <w:r>
        <w:rPr>
          <w:color w:val="000000"/>
          <w:sz w:val="24"/>
          <w:szCs w:val="24"/>
        </w:rPr>
        <w:t xml:space="preserve"> is a compound personal pronoun, representing both the possessor and the thing possessed, and is equivalent to </w:t>
      </w:r>
      <w:r>
        <w:rPr>
          <w:i/>
          <w:color w:val="000000"/>
          <w:sz w:val="24"/>
          <w:szCs w:val="24"/>
        </w:rPr>
        <w:t xml:space="preserve">your paper</w:t>
      </w:r>
      <w:r>
        <w:rPr>
          <w:color w:val="000000"/>
          <w:sz w:val="24"/>
          <w:szCs w:val="24"/>
        </w:rPr>
        <w:t xml:space="preserve">. </w:t>
      </w:r>
      <w:r>
        <w:rPr>
          <w:i/>
          <w:color w:val="000000"/>
          <w:sz w:val="24"/>
          <w:szCs w:val="24"/>
        </w:rPr>
        <w:t xml:space="preserve">Your</w:t>
      </w:r>
      <w:r>
        <w:rPr>
          <w:color w:val="000000"/>
          <w:sz w:val="24"/>
          <w:szCs w:val="24"/>
        </w:rPr>
        <w:t xml:space="preserve"> is a pronoun, a word used instead of a noun—­personal, it personates “Juliet”—­second person, it represents the person spoken to—­fem. gender, sing. number, (singular in sense, but </w:t>
      </w:r>
      <w:r>
        <w:rPr>
          <w:i/>
          <w:color w:val="000000"/>
          <w:sz w:val="24"/>
          <w:szCs w:val="24"/>
        </w:rPr>
        <w:t xml:space="preserve">plural</w:t>
      </w:r>
      <w:r>
        <w:rPr>
          <w:color w:val="000000"/>
          <w:sz w:val="24"/>
          <w:szCs w:val="24"/>
        </w:rPr>
        <w:t xml:space="preserve"> in form,) because the noun Juliet is for which it stands:  Rule 13. </w:t>
      </w:r>
      <w:r>
        <w:rPr>
          <w:i/>
          <w:color w:val="000000"/>
          <w:sz w:val="24"/>
          <w:szCs w:val="24"/>
        </w:rPr>
        <w:t xml:space="preserve">Pers.  Pron. &amp;c</w:t>
      </w:r>
      <w:r>
        <w:rPr>
          <w:color w:val="000000"/>
          <w:sz w:val="24"/>
          <w:szCs w:val="24"/>
        </w:rPr>
        <w:t xml:space="preserve">.—­</w:t>
      </w:r>
      <w:r>
        <w:rPr>
          <w:i/>
          <w:color w:val="000000"/>
          <w:sz w:val="24"/>
          <w:szCs w:val="24"/>
        </w:rPr>
        <w:t xml:space="preserve">Your</w:t>
      </w:r>
      <w:r>
        <w:rPr>
          <w:color w:val="000000"/>
          <w:sz w:val="24"/>
          <w:szCs w:val="24"/>
        </w:rPr>
        <w:t xml:space="preserve"> is in the possessive case, it denotes possession, and is governed by “paper,” according to Rule 12. </w:t>
      </w:r>
      <w:r>
        <w:rPr>
          <w:i/>
          <w:color w:val="000000"/>
          <w:sz w:val="24"/>
          <w:szCs w:val="24"/>
        </w:rPr>
        <w:t xml:space="preserve">A noun or pron. &amp;c.</w:t>
      </w:r>
      <w:r>
        <w:rPr>
          <w:color w:val="000000"/>
          <w:sz w:val="24"/>
          <w:szCs w:val="24"/>
        </w:rPr>
        <w:t xml:space="preserve"> (Repeat the Rule, and decline the pronoun.) </w:t>
      </w:r>
      <w:r>
        <w:rPr>
          <w:i/>
          <w:color w:val="000000"/>
          <w:sz w:val="24"/>
          <w:szCs w:val="24"/>
        </w:rPr>
        <w:t xml:space="preserve">Paper</w:t>
      </w:r>
      <w:r>
        <w:rPr>
          <w:color w:val="000000"/>
          <w:sz w:val="24"/>
          <w:szCs w:val="24"/>
        </w:rPr>
        <w:t xml:space="preserve"> is a noun, the name of a thing—­common, the name of a sort of things—­neuter gender, it denotes a thing without sex—­third person, spoken of—­sing. number, it implies but one—­and in the obj. case, it is the object of the action expressed by the transitive verb “present,” and governed by it:  Rule 20. </w:t>
      </w:r>
      <w:r>
        <w:rPr>
          <w:i/>
          <w:color w:val="000000"/>
          <w:sz w:val="24"/>
          <w:szCs w:val="24"/>
        </w:rPr>
        <w:t xml:space="preserve">Active-transitive verbs govern the obj. case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NOTE.  Should it be objected, that </w:t>
      </w:r>
      <w:r>
        <w:rPr>
          <w:i/>
          <w:color w:val="000000"/>
          <w:sz w:val="24"/>
          <w:szCs w:val="24"/>
        </w:rPr>
        <w:t xml:space="preserve">yours</w:t>
      </w:r>
      <w:r>
        <w:rPr>
          <w:color w:val="000000"/>
          <w:sz w:val="24"/>
          <w:szCs w:val="24"/>
        </w:rPr>
        <w:t xml:space="preserve"> does not mean </w:t>
      </w:r>
      <w:r>
        <w:rPr>
          <w:i/>
          <w:color w:val="000000"/>
          <w:sz w:val="24"/>
          <w:szCs w:val="24"/>
        </w:rPr>
        <w:t xml:space="preserve">your paper</w:t>
      </w:r>
      <w:r>
        <w:rPr>
          <w:color w:val="000000"/>
          <w:sz w:val="24"/>
          <w:szCs w:val="24"/>
        </w:rPr>
        <w:t xml:space="preserve">, any more than it means </w:t>
      </w:r>
      <w:r>
        <w:rPr>
          <w:i/>
          <w:color w:val="000000"/>
          <w:sz w:val="24"/>
          <w:szCs w:val="24"/>
        </w:rPr>
        <w:t xml:space="preserve">your book, your house, your</w:t>
      </w:r>
      <w:r>
        <w:rPr>
          <w:color w:val="000000"/>
          <w:sz w:val="24"/>
          <w:szCs w:val="24"/>
        </w:rPr>
        <w:t xml:space="preserve"> any thing, let it be borne in mind, that pronouns have no </w:t>
      </w:r>
      <w:r>
        <w:rPr>
          <w:i/>
          <w:color w:val="000000"/>
          <w:sz w:val="24"/>
          <w:szCs w:val="24"/>
        </w:rPr>
        <w:t xml:space="preserve">definite</w:t>
      </w:r>
      <w:r>
        <w:rPr>
          <w:color w:val="000000"/>
          <w:sz w:val="24"/>
          <w:szCs w:val="24"/>
        </w:rPr>
        <w:t xml:space="preserve"> meaning, like other words; but their </w:t>
      </w:r>
      <w:r>
        <w:rPr>
          <w:i/>
          <w:color w:val="000000"/>
          <w:sz w:val="24"/>
          <w:szCs w:val="24"/>
        </w:rPr>
        <w:t xml:space="preserve">particular</w:t>
      </w:r>
      <w:r>
        <w:rPr>
          <w:color w:val="000000"/>
          <w:sz w:val="24"/>
          <w:szCs w:val="24"/>
        </w:rPr>
        <w:t xml:space="preserve"> signification is always determined by the nouns they represent.</w:t>
      </w:r>
    </w:p>
    <w:p>
      <w:pPr>
        <w:widowControl w:val="on"/>
        <w:pBdr/>
        <w:spacing w:before="240" w:after="240" w:line="240" w:lineRule="auto"/>
        <w:ind w:left="0" w:right="0"/>
        <w:jc w:val="left"/>
      </w:pPr>
      <w:r>
        <w:rPr>
          <w:color w:val="000000"/>
          <w:sz w:val="24"/>
          <w:szCs w:val="24"/>
        </w:rPr>
        <w:t xml:space="preserve">EXERCISES IN PARSING.</w:t>
      </w:r>
    </w:p>
    <w:p>
      <w:pPr>
        <w:widowControl w:val="on"/>
        <w:pBdr/>
        <w:spacing w:before="240" w:after="240" w:line="240" w:lineRule="auto"/>
        <w:ind w:left="0" w:right="0"/>
        <w:jc w:val="left"/>
      </w:pPr>
      <w:r>
        <w:rPr>
          <w:color w:val="000000"/>
          <w:sz w:val="24"/>
          <w:szCs w:val="24"/>
        </w:rPr>
        <w:t xml:space="preserve">Julia injured her book, and soiled mine:  hers is better than mine.  My friend sacrificed his fortune to secure yours:  his deeds deserve reward; yours merit disgrace.  Henry’s labors are past; thine are to come.  We leave your forests of beasts for ours of men.  My sword and yours are kin.</w:t>
      </w:r>
    </w:p>
    <w:p>
      <w:pPr>
        <w:widowControl w:val="on"/>
        <w:pBdr/>
        <w:spacing w:before="240" w:after="240" w:line="240" w:lineRule="auto"/>
        <w:ind w:left="0" w:right="0"/>
        <w:jc w:val="left"/>
      </w:pPr>
      <w:r>
        <w:rPr>
          <w:color w:val="000000"/>
          <w:sz w:val="24"/>
          <w:szCs w:val="24"/>
        </w:rPr>
        <w:t xml:space="preserve">NOTE. </w:t>
      </w:r>
      <w:r>
        <w:rPr>
          <w:i/>
          <w:color w:val="000000"/>
          <w:sz w:val="24"/>
          <w:szCs w:val="24"/>
        </w:rPr>
        <w:t xml:space="preserve">She</w:t>
      </w:r>
      <w:r>
        <w:rPr>
          <w:color w:val="000000"/>
          <w:sz w:val="24"/>
          <w:szCs w:val="24"/>
        </w:rPr>
        <w:t xml:space="preserve"> understood, is nominative to </w:t>
      </w:r>
      <w:r>
        <w:rPr>
          <w:i/>
          <w:color w:val="000000"/>
          <w:sz w:val="24"/>
          <w:szCs w:val="24"/>
        </w:rPr>
        <w:t xml:space="preserve">soiled</w:t>
      </w:r>
      <w:r>
        <w:rPr>
          <w:color w:val="000000"/>
          <w:sz w:val="24"/>
          <w:szCs w:val="24"/>
        </w:rPr>
        <w:t xml:space="preserve">, in the first example; and the substantive part of </w:t>
      </w:r>
      <w:r>
        <w:rPr>
          <w:i/>
          <w:color w:val="000000"/>
          <w:sz w:val="24"/>
          <w:szCs w:val="24"/>
        </w:rPr>
        <w:t xml:space="preserve">mine</w:t>
      </w:r>
      <w:r>
        <w:rPr>
          <w:color w:val="000000"/>
          <w:sz w:val="24"/>
          <w:szCs w:val="24"/>
        </w:rPr>
        <w:t xml:space="preserve">, after than, is nom. to </w:t>
      </w:r>
      <w:r>
        <w:rPr>
          <w:i/>
          <w:color w:val="000000"/>
          <w:sz w:val="24"/>
          <w:szCs w:val="24"/>
        </w:rPr>
        <w:t xml:space="preserve">is</w:t>
      </w:r>
      <w:r>
        <w:rPr>
          <w:color w:val="000000"/>
          <w:sz w:val="24"/>
          <w:szCs w:val="24"/>
        </w:rPr>
        <w:t xml:space="preserve">, understood:  Rule 35.  The verbs </w:t>
      </w:r>
      <w:r>
        <w:rPr>
          <w:i/>
          <w:color w:val="000000"/>
          <w:sz w:val="24"/>
          <w:szCs w:val="24"/>
        </w:rPr>
        <w:t xml:space="preserve">to secure</w:t>
      </w:r>
      <w:r>
        <w:rPr>
          <w:color w:val="000000"/>
          <w:sz w:val="24"/>
          <w:szCs w:val="24"/>
        </w:rPr>
        <w:t xml:space="preserve"> and </w:t>
      </w:r>
      <w:r>
        <w:rPr>
          <w:i/>
          <w:color w:val="000000"/>
          <w:sz w:val="24"/>
          <w:szCs w:val="24"/>
        </w:rPr>
        <w:t xml:space="preserve">to come</w:t>
      </w:r>
      <w:r>
        <w:rPr>
          <w:color w:val="000000"/>
          <w:sz w:val="24"/>
          <w:szCs w:val="24"/>
        </w:rPr>
        <w:t xml:space="preserve"> have no nominative.  The pronouns </w:t>
      </w:r>
      <w:r>
        <w:rPr>
          <w:i/>
          <w:color w:val="000000"/>
          <w:sz w:val="24"/>
          <w:szCs w:val="24"/>
        </w:rPr>
        <w:t xml:space="preserve">mine, my, yours, thine, we, your, ours, my</w:t>
      </w:r>
      <w:r>
        <w:rPr>
          <w:color w:val="000000"/>
          <w:sz w:val="24"/>
          <w:szCs w:val="24"/>
        </w:rPr>
        <w:t xml:space="preserve">, and </w:t>
      </w:r>
      <w:r>
        <w:rPr>
          <w:i/>
          <w:color w:val="000000"/>
          <w:sz w:val="24"/>
          <w:szCs w:val="24"/>
        </w:rPr>
        <w:t xml:space="preserve">yours</w:t>
      </w:r>
      <w:r>
        <w:rPr>
          <w:color w:val="000000"/>
          <w:sz w:val="24"/>
          <w:szCs w:val="24"/>
        </w:rPr>
        <w:t xml:space="preserve">, personate nouns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REMARKS ON </w:t>
      </w:r>
      <w:r>
        <w:rPr>
          <w:i/>
          <w:color w:val="000000"/>
          <w:sz w:val="24"/>
          <w:szCs w:val="24"/>
        </w:rPr>
        <w:t xml:space="preserve">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the want of a proper knowledge of this little pronoun </w:t>
      </w:r>
      <w:r>
        <w:rPr>
          <w:i/>
          <w:color w:val="000000"/>
          <w:sz w:val="24"/>
          <w:szCs w:val="24"/>
        </w:rPr>
        <w:t xml:space="preserve">it</w:t>
      </w:r>
      <w:r>
        <w:rPr>
          <w:color w:val="000000"/>
          <w:sz w:val="24"/>
          <w:szCs w:val="24"/>
        </w:rPr>
        <w:t xml:space="preserve">, many grammarians have been greatly puzzled how to dispose of it, or how to account for its multiform, and, seemingly, contradictory characters.  It is in great demand by writers of every description.  They use it without ceremony; either in the nominative or objective case; either to represent one person or thing, or more than one.  It is applied to nouns in the masculine, feminine, or neuter gender, and, very frequently, it represents a member of a sentence, a whole sentence, or a number of sentences taken in a mass.</w:t>
      </w:r>
    </w:p>
    <w:p>
      <w:pPr>
        <w:widowControl w:val="on"/>
        <w:pBdr/>
        <w:spacing w:before="240" w:after="240" w:line="240" w:lineRule="auto"/>
        <w:ind w:left="0" w:right="0"/>
        <w:jc w:val="left"/>
      </w:pPr>
      <w:r>
        <w:rPr>
          <w:color w:val="000000"/>
          <w:sz w:val="24"/>
          <w:szCs w:val="24"/>
        </w:rPr>
        <w:t xml:space="preserve">A little attention to its true character, will, at once, strip it of all its mystery. </w:t>
      </w:r>
      <w:r>
        <w:rPr>
          <w:i/>
          <w:color w:val="000000"/>
          <w:sz w:val="24"/>
          <w:szCs w:val="24"/>
        </w:rPr>
        <w:t xml:space="preserve">It</w:t>
      </w:r>
      <w:r>
        <w:rPr>
          <w:color w:val="000000"/>
          <w:sz w:val="24"/>
          <w:szCs w:val="24"/>
        </w:rPr>
        <w:t xml:space="preserve">, formerly written </w:t>
      </w:r>
      <w:r>
        <w:rPr>
          <w:i/>
          <w:color w:val="000000"/>
          <w:sz w:val="24"/>
          <w:szCs w:val="24"/>
        </w:rPr>
        <w:t xml:space="preserve">hit</w:t>
      </w:r>
      <w:r>
        <w:rPr>
          <w:color w:val="000000"/>
          <w:sz w:val="24"/>
          <w:szCs w:val="24"/>
        </w:rPr>
        <w:t xml:space="preserve">, according to H. Tooke, is the past participle of the Moeso-Gothic verb </w:t>
      </w:r>
      <w:r>
        <w:rPr>
          <w:i/>
          <w:color w:val="000000"/>
          <w:sz w:val="24"/>
          <w:szCs w:val="24"/>
        </w:rPr>
        <w:t xml:space="preserve">haitan</w:t>
      </w:r>
      <w:r>
        <w:rPr>
          <w:color w:val="000000"/>
          <w:sz w:val="24"/>
          <w:szCs w:val="24"/>
        </w:rPr>
        <w:t xml:space="preserve">.  It means, </w:t>
      </w:r>
      <w:r>
        <w:rPr>
          <w:i/>
          <w:color w:val="000000"/>
          <w:sz w:val="24"/>
          <w:szCs w:val="24"/>
        </w:rPr>
        <w:t xml:space="preserve">the said</w:t>
      </w:r>
      <w:r>
        <w:rPr>
          <w:color w:val="000000"/>
          <w:sz w:val="24"/>
          <w:szCs w:val="24"/>
        </w:rPr>
        <w:t xml:space="preserve">, and, therefore, like its near relative </w:t>
      </w:r>
      <w:r>
        <w:rPr>
          <w:i/>
          <w:color w:val="000000"/>
          <w:sz w:val="24"/>
          <w:szCs w:val="24"/>
        </w:rPr>
        <w:t xml:space="preserve">that</w:t>
      </w:r>
      <w:r>
        <w:rPr>
          <w:color w:val="000000"/>
          <w:sz w:val="24"/>
          <w:szCs w:val="24"/>
        </w:rPr>
        <w:t xml:space="preserve">, meaning, </w:t>
      </w:r>
      <w:r>
        <w:rPr>
          <w:i/>
          <w:color w:val="000000"/>
          <w:sz w:val="24"/>
          <w:szCs w:val="24"/>
        </w:rPr>
        <w:t xml:space="preserve">the assumed</w:t>
      </w:r>
      <w:r>
        <w:rPr>
          <w:color w:val="000000"/>
          <w:sz w:val="24"/>
          <w:szCs w:val="24"/>
        </w:rPr>
        <w:t xml:space="preserve">, originally had no respect, in its application, to number, person, or gender. “</w:t>
      </w:r>
      <w:r>
        <w:rPr>
          <w:i/>
          <w:color w:val="000000"/>
          <w:sz w:val="24"/>
          <w:szCs w:val="24"/>
        </w:rPr>
        <w:t xml:space="preserve">It</w:t>
      </w:r>
      <w:r>
        <w:rPr>
          <w:color w:val="000000"/>
          <w:sz w:val="24"/>
          <w:szCs w:val="24"/>
        </w:rPr>
        <w:t xml:space="preserve"> is a wholesome law;” </w:t>
      </w:r>
      <w:r>
        <w:rPr>
          <w:i/>
          <w:color w:val="000000"/>
          <w:sz w:val="24"/>
          <w:szCs w:val="24"/>
        </w:rPr>
        <w:t xml:space="preserve">i.e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said</w:t>
      </w:r>
      <w:r>
        <w:rPr>
          <w:color w:val="000000"/>
          <w:sz w:val="24"/>
          <w:szCs w:val="24"/>
        </w:rPr>
        <w:t xml:space="preserve"> (law) is a wholesome law; or, </w:t>
      </w:r>
      <w:r>
        <w:rPr>
          <w:i/>
          <w:color w:val="000000"/>
          <w:sz w:val="24"/>
          <w:szCs w:val="24"/>
        </w:rPr>
        <w:t xml:space="preserve">that</w:t>
      </w:r>
      <w:r>
        <w:rPr>
          <w:color w:val="000000"/>
          <w:sz w:val="24"/>
          <w:szCs w:val="24"/>
        </w:rPr>
        <w:t xml:space="preserve"> (law) is a wholesome law;—­</w:t>
      </w:r>
      <w:r>
        <w:rPr>
          <w:i/>
          <w:color w:val="000000"/>
          <w:sz w:val="24"/>
          <w:szCs w:val="24"/>
        </w:rPr>
        <w:t xml:space="preserve">the assumed</w:t>
      </w:r>
      <w:r>
        <w:rPr>
          <w:color w:val="000000"/>
          <w:sz w:val="24"/>
          <w:szCs w:val="24"/>
        </w:rPr>
        <w:t xml:space="preserve"> (law) is a wholesome law. “</w:t>
      </w:r>
      <w:r>
        <w:rPr>
          <w:i/>
          <w:color w:val="000000"/>
          <w:sz w:val="24"/>
          <w:szCs w:val="24"/>
        </w:rPr>
        <w:t xml:space="preserve">It</w:t>
      </w:r>
      <w:r>
        <w:rPr>
          <w:color w:val="000000"/>
          <w:sz w:val="24"/>
          <w:szCs w:val="24"/>
        </w:rPr>
        <w:t xml:space="preserve"> is the man; I believe </w:t>
      </w:r>
      <w:r>
        <w:rPr>
          <w:i/>
          <w:color w:val="000000"/>
          <w:sz w:val="24"/>
          <w:szCs w:val="24"/>
        </w:rPr>
        <w:t xml:space="preserve">it</w:t>
      </w:r>
      <w:r>
        <w:rPr>
          <w:color w:val="000000"/>
          <w:sz w:val="24"/>
          <w:szCs w:val="24"/>
        </w:rPr>
        <w:t xml:space="preserve"> to be them:”—­</w:t>
      </w:r>
      <w:r>
        <w:rPr>
          <w:i/>
          <w:color w:val="000000"/>
          <w:sz w:val="24"/>
          <w:szCs w:val="24"/>
        </w:rPr>
        <w:t xml:space="preserve">the said</w:t>
      </w:r>
      <w:r>
        <w:rPr>
          <w:color w:val="000000"/>
          <w:sz w:val="24"/>
          <w:szCs w:val="24"/>
        </w:rPr>
        <w:t xml:space="preserve"> (man) is the man; </w:t>
      </w:r>
      <w:r>
        <w:rPr>
          <w:i/>
          <w:color w:val="000000"/>
          <w:sz w:val="24"/>
          <w:szCs w:val="24"/>
        </w:rPr>
        <w:t xml:space="preserve">that</w:t>
      </w:r>
      <w:r>
        <w:rPr>
          <w:color w:val="000000"/>
          <w:sz w:val="24"/>
          <w:szCs w:val="24"/>
        </w:rPr>
        <w:t xml:space="preserve"> (man) is the man:  I believe </w:t>
      </w:r>
      <w:r>
        <w:rPr>
          <w:i/>
          <w:color w:val="000000"/>
          <w:sz w:val="24"/>
          <w:szCs w:val="24"/>
        </w:rPr>
        <w:t xml:space="preserve">the said</w:t>
      </w:r>
      <w:r>
        <w:rPr>
          <w:color w:val="000000"/>
          <w:sz w:val="24"/>
          <w:szCs w:val="24"/>
        </w:rPr>
        <w:t xml:space="preserve"> (persons) to be them; I believe </w:t>
      </w:r>
      <w:r>
        <w:rPr>
          <w:i/>
          <w:color w:val="000000"/>
          <w:sz w:val="24"/>
          <w:szCs w:val="24"/>
        </w:rPr>
        <w:t xml:space="preserve">that</w:t>
      </w:r>
      <w:r>
        <w:rPr>
          <w:color w:val="000000"/>
          <w:sz w:val="24"/>
          <w:szCs w:val="24"/>
        </w:rPr>
        <w:t xml:space="preserve"> persons (according to the ancient application of </w:t>
      </w:r>
      <w:r>
        <w:rPr>
          <w:i/>
          <w:color w:val="000000"/>
          <w:sz w:val="24"/>
          <w:szCs w:val="24"/>
        </w:rPr>
        <w:t xml:space="preserve">that</w:t>
      </w:r>
      <w:r>
        <w:rPr>
          <w:color w:val="000000"/>
          <w:sz w:val="24"/>
          <w:szCs w:val="24"/>
        </w:rPr>
        <w:t xml:space="preserve">) to be them. “</w:t>
      </w:r>
      <w:r>
        <w:rPr>
          <w:i/>
          <w:color w:val="000000"/>
          <w:sz w:val="24"/>
          <w:szCs w:val="24"/>
        </w:rPr>
        <w:t xml:space="preserve">It</w:t>
      </w:r>
      <w:r>
        <w:rPr>
          <w:color w:val="000000"/>
          <w:sz w:val="24"/>
          <w:szCs w:val="24"/>
        </w:rPr>
        <w:t xml:space="preserve"> happened on a summer’s day, that many people were assembled,” &amp;c.—­Many people were assembled:  </w:t>
      </w:r>
      <w:r>
        <w:rPr>
          <w:i/>
          <w:color w:val="000000"/>
          <w:sz w:val="24"/>
          <w:szCs w:val="24"/>
        </w:rPr>
        <w:t xml:space="preserve">it, that</w:t>
      </w:r>
      <w:r>
        <w:rPr>
          <w:color w:val="000000"/>
          <w:sz w:val="24"/>
          <w:szCs w:val="24"/>
        </w:rPr>
        <w:t xml:space="preserve">, or </w:t>
      </w:r>
      <w:r>
        <w:rPr>
          <w:i/>
          <w:color w:val="000000"/>
          <w:sz w:val="24"/>
          <w:szCs w:val="24"/>
        </w:rPr>
        <w:t xml:space="preserve">the said</w:t>
      </w:r>
      <w:r>
        <w:rPr>
          <w:color w:val="000000"/>
          <w:sz w:val="24"/>
          <w:szCs w:val="24"/>
        </w:rPr>
        <w:t xml:space="preserve"> (fact or circumstance) happened on a summer’s day.</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according to its accepted meaning in modern times, is not referred to a noun understood after it, but is considered a substitute.  “How is </w:t>
      </w:r>
      <w:r>
        <w:rPr>
          <w:i/>
          <w:color w:val="000000"/>
          <w:sz w:val="24"/>
          <w:szCs w:val="24"/>
        </w:rPr>
        <w:t xml:space="preserve">it</w:t>
      </w:r>
      <w:r>
        <w:rPr>
          <w:color w:val="000000"/>
          <w:sz w:val="24"/>
          <w:szCs w:val="24"/>
        </w:rPr>
        <w:t xml:space="preserve"> with you?” that is, “How is your </w:t>
      </w:r>
      <w:r>
        <w:rPr>
          <w:i/>
          <w:color w:val="000000"/>
          <w:sz w:val="24"/>
          <w:szCs w:val="24"/>
        </w:rPr>
        <w:t xml:space="preserve">state</w:t>
      </w:r>
      <w:r>
        <w:rPr>
          <w:color w:val="000000"/>
          <w:sz w:val="24"/>
          <w:szCs w:val="24"/>
        </w:rPr>
        <w:t xml:space="preserve"> or </w:t>
      </w:r>
      <w:r>
        <w:rPr>
          <w:i/>
          <w:color w:val="000000"/>
          <w:sz w:val="24"/>
          <w:szCs w:val="24"/>
        </w:rPr>
        <w:t xml:space="preserve">condition</w:t>
      </w:r>
      <w:r>
        <w:rPr>
          <w:color w:val="000000"/>
          <w:sz w:val="24"/>
          <w:szCs w:val="24"/>
        </w:rPr>
        <w:t xml:space="preserve">?” “</w:t>
      </w:r>
      <w:r>
        <w:rPr>
          <w:i/>
          <w:color w:val="000000"/>
          <w:sz w:val="24"/>
          <w:szCs w:val="24"/>
        </w:rPr>
        <w:t xml:space="preserve">It</w:t>
      </w:r>
      <w:r>
        <w:rPr>
          <w:color w:val="000000"/>
          <w:sz w:val="24"/>
          <w:szCs w:val="24"/>
        </w:rPr>
        <w:t xml:space="preserve"> rains; </w:t>
      </w:r>
      <w:r>
        <w:rPr>
          <w:i/>
          <w:color w:val="000000"/>
          <w:sz w:val="24"/>
          <w:szCs w:val="24"/>
        </w:rPr>
        <w:t xml:space="preserve">It</w:t>
      </w:r>
      <w:r>
        <w:rPr>
          <w:color w:val="000000"/>
          <w:sz w:val="24"/>
          <w:szCs w:val="24"/>
        </w:rPr>
        <w:t xml:space="preserve"> freezes; </w:t>
      </w:r>
      <w:r>
        <w:rPr>
          <w:i/>
          <w:color w:val="000000"/>
          <w:sz w:val="24"/>
          <w:szCs w:val="24"/>
        </w:rPr>
        <w:t xml:space="preserve">It</w:t>
      </w:r>
      <w:r>
        <w:rPr>
          <w:color w:val="000000"/>
          <w:sz w:val="24"/>
          <w:szCs w:val="24"/>
        </w:rPr>
        <w:t xml:space="preserve"> is a hard winter;”—­</w:t>
      </w:r>
      <w:r>
        <w:rPr>
          <w:i/>
          <w:color w:val="000000"/>
          <w:sz w:val="24"/>
          <w:szCs w:val="24"/>
        </w:rPr>
        <w:t xml:space="preserve">The rain</w:t>
      </w:r>
      <w:r>
        <w:rPr>
          <w:color w:val="000000"/>
          <w:sz w:val="24"/>
          <w:szCs w:val="24"/>
        </w:rPr>
        <w:t xml:space="preserve"> rains; </w:t>
      </w:r>
      <w:r>
        <w:rPr>
          <w:i/>
          <w:color w:val="000000"/>
          <w:sz w:val="24"/>
          <w:szCs w:val="24"/>
        </w:rPr>
        <w:t xml:space="preserve">The frost</w:t>
      </w:r>
      <w:r>
        <w:rPr>
          <w:color w:val="000000"/>
          <w:sz w:val="24"/>
          <w:szCs w:val="24"/>
        </w:rPr>
        <w:t xml:space="preserve"> frosts or freezes; </w:t>
      </w:r>
      <w:r>
        <w:rPr>
          <w:i/>
          <w:color w:val="000000"/>
          <w:sz w:val="24"/>
          <w:szCs w:val="24"/>
        </w:rPr>
        <w:t xml:space="preserve">The said</w:t>
      </w:r>
      <w:r>
        <w:rPr>
          <w:color w:val="000000"/>
          <w:sz w:val="24"/>
          <w:szCs w:val="24"/>
        </w:rPr>
        <w:t xml:space="preserve"> (winter) is a hard winter. “</w:t>
      </w:r>
      <w:r>
        <w:rPr>
          <w:i/>
          <w:color w:val="000000"/>
          <w:sz w:val="24"/>
          <w:szCs w:val="24"/>
        </w:rPr>
        <w:t xml:space="preserve">It</w:t>
      </w:r>
      <w:r>
        <w:rPr>
          <w:color w:val="000000"/>
          <w:sz w:val="24"/>
          <w:szCs w:val="24"/>
        </w:rPr>
        <w:t xml:space="preserve"> is delightful to see brothers and sisters living in uninterrupted love to the end of their days.”  What is delightful? </w:t>
      </w:r>
      <w:r>
        <w:rPr>
          <w:i/>
          <w:color w:val="000000"/>
          <w:sz w:val="24"/>
          <w:szCs w:val="24"/>
        </w:rPr>
        <w:t xml:space="preserve">To see brothers and sisters living in uninterrupted love to the end of their days.  It, this thing</w:t>
      </w:r>
      <w:r>
        <w:rPr>
          <w:color w:val="000000"/>
          <w:sz w:val="24"/>
          <w:szCs w:val="24"/>
        </w:rPr>
        <w:t xml:space="preserve">, is delightful. </w:t>
      </w:r>
      <w:r>
        <w:rPr>
          <w:i/>
          <w:color w:val="000000"/>
          <w:sz w:val="24"/>
          <w:szCs w:val="24"/>
        </w:rPr>
        <w:t xml:space="preserve">It</w:t>
      </w:r>
      <w:r>
        <w:rPr>
          <w:color w:val="000000"/>
          <w:sz w:val="24"/>
          <w:szCs w:val="24"/>
        </w:rPr>
        <w:t xml:space="preserve">, then, stands for all that part of the sentence expressed in italics; and the sentence will admit of the following construction; “To see brothers living in uninterrupted love to the end of their days, is delightful.”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OF ADJECTIVE PRONOUNS.</w:t>
      </w:r>
    </w:p>
    <w:p>
      <w:pPr>
        <w:widowControl w:val="on"/>
        <w:pBdr/>
        <w:spacing w:before="240" w:after="240" w:line="240" w:lineRule="auto"/>
        <w:ind w:left="0" w:right="0"/>
        <w:jc w:val="left"/>
      </w:pPr>
      <w:r>
        <w:rPr>
          <w:color w:val="000000"/>
          <w:sz w:val="24"/>
          <w:szCs w:val="24"/>
        </w:rPr>
        <w:t xml:space="preserve">ADJECTIVE PRONOUNS, PRONOMINAL ADJECTIVES, or, more properly, SPECIFYING ADJECTIVES, are a kind of adjectives which point out nouns by some distinct specification.</w:t>
      </w:r>
    </w:p>
    <w:p>
      <w:pPr>
        <w:widowControl w:val="on"/>
        <w:pBdr/>
        <w:spacing w:before="240" w:after="240" w:line="240" w:lineRule="auto"/>
        <w:ind w:left="0" w:right="0"/>
        <w:jc w:val="left"/>
      </w:pPr>
      <w:r>
        <w:rPr>
          <w:color w:val="000000"/>
          <w:sz w:val="24"/>
          <w:szCs w:val="24"/>
        </w:rPr>
        <w:t xml:space="preserve">Pronouns and adjectives are totally distinct in their character.  The former </w:t>
      </w:r>
      <w:r>
        <w:rPr>
          <w:i/>
          <w:color w:val="000000"/>
          <w:sz w:val="24"/>
          <w:szCs w:val="24"/>
        </w:rPr>
        <w:t xml:space="preserve">stand for</w:t>
      </w:r>
      <w:r>
        <w:rPr>
          <w:color w:val="000000"/>
          <w:sz w:val="24"/>
          <w:szCs w:val="24"/>
        </w:rPr>
        <w:t xml:space="preserve"> nouns, and never belong to them; the latter </w:t>
      </w:r>
      <w:r>
        <w:rPr>
          <w:i/>
          <w:color w:val="000000"/>
          <w:sz w:val="24"/>
          <w:szCs w:val="24"/>
        </w:rPr>
        <w:t xml:space="preserve">belong to</w:t>
      </w:r>
      <w:r>
        <w:rPr>
          <w:color w:val="000000"/>
          <w:sz w:val="24"/>
          <w:szCs w:val="24"/>
        </w:rPr>
        <w:t xml:space="preserve"> nouns, and never stand for them.  Hence, such a thing as an </w:t>
      </w:r>
      <w:r>
        <w:rPr>
          <w:i/>
          <w:color w:val="000000"/>
          <w:sz w:val="24"/>
          <w:szCs w:val="24"/>
        </w:rPr>
        <w:t xml:space="preserve">adjective-pronoun</w:t>
      </w:r>
      <w:r>
        <w:rPr>
          <w:color w:val="000000"/>
          <w:sz w:val="24"/>
          <w:szCs w:val="24"/>
        </w:rPr>
        <w:t xml:space="preserve"> cannot exist. </w:t>
      </w:r>
      <w:r>
        <w:rPr>
          <w:i/>
          <w:color w:val="000000"/>
          <w:sz w:val="24"/>
          <w:szCs w:val="24"/>
        </w:rPr>
        <w:t xml:space="preserve">Each, every, either, this, that, some, other</w:t>
      </w:r>
      <w:r>
        <w:rPr>
          <w:color w:val="000000"/>
          <w:sz w:val="24"/>
          <w:szCs w:val="24"/>
        </w:rPr>
        <w:t xml:space="preserve">, and the residue, are pure adjectives.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Those specifying adjectives commonly called Adjective Pronouns, may be divided into three sorts; the </w:t>
      </w:r>
      <w:r>
        <w:rPr>
          <w:i/>
          <w:color w:val="000000"/>
          <w:sz w:val="24"/>
          <w:szCs w:val="24"/>
        </w:rPr>
        <w:t xml:space="preserve">distributive</w:t>
      </w:r>
      <w:r>
        <w:rPr>
          <w:color w:val="000000"/>
          <w:sz w:val="24"/>
          <w:szCs w:val="24"/>
        </w:rPr>
        <w:t xml:space="preserve">, the </w:t>
      </w:r>
      <w:r>
        <w:rPr>
          <w:i/>
          <w:color w:val="000000"/>
          <w:sz w:val="24"/>
          <w:szCs w:val="24"/>
        </w:rPr>
        <w:t xml:space="preserve">demonstrative</w:t>
      </w:r>
      <w:r>
        <w:rPr>
          <w:color w:val="000000"/>
          <w:sz w:val="24"/>
          <w:szCs w:val="24"/>
        </w:rPr>
        <w:t xml:space="preserve">, and the </w:t>
      </w:r>
      <w:r>
        <w:rPr>
          <w:i/>
          <w:color w:val="000000"/>
          <w:sz w:val="24"/>
          <w:szCs w:val="24"/>
        </w:rPr>
        <w:t xml:space="preserve">indefinite</w:t>
      </w:r>
      <w:r>
        <w:rPr>
          <w:color w:val="000000"/>
          <w:sz w:val="24"/>
          <w:szCs w:val="24"/>
        </w:rPr>
        <w:t xml:space="preserve">.  They are all known by the </w:t>
      </w:r>
      <w:r>
        <w:rPr>
          <w:i/>
          <w:color w:val="000000"/>
          <w:sz w:val="24"/>
          <w:szCs w:val="24"/>
        </w:rPr>
        <w:t xml:space="preserve">lists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The </w:t>
      </w:r>
      <w:r>
        <w:rPr>
          <w:i/>
          <w:color w:val="000000"/>
          <w:sz w:val="24"/>
          <w:szCs w:val="24"/>
        </w:rPr>
        <w:t xml:space="preserve">distributive adjectives</w:t>
      </w:r>
      <w:r>
        <w:rPr>
          <w:color w:val="000000"/>
          <w:sz w:val="24"/>
          <w:szCs w:val="24"/>
        </w:rPr>
        <w:t xml:space="preserve"> are those that denote the persons or things that make up a number, each taken separately and singly. </w:t>
      </w:r>
      <w:r>
        <w:rPr>
          <w:i/>
          <w:color w:val="000000"/>
          <w:sz w:val="24"/>
          <w:szCs w:val="24"/>
        </w:rPr>
        <w:t xml:space="preserve">List:  each, every, either</w:t>
      </w:r>
      <w:r>
        <w:rPr>
          <w:color w:val="000000"/>
          <w:sz w:val="24"/>
          <w:szCs w:val="24"/>
        </w:rPr>
        <w:t xml:space="preserve">, and sometimes </w:t>
      </w:r>
      <w:r>
        <w:rPr>
          <w:i/>
          <w:color w:val="000000"/>
          <w:sz w:val="24"/>
          <w:szCs w:val="24"/>
        </w:rPr>
        <w:t xml:space="preserve">neither</w:t>
      </w:r>
      <w:r>
        <w:rPr>
          <w:color w:val="000000"/>
          <w:sz w:val="24"/>
          <w:szCs w:val="24"/>
        </w:rPr>
        <w:t xml:space="preserve">; as, “</w:t>
      </w:r>
      <w:r>
        <w:rPr>
          <w:i/>
          <w:color w:val="000000"/>
          <w:sz w:val="24"/>
          <w:szCs w:val="24"/>
        </w:rPr>
        <w:t xml:space="preserve">Each</w:t>
      </w:r>
      <w:r>
        <w:rPr>
          <w:color w:val="000000"/>
          <w:sz w:val="24"/>
          <w:szCs w:val="24"/>
        </w:rPr>
        <w:t xml:space="preserve"> of his brothers is in a favorable situation;” “</w:t>
      </w:r>
      <w:r>
        <w:rPr>
          <w:i/>
          <w:color w:val="000000"/>
          <w:sz w:val="24"/>
          <w:szCs w:val="24"/>
        </w:rPr>
        <w:t xml:space="preserve">Every</w:t>
      </w:r>
      <w:r>
        <w:rPr>
          <w:color w:val="000000"/>
          <w:sz w:val="24"/>
          <w:szCs w:val="24"/>
        </w:rPr>
        <w:t xml:space="preserve"> man must account for himself;” “</w:t>
      </w:r>
      <w:r>
        <w:rPr>
          <w:i/>
          <w:color w:val="000000"/>
          <w:sz w:val="24"/>
          <w:szCs w:val="24"/>
        </w:rPr>
        <w:t xml:space="preserve">Neither</w:t>
      </w:r>
      <w:r>
        <w:rPr>
          <w:color w:val="000000"/>
          <w:sz w:val="24"/>
          <w:szCs w:val="24"/>
        </w:rPr>
        <w:t xml:space="preserve"> of them is industrious.”</w:t>
      </w:r>
    </w:p>
    <w:p>
      <w:pPr>
        <w:widowControl w:val="on"/>
        <w:pBdr/>
        <w:spacing w:before="240" w:after="240" w:line="240" w:lineRule="auto"/>
        <w:ind w:left="0" w:right="0"/>
        <w:jc w:val="left"/>
      </w:pPr>
      <w:r>
        <w:rPr>
          <w:color w:val="000000"/>
          <w:sz w:val="24"/>
          <w:szCs w:val="24"/>
        </w:rPr>
        <w:t xml:space="preserve">These distributives are words which are introduced into language in its refined state, in order to express the nicest shades and colors of thought. “</w:t>
      </w:r>
      <w:r>
        <w:rPr>
          <w:i/>
          <w:color w:val="000000"/>
          <w:sz w:val="24"/>
          <w:szCs w:val="24"/>
        </w:rPr>
        <w:t xml:space="preserve">Man</w:t>
      </w:r>
      <w:r>
        <w:rPr>
          <w:color w:val="000000"/>
          <w:sz w:val="24"/>
          <w:szCs w:val="24"/>
        </w:rPr>
        <w:t xml:space="preserve"> must account for himself;” “</w:t>
      </w:r>
      <w:r>
        <w:rPr>
          <w:i/>
          <w:color w:val="000000"/>
          <w:sz w:val="24"/>
          <w:szCs w:val="24"/>
        </w:rPr>
        <w:t xml:space="preserve">Mankind</w:t>
      </w:r>
      <w:r>
        <w:rPr>
          <w:color w:val="000000"/>
          <w:sz w:val="24"/>
          <w:szCs w:val="24"/>
        </w:rPr>
        <w:t xml:space="preserve"> must account for themselves;” “</w:t>
      </w:r>
      <w:r>
        <w:rPr>
          <w:i/>
          <w:color w:val="000000"/>
          <w:sz w:val="24"/>
          <w:szCs w:val="24"/>
        </w:rPr>
        <w:t xml:space="preserve">All men</w:t>
      </w:r>
      <w:r>
        <w:rPr>
          <w:color w:val="000000"/>
          <w:sz w:val="24"/>
          <w:szCs w:val="24"/>
        </w:rPr>
        <w:t xml:space="preserve"> must account for themselves;” “</w:t>
      </w:r>
      <w:r>
        <w:rPr>
          <w:i/>
          <w:color w:val="000000"/>
          <w:sz w:val="24"/>
          <w:szCs w:val="24"/>
        </w:rPr>
        <w:t xml:space="preserve">All men, women,</w:t>
      </w:r>
      <w:r>
        <w:rPr>
          <w:color w:val="000000"/>
          <w:sz w:val="24"/>
          <w:szCs w:val="24"/>
        </w:rPr>
        <w:t xml:space="preserve"> and </w:t>
      </w:r>
      <w:r>
        <w:rPr>
          <w:i/>
          <w:color w:val="000000"/>
          <w:sz w:val="24"/>
          <w:szCs w:val="24"/>
        </w:rPr>
        <w:t xml:space="preserve">children,</w:t>
      </w:r>
      <w:r>
        <w:rPr>
          <w:color w:val="000000"/>
          <w:sz w:val="24"/>
          <w:szCs w:val="24"/>
        </w:rPr>
        <w:t xml:space="preserve"> must account for themselves;” “</w:t>
      </w:r>
      <w:r>
        <w:rPr>
          <w:i/>
          <w:color w:val="000000"/>
          <w:sz w:val="24"/>
          <w:szCs w:val="24"/>
        </w:rPr>
        <w:t xml:space="preserve">Every man</w:t>
      </w:r>
      <w:r>
        <w:rPr>
          <w:color w:val="000000"/>
          <w:sz w:val="24"/>
          <w:szCs w:val="24"/>
        </w:rPr>
        <w:t xml:space="preserve"> must account for himself.”  Each of these assertions conveys the same fact or truth.  But the last, instead of presenting the whole human family for the mind to contemplate in a mass, by the peculiar force of </w:t>
      </w:r>
      <w:r>
        <w:rPr>
          <w:i/>
          <w:color w:val="000000"/>
          <w:sz w:val="24"/>
          <w:szCs w:val="24"/>
        </w:rPr>
        <w:t xml:space="preserve">every, distributes</w:t>
      </w:r>
      <w:r>
        <w:rPr>
          <w:color w:val="000000"/>
          <w:sz w:val="24"/>
          <w:szCs w:val="24"/>
        </w:rPr>
        <w:t xml:space="preserve"> them, and presents each separately and singly; and whatever is affirmed of one individual, the mind instantaneously transfers to the whole human race.</w:t>
      </w:r>
    </w:p>
    <w:p>
      <w:pPr>
        <w:widowControl w:val="on"/>
        <w:pBdr/>
        <w:spacing w:before="240" w:after="240" w:line="240" w:lineRule="auto"/>
        <w:ind w:left="0" w:right="0"/>
        <w:jc w:val="left"/>
      </w:pPr>
      <w:r>
        <w:rPr>
          <w:i/>
          <w:color w:val="000000"/>
          <w:sz w:val="24"/>
          <w:szCs w:val="24"/>
        </w:rPr>
        <w:t xml:space="preserve">Each</w:t>
      </w:r>
      <w:r>
        <w:rPr>
          <w:color w:val="000000"/>
          <w:sz w:val="24"/>
          <w:szCs w:val="24"/>
        </w:rPr>
        <w:t xml:space="preserve"> relates to two or more persons or things, and signifies either of the two, or every one of any number taken separately.</w:t>
      </w:r>
    </w:p>
    <w:p>
      <w:pPr>
        <w:widowControl w:val="on"/>
        <w:pBdr/>
        <w:spacing w:before="240" w:after="240" w:line="240" w:lineRule="auto"/>
        <w:ind w:left="0" w:right="0"/>
        <w:jc w:val="left"/>
      </w:pPr>
      <w:r>
        <w:rPr>
          <w:i/>
          <w:color w:val="000000"/>
          <w:sz w:val="24"/>
          <w:szCs w:val="24"/>
        </w:rPr>
        <w:t xml:space="preserve">Every</w:t>
      </w:r>
      <w:r>
        <w:rPr>
          <w:color w:val="000000"/>
          <w:sz w:val="24"/>
          <w:szCs w:val="24"/>
        </w:rPr>
        <w:t xml:space="preserve"> relates to several persons or things, and signifies each one of them all taken separately.</w:t>
      </w:r>
    </w:p>
    <w:p>
      <w:pPr>
        <w:widowControl w:val="on"/>
        <w:pBdr/>
        <w:spacing w:before="240" w:after="240" w:line="240" w:lineRule="auto"/>
        <w:ind w:left="0" w:right="0"/>
        <w:jc w:val="left"/>
      </w:pPr>
      <w:r>
        <w:rPr>
          <w:i/>
          <w:color w:val="000000"/>
          <w:sz w:val="24"/>
          <w:szCs w:val="24"/>
        </w:rPr>
        <w:t xml:space="preserve">Either</w:t>
      </w:r>
      <w:r>
        <w:rPr>
          <w:color w:val="000000"/>
          <w:sz w:val="24"/>
          <w:szCs w:val="24"/>
        </w:rPr>
        <w:t xml:space="preserve"> relates to </w:t>
      </w:r>
      <w:r>
        <w:rPr>
          <w:i/>
          <w:color w:val="000000"/>
          <w:sz w:val="24"/>
          <w:szCs w:val="24"/>
        </w:rPr>
        <w:t xml:space="preserve">two</w:t>
      </w:r>
      <w:r>
        <w:rPr>
          <w:color w:val="000000"/>
          <w:sz w:val="24"/>
          <w:szCs w:val="24"/>
        </w:rPr>
        <w:t xml:space="preserve"> persons or things taken separately, and signifies the one or the other. “</w:t>
      </w:r>
      <w:r>
        <w:rPr>
          <w:i/>
          <w:color w:val="000000"/>
          <w:sz w:val="24"/>
          <w:szCs w:val="24"/>
        </w:rPr>
        <w:t xml:space="preserve">Either</w:t>
      </w:r>
      <w:r>
        <w:rPr>
          <w:color w:val="000000"/>
          <w:sz w:val="24"/>
          <w:szCs w:val="24"/>
        </w:rPr>
        <w:t xml:space="preserve"> of the </w:t>
      </w:r>
      <w:r>
        <w:rPr>
          <w:i/>
          <w:color w:val="000000"/>
          <w:sz w:val="24"/>
          <w:szCs w:val="24"/>
        </w:rPr>
        <w:t xml:space="preserve">three</w:t>
      </w:r>
      <w:r>
        <w:rPr>
          <w:color w:val="000000"/>
          <w:sz w:val="24"/>
          <w:szCs w:val="24"/>
        </w:rPr>
        <w:t xml:space="preserve">,” is an improper expression.  It should be, “any of the three.”</w:t>
      </w:r>
    </w:p>
    <w:p>
      <w:pPr>
        <w:widowControl w:val="on"/>
        <w:pBdr/>
        <w:spacing w:before="240" w:after="240" w:line="240" w:lineRule="auto"/>
        <w:ind w:left="0" w:right="0"/>
        <w:jc w:val="left"/>
      </w:pPr>
      <w:r>
        <w:rPr>
          <w:i/>
          <w:color w:val="000000"/>
          <w:sz w:val="24"/>
          <w:szCs w:val="24"/>
        </w:rPr>
        <w:t xml:space="preserve">Neither</w:t>
      </w:r>
      <w:r>
        <w:rPr>
          <w:color w:val="000000"/>
          <w:sz w:val="24"/>
          <w:szCs w:val="24"/>
        </w:rPr>
        <w:t xml:space="preserve"> imports </w:t>
      </w:r>
      <w:r>
        <w:rPr>
          <w:i/>
          <w:color w:val="000000"/>
          <w:sz w:val="24"/>
          <w:szCs w:val="24"/>
        </w:rPr>
        <w:t xml:space="preserve">not either</w:t>
      </w:r>
      <w:r>
        <w:rPr>
          <w:color w:val="000000"/>
          <w:sz w:val="24"/>
          <w:szCs w:val="24"/>
        </w:rPr>
        <w:t xml:space="preserve">; that is, not one nor the other; as, “</w:t>
      </w:r>
      <w:r>
        <w:rPr>
          <w:i/>
          <w:color w:val="000000"/>
          <w:sz w:val="24"/>
          <w:szCs w:val="24"/>
        </w:rPr>
        <w:t xml:space="preserve">Neither</w:t>
      </w:r>
      <w:r>
        <w:rPr>
          <w:color w:val="000000"/>
          <w:sz w:val="24"/>
          <w:szCs w:val="24"/>
        </w:rPr>
        <w:t xml:space="preserve"> of my friends was there.”  When an allusion is made to more than </w:t>
      </w:r>
      <w:r>
        <w:rPr>
          <w:i/>
          <w:color w:val="000000"/>
          <w:sz w:val="24"/>
          <w:szCs w:val="24"/>
        </w:rPr>
        <w:t xml:space="preserve">two, none</w:t>
      </w:r>
      <w:r>
        <w:rPr>
          <w:color w:val="000000"/>
          <w:sz w:val="24"/>
          <w:szCs w:val="24"/>
        </w:rPr>
        <w:t xml:space="preserve"> should be used instead of </w:t>
      </w:r>
      <w:r>
        <w:rPr>
          <w:i/>
          <w:color w:val="000000"/>
          <w:sz w:val="24"/>
          <w:szCs w:val="24"/>
        </w:rPr>
        <w:t xml:space="preserve">neither</w:t>
      </w:r>
      <w:r>
        <w:rPr>
          <w:color w:val="000000"/>
          <w:sz w:val="24"/>
          <w:szCs w:val="24"/>
        </w:rPr>
        <w:t xml:space="preserve">; as, “</w:t>
      </w:r>
      <w:r>
        <w:rPr>
          <w:i/>
          <w:color w:val="000000"/>
          <w:sz w:val="24"/>
          <w:szCs w:val="24"/>
        </w:rPr>
        <w:t xml:space="preserve">None</w:t>
      </w:r>
      <w:r>
        <w:rPr>
          <w:color w:val="000000"/>
          <w:sz w:val="24"/>
          <w:szCs w:val="24"/>
        </w:rPr>
        <w:t xml:space="preserve"> of my friends was there.”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II.  The </w:t>
      </w:r>
      <w:r>
        <w:rPr>
          <w:i/>
          <w:color w:val="000000"/>
          <w:sz w:val="24"/>
          <w:szCs w:val="24"/>
        </w:rPr>
        <w:t xml:space="preserve">demonstrative</w:t>
      </w:r>
      <w:r>
        <w:rPr>
          <w:color w:val="000000"/>
          <w:sz w:val="24"/>
          <w:szCs w:val="24"/>
        </w:rPr>
        <w:t xml:space="preserve"> are those which precisely point out the subject to which they relate. </w:t>
      </w:r>
      <w:r>
        <w:rPr>
          <w:i/>
          <w:color w:val="000000"/>
          <w:sz w:val="24"/>
          <w:szCs w:val="24"/>
        </w:rPr>
        <w:t xml:space="preserve">List:  this</w:t>
      </w:r>
      <w:r>
        <w:rPr>
          <w:color w:val="000000"/>
          <w:sz w:val="24"/>
          <w:szCs w:val="24"/>
        </w:rPr>
        <w:t xml:space="preserve"> and </w:t>
      </w:r>
      <w:r>
        <w:rPr>
          <w:i/>
          <w:color w:val="000000"/>
          <w:sz w:val="24"/>
          <w:szCs w:val="24"/>
        </w:rPr>
        <w:t xml:space="preserve">that</w:t>
      </w:r>
      <w:r>
        <w:rPr>
          <w:color w:val="000000"/>
          <w:sz w:val="24"/>
          <w:szCs w:val="24"/>
        </w:rPr>
        <w:t xml:space="preserve">, and their plurals, </w:t>
      </w:r>
      <w:r>
        <w:rPr>
          <w:i/>
          <w:color w:val="000000"/>
          <w:sz w:val="24"/>
          <w:szCs w:val="24"/>
        </w:rPr>
        <w:t xml:space="preserve">these</w:t>
      </w:r>
      <w:r>
        <w:rPr>
          <w:color w:val="000000"/>
          <w:sz w:val="24"/>
          <w:szCs w:val="24"/>
        </w:rPr>
        <w:t xml:space="preserve"> and </w:t>
      </w:r>
      <w:r>
        <w:rPr>
          <w:i/>
          <w:color w:val="000000"/>
          <w:sz w:val="24"/>
          <w:szCs w:val="24"/>
        </w:rPr>
        <w:t xml:space="preserve">those</w:t>
      </w:r>
      <w:r>
        <w:rPr>
          <w:color w:val="000000"/>
          <w:sz w:val="24"/>
          <w:szCs w:val="24"/>
        </w:rPr>
        <w:t xml:space="preserve">, and </w:t>
      </w:r>
      <w:r>
        <w:rPr>
          <w:i/>
          <w:color w:val="000000"/>
          <w:sz w:val="24"/>
          <w:szCs w:val="24"/>
        </w:rPr>
        <w:t xml:space="preserve">former</w:t>
      </w:r>
      <w:r>
        <w:rPr>
          <w:color w:val="000000"/>
          <w:sz w:val="24"/>
          <w:szCs w:val="24"/>
        </w:rPr>
        <w:t xml:space="preserve"> and </w:t>
      </w:r>
      <w:r>
        <w:rPr>
          <w:i/>
          <w:color w:val="000000"/>
          <w:sz w:val="24"/>
          <w:szCs w:val="24"/>
        </w:rPr>
        <w:t xml:space="preserve">latter</w:t>
      </w:r>
      <w:r>
        <w:rPr>
          <w:color w:val="000000"/>
          <w:sz w:val="24"/>
          <w:szCs w:val="24"/>
        </w:rPr>
        <w:t xml:space="preserve">; as, “</w:t>
      </w:r>
      <w:r>
        <w:rPr>
          <w:i/>
          <w:color w:val="000000"/>
          <w:sz w:val="24"/>
          <w:szCs w:val="24"/>
        </w:rPr>
        <w:t xml:space="preserve">This</w:t>
      </w:r>
      <w:r>
        <w:rPr>
          <w:color w:val="000000"/>
          <w:sz w:val="24"/>
          <w:szCs w:val="24"/>
        </w:rPr>
        <w:t xml:space="preserve"> is true charity; “</w:t>
      </w:r>
      <w:r>
        <w:rPr>
          <w:i/>
          <w:color w:val="000000"/>
          <w:sz w:val="24"/>
          <w:szCs w:val="24"/>
        </w:rPr>
        <w:t xml:space="preserve">that</w:t>
      </w:r>
      <w:r>
        <w:rPr>
          <w:color w:val="000000"/>
          <w:sz w:val="24"/>
          <w:szCs w:val="24"/>
        </w:rPr>
        <w:t xml:space="preserve"> is only its image.”</w:t>
      </w:r>
    </w:p>
    <w:p>
      <w:pPr>
        <w:widowControl w:val="on"/>
        <w:pBdr/>
        <w:spacing w:before="240" w:after="240" w:line="240" w:lineRule="auto"/>
        <w:ind w:left="0" w:right="0"/>
        <w:jc w:val="left"/>
      </w:pPr>
      <w:r>
        <w:rPr>
          <w:color w:val="000000"/>
          <w:sz w:val="24"/>
          <w:szCs w:val="24"/>
        </w:rPr>
        <w:t xml:space="preserve">There is but a slight shade of difference in the meaning and application of </w:t>
      </w:r>
      <w:r>
        <w:rPr>
          <w:i/>
          <w:color w:val="000000"/>
          <w:sz w:val="24"/>
          <w:szCs w:val="24"/>
        </w:rPr>
        <w:t xml:space="preserve">the</w:t>
      </w:r>
      <w:r>
        <w:rPr>
          <w:color w:val="000000"/>
          <w:sz w:val="24"/>
          <w:szCs w:val="24"/>
        </w:rPr>
        <w:t xml:space="preserve"> and </w:t>
      </w:r>
      <w:r>
        <w:rPr>
          <w:i/>
          <w:color w:val="000000"/>
          <w:sz w:val="24"/>
          <w:szCs w:val="24"/>
        </w:rPr>
        <w:t xml:space="preserve">that</w:t>
      </w:r>
      <w:r>
        <w:rPr>
          <w:color w:val="000000"/>
          <w:sz w:val="24"/>
          <w:szCs w:val="24"/>
        </w:rPr>
        <w:t xml:space="preserve">.  When reference is made to a particular book, we say, “Take </w:t>
      </w:r>
      <w:r>
        <w:rPr>
          <w:i/>
          <w:color w:val="000000"/>
          <w:sz w:val="24"/>
          <w:szCs w:val="24"/>
        </w:rPr>
        <w:t xml:space="preserve">the</w:t>
      </w:r>
      <w:r>
        <w:rPr>
          <w:color w:val="000000"/>
          <w:sz w:val="24"/>
          <w:szCs w:val="24"/>
        </w:rPr>
        <w:t xml:space="preserve"> book;” but when we wish to be very pointed and precise, we say, “Take </w:t>
      </w:r>
      <w:r>
        <w:rPr>
          <w:i/>
          <w:color w:val="000000"/>
          <w:sz w:val="24"/>
          <w:szCs w:val="24"/>
        </w:rPr>
        <w:t xml:space="preserve">that</w:t>
      </w:r>
      <w:r>
        <w:rPr>
          <w:color w:val="000000"/>
          <w:sz w:val="24"/>
          <w:szCs w:val="24"/>
        </w:rPr>
        <w:t xml:space="preserve"> book;” or, if it be near by, “Take </w:t>
      </w:r>
      <w:r>
        <w:rPr>
          <w:i/>
          <w:color w:val="000000"/>
          <w:sz w:val="24"/>
          <w:szCs w:val="24"/>
        </w:rPr>
        <w:t xml:space="preserve">this</w:t>
      </w:r>
      <w:r>
        <w:rPr>
          <w:color w:val="000000"/>
          <w:sz w:val="24"/>
          <w:szCs w:val="24"/>
        </w:rPr>
        <w:t xml:space="preserve"> book.”  You perceive, then, that these demonstratives have all the force of the definite article, and a little more.</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and </w:t>
      </w:r>
      <w:r>
        <w:rPr>
          <w:i/>
          <w:color w:val="000000"/>
          <w:sz w:val="24"/>
          <w:szCs w:val="24"/>
        </w:rPr>
        <w:t xml:space="preserve">these</w:t>
      </w:r>
      <w:r>
        <w:rPr>
          <w:color w:val="000000"/>
          <w:sz w:val="24"/>
          <w:szCs w:val="24"/>
        </w:rPr>
        <w:t xml:space="preserve"> refer to the nearest persons or things, </w:t>
      </w:r>
      <w:r>
        <w:rPr>
          <w:i/>
          <w:color w:val="000000"/>
          <w:sz w:val="24"/>
          <w:szCs w:val="24"/>
        </w:rPr>
        <w:t xml:space="preserve">that</w:t>
      </w:r>
      <w:r>
        <w:rPr>
          <w:color w:val="000000"/>
          <w:sz w:val="24"/>
          <w:szCs w:val="24"/>
        </w:rPr>
        <w:t xml:space="preserve"> and </w:t>
      </w:r>
      <w:r>
        <w:rPr>
          <w:i/>
          <w:color w:val="000000"/>
          <w:sz w:val="24"/>
          <w:szCs w:val="24"/>
        </w:rPr>
        <w:t xml:space="preserve">those</w:t>
      </w:r>
      <w:r>
        <w:rPr>
          <w:color w:val="000000"/>
          <w:sz w:val="24"/>
          <w:szCs w:val="24"/>
        </w:rPr>
        <w:t xml:space="preserve"> to the most distant; as, “</w:t>
      </w:r>
      <w:r>
        <w:rPr>
          <w:i/>
          <w:color w:val="000000"/>
          <w:sz w:val="24"/>
          <w:szCs w:val="24"/>
        </w:rPr>
        <w:t xml:space="preserve">These</w:t>
      </w:r>
      <w:r>
        <w:rPr>
          <w:color w:val="000000"/>
          <w:sz w:val="24"/>
          <w:szCs w:val="24"/>
        </w:rPr>
        <w:t xml:space="preserve"> goods are superior to those.” </w:t>
      </w:r>
      <w:r>
        <w:rPr>
          <w:i/>
          <w:color w:val="000000"/>
          <w:sz w:val="24"/>
          <w:szCs w:val="24"/>
        </w:rPr>
        <w:t xml:space="preserve">This</w:t>
      </w:r>
      <w:r>
        <w:rPr>
          <w:color w:val="000000"/>
          <w:sz w:val="24"/>
          <w:szCs w:val="24"/>
        </w:rPr>
        <w:t xml:space="preserve"> and </w:t>
      </w:r>
      <w:r>
        <w:rPr>
          <w:i/>
          <w:color w:val="000000"/>
          <w:sz w:val="24"/>
          <w:szCs w:val="24"/>
        </w:rPr>
        <w:t xml:space="preserve">these</w:t>
      </w:r>
      <w:r>
        <w:rPr>
          <w:color w:val="000000"/>
          <w:sz w:val="24"/>
          <w:szCs w:val="24"/>
        </w:rPr>
        <w:t xml:space="preserve"> indicate the latter, or last mentioned; </w:t>
      </w:r>
      <w:r>
        <w:rPr>
          <w:i/>
          <w:color w:val="000000"/>
          <w:sz w:val="24"/>
          <w:szCs w:val="24"/>
        </w:rPr>
        <w:t xml:space="preserve">that</w:t>
      </w:r>
      <w:r>
        <w:rPr>
          <w:color w:val="000000"/>
          <w:sz w:val="24"/>
          <w:szCs w:val="24"/>
        </w:rPr>
        <w:t xml:space="preserve"> and </w:t>
      </w:r>
      <w:r>
        <w:rPr>
          <w:i/>
          <w:color w:val="000000"/>
          <w:sz w:val="24"/>
          <w:szCs w:val="24"/>
        </w:rPr>
        <w:t xml:space="preserve">those</w:t>
      </w:r>
      <w:r>
        <w:rPr>
          <w:color w:val="000000"/>
          <w:sz w:val="24"/>
          <w:szCs w:val="24"/>
        </w:rPr>
        <w:t xml:space="preserve">, the former, or first mentioned; as, “Both </w:t>
      </w:r>
      <w:r>
        <w:rPr>
          <w:i/>
          <w:color w:val="000000"/>
          <w:sz w:val="24"/>
          <w:szCs w:val="24"/>
        </w:rPr>
        <w:t xml:space="preserve">wealth</w:t>
      </w:r>
      <w:r>
        <w:rPr>
          <w:color w:val="000000"/>
          <w:sz w:val="24"/>
          <w:szCs w:val="24"/>
        </w:rPr>
        <w:t xml:space="preserve"> and </w:t>
      </w:r>
      <w:r>
        <w:rPr>
          <w:i/>
          <w:color w:val="000000"/>
          <w:sz w:val="24"/>
          <w:szCs w:val="24"/>
        </w:rPr>
        <w:t xml:space="preserve">poverty</w:t>
      </w:r>
      <w:r>
        <w:rPr>
          <w:color w:val="000000"/>
          <w:sz w:val="24"/>
          <w:szCs w:val="24"/>
        </w:rPr>
        <w:t xml:space="preserve"> are temptations; </w:t>
      </w:r>
      <w:r>
        <w:rPr>
          <w:i/>
          <w:color w:val="000000"/>
          <w:sz w:val="24"/>
          <w:szCs w:val="24"/>
        </w:rPr>
        <w:t xml:space="preserve">that</w:t>
      </w:r>
      <w:r>
        <w:rPr>
          <w:color w:val="000000"/>
          <w:sz w:val="24"/>
          <w:szCs w:val="24"/>
        </w:rPr>
        <w:t xml:space="preserve"> tends to excite pride, </w:t>
      </w:r>
      <w:r>
        <w:rPr>
          <w:i/>
          <w:color w:val="000000"/>
          <w:sz w:val="24"/>
          <w:szCs w:val="24"/>
        </w:rPr>
        <w:t xml:space="preserve">this</w:t>
      </w:r>
      <w:r>
        <w:rPr>
          <w:color w:val="000000"/>
          <w:sz w:val="24"/>
          <w:szCs w:val="24"/>
        </w:rPr>
        <w:t xml:space="preserve">, discontent.”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Some</w:t>
      </w:r>
      <w:r>
        <w:rPr>
          <w:color w:val="000000"/>
          <w:sz w:val="24"/>
          <w:szCs w:val="24"/>
        </w:rPr>
        <w:t xml:space="preserve"> place the bliss in action, </w:t>
      </w:r>
      <w:r>
        <w:rPr>
          <w:i/>
          <w:color w:val="000000"/>
          <w:sz w:val="24"/>
          <w:szCs w:val="24"/>
        </w:rPr>
        <w:t xml:space="preserve">some</w:t>
      </w:r>
      <w:r>
        <w:rPr>
          <w:color w:val="000000"/>
          <w:sz w:val="24"/>
          <w:szCs w:val="24"/>
        </w:rPr>
        <w:t xml:space="preserve"> in ease;</w:t>
      </w:r>
      <w:r>
        <w:rPr>
          <w:color w:val="000000"/>
          <w:sz w:val="24"/>
          <w:szCs w:val="24"/>
        </w:rPr>
        <w:br/>
        <w:t xml:space="preserve">   </w:t>
      </w:r>
      <w:r>
        <w:rPr>
          <w:i/>
          <w:color w:val="000000"/>
          <w:sz w:val="24"/>
          <w:szCs w:val="24"/>
        </w:rPr>
        <w:t xml:space="preserve">Those</w:t>
      </w:r>
      <w:r>
        <w:rPr>
          <w:color w:val="000000"/>
          <w:sz w:val="24"/>
          <w:szCs w:val="24"/>
        </w:rPr>
        <w:t xml:space="preserve"> call it pleasure, and contentment, </w:t>
      </w:r>
      <w:r>
        <w:rPr>
          <w:i/>
          <w:color w:val="000000"/>
          <w:sz w:val="24"/>
          <w:szCs w:val="24"/>
        </w:rPr>
        <w:t xml:space="preserve">these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They, those</w:t>
      </w:r>
      <w:r>
        <w:rPr>
          <w:color w:val="000000"/>
          <w:sz w:val="24"/>
          <w:szCs w:val="24"/>
        </w:rPr>
        <w:t xml:space="preserve">.  As it is the office of the personal </w:t>
      </w:r>
      <w:r>
        <w:rPr>
          <w:i/>
          <w:color w:val="000000"/>
          <w:sz w:val="24"/>
          <w:szCs w:val="24"/>
        </w:rPr>
        <w:t xml:space="preserve">they</w:t>
      </w:r>
      <w:r>
        <w:rPr>
          <w:color w:val="000000"/>
          <w:sz w:val="24"/>
          <w:szCs w:val="24"/>
        </w:rPr>
        <w:t xml:space="preserve"> to represent a noun previously introduced to our notice, there appears to be a slight departure from analogy in the following application of it:  “</w:t>
      </w:r>
      <w:r>
        <w:rPr>
          <w:i/>
          <w:color w:val="000000"/>
          <w:sz w:val="24"/>
          <w:szCs w:val="24"/>
        </w:rPr>
        <w:t xml:space="preserve">They</w:t>
      </w:r>
      <w:r>
        <w:rPr>
          <w:color w:val="000000"/>
          <w:sz w:val="24"/>
          <w:szCs w:val="24"/>
        </w:rPr>
        <w:t xml:space="preserve"> who seek after wisdom, are sure to find her:  </w:t>
      </w:r>
      <w:r>
        <w:rPr>
          <w:i/>
          <w:color w:val="000000"/>
          <w:sz w:val="24"/>
          <w:szCs w:val="24"/>
        </w:rPr>
        <w:t xml:space="preserve">They</w:t>
      </w:r>
      <w:r>
        <w:rPr>
          <w:color w:val="000000"/>
          <w:sz w:val="24"/>
          <w:szCs w:val="24"/>
        </w:rPr>
        <w:t xml:space="preserve"> that sow in tears, sometimes reap in joy.”  This usage, however, is well established, and </w:t>
      </w:r>
      <w:r>
        <w:rPr>
          <w:i/>
          <w:color w:val="000000"/>
          <w:sz w:val="24"/>
          <w:szCs w:val="24"/>
        </w:rPr>
        <w:t xml:space="preserve">they</w:t>
      </w:r>
      <w:r>
        <w:rPr>
          <w:color w:val="000000"/>
          <w:sz w:val="24"/>
          <w:szCs w:val="24"/>
        </w:rPr>
        <w:t xml:space="preserve">, in such constructions, is generally employed in preference to </w:t>
      </w:r>
      <w:r>
        <w:rPr>
          <w:i/>
          <w:color w:val="000000"/>
          <w:sz w:val="24"/>
          <w:szCs w:val="24"/>
        </w:rPr>
        <w:t xml:space="preserve">those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III.  The </w:t>
      </w:r>
      <w:r>
        <w:rPr>
          <w:i/>
          <w:color w:val="000000"/>
          <w:sz w:val="24"/>
          <w:szCs w:val="24"/>
        </w:rPr>
        <w:t xml:space="preserve">indefinite</w:t>
      </w:r>
      <w:r>
        <w:rPr>
          <w:color w:val="000000"/>
          <w:sz w:val="24"/>
          <w:szCs w:val="24"/>
        </w:rPr>
        <w:t xml:space="preserve"> are those which express their subjects in an indefinite or general manner. </w:t>
      </w:r>
      <w:r>
        <w:rPr>
          <w:i/>
          <w:color w:val="000000"/>
          <w:sz w:val="24"/>
          <w:szCs w:val="24"/>
        </w:rPr>
        <w:t xml:space="preserve">List:  some, other, any, one, all, such, both, same, another none</w:t>
      </w:r>
      <w:r>
        <w:rPr>
          <w:color w:val="000000"/>
          <w:sz w:val="24"/>
          <w:szCs w:val="24"/>
        </w:rPr>
        <w:t xml:space="preserve">.  Of these, </w:t>
      </w:r>
      <w:r>
        <w:rPr>
          <w:i/>
          <w:color w:val="000000"/>
          <w:sz w:val="24"/>
          <w:szCs w:val="24"/>
        </w:rPr>
        <w:t xml:space="preserve">one</w:t>
      </w:r>
      <w:r>
        <w:rPr>
          <w:color w:val="000000"/>
          <w:sz w:val="24"/>
          <w:szCs w:val="24"/>
        </w:rPr>
        <w:t xml:space="preserve"> and </w:t>
      </w:r>
      <w:r>
        <w:rPr>
          <w:i/>
          <w:color w:val="000000"/>
          <w:sz w:val="24"/>
          <w:szCs w:val="24"/>
        </w:rPr>
        <w:t xml:space="preserve">other</w:t>
      </w:r>
      <w:r>
        <w:rPr>
          <w:color w:val="000000"/>
          <w:sz w:val="24"/>
          <w:szCs w:val="24"/>
        </w:rPr>
        <w:t xml:space="preserve"> are declined like nouns. </w:t>
      </w:r>
      <w:r>
        <w:rPr>
          <w:i/>
          <w:color w:val="000000"/>
          <w:sz w:val="24"/>
          <w:szCs w:val="24"/>
        </w:rPr>
        <w:t xml:space="preserve">Another</w:t>
      </w:r>
      <w:r>
        <w:rPr>
          <w:color w:val="000000"/>
          <w:sz w:val="24"/>
          <w:szCs w:val="24"/>
        </w:rPr>
        <w:t xml:space="preserve"> is declined, but wants the plural.</w:t>
      </w:r>
    </w:p>
    <w:p>
      <w:pPr>
        <w:widowControl w:val="on"/>
        <w:pBdr/>
        <w:spacing w:before="240" w:after="240" w:line="240" w:lineRule="auto"/>
        <w:ind w:left="0" w:right="0"/>
        <w:jc w:val="left"/>
      </w:pPr>
      <w:r>
        <w:rPr>
          <w:color w:val="000000"/>
          <w:sz w:val="24"/>
          <w:szCs w:val="24"/>
        </w:rPr>
        <w:t xml:space="preserve">The indefinite adjectives, like the indefinite article, leave the meaning unfixed, or, in some degree, vague.  With a slight shade of difference in meaning, we say, Give me </w:t>
      </w:r>
      <w:r>
        <w:rPr>
          <w:i/>
          <w:color w:val="000000"/>
          <w:sz w:val="24"/>
          <w:szCs w:val="24"/>
        </w:rPr>
        <w:t xml:space="preserve">a</w:t>
      </w:r>
      <w:r>
        <w:rPr>
          <w:color w:val="000000"/>
          <w:sz w:val="24"/>
          <w:szCs w:val="24"/>
        </w:rPr>
        <w:t xml:space="preserve"> paper, </w:t>
      </w:r>
      <w:r>
        <w:rPr>
          <w:i/>
          <w:color w:val="000000"/>
          <w:sz w:val="24"/>
          <w:szCs w:val="24"/>
        </w:rPr>
        <w:t xml:space="preserve">one</w:t>
      </w:r>
      <w:r>
        <w:rPr>
          <w:color w:val="000000"/>
          <w:sz w:val="24"/>
          <w:szCs w:val="24"/>
        </w:rPr>
        <w:t xml:space="preserve"> paper, </w:t>
      </w:r>
      <w:r>
        <w:rPr>
          <w:i/>
          <w:color w:val="000000"/>
          <w:sz w:val="24"/>
          <w:szCs w:val="24"/>
        </w:rPr>
        <w:t xml:space="preserve">any</w:t>
      </w:r>
      <w:r>
        <w:rPr>
          <w:color w:val="000000"/>
          <w:sz w:val="24"/>
          <w:szCs w:val="24"/>
        </w:rPr>
        <w:t xml:space="preserve"> paper, </w:t>
      </w:r>
      <w:r>
        <w:rPr>
          <w:i/>
          <w:color w:val="000000"/>
          <w:sz w:val="24"/>
          <w:szCs w:val="24"/>
        </w:rPr>
        <w:t xml:space="preserve">some</w:t>
      </w:r>
      <w:r>
        <w:rPr>
          <w:color w:val="000000"/>
          <w:sz w:val="24"/>
          <w:szCs w:val="24"/>
        </w:rPr>
        <w:t xml:space="preserve"> paper, and so on.  Though these words restrict the meaning of the noun, they do not fix it to a </w:t>
      </w:r>
      <w:r>
        <w:rPr>
          <w:i/>
          <w:color w:val="000000"/>
          <w:sz w:val="24"/>
          <w:szCs w:val="24"/>
        </w:rPr>
        <w:t xml:space="preserve">particular</w:t>
      </w:r>
      <w:r>
        <w:rPr>
          <w:color w:val="000000"/>
          <w:sz w:val="24"/>
          <w:szCs w:val="24"/>
        </w:rPr>
        <w:t xml:space="preserve"> object.  We therefore call them indefinite.</w:t>
      </w:r>
    </w:p>
    <w:p>
      <w:pPr>
        <w:widowControl w:val="on"/>
        <w:pBdr/>
        <w:spacing w:before="240" w:after="240" w:line="240" w:lineRule="auto"/>
        <w:ind w:left="0" w:right="0"/>
        <w:jc w:val="left"/>
      </w:pPr>
      <w:r>
        <w:rPr>
          <w:color w:val="000000"/>
          <w:sz w:val="24"/>
          <w:szCs w:val="24"/>
        </w:rPr>
        <w:t xml:space="preserve">These adjectives, or adjective pronouns, frequently belong to nouns understood, in which situation they should be parsed accordingly; as “You may take </w:t>
      </w:r>
      <w:r>
        <w:rPr>
          <w:i/>
          <w:color w:val="000000"/>
          <w:sz w:val="24"/>
          <w:szCs w:val="24"/>
        </w:rPr>
        <w:t xml:space="preserve">either</w:t>
      </w:r>
      <w:r>
        <w:rPr>
          <w:color w:val="000000"/>
          <w:sz w:val="24"/>
          <w:szCs w:val="24"/>
        </w:rPr>
        <w:t xml:space="preserve">; He is pleased with </w:t>
      </w:r>
      <w:r>
        <w:rPr>
          <w:i/>
          <w:color w:val="000000"/>
          <w:sz w:val="24"/>
          <w:szCs w:val="24"/>
        </w:rPr>
        <w:t xml:space="preserve">this</w:t>
      </w:r>
      <w:r>
        <w:rPr>
          <w:color w:val="000000"/>
          <w:sz w:val="24"/>
          <w:szCs w:val="24"/>
        </w:rPr>
        <w:t xml:space="preserve"> book, but dislikes </w:t>
      </w:r>
      <w:r>
        <w:rPr>
          <w:i/>
          <w:color w:val="000000"/>
          <w:sz w:val="24"/>
          <w:szCs w:val="24"/>
        </w:rPr>
        <w:t xml:space="preserve">that</w:t>
      </w:r>
      <w:r>
        <w:rPr>
          <w:color w:val="000000"/>
          <w:sz w:val="24"/>
          <w:szCs w:val="24"/>
        </w:rPr>
        <w:t xml:space="preserve"> (book;) </w:t>
      </w:r>
      <w:r>
        <w:rPr>
          <w:i/>
          <w:color w:val="000000"/>
          <w:sz w:val="24"/>
          <w:szCs w:val="24"/>
        </w:rPr>
        <w:t xml:space="preserve">All</w:t>
      </w:r>
      <w:r>
        <w:rPr>
          <w:color w:val="000000"/>
          <w:sz w:val="24"/>
          <w:szCs w:val="24"/>
        </w:rPr>
        <w:t xml:space="preserve"> (men) have sinned, but </w:t>
      </w:r>
      <w:r>
        <w:rPr>
          <w:i/>
          <w:color w:val="000000"/>
          <w:sz w:val="24"/>
          <w:szCs w:val="24"/>
        </w:rPr>
        <w:t xml:space="preserve">some</w:t>
      </w:r>
      <w:r>
        <w:rPr>
          <w:color w:val="000000"/>
          <w:sz w:val="24"/>
          <w:szCs w:val="24"/>
        </w:rPr>
        <w:t xml:space="preserve"> (men) have repented.”</w:t>
      </w:r>
    </w:p>
    <w:p>
      <w:pPr>
        <w:widowControl w:val="on"/>
        <w:pBdr/>
        <w:spacing w:before="240" w:after="240" w:line="240" w:lineRule="auto"/>
        <w:ind w:left="0" w:right="0"/>
        <w:jc w:val="left"/>
      </w:pPr>
      <w:r>
        <w:rPr>
          <w:color w:val="000000"/>
          <w:sz w:val="24"/>
          <w:szCs w:val="24"/>
        </w:rPr>
        <w:t xml:space="preserve">The words, </w:t>
      </w:r>
      <w:r>
        <w:rPr>
          <w:i/>
          <w:color w:val="000000"/>
          <w:sz w:val="24"/>
          <w:szCs w:val="24"/>
        </w:rPr>
        <w:t xml:space="preserve">one, other</w:t>
      </w:r>
      <w:r>
        <w:rPr>
          <w:color w:val="000000"/>
          <w:sz w:val="24"/>
          <w:szCs w:val="24"/>
        </w:rPr>
        <w:t xml:space="preserve">, and </w:t>
      </w:r>
      <w:r>
        <w:rPr>
          <w:i/>
          <w:color w:val="000000"/>
          <w:sz w:val="24"/>
          <w:szCs w:val="24"/>
        </w:rPr>
        <w:t xml:space="preserve">none</w:t>
      </w:r>
      <w:r>
        <w:rPr>
          <w:color w:val="000000"/>
          <w:sz w:val="24"/>
          <w:szCs w:val="24"/>
        </w:rPr>
        <w:t xml:space="preserve">, are used in both numbers; and, when they </w:t>
      </w:r>
      <w:r>
        <w:rPr>
          <w:i/>
          <w:color w:val="000000"/>
          <w:sz w:val="24"/>
          <w:szCs w:val="24"/>
        </w:rPr>
        <w:t xml:space="preserve">stand for</w:t>
      </w:r>
      <w:r>
        <w:rPr>
          <w:color w:val="000000"/>
          <w:sz w:val="24"/>
          <w:szCs w:val="24"/>
        </w:rPr>
        <w:t xml:space="preserve"> nouns, they are not adjectives, but indefinite </w:t>
      </w:r>
      <w:r>
        <w:rPr>
          <w:i/>
          <w:color w:val="000000"/>
          <w:sz w:val="24"/>
          <w:szCs w:val="24"/>
        </w:rPr>
        <w:t xml:space="preserve">pronouns</w:t>
      </w:r>
      <w:r>
        <w:rPr>
          <w:color w:val="000000"/>
          <w:sz w:val="24"/>
          <w:szCs w:val="24"/>
        </w:rPr>
        <w:t xml:space="preserve">; as, “The great </w:t>
      </w:r>
      <w:r>
        <w:rPr>
          <w:i/>
          <w:color w:val="000000"/>
          <w:sz w:val="24"/>
          <w:szCs w:val="24"/>
        </w:rPr>
        <w:t xml:space="preserve">ones</w:t>
      </w:r>
      <w:r>
        <w:rPr>
          <w:color w:val="000000"/>
          <w:sz w:val="24"/>
          <w:szCs w:val="24"/>
        </w:rPr>
        <w:t xml:space="preserve"> of the world have their failings;” “Some men increase in wealth, while </w:t>
      </w:r>
      <w:r>
        <w:rPr>
          <w:i/>
          <w:color w:val="000000"/>
          <w:sz w:val="24"/>
          <w:szCs w:val="24"/>
        </w:rPr>
        <w:t xml:space="preserve">others</w:t>
      </w:r>
      <w:r>
        <w:rPr>
          <w:color w:val="000000"/>
          <w:sz w:val="24"/>
          <w:szCs w:val="24"/>
        </w:rPr>
        <w:t xml:space="preserve"> decrease;” “</w:t>
      </w:r>
      <w:r>
        <w:rPr>
          <w:i/>
          <w:color w:val="000000"/>
          <w:sz w:val="24"/>
          <w:szCs w:val="24"/>
        </w:rPr>
        <w:t xml:space="preserve">None</w:t>
      </w:r>
      <w:r>
        <w:rPr>
          <w:color w:val="000000"/>
          <w:sz w:val="24"/>
          <w:szCs w:val="24"/>
        </w:rPr>
        <w:t xml:space="preserve"> escape.”</w:t>
      </w:r>
    </w:p>
    <w:p>
      <w:pPr>
        <w:widowControl w:val="on"/>
        <w:pBdr/>
        <w:spacing w:before="240" w:after="240" w:line="240" w:lineRule="auto"/>
        <w:ind w:left="0" w:right="0"/>
        <w:jc w:val="left"/>
      </w:pPr>
      <w:r>
        <w:rPr>
          <w:color w:val="000000"/>
          <w:sz w:val="24"/>
          <w:szCs w:val="24"/>
        </w:rPr>
        <w:t xml:space="preserve">The word “ones,” in the preceding example, does not belong to a noun understood.  If it did, we could supply the noun.  The meaning is not “the great one men, nor ones men,” therefore </w:t>
      </w:r>
      <w:r>
        <w:rPr>
          <w:i/>
          <w:color w:val="000000"/>
          <w:sz w:val="24"/>
          <w:szCs w:val="24"/>
        </w:rPr>
        <w:t xml:space="preserve">one</w:t>
      </w:r>
      <w:r>
        <w:rPr>
          <w:color w:val="000000"/>
          <w:sz w:val="24"/>
          <w:szCs w:val="24"/>
        </w:rPr>
        <w:t xml:space="preserve"> is not an adjective pronoun; but the meaning is, “The great </w:t>
      </w:r>
      <w:r>
        <w:rPr>
          <w:i/>
          <w:color w:val="000000"/>
          <w:sz w:val="24"/>
          <w:szCs w:val="24"/>
        </w:rPr>
        <w:t xml:space="preserve">men</w:t>
      </w:r>
      <w:r>
        <w:rPr>
          <w:color w:val="000000"/>
          <w:sz w:val="24"/>
          <w:szCs w:val="24"/>
        </w:rPr>
        <w:t xml:space="preserve"> of the world,” therefore </w:t>
      </w:r>
      <w:r>
        <w:rPr>
          <w:i/>
          <w:color w:val="000000"/>
          <w:sz w:val="24"/>
          <w:szCs w:val="24"/>
        </w:rPr>
        <w:t xml:space="preserve">ones</w:t>
      </w:r>
      <w:r>
        <w:rPr>
          <w:color w:val="000000"/>
          <w:sz w:val="24"/>
          <w:szCs w:val="24"/>
        </w:rPr>
        <w:t xml:space="preserve"> is a pronoun of the indefinite kind, representing the noun </w:t>
      </w:r>
      <w:r>
        <w:rPr>
          <w:i/>
          <w:color w:val="000000"/>
          <w:sz w:val="24"/>
          <w:szCs w:val="24"/>
        </w:rPr>
        <w:t xml:space="preserve">men</w:t>
      </w:r>
      <w:r>
        <w:rPr>
          <w:color w:val="000000"/>
          <w:sz w:val="24"/>
          <w:szCs w:val="24"/>
        </w:rPr>
        <w:t xml:space="preserve"> understood, and it ought to be parsed like a personal pronoun.  The word </w:t>
      </w:r>
      <w:r>
        <w:rPr>
          <w:i/>
          <w:color w:val="000000"/>
          <w:sz w:val="24"/>
          <w:szCs w:val="24"/>
        </w:rPr>
        <w:t xml:space="preserve">others</w:t>
      </w:r>
      <w:r>
        <w:rPr>
          <w:color w:val="000000"/>
          <w:sz w:val="24"/>
          <w:szCs w:val="24"/>
        </w:rPr>
        <w:t xml:space="preserve">, in the next example, is a compound pronoun, equivalent to </w:t>
      </w:r>
      <w:r>
        <w:rPr>
          <w:i/>
          <w:color w:val="000000"/>
          <w:sz w:val="24"/>
          <w:szCs w:val="24"/>
        </w:rPr>
        <w:t xml:space="preserve">other men</w:t>
      </w:r>
      <w:r>
        <w:rPr>
          <w:color w:val="000000"/>
          <w:sz w:val="24"/>
          <w:szCs w:val="24"/>
        </w:rPr>
        <w:t xml:space="preserve">; and should be parsed like </w:t>
      </w:r>
      <w:r>
        <w:rPr>
          <w:i/>
          <w:color w:val="000000"/>
          <w:sz w:val="24"/>
          <w:szCs w:val="24"/>
        </w:rPr>
        <w:t xml:space="preserve">mine, thine</w:t>
      </w:r>
      <w:r>
        <w:rPr>
          <w:color w:val="000000"/>
          <w:sz w:val="24"/>
          <w:szCs w:val="24"/>
        </w:rPr>
        <w:t xml:space="preserve">, &amp;c.  See Note 4th, page 100.</w:t>
      </w:r>
    </w:p>
    <w:p>
      <w:pPr>
        <w:widowControl w:val="on"/>
        <w:pBdr/>
        <w:spacing w:before="240" w:after="240" w:line="240" w:lineRule="auto"/>
        <w:ind w:left="0" w:right="0"/>
        <w:jc w:val="left"/>
      </w:pPr>
      <w:r>
        <w:rPr>
          <w:color w:val="000000"/>
          <w:sz w:val="24"/>
          <w:szCs w:val="24"/>
        </w:rPr>
        <w:t xml:space="preserve">I will now parse two pronouns, and then present some examples for you to analyze.  If, in parsing the following exercises, you should be at a loss for definitions and rules, please to refer to the compendium.  But before you proceed, you may commit the following</w:t>
      </w:r>
    </w:p>
    <w:p>
      <w:pPr>
        <w:widowControl w:val="on"/>
        <w:pBdr/>
        <w:spacing w:before="240" w:after="240" w:line="240" w:lineRule="auto"/>
        <w:ind w:left="0" w:right="0"/>
        <w:jc w:val="left"/>
      </w:pPr>
      <w:r>
        <w:rPr>
          <w:color w:val="000000"/>
          <w:sz w:val="24"/>
          <w:szCs w:val="24"/>
        </w:rPr>
        <w:t xml:space="preserve">SYSTEMATIC ORDER OF PARSING.</w:t>
      </w:r>
    </w:p>
    <w:p>
      <w:pPr>
        <w:widowControl w:val="on"/>
        <w:pBdr/>
        <w:spacing w:before="240" w:after="240" w:line="240" w:lineRule="auto"/>
        <w:ind w:left="0" w:right="0"/>
        <w:jc w:val="left"/>
      </w:pPr>
      <w:r>
        <w:rPr>
          <w:color w:val="000000"/>
          <w:sz w:val="24"/>
          <w:szCs w:val="24"/>
        </w:rPr>
        <w:t xml:space="preserve">The order of parsing an ADJECTIVE PRONOUN, is—­an adjective pronoun, and why?—­distributive, demonstrative, or indefinite, and why?—­to what noun does it belong, or with what does it agree?—­RULE.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One</w:t>
      </w:r>
      <w:r>
        <w:rPr>
          <w:color w:val="000000"/>
          <w:sz w:val="24"/>
          <w:szCs w:val="24"/>
        </w:rPr>
        <w:t xml:space="preserve"> man instructs many </w:t>
      </w:r>
      <w:r>
        <w:rPr>
          <w:i/>
          <w:color w:val="000000"/>
          <w:sz w:val="24"/>
          <w:szCs w:val="24"/>
        </w:rPr>
        <w:t xml:space="preserve">others.”  One</w:t>
      </w:r>
      <w:r>
        <w:rPr>
          <w:color w:val="000000"/>
          <w:sz w:val="24"/>
          <w:szCs w:val="24"/>
        </w:rPr>
        <w:t xml:space="preserve"> is an adjective pronoun, or specifying adjective, it specifically points out a noun—­indefinite, it expresses its subject in an indefinite or general manner, and belongs to the noun “man,” according to RULE 19. </w:t>
      </w:r>
      <w:r>
        <w:rPr>
          <w:i/>
          <w:color w:val="000000"/>
          <w:sz w:val="24"/>
          <w:szCs w:val="24"/>
        </w:rPr>
        <w:t xml:space="preserve">Adjective pronouns belong to nouns, expressed or understood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Others</w:t>
      </w:r>
      <w:r>
        <w:rPr>
          <w:color w:val="000000"/>
          <w:sz w:val="24"/>
          <w:szCs w:val="24"/>
        </w:rPr>
        <w:t xml:space="preserve"> is a compound pronoun, including both an adjective pronoun and a noun, and is equivalent to </w:t>
      </w:r>
      <w:r>
        <w:rPr>
          <w:i/>
          <w:color w:val="000000"/>
          <w:sz w:val="24"/>
          <w:szCs w:val="24"/>
        </w:rPr>
        <w:t xml:space="preserve">other men</w:t>
      </w:r>
      <w:r>
        <w:rPr>
          <w:color w:val="000000"/>
          <w:sz w:val="24"/>
          <w:szCs w:val="24"/>
        </w:rPr>
        <w:t xml:space="preserve">. </w:t>
      </w:r>
      <w:r>
        <w:rPr>
          <w:i/>
          <w:color w:val="000000"/>
          <w:sz w:val="24"/>
          <w:szCs w:val="24"/>
        </w:rPr>
        <w:t xml:space="preserve">Other</w:t>
      </w:r>
      <w:r>
        <w:rPr>
          <w:color w:val="000000"/>
          <w:sz w:val="24"/>
          <w:szCs w:val="24"/>
        </w:rPr>
        <w:t xml:space="preserve"> is an adjective pronoun, it is used specifically to describe its noun—­indefinite, it expresses its subject in an indefinite manner, and belongs to </w:t>
      </w:r>
      <w:r>
        <w:rPr>
          <w:i/>
          <w:color w:val="000000"/>
          <w:sz w:val="24"/>
          <w:szCs w:val="24"/>
        </w:rPr>
        <w:t xml:space="preserve">men</w:t>
      </w:r>
      <w:r>
        <w:rPr>
          <w:color w:val="000000"/>
          <w:sz w:val="24"/>
          <w:szCs w:val="24"/>
        </w:rPr>
        <w:t xml:space="preserve">:  Rule 19. (Repeat the rule.) </w:t>
      </w:r>
      <w:r>
        <w:rPr>
          <w:i/>
          <w:color w:val="000000"/>
          <w:sz w:val="24"/>
          <w:szCs w:val="24"/>
        </w:rPr>
        <w:t xml:space="preserve">Men</w:t>
      </w:r>
      <w:r>
        <w:rPr>
          <w:color w:val="000000"/>
          <w:sz w:val="24"/>
          <w:szCs w:val="24"/>
        </w:rPr>
        <w:t xml:space="preserve"> is a noun, a name denoting persons—­common, &amp;c. (parse it in full;) and in the objective case, it is the object of the action expressed by the transitive verb “instructs,” and gov. by it:  Rule 20. </w:t>
      </w:r>
      <w:r>
        <w:rPr>
          <w:i/>
          <w:color w:val="000000"/>
          <w:sz w:val="24"/>
          <w:szCs w:val="24"/>
        </w:rPr>
        <w:t xml:space="preserve">Active-transitive verbs, &amp;c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Those</w:t>
      </w:r>
      <w:r>
        <w:rPr>
          <w:color w:val="000000"/>
          <w:sz w:val="24"/>
          <w:szCs w:val="24"/>
        </w:rPr>
        <w:t xml:space="preserve"> books are </w:t>
      </w:r>
      <w:r>
        <w:rPr>
          <w:i/>
          <w:color w:val="000000"/>
          <w:sz w:val="24"/>
          <w:szCs w:val="24"/>
        </w:rPr>
        <w:t xml:space="preserve">mine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Those</w:t>
      </w:r>
      <w:r>
        <w:rPr>
          <w:color w:val="000000"/>
          <w:sz w:val="24"/>
          <w:szCs w:val="24"/>
        </w:rPr>
        <w:t xml:space="preserve"> is an adjective pronoun, it specifies what noun is referred to—­demonstrative, it precisely points out the subject to which it relates—­and agrees with the noun “books” in the plural number, according to NOTE 1, under Rule 19. </w:t>
      </w:r>
      <w:r>
        <w:rPr>
          <w:i/>
          <w:color w:val="000000"/>
          <w:sz w:val="24"/>
          <w:szCs w:val="24"/>
        </w:rPr>
        <w:t xml:space="preserve">Adjective pronouns must agree in number with their nouns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Mine</w:t>
      </w:r>
      <w:r>
        <w:rPr>
          <w:color w:val="000000"/>
          <w:sz w:val="24"/>
          <w:szCs w:val="24"/>
        </w:rPr>
        <w:t xml:space="preserve"> is a compound personal pronoun, including both the possessor and the thing possessed, and is equivalent to </w:t>
      </w:r>
      <w:r>
        <w:rPr>
          <w:i/>
          <w:color w:val="000000"/>
          <w:sz w:val="24"/>
          <w:szCs w:val="24"/>
        </w:rPr>
        <w:t xml:space="preserve">my books</w:t>
      </w:r>
      <w:r>
        <w:rPr>
          <w:color w:val="000000"/>
          <w:sz w:val="24"/>
          <w:szCs w:val="24"/>
        </w:rPr>
        <w:t xml:space="preserve">. </w:t>
      </w:r>
      <w:r>
        <w:rPr>
          <w:i/>
          <w:color w:val="000000"/>
          <w:sz w:val="24"/>
          <w:szCs w:val="24"/>
        </w:rPr>
        <w:t xml:space="preserve">My</w:t>
      </w:r>
      <w:r>
        <w:rPr>
          <w:color w:val="000000"/>
          <w:sz w:val="24"/>
          <w:szCs w:val="24"/>
        </w:rPr>
        <w:t xml:space="preserve"> is a pron. a word used instead of a noun—­personal, it stands for the name of the person speaking—­first person, it denotes the speaker—­sing. number, it implies but one—­and in the poss. case, it denotes possession, and is gov. by “books,” according to Rule 12. (Repeat the rule, and decline the pronoun.) </w:t>
      </w:r>
      <w:r>
        <w:rPr>
          <w:i/>
          <w:color w:val="000000"/>
          <w:sz w:val="24"/>
          <w:szCs w:val="24"/>
        </w:rPr>
        <w:t xml:space="preserve">Books</w:t>
      </w:r>
      <w:r>
        <w:rPr>
          <w:color w:val="000000"/>
          <w:sz w:val="24"/>
          <w:szCs w:val="24"/>
        </w:rPr>
        <w:t xml:space="preserve"> is a noun, the name of a thing—­common, &amp;c. (parse it in full;)—­and in the nominative case after “are,” according to RULE 21. </w:t>
      </w:r>
      <w:r>
        <w:rPr>
          <w:i/>
          <w:color w:val="000000"/>
          <w:sz w:val="24"/>
          <w:szCs w:val="24"/>
        </w:rPr>
        <w:t xml:space="preserve">The verb</w:t>
      </w:r>
      <w:r>
        <w:rPr>
          <w:color w:val="000000"/>
          <w:sz w:val="24"/>
          <w:szCs w:val="24"/>
        </w:rPr>
        <w:t xml:space="preserve"> to be </w:t>
      </w:r>
      <w:r>
        <w:rPr>
          <w:i/>
          <w:color w:val="000000"/>
          <w:sz w:val="24"/>
          <w:szCs w:val="24"/>
        </w:rPr>
        <w:t xml:space="preserve">admits the same case after it as before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EXERCISES IN PARSING.</w:t>
      </w:r>
    </w:p>
    <w:p>
      <w:pPr>
        <w:widowControl w:val="on"/>
        <w:pBdr/>
        <w:spacing w:before="240" w:after="240" w:line="240" w:lineRule="auto"/>
        <w:ind w:left="0" w:right="0"/>
        <w:jc w:val="left"/>
      </w:pPr>
      <w:r>
        <w:rPr>
          <w:color w:val="000000"/>
          <w:sz w:val="24"/>
          <w:szCs w:val="24"/>
        </w:rPr>
        <w:t xml:space="preserve">Each individual fills a space in creation.  Every man helps a little.  These men rank among the great ones of the world.  That book belongs to the tutor, this belongs to me.  Some men labor, others labor not; the former increase in wealth, the latter decrease.  The boy wounded the old bird, and stole the young ones.  None performs his duty too well.  None of those poor wretches complain of their miserable lot.</w:t>
      </w:r>
    </w:p>
    <w:p>
      <w:pPr>
        <w:widowControl w:val="on"/>
        <w:pBdr/>
        <w:spacing w:before="240" w:after="240" w:line="240" w:lineRule="auto"/>
        <w:ind w:left="0" w:right="0"/>
        <w:jc w:val="left"/>
      </w:pPr>
      <w:r>
        <w:rPr>
          <w:color w:val="000000"/>
          <w:sz w:val="24"/>
          <w:szCs w:val="24"/>
        </w:rPr>
        <w:t xml:space="preserve">NOTE.  In parsing the distributive pronominal adjectives, NOTE 2, undo Rule 19, should be applied.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III.  OF RELATIVE PRONOUNS.</w:t>
      </w:r>
    </w:p>
    <w:p>
      <w:pPr>
        <w:widowControl w:val="on"/>
        <w:pBdr/>
        <w:spacing w:before="240" w:after="240" w:line="240" w:lineRule="auto"/>
        <w:ind w:left="0" w:right="0"/>
        <w:jc w:val="left"/>
      </w:pPr>
      <w:r>
        <w:rPr>
          <w:color w:val="000000"/>
          <w:sz w:val="24"/>
          <w:szCs w:val="24"/>
        </w:rPr>
        <w:t xml:space="preserve">Relative Pronouns are such as relate, in general, to some word or phrase going before, which is called the antecedent.  They are </w:t>
      </w:r>
      <w:r>
        <w:rPr>
          <w:i/>
          <w:color w:val="000000"/>
          <w:sz w:val="24"/>
          <w:szCs w:val="24"/>
        </w:rPr>
        <w:t xml:space="preserve">who, which</w:t>
      </w:r>
      <w:r>
        <w:rPr>
          <w:color w:val="000000"/>
          <w:sz w:val="24"/>
          <w:szCs w:val="24"/>
        </w:rPr>
        <w:t xml:space="preserve">, and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word </w:t>
      </w:r>
      <w:r>
        <w:rPr>
          <w:i/>
          <w:color w:val="000000"/>
          <w:sz w:val="24"/>
          <w:szCs w:val="24"/>
        </w:rPr>
        <w:t xml:space="preserve">antecedent</w:t>
      </w:r>
      <w:r>
        <w:rPr>
          <w:color w:val="000000"/>
          <w:sz w:val="24"/>
          <w:szCs w:val="24"/>
        </w:rPr>
        <w:t xml:space="preserve">, comes from the two Latin words, </w:t>
      </w:r>
      <w:r>
        <w:rPr>
          <w:i/>
          <w:color w:val="000000"/>
          <w:sz w:val="24"/>
          <w:szCs w:val="24"/>
        </w:rPr>
        <w:t xml:space="preserve">ante, before</w:t>
      </w:r>
      <w:r>
        <w:rPr>
          <w:color w:val="000000"/>
          <w:sz w:val="24"/>
          <w:szCs w:val="24"/>
        </w:rPr>
        <w:t xml:space="preserve">, and </w:t>
      </w:r>
      <w:r>
        <w:rPr>
          <w:i/>
          <w:color w:val="000000"/>
          <w:sz w:val="24"/>
          <w:szCs w:val="24"/>
        </w:rPr>
        <w:t xml:space="preserve">cedo, to go</w:t>
      </w:r>
      <w:r>
        <w:rPr>
          <w:color w:val="000000"/>
          <w:sz w:val="24"/>
          <w:szCs w:val="24"/>
        </w:rPr>
        <w:t xml:space="preserve">.  Hence you perceive, that antecedent means going before; thus, “The </w:t>
      </w:r>
      <w:r>
        <w:rPr>
          <w:i/>
          <w:color w:val="000000"/>
          <w:sz w:val="24"/>
          <w:szCs w:val="24"/>
        </w:rPr>
        <w:t xml:space="preserve">man</w:t>
      </w:r>
      <w:r>
        <w:rPr>
          <w:color w:val="000000"/>
          <w:sz w:val="24"/>
          <w:szCs w:val="24"/>
        </w:rPr>
        <w:t xml:space="preserve"> is happy </w:t>
      </w:r>
      <w:r>
        <w:rPr>
          <w:i/>
          <w:color w:val="000000"/>
          <w:sz w:val="24"/>
          <w:szCs w:val="24"/>
        </w:rPr>
        <w:t xml:space="preserve">who</w:t>
      </w:r>
      <w:r>
        <w:rPr>
          <w:color w:val="000000"/>
          <w:sz w:val="24"/>
          <w:szCs w:val="24"/>
        </w:rPr>
        <w:t xml:space="preserve"> lives virtuously; This is the </w:t>
      </w:r>
      <w:r>
        <w:rPr>
          <w:i/>
          <w:color w:val="000000"/>
          <w:sz w:val="24"/>
          <w:szCs w:val="24"/>
        </w:rPr>
        <w:t xml:space="preserve">lady who</w:t>
      </w:r>
      <w:r>
        <w:rPr>
          <w:color w:val="000000"/>
          <w:sz w:val="24"/>
          <w:szCs w:val="24"/>
        </w:rPr>
        <w:t xml:space="preserve"> relieved my wants; </w:t>
      </w:r>
      <w:r>
        <w:rPr>
          <w:i/>
          <w:color w:val="000000"/>
          <w:sz w:val="24"/>
          <w:szCs w:val="24"/>
        </w:rPr>
        <w:t xml:space="preserve">Thou who</w:t>
      </w:r>
      <w:r>
        <w:rPr>
          <w:color w:val="000000"/>
          <w:sz w:val="24"/>
          <w:szCs w:val="24"/>
        </w:rPr>
        <w:t xml:space="preserve"> lovest wisdom, &amp;c. </w:t>
      </w:r>
      <w:r>
        <w:rPr>
          <w:i/>
          <w:color w:val="000000"/>
          <w:sz w:val="24"/>
          <w:szCs w:val="24"/>
        </w:rPr>
        <w:t xml:space="preserve">We who</w:t>
      </w:r>
      <w:r>
        <w:rPr>
          <w:color w:val="000000"/>
          <w:sz w:val="24"/>
          <w:szCs w:val="24"/>
        </w:rPr>
        <w:t xml:space="preserve"> speak from experience,” &amp;c.  The relative who, in these sentences, relates to the several words, </w:t>
      </w:r>
      <w:r>
        <w:rPr>
          <w:i/>
          <w:color w:val="000000"/>
          <w:sz w:val="24"/>
          <w:szCs w:val="24"/>
        </w:rPr>
        <w:t xml:space="preserve">man, lady, thou</w:t>
      </w:r>
      <w:r>
        <w:rPr>
          <w:color w:val="000000"/>
          <w:sz w:val="24"/>
          <w:szCs w:val="24"/>
        </w:rPr>
        <w:t xml:space="preserve">, and </w:t>
      </w:r>
      <w:r>
        <w:rPr>
          <w:i/>
          <w:color w:val="000000"/>
          <w:sz w:val="24"/>
          <w:szCs w:val="24"/>
        </w:rPr>
        <w:t xml:space="preserve">we</w:t>
      </w:r>
      <w:r>
        <w:rPr>
          <w:color w:val="000000"/>
          <w:sz w:val="24"/>
          <w:szCs w:val="24"/>
        </w:rPr>
        <w:t xml:space="preserve">, which words, you observe, come before the relative:  they are, therefore, properly called antecedents.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relative is not varied on account of gender, person, or number, like a personal pronoun.  When we use a personal pronoun, in speaking of a man, we say </w:t>
      </w:r>
      <w:r>
        <w:rPr>
          <w:i/>
          <w:color w:val="000000"/>
          <w:sz w:val="24"/>
          <w:szCs w:val="24"/>
        </w:rPr>
        <w:t xml:space="preserve">he</w:t>
      </w:r>
      <w:r>
        <w:rPr>
          <w:color w:val="000000"/>
          <w:sz w:val="24"/>
          <w:szCs w:val="24"/>
        </w:rPr>
        <w:t xml:space="preserve">, and of a woman, </w:t>
      </w:r>
      <w:r>
        <w:rPr>
          <w:i/>
          <w:color w:val="000000"/>
          <w:sz w:val="24"/>
          <w:szCs w:val="24"/>
        </w:rPr>
        <w:t xml:space="preserve">she</w:t>
      </w:r>
      <w:r>
        <w:rPr>
          <w:color w:val="000000"/>
          <w:sz w:val="24"/>
          <w:szCs w:val="24"/>
        </w:rPr>
        <w:t xml:space="preserve">; in speaking of one person or thing, we use a singular pronoun, of more than one, a plural, and so on; but there is no such variation of the relative. </w:t>
      </w:r>
      <w:r>
        <w:rPr>
          <w:i/>
          <w:color w:val="000000"/>
          <w:sz w:val="24"/>
          <w:szCs w:val="24"/>
        </w:rPr>
        <w:t xml:space="preserve">Who</w:t>
      </w:r>
      <w:r>
        <w:rPr>
          <w:color w:val="000000"/>
          <w:sz w:val="24"/>
          <w:szCs w:val="24"/>
        </w:rPr>
        <w:t xml:space="preserve">, in the first of the preceding examples, relates to an antecedent of the mas. gend. third pers. sing.; in the second, the antecedent is of the fem. gend.; in the third, it is of the second pers.; and in the fourth, it is of the first pers. plur. num.; and, yet, the relative is in the same form in each example.  Hence you perceive, that the relative has no peculiar </w:t>
      </w:r>
      <w:r>
        <w:rPr>
          <w:i/>
          <w:color w:val="000000"/>
          <w:sz w:val="24"/>
          <w:szCs w:val="24"/>
        </w:rPr>
        <w:t xml:space="preserve">form</w:t>
      </w:r>
      <w:r>
        <w:rPr>
          <w:color w:val="000000"/>
          <w:sz w:val="24"/>
          <w:szCs w:val="24"/>
        </w:rPr>
        <w:t xml:space="preserve"> to denote its gend. pers. and num., but it always agrees with its antecedent </w:t>
      </w:r>
      <w:r>
        <w:rPr>
          <w:i/>
          <w:color w:val="000000"/>
          <w:sz w:val="24"/>
          <w:szCs w:val="24"/>
        </w:rPr>
        <w:t xml:space="preserve">in sense</w:t>
      </w:r>
      <w:r>
        <w:rPr>
          <w:color w:val="000000"/>
          <w:sz w:val="24"/>
          <w:szCs w:val="24"/>
        </w:rPr>
        <w:t xml:space="preserve">.  Thus, when I say, The </w:t>
      </w:r>
      <w:r>
        <w:rPr>
          <w:i/>
          <w:color w:val="000000"/>
          <w:sz w:val="24"/>
          <w:szCs w:val="24"/>
        </w:rPr>
        <w:t xml:space="preserve">man who</w:t>
      </w:r>
      <w:r>
        <w:rPr>
          <w:color w:val="000000"/>
          <w:sz w:val="24"/>
          <w:szCs w:val="24"/>
        </w:rPr>
        <w:t xml:space="preserve"> writes, </w:t>
      </w:r>
      <w:r>
        <w:rPr>
          <w:i/>
          <w:color w:val="000000"/>
          <w:sz w:val="24"/>
          <w:szCs w:val="24"/>
        </w:rPr>
        <w:t xml:space="preserve">who</w:t>
      </w:r>
      <w:r>
        <w:rPr>
          <w:color w:val="000000"/>
          <w:sz w:val="24"/>
          <w:szCs w:val="24"/>
        </w:rPr>
        <w:t xml:space="preserve"> is mas. gend. and sing.; but when I say, The </w:t>
      </w:r>
      <w:r>
        <w:rPr>
          <w:i/>
          <w:color w:val="000000"/>
          <w:sz w:val="24"/>
          <w:szCs w:val="24"/>
        </w:rPr>
        <w:t xml:space="preserve">ladies who</w:t>
      </w:r>
      <w:r>
        <w:rPr>
          <w:color w:val="000000"/>
          <w:sz w:val="24"/>
          <w:szCs w:val="24"/>
        </w:rPr>
        <w:t xml:space="preserve"> write, </w:t>
      </w:r>
      <w:r>
        <w:rPr>
          <w:i/>
          <w:color w:val="000000"/>
          <w:sz w:val="24"/>
          <w:szCs w:val="24"/>
        </w:rPr>
        <w:t xml:space="preserve">who</w:t>
      </w:r>
      <w:r>
        <w:rPr>
          <w:color w:val="000000"/>
          <w:sz w:val="24"/>
          <w:szCs w:val="24"/>
        </w:rPr>
        <w:t xml:space="preserve"> is feminine, and plural.  In order to ascertain the gend. pers. and num. of the relative, you must always look at its antecedent.</w:t>
      </w:r>
    </w:p>
    <w:p>
      <w:pPr>
        <w:widowControl w:val="on"/>
        <w:pBdr/>
        <w:spacing w:before="240" w:after="240" w:line="240" w:lineRule="auto"/>
        <w:ind w:left="0" w:right="0"/>
        <w:jc w:val="left"/>
      </w:pPr>
      <w:r>
        <w:rPr>
          <w:color w:val="000000"/>
          <w:sz w:val="24"/>
          <w:szCs w:val="24"/>
        </w:rPr>
        <w:t xml:space="preserve">WHO, WHICH, and THAT.</w:t>
      </w:r>
    </w:p>
    <w:p>
      <w:pPr>
        <w:widowControl w:val="on"/>
        <w:pBdr/>
        <w:spacing w:before="240" w:after="240" w:line="240" w:lineRule="auto"/>
        <w:ind w:left="0" w:right="0"/>
        <w:jc w:val="left"/>
      </w:pPr>
      <w:r>
        <w:rPr>
          <w:i/>
          <w:color w:val="000000"/>
          <w:sz w:val="24"/>
          <w:szCs w:val="24"/>
        </w:rPr>
        <w:t xml:space="preserve">Who</w:t>
      </w:r>
      <w:r>
        <w:rPr>
          <w:color w:val="000000"/>
          <w:sz w:val="24"/>
          <w:szCs w:val="24"/>
        </w:rPr>
        <w:t xml:space="preserve"> is applied to </w:t>
      </w:r>
      <w:r>
        <w:rPr>
          <w:i/>
          <w:color w:val="000000"/>
          <w:sz w:val="24"/>
          <w:szCs w:val="24"/>
        </w:rPr>
        <w:t xml:space="preserve">persons, which</w:t>
      </w:r>
      <w:r>
        <w:rPr>
          <w:color w:val="000000"/>
          <w:sz w:val="24"/>
          <w:szCs w:val="24"/>
        </w:rPr>
        <w:t xml:space="preserve"> to </w:t>
      </w:r>
      <w:r>
        <w:rPr>
          <w:i/>
          <w:color w:val="000000"/>
          <w:sz w:val="24"/>
          <w:szCs w:val="24"/>
        </w:rPr>
        <w:t xml:space="preserve">things</w:t>
      </w:r>
      <w:r>
        <w:rPr>
          <w:color w:val="000000"/>
          <w:sz w:val="24"/>
          <w:szCs w:val="24"/>
        </w:rPr>
        <w:t xml:space="preserve"> and </w:t>
      </w:r>
      <w:r>
        <w:rPr>
          <w:i/>
          <w:color w:val="000000"/>
          <w:sz w:val="24"/>
          <w:szCs w:val="24"/>
        </w:rPr>
        <w:t xml:space="preserve">brutes</w:t>
      </w:r>
      <w:r>
        <w:rPr>
          <w:color w:val="000000"/>
          <w:sz w:val="24"/>
          <w:szCs w:val="24"/>
        </w:rPr>
        <w:t xml:space="preserve">; as, “He is a </w:t>
      </w:r>
      <w:r>
        <w:rPr>
          <w:i/>
          <w:color w:val="000000"/>
          <w:sz w:val="24"/>
          <w:szCs w:val="24"/>
        </w:rPr>
        <w:t xml:space="preserve">friend who</w:t>
      </w:r>
      <w:r>
        <w:rPr>
          <w:color w:val="000000"/>
          <w:sz w:val="24"/>
          <w:szCs w:val="24"/>
        </w:rPr>
        <w:t xml:space="preserve"> is faithful in adversity; The </w:t>
      </w:r>
      <w:r>
        <w:rPr>
          <w:i/>
          <w:color w:val="000000"/>
          <w:sz w:val="24"/>
          <w:szCs w:val="24"/>
        </w:rPr>
        <w:t xml:space="preserve">bird which</w:t>
      </w:r>
      <w:r>
        <w:rPr>
          <w:color w:val="000000"/>
          <w:sz w:val="24"/>
          <w:szCs w:val="24"/>
        </w:rPr>
        <w:t xml:space="preserve"> sung so sweetly, is flown; This is the </w:t>
      </w:r>
      <w:r>
        <w:rPr>
          <w:i/>
          <w:color w:val="000000"/>
          <w:sz w:val="24"/>
          <w:szCs w:val="24"/>
        </w:rPr>
        <w:t xml:space="preserve">tree which</w:t>
      </w:r>
      <w:r>
        <w:rPr>
          <w:color w:val="000000"/>
          <w:sz w:val="24"/>
          <w:szCs w:val="24"/>
        </w:rPr>
        <w:t xml:space="preserve"> produces no fruit.”</w:t>
      </w:r>
    </w:p>
    <w:p>
      <w:pPr>
        <w:widowControl w:val="on"/>
        <w:pBdr/>
        <w:spacing w:before="240" w:after="240" w:line="240" w:lineRule="auto"/>
        <w:ind w:left="0" w:right="0"/>
        <w:jc w:val="left"/>
      </w:pPr>
      <w:r>
        <w:rPr>
          <w:i/>
          <w:color w:val="000000"/>
          <w:sz w:val="24"/>
          <w:szCs w:val="24"/>
        </w:rPr>
        <w:t xml:space="preserve">That</w:t>
      </w:r>
      <w:r>
        <w:rPr>
          <w:color w:val="000000"/>
          <w:sz w:val="24"/>
          <w:szCs w:val="24"/>
        </w:rPr>
        <w:t xml:space="preserve"> is often used as a relative, to prevent the too frequent repetition of </w:t>
      </w:r>
      <w:r>
        <w:rPr>
          <w:i/>
          <w:color w:val="000000"/>
          <w:sz w:val="24"/>
          <w:szCs w:val="24"/>
        </w:rPr>
        <w:t xml:space="preserve">who</w:t>
      </w:r>
      <w:r>
        <w:rPr>
          <w:color w:val="000000"/>
          <w:sz w:val="24"/>
          <w:szCs w:val="24"/>
        </w:rPr>
        <w:t xml:space="preserve"> and </w:t>
      </w:r>
      <w:r>
        <w:rPr>
          <w:i/>
          <w:color w:val="000000"/>
          <w:sz w:val="24"/>
          <w:szCs w:val="24"/>
        </w:rPr>
        <w:t xml:space="preserve">which</w:t>
      </w:r>
      <w:r>
        <w:rPr>
          <w:color w:val="000000"/>
          <w:sz w:val="24"/>
          <w:szCs w:val="24"/>
        </w:rPr>
        <w:t xml:space="preserve">.  It is applied both to persons and things; as, “</w:t>
      </w:r>
      <w:r>
        <w:rPr>
          <w:i/>
          <w:color w:val="000000"/>
          <w:sz w:val="24"/>
          <w:szCs w:val="24"/>
        </w:rPr>
        <w:t xml:space="preserve">He that</w:t>
      </w:r>
      <w:r>
        <w:rPr>
          <w:color w:val="000000"/>
          <w:sz w:val="24"/>
          <w:szCs w:val="24"/>
        </w:rPr>
        <w:t xml:space="preserve"> acts wisely, deserves praise; Modesty is a </w:t>
      </w:r>
      <w:r>
        <w:rPr>
          <w:i/>
          <w:color w:val="000000"/>
          <w:sz w:val="24"/>
          <w:szCs w:val="24"/>
        </w:rPr>
        <w:t xml:space="preserve">quality that</w:t>
      </w:r>
      <w:r>
        <w:rPr>
          <w:color w:val="000000"/>
          <w:sz w:val="24"/>
          <w:szCs w:val="24"/>
        </w:rPr>
        <w:t xml:space="preserve"> highly adorns a woman.”</w:t>
      </w:r>
    </w:p>
    <w:p>
      <w:pPr>
        <w:widowControl w:val="on"/>
        <w:pBdr/>
        <w:spacing w:before="240" w:after="240" w:line="240" w:lineRule="auto"/>
        <w:ind w:left="0" w:right="0"/>
        <w:jc w:val="left"/>
      </w:pPr>
      <w:r>
        <w:rPr>
          <w:color w:val="000000"/>
          <w:sz w:val="24"/>
          <w:szCs w:val="24"/>
        </w:rPr>
        <w:t xml:space="preserve">    NOTES.</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Who</w:t>
      </w:r>
      <w:r>
        <w:rPr>
          <w:color w:val="000000"/>
          <w:sz w:val="24"/>
          <w:szCs w:val="24"/>
        </w:rPr>
        <w:t xml:space="preserve"> should never be applied to animals.  The following</w:t>
      </w:r>
      <w:r>
        <w:rPr>
          <w:color w:val="000000"/>
          <w:sz w:val="24"/>
          <w:szCs w:val="24"/>
        </w:rPr>
        <w:br/>
        <w:t xml:space="preserve">    application of it is erroneous:—­“He is like a </w:t>
      </w:r>
      <w:r>
        <w:rPr>
          <w:i/>
          <w:color w:val="000000"/>
          <w:sz w:val="24"/>
          <w:szCs w:val="24"/>
        </w:rPr>
        <w:t xml:space="preserve">least</w:t>
      </w:r>
      <w:r>
        <w:rPr>
          <w:color w:val="000000"/>
          <w:sz w:val="24"/>
          <w:szCs w:val="24"/>
        </w:rPr>
        <w:t xml:space="preserve"> of prey,</w:t>
      </w:r>
      <w:r>
        <w:rPr>
          <w:color w:val="000000"/>
          <w:sz w:val="24"/>
          <w:szCs w:val="24"/>
        </w:rPr>
        <w:br/>
        <w:t xml:space="preserve">    </w:t>
      </w:r>
      <w:r>
        <w:rPr>
          <w:i/>
          <w:color w:val="000000"/>
          <w:sz w:val="24"/>
          <w:szCs w:val="24"/>
        </w:rPr>
        <w:t xml:space="preserve">who</w:t>
      </w:r>
      <w:r>
        <w:rPr>
          <w:color w:val="000000"/>
          <w:sz w:val="24"/>
          <w:szCs w:val="24"/>
        </w:rPr>
        <w:t xml:space="preserve"> destroys without pity.”  It should be, </w:t>
      </w:r>
      <w:r>
        <w:rPr>
          <w:i/>
          <w:color w:val="000000"/>
          <w:sz w:val="24"/>
          <w:szCs w:val="24"/>
        </w:rPr>
        <w:t xml:space="preserve">that</w:t>
      </w:r>
      <w:r>
        <w:rPr>
          <w:color w:val="000000"/>
          <w:sz w:val="24"/>
          <w:szCs w:val="24"/>
        </w:rPr>
        <w:t xml:space="preserve"> destroys, &amp;c.</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Who</w:t>
      </w:r>
      <w:r>
        <w:rPr>
          <w:color w:val="000000"/>
          <w:sz w:val="24"/>
          <w:szCs w:val="24"/>
        </w:rPr>
        <w:t xml:space="preserve"> should not be applied to children.  It is incorrect to say,</w:t>
      </w:r>
      <w:r>
        <w:rPr>
          <w:color w:val="000000"/>
          <w:sz w:val="24"/>
          <w:szCs w:val="24"/>
        </w:rPr>
        <w:br/>
        <w:t xml:space="preserve">    “The </w:t>
      </w:r>
      <w:r>
        <w:rPr>
          <w:i/>
          <w:color w:val="000000"/>
          <w:sz w:val="24"/>
          <w:szCs w:val="24"/>
        </w:rPr>
        <w:t xml:space="preserve">child whom</w:t>
      </w:r>
      <w:r>
        <w:rPr>
          <w:color w:val="000000"/>
          <w:sz w:val="24"/>
          <w:szCs w:val="24"/>
        </w:rPr>
        <w:t xml:space="preserve"> we have just seen,” &amp;c.  It should be, “The child</w:t>
      </w:r>
      <w:r>
        <w:rPr>
          <w:color w:val="000000"/>
          <w:sz w:val="24"/>
          <w:szCs w:val="24"/>
        </w:rPr>
        <w:br/>
        <w:t xml:space="preserve">    </w:t>
      </w:r>
      <w:r>
        <w:rPr>
          <w:i/>
          <w:color w:val="000000"/>
          <w:sz w:val="24"/>
          <w:szCs w:val="24"/>
        </w:rPr>
        <w:t xml:space="preserve">that</w:t>
      </w:r>
      <w:r>
        <w:rPr>
          <w:color w:val="000000"/>
          <w:sz w:val="24"/>
          <w:szCs w:val="24"/>
        </w:rPr>
        <w:t xml:space="preserve"> we have just seen.”</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Which</w:t>
      </w:r>
      <w:r>
        <w:rPr>
          <w:color w:val="000000"/>
          <w:sz w:val="24"/>
          <w:szCs w:val="24"/>
        </w:rPr>
        <w:t xml:space="preserve"> may be applied to persons when we wish to distinguish one</w:t>
      </w:r>
      <w:r>
        <w:rPr>
          <w:color w:val="000000"/>
          <w:sz w:val="24"/>
          <w:szCs w:val="24"/>
        </w:rPr>
        <w:br/>
        <w:t xml:space="preserve">    person of two, or a particular person among a number of others; as,</w:t>
      </w:r>
      <w:r>
        <w:rPr>
          <w:color w:val="000000"/>
          <w:sz w:val="24"/>
          <w:szCs w:val="24"/>
        </w:rPr>
        <w:br/>
        <w:t xml:space="preserve">    “</w:t>
      </w:r>
      <w:r>
        <w:rPr>
          <w:i/>
          <w:color w:val="000000"/>
          <w:sz w:val="24"/>
          <w:szCs w:val="24"/>
        </w:rPr>
        <w:t xml:space="preserve">Which</w:t>
      </w:r>
      <w:r>
        <w:rPr>
          <w:color w:val="000000"/>
          <w:sz w:val="24"/>
          <w:szCs w:val="24"/>
        </w:rPr>
        <w:t xml:space="preserve"> of the two? </w:t>
      </w:r>
      <w:r>
        <w:rPr>
          <w:i/>
          <w:color w:val="000000"/>
          <w:sz w:val="24"/>
          <w:szCs w:val="24"/>
        </w:rPr>
        <w:t xml:space="preserve">Which</w:t>
      </w:r>
      <w:r>
        <w:rPr>
          <w:color w:val="000000"/>
          <w:sz w:val="24"/>
          <w:szCs w:val="24"/>
        </w:rPr>
        <w:t xml:space="preserve"> of them is he?”</w:t>
      </w:r>
    </w:p>
    <w:p>
      <w:pPr>
        <w:widowControl w:val="on"/>
        <w:pBdr/>
        <w:spacing w:before="0" w:after="0" w:line="240" w:lineRule="auto"/>
        <w:ind w:left="0" w:right="0"/>
        <w:jc w:val="left"/>
      </w:pPr>
      <w:r>
        <w:rPr>
          <w:color w:val="000000"/>
          <w:sz w:val="24"/>
          <w:szCs w:val="24"/>
        </w:rPr>
        <w:t xml:space="preserve">4. </w:t>
      </w:r>
      <w:r>
        <w:rPr>
          <w:i/>
          <w:color w:val="000000"/>
          <w:sz w:val="24"/>
          <w:szCs w:val="24"/>
        </w:rPr>
        <w:t xml:space="preserve">That</w:t>
      </w:r>
      <w:r>
        <w:rPr>
          <w:color w:val="000000"/>
          <w:sz w:val="24"/>
          <w:szCs w:val="24"/>
        </w:rPr>
        <w:t xml:space="preserve">, in preference to </w:t>
      </w:r>
      <w:r>
        <w:rPr>
          <w:i/>
          <w:color w:val="000000"/>
          <w:sz w:val="24"/>
          <w:szCs w:val="24"/>
        </w:rPr>
        <w:t xml:space="preserve">who</w:t>
      </w:r>
      <w:r>
        <w:rPr>
          <w:color w:val="000000"/>
          <w:sz w:val="24"/>
          <w:szCs w:val="24"/>
        </w:rPr>
        <w:t xml:space="preserve"> or </w:t>
      </w:r>
      <w:r>
        <w:rPr>
          <w:i/>
          <w:color w:val="000000"/>
          <w:sz w:val="24"/>
          <w:szCs w:val="24"/>
        </w:rPr>
        <w:t xml:space="preserve">which</w:t>
      </w:r>
      <w:r>
        <w:rPr>
          <w:color w:val="000000"/>
          <w:sz w:val="24"/>
          <w:szCs w:val="24"/>
        </w:rPr>
        <w:t xml:space="preserve">, is applied to persons when they are qualified by an adjective in the superlative degree, or by the pronominal adjective </w:t>
      </w:r>
      <w:r>
        <w:rPr>
          <w:i/>
          <w:color w:val="000000"/>
          <w:sz w:val="24"/>
          <w:szCs w:val="24"/>
        </w:rPr>
        <w:t xml:space="preserve">same</w:t>
      </w:r>
      <w:r>
        <w:rPr>
          <w:color w:val="000000"/>
          <w:sz w:val="24"/>
          <w:szCs w:val="24"/>
        </w:rPr>
        <w:t xml:space="preserve">; as, “Charles XII., king of Sweden, was one of the </w:t>
      </w:r>
      <w:r>
        <w:rPr>
          <w:i/>
          <w:color w:val="000000"/>
          <w:sz w:val="24"/>
          <w:szCs w:val="24"/>
        </w:rPr>
        <w:t xml:space="preserve">greatest</w:t>
      </w:r>
      <w:r>
        <w:rPr>
          <w:color w:val="000000"/>
          <w:sz w:val="24"/>
          <w:szCs w:val="24"/>
        </w:rPr>
        <w:t xml:space="preserve"> madmen </w:t>
      </w:r>
      <w:r>
        <w:rPr>
          <w:i/>
          <w:color w:val="000000"/>
          <w:sz w:val="24"/>
          <w:szCs w:val="24"/>
        </w:rPr>
        <w:t xml:space="preserve">that</w:t>
      </w:r>
      <w:r>
        <w:rPr>
          <w:color w:val="000000"/>
          <w:sz w:val="24"/>
          <w:szCs w:val="24"/>
        </w:rPr>
        <w:t xml:space="preserve"> the world ever saw;—­He is the </w:t>
      </w:r>
      <w:r>
        <w:rPr>
          <w:i/>
          <w:color w:val="000000"/>
          <w:sz w:val="24"/>
          <w:szCs w:val="24"/>
        </w:rPr>
        <w:t xml:space="preserve">same</w:t>
      </w:r>
      <w:r>
        <w:rPr>
          <w:color w:val="000000"/>
          <w:sz w:val="24"/>
          <w:szCs w:val="24"/>
        </w:rPr>
        <w:t xml:space="preserve"> man </w:t>
      </w:r>
      <w:r>
        <w:rPr>
          <w:i/>
          <w:color w:val="000000"/>
          <w:sz w:val="24"/>
          <w:szCs w:val="24"/>
        </w:rPr>
        <w:t xml:space="preserve">that</w:t>
      </w:r>
      <w:r>
        <w:rPr>
          <w:color w:val="000000"/>
          <w:sz w:val="24"/>
          <w:szCs w:val="24"/>
        </w:rPr>
        <w:t xml:space="preserve"> we saw before.”</w:t>
      </w:r>
    </w:p>
    <w:p>
      <w:pPr>
        <w:widowControl w:val="on"/>
        <w:pBdr/>
        <w:spacing w:before="240" w:after="240" w:line="240" w:lineRule="auto"/>
        <w:ind w:left="0" w:right="0"/>
        <w:jc w:val="left"/>
      </w:pPr>
      <w:r>
        <w:rPr>
          <w:color w:val="000000"/>
          <w:sz w:val="24"/>
          <w:szCs w:val="24"/>
        </w:rPr>
        <w:t xml:space="preserve">    5. </w:t>
      </w:r>
      <w:r>
        <w:rPr>
          <w:i/>
          <w:color w:val="000000"/>
          <w:sz w:val="24"/>
          <w:szCs w:val="24"/>
        </w:rPr>
        <w:t xml:space="preserve">That</w:t>
      </w:r>
      <w:r>
        <w:rPr>
          <w:color w:val="000000"/>
          <w:sz w:val="24"/>
          <w:szCs w:val="24"/>
        </w:rPr>
        <w:t xml:space="preserve"> is employed after the interrogative </w:t>
      </w:r>
      <w:r>
        <w:rPr>
          <w:i/>
          <w:color w:val="000000"/>
          <w:sz w:val="24"/>
          <w:szCs w:val="24"/>
        </w:rPr>
        <w:t xml:space="preserve">who</w:t>
      </w:r>
      <w:r>
        <w:rPr>
          <w:color w:val="000000"/>
          <w:sz w:val="24"/>
          <w:szCs w:val="24"/>
        </w:rPr>
        <w:t xml:space="preserve">, in cases like</w:t>
      </w:r>
      <w:r>
        <w:rPr>
          <w:color w:val="000000"/>
          <w:sz w:val="24"/>
          <w:szCs w:val="24"/>
        </w:rPr>
        <w:br/>
        <w:t xml:space="preserve">    the following; “Who </w:t>
      </w:r>
      <w:r>
        <w:rPr>
          <w:i/>
          <w:color w:val="000000"/>
          <w:sz w:val="24"/>
          <w:szCs w:val="24"/>
        </w:rPr>
        <w:t xml:space="preserve">that</w:t>
      </w:r>
      <w:r>
        <w:rPr>
          <w:color w:val="000000"/>
          <w:sz w:val="24"/>
          <w:szCs w:val="24"/>
        </w:rPr>
        <w:t xml:space="preserve"> has any sense of religion, would have</w:t>
      </w:r>
      <w:r>
        <w:rPr>
          <w:color w:val="000000"/>
          <w:sz w:val="24"/>
          <w:szCs w:val="24"/>
        </w:rPr>
        <w:br/>
        <w:t xml:space="preserve">    argued thus?”</w:t>
      </w:r>
    </w:p>
    <w:p>
      <w:pPr>
        <w:widowControl w:val="on"/>
        <w:pBdr/>
        <w:spacing w:before="240" w:after="240" w:line="240" w:lineRule="auto"/>
        <w:ind w:left="0" w:right="0"/>
        <w:jc w:val="left"/>
      </w:pPr>
      <w:r>
        <w:rPr>
          <w:color w:val="000000"/>
          <w:sz w:val="24"/>
          <w:szCs w:val="24"/>
        </w:rPr>
        <w:t xml:space="preserve">When the word </w:t>
      </w:r>
      <w:r>
        <w:rPr>
          <w:i/>
          <w:color w:val="000000"/>
          <w:sz w:val="24"/>
          <w:szCs w:val="24"/>
        </w:rPr>
        <w:t xml:space="preserve">ever</w:t>
      </w:r>
      <w:r>
        <w:rPr>
          <w:color w:val="000000"/>
          <w:sz w:val="24"/>
          <w:szCs w:val="24"/>
        </w:rPr>
        <w:t xml:space="preserve"> or </w:t>
      </w:r>
      <w:r>
        <w:rPr>
          <w:i/>
          <w:color w:val="000000"/>
          <w:sz w:val="24"/>
          <w:szCs w:val="24"/>
        </w:rPr>
        <w:t xml:space="preserve">soever</w:t>
      </w:r>
      <w:r>
        <w:rPr>
          <w:color w:val="000000"/>
          <w:sz w:val="24"/>
          <w:szCs w:val="24"/>
        </w:rPr>
        <w:t xml:space="preserve"> is annexed to a relative pronoun, the combination is called a </w:t>
      </w:r>
      <w:r>
        <w:rPr>
          <w:i/>
          <w:color w:val="000000"/>
          <w:sz w:val="24"/>
          <w:szCs w:val="24"/>
        </w:rPr>
        <w:t xml:space="preserve">compound pronoun</w:t>
      </w:r>
      <w:r>
        <w:rPr>
          <w:color w:val="000000"/>
          <w:sz w:val="24"/>
          <w:szCs w:val="24"/>
        </w:rPr>
        <w:t xml:space="preserve">; as, </w:t>
      </w:r>
      <w:r>
        <w:rPr>
          <w:i/>
          <w:color w:val="000000"/>
          <w:sz w:val="24"/>
          <w:szCs w:val="24"/>
        </w:rPr>
        <w:t xml:space="preserve">whoever</w:t>
      </w:r>
      <w:r>
        <w:rPr>
          <w:color w:val="000000"/>
          <w:sz w:val="24"/>
          <w:szCs w:val="24"/>
        </w:rPr>
        <w:t xml:space="preserve"> or </w:t>
      </w:r>
      <w:r>
        <w:rPr>
          <w:i/>
          <w:color w:val="000000"/>
          <w:sz w:val="24"/>
          <w:szCs w:val="24"/>
        </w:rPr>
        <w:t xml:space="preserve">whosoever, whichever</w:t>
      </w:r>
      <w:r>
        <w:rPr>
          <w:color w:val="000000"/>
          <w:sz w:val="24"/>
          <w:szCs w:val="24"/>
        </w:rPr>
        <w:t xml:space="preserve"> or </w:t>
      </w:r>
      <w:r>
        <w:rPr>
          <w:i/>
          <w:color w:val="000000"/>
          <w:sz w:val="24"/>
          <w:szCs w:val="24"/>
        </w:rPr>
        <w:t xml:space="preserve">whichsoever, whatever</w:t>
      </w:r>
      <w:r>
        <w:rPr>
          <w:color w:val="000000"/>
          <w:sz w:val="24"/>
          <w:szCs w:val="24"/>
        </w:rPr>
        <w:t xml:space="preserve"> or </w:t>
      </w:r>
      <w:r>
        <w:rPr>
          <w:i/>
          <w:color w:val="000000"/>
          <w:sz w:val="24"/>
          <w:szCs w:val="24"/>
        </w:rPr>
        <w:t xml:space="preserve">whatsoever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DECLENSION OF THE RELATIVE PRONOUNS.</w:t>
      </w:r>
    </w:p>
    <w:p>
      <w:pPr>
        <w:widowControl w:val="on"/>
        <w:pBdr/>
        <w:spacing w:before="240" w:after="240" w:line="240" w:lineRule="auto"/>
        <w:ind w:left="0" w:right="0"/>
        <w:jc w:val="left"/>
      </w:pPr>
      <w:r>
        <w:rPr>
          <w:color w:val="000000"/>
          <w:sz w:val="24"/>
          <w:szCs w:val="24"/>
        </w:rPr>
        <w:t xml:space="preserve">SINGULAR AND PLURAL.</w:t>
      </w:r>
    </w:p>
    <w:p>
      <w:pPr>
        <w:widowControl w:val="on"/>
        <w:pBdr/>
        <w:spacing w:before="240" w:after="240" w:line="240" w:lineRule="auto"/>
        <w:ind w:left="0" w:right="0"/>
        <w:jc w:val="left"/>
      </w:pPr>
      <w:r>
        <w:rPr>
          <w:i/>
          <w:color w:val="000000"/>
          <w:sz w:val="24"/>
          <w:szCs w:val="24"/>
        </w:rPr>
        <w:t xml:space="preserve">Nom.</w:t>
      </w:r>
      <w:r>
        <w:rPr>
          <w:color w:val="000000"/>
          <w:sz w:val="24"/>
          <w:szCs w:val="24"/>
        </w:rPr>
        <w:t xml:space="preserve"> who, </w:t>
      </w:r>
      <w:r>
        <w:rPr>
          <w:i/>
          <w:color w:val="000000"/>
          <w:sz w:val="24"/>
          <w:szCs w:val="24"/>
        </w:rPr>
        <w:t xml:space="preserve">Poss.</w:t>
      </w:r>
      <w:r>
        <w:rPr>
          <w:color w:val="000000"/>
          <w:sz w:val="24"/>
          <w:szCs w:val="24"/>
        </w:rPr>
        <w:t xml:space="preserve"> whose, </w:t>
      </w:r>
      <w:r>
        <w:rPr>
          <w:i/>
          <w:color w:val="000000"/>
          <w:sz w:val="24"/>
          <w:szCs w:val="24"/>
        </w:rPr>
        <w:t xml:space="preserve">Obj.</w:t>
      </w:r>
      <w:r>
        <w:rPr>
          <w:color w:val="000000"/>
          <w:sz w:val="24"/>
          <w:szCs w:val="24"/>
        </w:rPr>
        <w:t xml:space="preserve"> whom. " whoever, " whosever, " whomever. " whosoever, " whosesoever, " whomsoever.</w:t>
      </w:r>
    </w:p>
    <w:p>
      <w:pPr>
        <w:widowControl w:val="on"/>
        <w:pBdr/>
        <w:spacing w:before="240" w:after="240" w:line="240" w:lineRule="auto"/>
        <w:ind w:left="0" w:right="0"/>
        <w:jc w:val="left"/>
      </w:pPr>
      <w:r>
        <w:rPr>
          <w:i/>
          <w:color w:val="000000"/>
          <w:sz w:val="24"/>
          <w:szCs w:val="24"/>
        </w:rPr>
        <w:t xml:space="preserve">Which</w:t>
      </w:r>
      <w:r>
        <w:rPr>
          <w:color w:val="000000"/>
          <w:sz w:val="24"/>
          <w:szCs w:val="24"/>
        </w:rPr>
        <w:t xml:space="preserve"> and </w:t>
      </w:r>
      <w:r>
        <w:rPr>
          <w:i/>
          <w:color w:val="000000"/>
          <w:sz w:val="24"/>
          <w:szCs w:val="24"/>
        </w:rPr>
        <w:t xml:space="preserve">that</w:t>
      </w:r>
      <w:r>
        <w:rPr>
          <w:color w:val="000000"/>
          <w:sz w:val="24"/>
          <w:szCs w:val="24"/>
        </w:rPr>
        <w:t xml:space="preserve"> are indeclinable, except that </w:t>
      </w:r>
      <w:r>
        <w:rPr>
          <w:i/>
          <w:color w:val="000000"/>
          <w:sz w:val="24"/>
          <w:szCs w:val="24"/>
        </w:rPr>
        <w:t xml:space="preserve">whose</w:t>
      </w:r>
      <w:r>
        <w:rPr>
          <w:color w:val="000000"/>
          <w:sz w:val="24"/>
          <w:szCs w:val="24"/>
        </w:rPr>
        <w:t xml:space="preserve"> is sometimes used as the possessive case of </w:t>
      </w:r>
      <w:r>
        <w:rPr>
          <w:i/>
          <w:color w:val="000000"/>
          <w:sz w:val="24"/>
          <w:szCs w:val="24"/>
        </w:rPr>
        <w:t xml:space="preserve">which</w:t>
      </w:r>
      <w:r>
        <w:rPr>
          <w:color w:val="000000"/>
          <w:sz w:val="24"/>
          <w:szCs w:val="24"/>
        </w:rPr>
        <w:t xml:space="preserve">; as, “Is there any other doctrine </w:t>
      </w:r>
      <w:r>
        <w:rPr>
          <w:i/>
          <w:color w:val="000000"/>
          <w:sz w:val="24"/>
          <w:szCs w:val="24"/>
        </w:rPr>
        <w:t xml:space="preserve">whose</w:t>
      </w:r>
      <w:r>
        <w:rPr>
          <w:color w:val="000000"/>
          <w:sz w:val="24"/>
          <w:szCs w:val="24"/>
        </w:rPr>
        <w:t xml:space="preserve"> followers are punished;” that is, the followers </w:t>
      </w:r>
      <w:r>
        <w:rPr>
          <w:i/>
          <w:color w:val="000000"/>
          <w:sz w:val="24"/>
          <w:szCs w:val="24"/>
        </w:rPr>
        <w:t xml:space="preserve">of which</w:t>
      </w:r>
      <w:r>
        <w:rPr>
          <w:color w:val="000000"/>
          <w:sz w:val="24"/>
          <w:szCs w:val="24"/>
        </w:rPr>
        <w:t xml:space="preserve"> are punished.  The use of this license has obtained among our best writers; but the construction is not to be recommended, for it is a departure from a plain principle of grammar, namely, who, whose, whom, in their applications, should be confined to rational beings.</w:t>
      </w:r>
    </w:p>
    <w:p>
      <w:pPr>
        <w:widowControl w:val="on"/>
        <w:pBdr/>
        <w:spacing w:before="240" w:after="240" w:line="240" w:lineRule="auto"/>
        <w:ind w:left="0" w:right="0"/>
        <w:jc w:val="left"/>
      </w:pPr>
      <w:r>
        <w:rPr>
          <w:i/>
          <w:color w:val="000000"/>
          <w:sz w:val="24"/>
          <w:szCs w:val="24"/>
        </w:rPr>
        <w:t xml:space="preserve">That</w:t>
      </w:r>
      <w:r>
        <w:rPr>
          <w:color w:val="000000"/>
          <w:sz w:val="24"/>
          <w:szCs w:val="24"/>
        </w:rPr>
        <w:t xml:space="preserve"> may be used as a pronoun, an adjective, and a conjunction, depending on the office which it performs in the sentence.</w:t>
      </w:r>
    </w:p>
    <w:p>
      <w:pPr>
        <w:widowControl w:val="on"/>
        <w:pBdr/>
        <w:spacing w:before="240" w:after="240" w:line="240" w:lineRule="auto"/>
        <w:ind w:left="0" w:right="0"/>
        <w:jc w:val="left"/>
      </w:pPr>
      <w:r>
        <w:rPr>
          <w:i/>
          <w:color w:val="000000"/>
          <w:sz w:val="24"/>
          <w:szCs w:val="24"/>
        </w:rPr>
        <w:t xml:space="preserve">That</w:t>
      </w:r>
      <w:r>
        <w:rPr>
          <w:color w:val="000000"/>
          <w:sz w:val="24"/>
          <w:szCs w:val="24"/>
        </w:rPr>
        <w:t xml:space="preserve"> is a relative only when it can be changed to </w:t>
      </w:r>
      <w:r>
        <w:rPr>
          <w:i/>
          <w:color w:val="000000"/>
          <w:sz w:val="24"/>
          <w:szCs w:val="24"/>
        </w:rPr>
        <w:t xml:space="preserve">who</w:t>
      </w:r>
      <w:r>
        <w:rPr>
          <w:color w:val="000000"/>
          <w:sz w:val="24"/>
          <w:szCs w:val="24"/>
        </w:rPr>
        <w:t xml:space="preserve"> or </w:t>
      </w:r>
      <w:r>
        <w:rPr>
          <w:i/>
          <w:color w:val="000000"/>
          <w:sz w:val="24"/>
          <w:szCs w:val="24"/>
        </w:rPr>
        <w:t xml:space="preserve">which</w:t>
      </w:r>
      <w:r>
        <w:rPr>
          <w:color w:val="000000"/>
          <w:sz w:val="24"/>
          <w:szCs w:val="24"/>
        </w:rPr>
        <w:t xml:space="preserve"> without destroying the sense; as, “They </w:t>
      </w:r>
      <w:r>
        <w:rPr>
          <w:i/>
          <w:color w:val="000000"/>
          <w:sz w:val="24"/>
          <w:szCs w:val="24"/>
        </w:rPr>
        <w:t xml:space="preserve">that</w:t>
      </w:r>
      <w:r>
        <w:rPr>
          <w:color w:val="000000"/>
          <w:sz w:val="24"/>
          <w:szCs w:val="24"/>
        </w:rPr>
        <w:t xml:space="preserve"> (who) reprove us, may be our best friends; From every thing </w:t>
      </w:r>
      <w:r>
        <w:rPr>
          <w:i/>
          <w:color w:val="000000"/>
          <w:sz w:val="24"/>
          <w:szCs w:val="24"/>
        </w:rPr>
        <w:t xml:space="preserve">that</w:t>
      </w:r>
      <w:r>
        <w:rPr>
          <w:color w:val="000000"/>
          <w:sz w:val="24"/>
          <w:szCs w:val="24"/>
        </w:rPr>
        <w:t xml:space="preserve"> (which) you see, derive instruction.” </w:t>
      </w:r>
      <w:r>
        <w:rPr>
          <w:i/>
          <w:color w:val="000000"/>
          <w:sz w:val="24"/>
          <w:szCs w:val="24"/>
        </w:rPr>
        <w:t xml:space="preserve">That</w:t>
      </w:r>
      <w:r>
        <w:rPr>
          <w:color w:val="000000"/>
          <w:sz w:val="24"/>
          <w:szCs w:val="24"/>
        </w:rPr>
        <w:t xml:space="preserve"> is a demonstrative adjective, when it belongs to, or points out, some particular noun, either expressed or implied; as, “Return </w:t>
      </w:r>
      <w:r>
        <w:rPr>
          <w:i/>
          <w:color w:val="000000"/>
          <w:sz w:val="24"/>
          <w:szCs w:val="24"/>
        </w:rPr>
        <w:t xml:space="preserve">that</w:t>
      </w:r>
      <w:r>
        <w:rPr>
          <w:color w:val="000000"/>
          <w:sz w:val="24"/>
          <w:szCs w:val="24"/>
        </w:rPr>
        <w:t xml:space="preserve"> book; </w:t>
      </w:r>
      <w:r>
        <w:rPr>
          <w:i/>
          <w:color w:val="000000"/>
          <w:sz w:val="24"/>
          <w:szCs w:val="24"/>
        </w:rPr>
        <w:t xml:space="preserve">That</w:t>
      </w:r>
      <w:r>
        <w:rPr>
          <w:color w:val="000000"/>
          <w:sz w:val="24"/>
          <w:szCs w:val="24"/>
        </w:rPr>
        <w:t xml:space="preserve"> belongs to me; Give me </w:t>
      </w:r>
      <w:r>
        <w:rPr>
          <w:i/>
          <w:color w:val="000000"/>
          <w:sz w:val="24"/>
          <w:szCs w:val="24"/>
        </w:rPr>
        <w:t xml:space="preserve">that</w:t>
      </w:r>
      <w:r>
        <w:rPr>
          <w:color w:val="000000"/>
          <w:sz w:val="24"/>
          <w:szCs w:val="24"/>
        </w:rPr>
        <w:t xml:space="preserve">.”  When </w:t>
      </w:r>
      <w:r>
        <w:rPr>
          <w:i/>
          <w:color w:val="000000"/>
          <w:sz w:val="24"/>
          <w:szCs w:val="24"/>
        </w:rPr>
        <w:t xml:space="preserve">that</w:t>
      </w:r>
      <w:r>
        <w:rPr>
          <w:color w:val="000000"/>
          <w:sz w:val="24"/>
          <w:szCs w:val="24"/>
        </w:rPr>
        <w:t xml:space="preserve"> is neither a relative nor an adjective pronoun, it is a conjunction; as, “Take care </w:t>
      </w:r>
      <w:r>
        <w:rPr>
          <w:i/>
          <w:color w:val="000000"/>
          <w:sz w:val="24"/>
          <w:szCs w:val="24"/>
        </w:rPr>
        <w:t xml:space="preserve">that</w:t>
      </w:r>
      <w:r>
        <w:rPr>
          <w:color w:val="000000"/>
          <w:sz w:val="24"/>
          <w:szCs w:val="24"/>
        </w:rPr>
        <w:t xml:space="preserve"> every day be well employed.”  The word </w:t>
      </w:r>
      <w:r>
        <w:rPr>
          <w:i/>
          <w:color w:val="000000"/>
          <w:sz w:val="24"/>
          <w:szCs w:val="24"/>
        </w:rPr>
        <w:t xml:space="preserve">that</w:t>
      </w:r>
      <w:r>
        <w:rPr>
          <w:color w:val="000000"/>
          <w:sz w:val="24"/>
          <w:szCs w:val="24"/>
        </w:rPr>
        <w:t xml:space="preserve">, in this last sentence, cannot be changed to </w:t>
      </w:r>
      <w:r>
        <w:rPr>
          <w:i/>
          <w:color w:val="000000"/>
          <w:sz w:val="24"/>
          <w:szCs w:val="24"/>
        </w:rPr>
        <w:t xml:space="preserve">who</w:t>
      </w:r>
      <w:r>
        <w:rPr>
          <w:color w:val="000000"/>
          <w:sz w:val="24"/>
          <w:szCs w:val="24"/>
        </w:rPr>
        <w:t xml:space="preserve"> or </w:t>
      </w:r>
      <w:r>
        <w:rPr>
          <w:i/>
          <w:color w:val="000000"/>
          <w:sz w:val="24"/>
          <w:szCs w:val="24"/>
        </w:rPr>
        <w:t xml:space="preserve">which</w:t>
      </w:r>
      <w:r>
        <w:rPr>
          <w:color w:val="000000"/>
          <w:sz w:val="24"/>
          <w:szCs w:val="24"/>
        </w:rPr>
        <w:t xml:space="preserve"> without destroying the sense, therefore you know it is not a relative pronoun; neither does it point out any particular noun, for which reason you know it is not an adjective pronoun; but it connects the sentence, therefore it is a conjunction.</w:t>
      </w:r>
    </w:p>
    <w:p>
      <w:pPr>
        <w:widowControl w:val="on"/>
        <w:pBdr/>
        <w:spacing w:before="240" w:after="240" w:line="240" w:lineRule="auto"/>
        <w:ind w:left="0" w:right="0"/>
        <w:jc w:val="left"/>
      </w:pPr>
      <w:r>
        <w:rPr>
          <w:color w:val="000000"/>
          <w:sz w:val="24"/>
          <w:szCs w:val="24"/>
        </w:rPr>
        <w:t xml:space="preserve">If you pay particular attention to this elucidation of the word </w:t>
      </w:r>
      <w:r>
        <w:rPr>
          <w:i/>
          <w:color w:val="000000"/>
          <w:sz w:val="24"/>
          <w:szCs w:val="24"/>
        </w:rPr>
        <w:t xml:space="preserve">that</w:t>
      </w:r>
      <w:r>
        <w:rPr>
          <w:color w:val="000000"/>
          <w:sz w:val="24"/>
          <w:szCs w:val="24"/>
        </w:rPr>
        <w:t xml:space="preserve">, you will find no difficulty in parsing it.  When it is a relative or an adjective pronoun, it may be known by the signs given; and whenever these signs will not apply to it, you know it is a conjunction.</w:t>
      </w:r>
    </w:p>
    <w:p>
      <w:pPr>
        <w:widowControl w:val="on"/>
        <w:pBdr/>
        <w:spacing w:before="240" w:after="240" w:line="240" w:lineRule="auto"/>
        <w:ind w:left="0" w:right="0"/>
        <w:jc w:val="left"/>
      </w:pPr>
      <w:r>
        <w:rPr>
          <w:color w:val="000000"/>
          <w:sz w:val="24"/>
          <w:szCs w:val="24"/>
        </w:rPr>
        <w:t xml:space="preserve">Some writers are apt to make too free use of this word.  I will give you one example of affronted </w:t>
      </w:r>
      <w:r>
        <w:rPr>
          <w:i/>
          <w:color w:val="000000"/>
          <w:sz w:val="24"/>
          <w:szCs w:val="24"/>
        </w:rPr>
        <w:t xml:space="preserve">that</w:t>
      </w:r>
      <w:r>
        <w:rPr>
          <w:color w:val="000000"/>
          <w:sz w:val="24"/>
          <w:szCs w:val="24"/>
        </w:rPr>
        <w:t xml:space="preserve">, which may serve as a caution.  The tutor said, in speaking of the word that, that that that that that lady parsed, was not the that that that gentleman requested her to analyze.  This sentence, though rendered inelegant by a bad choice of words, is strictly grammatical.  The first </w:t>
      </w:r>
      <w:r>
        <w:rPr>
          <w:i/>
          <w:color w:val="000000"/>
          <w:sz w:val="24"/>
          <w:szCs w:val="24"/>
        </w:rPr>
        <w:t xml:space="preserve">that</w:t>
      </w:r>
      <w:r>
        <w:rPr>
          <w:color w:val="000000"/>
          <w:sz w:val="24"/>
          <w:szCs w:val="24"/>
        </w:rPr>
        <w:t xml:space="preserve"> is a noun; the second, a conjunction; the third, an adjective pronoun; the fourth, a noun; the fifth, a relative pronoun; the sixth, an adjective pronoun; the seventh, a noun; the eighth, a relative pronoun; the ninth, an adjective pronoun.  The meaning of the sentence will be more obvious, if rendered thus; The tutor said, in speaking of the word that, that that that </w:t>
      </w:r>
      <w:r>
        <w:rPr>
          <w:i/>
          <w:color w:val="000000"/>
          <w:sz w:val="24"/>
          <w:szCs w:val="24"/>
        </w:rPr>
        <w:t xml:space="preserve">which</w:t>
      </w:r>
      <w:r>
        <w:rPr>
          <w:color w:val="000000"/>
          <w:sz w:val="24"/>
          <w:szCs w:val="24"/>
        </w:rPr>
        <w:t xml:space="preserve"> that lady parsed, was not the that </w:t>
      </w:r>
      <w:r>
        <w:rPr>
          <w:i/>
          <w:color w:val="000000"/>
          <w:sz w:val="24"/>
          <w:szCs w:val="24"/>
        </w:rPr>
        <w:t xml:space="preserve">which</w:t>
      </w:r>
      <w:r>
        <w:rPr>
          <w:color w:val="000000"/>
          <w:sz w:val="24"/>
          <w:szCs w:val="24"/>
        </w:rPr>
        <w:t xml:space="preserve"> that gentleman requested her to analyze.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is generally a compound relative, including both the antecedent and the relative, and is equivalent to </w:t>
      </w:r>
      <w:r>
        <w:rPr>
          <w:i/>
          <w:color w:val="000000"/>
          <w:sz w:val="24"/>
          <w:szCs w:val="24"/>
        </w:rPr>
        <w:t xml:space="preserve">that which</w:t>
      </w:r>
      <w:r>
        <w:rPr>
          <w:color w:val="000000"/>
          <w:sz w:val="24"/>
          <w:szCs w:val="24"/>
        </w:rPr>
        <w:t xml:space="preserve">; as, “This is </w:t>
      </w:r>
      <w:r>
        <w:rPr>
          <w:i/>
          <w:color w:val="000000"/>
          <w:sz w:val="24"/>
          <w:szCs w:val="24"/>
        </w:rPr>
        <w:t xml:space="preserve">what</w:t>
      </w:r>
      <w:r>
        <w:rPr>
          <w:color w:val="000000"/>
          <w:sz w:val="24"/>
          <w:szCs w:val="24"/>
        </w:rPr>
        <w:t xml:space="preserve"> I wanted;” that is, </w:t>
      </w:r>
      <w:r>
        <w:rPr>
          <w:i/>
          <w:color w:val="000000"/>
          <w:sz w:val="24"/>
          <w:szCs w:val="24"/>
        </w:rPr>
        <w:t xml:space="preserve">that which</w:t>
      </w:r>
      <w:r>
        <w:rPr>
          <w:color w:val="000000"/>
          <w:sz w:val="24"/>
          <w:szCs w:val="24"/>
        </w:rPr>
        <w:t xml:space="preserve">, or, </w:t>
      </w:r>
      <w:r>
        <w:rPr>
          <w:i/>
          <w:color w:val="000000"/>
          <w:sz w:val="24"/>
          <w:szCs w:val="24"/>
        </w:rPr>
        <w:t xml:space="preserve">the thing which</w:t>
      </w:r>
      <w:r>
        <w:rPr>
          <w:color w:val="000000"/>
          <w:sz w:val="24"/>
          <w:szCs w:val="24"/>
        </w:rPr>
        <w:t xml:space="preserve"> I wanted.</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is compounded of </w:t>
      </w:r>
      <w:r>
        <w:rPr>
          <w:i/>
          <w:color w:val="000000"/>
          <w:sz w:val="24"/>
          <w:szCs w:val="24"/>
        </w:rPr>
        <w:t xml:space="preserve">which that</w:t>
      </w:r>
      <w:r>
        <w:rPr>
          <w:color w:val="000000"/>
          <w:sz w:val="24"/>
          <w:szCs w:val="24"/>
        </w:rPr>
        <w:t xml:space="preserve">.  These words have been contracted and made to coalesce, a part of the orthography of both being still retained:  </w:t>
      </w:r>
      <w:r>
        <w:rPr>
          <w:i/>
          <w:color w:val="000000"/>
          <w:sz w:val="24"/>
          <w:szCs w:val="24"/>
        </w:rPr>
        <w:t xml:space="preserve">what—­wh[ich—­t]hat</w:t>
      </w:r>
      <w:r>
        <w:rPr>
          <w:color w:val="000000"/>
          <w:sz w:val="24"/>
          <w:szCs w:val="24"/>
        </w:rPr>
        <w:t xml:space="preserve">; (</w:t>
      </w:r>
      <w:r>
        <w:rPr>
          <w:i/>
          <w:color w:val="000000"/>
          <w:sz w:val="24"/>
          <w:szCs w:val="24"/>
        </w:rPr>
        <w:t xml:space="preserve">which-that</w:t>
      </w:r>
      <w:r>
        <w:rPr>
          <w:color w:val="000000"/>
          <w:sz w:val="24"/>
          <w:szCs w:val="24"/>
        </w:rPr>
        <w:t xml:space="preserve">.) Anciently it appeared in the varying forms, </w:t>
      </w:r>
      <w:r>
        <w:rPr>
          <w:i/>
          <w:color w:val="000000"/>
          <w:sz w:val="24"/>
          <w:szCs w:val="24"/>
        </w:rPr>
        <w:t xml:space="preserve">tha qua, qua tha, qu’tha, quthat, quhat, hwat</w:t>
      </w:r>
      <w:r>
        <w:rPr>
          <w:color w:val="000000"/>
          <w:sz w:val="24"/>
          <w:szCs w:val="24"/>
        </w:rPr>
        <w:t xml:space="preserve">, and finally, </w:t>
      </w:r>
      <w:r>
        <w:rPr>
          <w:i/>
          <w:color w:val="000000"/>
          <w:sz w:val="24"/>
          <w:szCs w:val="24"/>
        </w:rPr>
        <w:t xml:space="preserve">what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may be used as three kinds of a pronoun, and as an interjection.  When it is equivalent to </w:t>
      </w:r>
      <w:r>
        <w:rPr>
          <w:i/>
          <w:color w:val="000000"/>
          <w:sz w:val="24"/>
          <w:szCs w:val="24"/>
        </w:rPr>
        <w:t xml:space="preserve">that which, the thing which</w:t>
      </w:r>
      <w:r>
        <w:rPr>
          <w:color w:val="000000"/>
          <w:sz w:val="24"/>
          <w:szCs w:val="24"/>
        </w:rPr>
        <w:t xml:space="preserve">, or </w:t>
      </w:r>
      <w:r>
        <w:rPr>
          <w:i/>
          <w:color w:val="000000"/>
          <w:sz w:val="24"/>
          <w:szCs w:val="24"/>
        </w:rPr>
        <w:t xml:space="preserve">those things which</w:t>
      </w:r>
      <w:r>
        <w:rPr>
          <w:color w:val="000000"/>
          <w:sz w:val="24"/>
          <w:szCs w:val="24"/>
        </w:rPr>
        <w:t xml:space="preserve">, it is a compound relative, because it includes both the antecedent and the relative; as, “I will try </w:t>
      </w:r>
      <w:r>
        <w:rPr>
          <w:i/>
          <w:color w:val="000000"/>
          <w:sz w:val="24"/>
          <w:szCs w:val="24"/>
        </w:rPr>
        <w:t xml:space="preserve">what</w:t>
      </w:r>
      <w:r>
        <w:rPr>
          <w:color w:val="000000"/>
          <w:sz w:val="24"/>
          <w:szCs w:val="24"/>
        </w:rPr>
        <w:t xml:space="preserve"> (that which) can be found in female delicacy; </w:t>
      </w:r>
      <w:r>
        <w:rPr>
          <w:i/>
          <w:color w:val="000000"/>
          <w:sz w:val="24"/>
          <w:szCs w:val="24"/>
        </w:rPr>
        <w:t xml:space="preserve">What</w:t>
      </w:r>
      <w:r>
        <w:rPr>
          <w:color w:val="000000"/>
          <w:sz w:val="24"/>
          <w:szCs w:val="24"/>
        </w:rPr>
        <w:t xml:space="preserve"> you recollect with most pleasure, are the virtuous actions of your past life;” that is, </w:t>
      </w:r>
      <w:r>
        <w:rPr>
          <w:i/>
          <w:color w:val="000000"/>
          <w:sz w:val="24"/>
          <w:szCs w:val="24"/>
        </w:rPr>
        <w:t xml:space="preserve">those things which</w:t>
      </w:r>
      <w:r>
        <w:rPr>
          <w:color w:val="000000"/>
          <w:sz w:val="24"/>
          <w:szCs w:val="24"/>
        </w:rPr>
        <w:t xml:space="preserve"> you recollect, &amp;c.</w:t>
      </w:r>
    </w:p>
    <w:p>
      <w:pPr>
        <w:widowControl w:val="on"/>
        <w:pBdr/>
        <w:spacing w:before="240" w:after="240" w:line="240" w:lineRule="auto"/>
        <w:ind w:left="0" w:right="0"/>
        <w:jc w:val="left"/>
      </w:pPr>
      <w:r>
        <w:rPr>
          <w:color w:val="000000"/>
          <w:sz w:val="24"/>
          <w:szCs w:val="24"/>
        </w:rPr>
        <w:t xml:space="preserve">When </w:t>
      </w:r>
      <w:r>
        <w:rPr>
          <w:i/>
          <w:color w:val="000000"/>
          <w:sz w:val="24"/>
          <w:szCs w:val="24"/>
        </w:rPr>
        <w:t xml:space="preserve">what</w:t>
      </w:r>
      <w:r>
        <w:rPr>
          <w:color w:val="000000"/>
          <w:sz w:val="24"/>
          <w:szCs w:val="24"/>
        </w:rPr>
        <w:t xml:space="preserve"> is a compound relative, you must always parse it as two words; that is, you must parse the antecedent part as a noun, and give it a case; the relative part you may analyze like any other relative, giving it a case likewise.  In the first of the preceding examples, </w:t>
      </w:r>
      <w:r>
        <w:rPr>
          <w:i/>
          <w:color w:val="000000"/>
          <w:sz w:val="24"/>
          <w:szCs w:val="24"/>
        </w:rPr>
        <w:t xml:space="preserve">that</w:t>
      </w:r>
      <w:r>
        <w:rPr>
          <w:color w:val="000000"/>
          <w:sz w:val="24"/>
          <w:szCs w:val="24"/>
        </w:rPr>
        <w:t xml:space="preserve">, the antecedent part of </w:t>
      </w:r>
      <w:r>
        <w:rPr>
          <w:i/>
          <w:color w:val="000000"/>
          <w:sz w:val="24"/>
          <w:szCs w:val="24"/>
        </w:rPr>
        <w:t xml:space="preserve">what</w:t>
      </w:r>
      <w:r>
        <w:rPr>
          <w:color w:val="000000"/>
          <w:sz w:val="24"/>
          <w:szCs w:val="24"/>
        </w:rPr>
        <w:t xml:space="preserve">, is in the obj. case, governed by the verb “will try;” </w:t>
      </w:r>
      <w:r>
        <w:rPr>
          <w:i/>
          <w:color w:val="000000"/>
          <w:sz w:val="24"/>
          <w:szCs w:val="24"/>
        </w:rPr>
        <w:t xml:space="preserve">which</w:t>
      </w:r>
      <w:r>
        <w:rPr>
          <w:color w:val="000000"/>
          <w:sz w:val="24"/>
          <w:szCs w:val="24"/>
        </w:rPr>
        <w:t xml:space="preserve">, the relative part, is in the nom. case to “can be found.”  “I have heard </w:t>
      </w:r>
      <w:r>
        <w:rPr>
          <w:i/>
          <w:color w:val="000000"/>
          <w:sz w:val="24"/>
          <w:szCs w:val="24"/>
        </w:rPr>
        <w:t xml:space="preserve">what</w:t>
      </w:r>
      <w:r>
        <w:rPr>
          <w:color w:val="000000"/>
          <w:sz w:val="24"/>
          <w:szCs w:val="24"/>
        </w:rPr>
        <w:t xml:space="preserve"> (i.e. </w:t>
      </w:r>
      <w:r>
        <w:rPr>
          <w:i/>
          <w:color w:val="000000"/>
          <w:sz w:val="24"/>
          <w:szCs w:val="24"/>
        </w:rPr>
        <w:t xml:space="preserve">that which</w:t>
      </w:r>
      <w:r>
        <w:rPr>
          <w:color w:val="000000"/>
          <w:sz w:val="24"/>
          <w:szCs w:val="24"/>
        </w:rPr>
        <w:t xml:space="preserve">, or </w:t>
      </w:r>
      <w:r>
        <w:rPr>
          <w:i/>
          <w:color w:val="000000"/>
          <w:sz w:val="24"/>
          <w:szCs w:val="24"/>
        </w:rPr>
        <w:t xml:space="preserve">the thing which</w:t>
      </w:r>
      <w:r>
        <w:rPr>
          <w:color w:val="000000"/>
          <w:sz w:val="24"/>
          <w:szCs w:val="24"/>
        </w:rPr>
        <w:t xml:space="preserve">) has been alleged.”</w:t>
      </w:r>
    </w:p>
    <w:p>
      <w:pPr>
        <w:widowControl w:val="on"/>
        <w:pBdr/>
        <w:spacing w:before="240" w:after="240" w:line="240" w:lineRule="auto"/>
        <w:ind w:left="0" w:right="0"/>
        <w:jc w:val="left"/>
      </w:pPr>
      <w:r>
        <w:rPr>
          <w:i/>
          <w:color w:val="000000"/>
          <w:sz w:val="24"/>
          <w:szCs w:val="24"/>
        </w:rPr>
        <w:t xml:space="preserve">Whoever</w:t>
      </w:r>
      <w:r>
        <w:rPr>
          <w:color w:val="000000"/>
          <w:sz w:val="24"/>
          <w:szCs w:val="24"/>
        </w:rPr>
        <w:t xml:space="preserve"> and </w:t>
      </w:r>
      <w:r>
        <w:rPr>
          <w:i/>
          <w:color w:val="000000"/>
          <w:sz w:val="24"/>
          <w:szCs w:val="24"/>
        </w:rPr>
        <w:t xml:space="preserve">whosoever</w:t>
      </w:r>
      <w:r>
        <w:rPr>
          <w:color w:val="000000"/>
          <w:sz w:val="24"/>
          <w:szCs w:val="24"/>
        </w:rPr>
        <w:t xml:space="preserve"> are also compound relatives, and should be parsed like the compound </w:t>
      </w:r>
      <w:r>
        <w:rPr>
          <w:i/>
          <w:color w:val="000000"/>
          <w:sz w:val="24"/>
          <w:szCs w:val="24"/>
        </w:rPr>
        <w:t xml:space="preserve">what</w:t>
      </w:r>
      <w:r>
        <w:rPr>
          <w:color w:val="000000"/>
          <w:sz w:val="24"/>
          <w:szCs w:val="24"/>
        </w:rPr>
        <w:t xml:space="preserve">; as, “</w:t>
      </w:r>
      <w:r>
        <w:rPr>
          <w:i/>
          <w:color w:val="000000"/>
          <w:sz w:val="24"/>
          <w:szCs w:val="24"/>
        </w:rPr>
        <w:t xml:space="preserve">Whoever</w:t>
      </w:r>
      <w:r>
        <w:rPr>
          <w:color w:val="000000"/>
          <w:sz w:val="24"/>
          <w:szCs w:val="24"/>
        </w:rPr>
        <w:t xml:space="preserve"> takes that oath, is bound to enforce the laws.”  In this sentence, </w:t>
      </w:r>
      <w:r>
        <w:rPr>
          <w:i/>
          <w:color w:val="000000"/>
          <w:sz w:val="24"/>
          <w:szCs w:val="24"/>
        </w:rPr>
        <w:t xml:space="preserve">whoever</w:t>
      </w:r>
      <w:r>
        <w:rPr>
          <w:color w:val="000000"/>
          <w:sz w:val="24"/>
          <w:szCs w:val="24"/>
        </w:rPr>
        <w:t xml:space="preserve"> is equivalent to </w:t>
      </w:r>
      <w:r>
        <w:rPr>
          <w:i/>
          <w:color w:val="000000"/>
          <w:sz w:val="24"/>
          <w:szCs w:val="24"/>
        </w:rPr>
        <w:t xml:space="preserve">he who</w:t>
      </w:r>
      <w:r>
        <w:rPr>
          <w:color w:val="000000"/>
          <w:sz w:val="24"/>
          <w:szCs w:val="24"/>
        </w:rPr>
        <w:t xml:space="preserve">, or, </w:t>
      </w:r>
      <w:r>
        <w:rPr>
          <w:i/>
          <w:color w:val="000000"/>
          <w:sz w:val="24"/>
          <w:szCs w:val="24"/>
        </w:rPr>
        <w:t xml:space="preserve">the man who</w:t>
      </w:r>
      <w:r>
        <w:rPr>
          <w:color w:val="000000"/>
          <w:sz w:val="24"/>
          <w:szCs w:val="24"/>
        </w:rPr>
        <w:t xml:space="preserve">; thus, “</w:t>
      </w:r>
      <w:r>
        <w:rPr>
          <w:i/>
          <w:color w:val="000000"/>
          <w:sz w:val="24"/>
          <w:szCs w:val="24"/>
        </w:rPr>
        <w:t xml:space="preserve">He who</w:t>
      </w:r>
      <w:r>
        <w:rPr>
          <w:color w:val="000000"/>
          <w:sz w:val="24"/>
          <w:szCs w:val="24"/>
        </w:rPr>
        <w:t xml:space="preserve"> takes that oath, is bound,” &amp;c.</w:t>
      </w:r>
    </w:p>
    <w:p>
      <w:pPr>
        <w:widowControl w:val="on"/>
        <w:pBdr/>
        <w:spacing w:before="240" w:after="240" w:line="240" w:lineRule="auto"/>
        <w:ind w:left="0" w:right="0"/>
        <w:jc w:val="left"/>
      </w:pPr>
      <w:r>
        <w:rPr>
          <w:i/>
          <w:color w:val="000000"/>
          <w:sz w:val="24"/>
          <w:szCs w:val="24"/>
        </w:rPr>
        <w:t xml:space="preserve">Who, which</w:t>
      </w:r>
      <w:r>
        <w:rPr>
          <w:color w:val="000000"/>
          <w:sz w:val="24"/>
          <w:szCs w:val="24"/>
        </w:rPr>
        <w:t xml:space="preserve">, and </w:t>
      </w:r>
      <w:r>
        <w:rPr>
          <w:i/>
          <w:color w:val="000000"/>
          <w:sz w:val="24"/>
          <w:szCs w:val="24"/>
        </w:rPr>
        <w:t xml:space="preserve">what</w:t>
      </w:r>
      <w:r>
        <w:rPr>
          <w:color w:val="000000"/>
          <w:sz w:val="24"/>
          <w:szCs w:val="24"/>
        </w:rPr>
        <w:t xml:space="preserve">, when used in asking questions, are called interrogative pronouns, or relatives of the interrogative kind; as, </w:t>
      </w:r>
      <w:r>
        <w:rPr>
          <w:i/>
          <w:color w:val="000000"/>
          <w:sz w:val="24"/>
          <w:szCs w:val="24"/>
        </w:rPr>
        <w:t xml:space="preserve">"Who</w:t>
      </w:r>
      <w:r>
        <w:rPr>
          <w:color w:val="000000"/>
          <w:sz w:val="24"/>
          <w:szCs w:val="24"/>
        </w:rPr>
        <w:t xml:space="preserve"> is he? </w:t>
      </w:r>
      <w:r>
        <w:rPr>
          <w:i/>
          <w:color w:val="000000"/>
          <w:sz w:val="24"/>
          <w:szCs w:val="24"/>
        </w:rPr>
        <w:t xml:space="preserve">Which</w:t>
      </w:r>
      <w:r>
        <w:rPr>
          <w:color w:val="000000"/>
          <w:sz w:val="24"/>
          <w:szCs w:val="24"/>
        </w:rPr>
        <w:t xml:space="preserve"> is the person? </w:t>
      </w:r>
      <w:r>
        <w:rPr>
          <w:i/>
          <w:color w:val="000000"/>
          <w:sz w:val="24"/>
          <w:szCs w:val="24"/>
        </w:rPr>
        <w:t xml:space="preserve">What</w:t>
      </w:r>
      <w:r>
        <w:rPr>
          <w:color w:val="000000"/>
          <w:sz w:val="24"/>
          <w:szCs w:val="24"/>
        </w:rPr>
        <w:t xml:space="preserve"> are you doing?”</w:t>
      </w:r>
    </w:p>
    <w:p>
      <w:pPr>
        <w:widowControl w:val="on"/>
        <w:pBdr/>
        <w:spacing w:before="240" w:after="240" w:line="240" w:lineRule="auto"/>
        <w:ind w:left="0" w:right="0"/>
        <w:jc w:val="left"/>
      </w:pPr>
      <w:r>
        <w:rPr>
          <w:color w:val="000000"/>
          <w:sz w:val="24"/>
          <w:szCs w:val="24"/>
        </w:rPr>
        <w:t xml:space="preserve">Interrogative pronouns have no antecedent; but they relate to the word or phrase which is the answer to the question, for their subsequent; as, “</w:t>
      </w:r>
      <w:r>
        <w:rPr>
          <w:i/>
          <w:color w:val="000000"/>
          <w:sz w:val="24"/>
          <w:szCs w:val="24"/>
        </w:rPr>
        <w:t xml:space="preserve">Whom</w:t>
      </w:r>
      <w:r>
        <w:rPr>
          <w:color w:val="000000"/>
          <w:sz w:val="24"/>
          <w:szCs w:val="24"/>
        </w:rPr>
        <w:t xml:space="preserve"> did you see?  The </w:t>
      </w:r>
      <w:r>
        <w:rPr>
          <w:i/>
          <w:color w:val="000000"/>
          <w:sz w:val="24"/>
          <w:szCs w:val="24"/>
        </w:rPr>
        <w:t xml:space="preserve">preceptor.  What</w:t>
      </w:r>
      <w:r>
        <w:rPr>
          <w:color w:val="000000"/>
          <w:sz w:val="24"/>
          <w:szCs w:val="24"/>
        </w:rPr>
        <w:t xml:space="preserve"> have you done? </w:t>
      </w:r>
      <w:r>
        <w:rPr>
          <w:i/>
          <w:color w:val="000000"/>
          <w:sz w:val="24"/>
          <w:szCs w:val="24"/>
        </w:rPr>
        <w:t xml:space="preserve">Nothing</w:t>
      </w:r>
      <w:r>
        <w:rPr>
          <w:color w:val="000000"/>
          <w:sz w:val="24"/>
          <w:szCs w:val="24"/>
        </w:rPr>
        <w:t xml:space="preserve">.”  Antecedent and subsequent are opposed to each other in signification.  Antecedent means preceding, or going before; and subsequent means following, or coming after. </w:t>
      </w:r>
      <w:r>
        <w:rPr>
          <w:i/>
          <w:color w:val="000000"/>
          <w:sz w:val="24"/>
          <w:szCs w:val="24"/>
        </w:rPr>
        <w:t xml:space="preserve">What</w:t>
      </w:r>
      <w:r>
        <w:rPr>
          <w:color w:val="000000"/>
          <w:sz w:val="24"/>
          <w:szCs w:val="24"/>
        </w:rPr>
        <w:t xml:space="preserve">, when used as an interrogative, is never compound.</w:t>
      </w:r>
    </w:p>
    <w:p>
      <w:pPr>
        <w:widowControl w:val="on"/>
        <w:pBdr/>
        <w:spacing w:before="240" w:after="240" w:line="240" w:lineRule="auto"/>
        <w:ind w:left="0" w:right="0"/>
        <w:jc w:val="left"/>
      </w:pPr>
      <w:r>
        <w:rPr>
          <w:i/>
          <w:color w:val="000000"/>
          <w:sz w:val="24"/>
          <w:szCs w:val="24"/>
        </w:rPr>
        <w:t xml:space="preserve">What, which</w:t>
      </w:r>
      <w:r>
        <w:rPr>
          <w:color w:val="000000"/>
          <w:sz w:val="24"/>
          <w:szCs w:val="24"/>
        </w:rPr>
        <w:t xml:space="preserve">, and </w:t>
      </w:r>
      <w:r>
        <w:rPr>
          <w:i/>
          <w:color w:val="000000"/>
          <w:sz w:val="24"/>
          <w:szCs w:val="24"/>
        </w:rPr>
        <w:t xml:space="preserve">that</w:t>
      </w:r>
      <w:r>
        <w:rPr>
          <w:color w:val="000000"/>
          <w:sz w:val="24"/>
          <w:szCs w:val="24"/>
        </w:rPr>
        <w:t xml:space="preserve">, when joined to nouns, are specifying adjectives, or adjective pronouns, in which situation they have no case, but are parsed like adjective pronouns of the demonstrative or indefinite kind; as, “Unto </w:t>
      </w:r>
      <w:r>
        <w:rPr>
          <w:i/>
          <w:color w:val="000000"/>
          <w:sz w:val="24"/>
          <w:szCs w:val="24"/>
        </w:rPr>
        <w:t xml:space="preserve">which</w:t>
      </w:r>
      <w:r>
        <w:rPr>
          <w:color w:val="000000"/>
          <w:sz w:val="24"/>
          <w:szCs w:val="24"/>
        </w:rPr>
        <w:t xml:space="preserve"> promise our twelve tribes hope to come;” “</w:t>
      </w:r>
      <w:r>
        <w:rPr>
          <w:i/>
          <w:color w:val="000000"/>
          <w:sz w:val="24"/>
          <w:szCs w:val="24"/>
        </w:rPr>
        <w:t xml:space="preserve">What</w:t>
      </w:r>
      <w:r>
        <w:rPr>
          <w:color w:val="000000"/>
          <w:sz w:val="24"/>
          <w:szCs w:val="24"/>
        </w:rPr>
        <w:t xml:space="preserve"> misery the vicious endure! </w:t>
      </w:r>
      <w:r>
        <w:rPr>
          <w:i/>
          <w:color w:val="000000"/>
          <w:sz w:val="24"/>
          <w:szCs w:val="24"/>
        </w:rPr>
        <w:t xml:space="preserve">What</w:t>
      </w:r>
      <w:r>
        <w:rPr>
          <w:color w:val="000000"/>
          <w:sz w:val="24"/>
          <w:szCs w:val="24"/>
        </w:rPr>
        <w:t xml:space="preserve"> havock hast thou made, foul monster, sin!”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and </w:t>
      </w:r>
      <w:r>
        <w:rPr>
          <w:i/>
          <w:color w:val="000000"/>
          <w:sz w:val="24"/>
          <w:szCs w:val="24"/>
        </w:rPr>
        <w:t xml:space="preserve">which</w:t>
      </w:r>
      <w:r>
        <w:rPr>
          <w:color w:val="000000"/>
          <w:sz w:val="24"/>
          <w:szCs w:val="24"/>
        </w:rPr>
        <w:t xml:space="preserve">, when joined to nouns in asking questions, are denominated interrogative pronominal adjectives; as, “</w:t>
      </w:r>
      <w:r>
        <w:rPr>
          <w:i/>
          <w:color w:val="000000"/>
          <w:sz w:val="24"/>
          <w:szCs w:val="24"/>
        </w:rPr>
        <w:t xml:space="preserve">What man</w:t>
      </w:r>
      <w:r>
        <w:rPr>
          <w:color w:val="000000"/>
          <w:sz w:val="24"/>
          <w:szCs w:val="24"/>
        </w:rPr>
        <w:t xml:space="preserve"> is that? </w:t>
      </w:r>
      <w:r>
        <w:rPr>
          <w:i/>
          <w:color w:val="000000"/>
          <w:sz w:val="24"/>
          <w:szCs w:val="24"/>
        </w:rPr>
        <w:t xml:space="preserve">Which road</w:t>
      </w:r>
      <w:r>
        <w:rPr>
          <w:color w:val="000000"/>
          <w:sz w:val="24"/>
          <w:szCs w:val="24"/>
        </w:rPr>
        <w:t xml:space="preserve"> did he take?”</w:t>
      </w:r>
    </w:p>
    <w:p>
      <w:pPr>
        <w:widowControl w:val="on"/>
        <w:pBdr/>
        <w:spacing w:before="240" w:after="240" w:line="240" w:lineRule="auto"/>
        <w:ind w:left="0" w:right="0"/>
        <w:jc w:val="left"/>
      </w:pPr>
      <w:r>
        <w:rPr>
          <w:i/>
          <w:color w:val="000000"/>
          <w:sz w:val="24"/>
          <w:szCs w:val="24"/>
        </w:rPr>
        <w:t xml:space="preserve">What, whatever</w:t>
      </w:r>
      <w:r>
        <w:rPr>
          <w:color w:val="000000"/>
          <w:sz w:val="24"/>
          <w:szCs w:val="24"/>
        </w:rPr>
        <w:t xml:space="preserve">, and </w:t>
      </w:r>
      <w:r>
        <w:rPr>
          <w:i/>
          <w:color w:val="000000"/>
          <w:sz w:val="24"/>
          <w:szCs w:val="24"/>
        </w:rPr>
        <w:t xml:space="preserve">whatsoever, which, whichever</w:t>
      </w:r>
      <w:r>
        <w:rPr>
          <w:color w:val="000000"/>
          <w:sz w:val="24"/>
          <w:szCs w:val="24"/>
        </w:rPr>
        <w:t xml:space="preserve">, and </w:t>
      </w:r>
      <w:r>
        <w:rPr>
          <w:i/>
          <w:color w:val="000000"/>
          <w:sz w:val="24"/>
          <w:szCs w:val="24"/>
        </w:rPr>
        <w:t xml:space="preserve">whichsoever</w:t>
      </w:r>
      <w:r>
        <w:rPr>
          <w:color w:val="000000"/>
          <w:sz w:val="24"/>
          <w:szCs w:val="24"/>
        </w:rPr>
        <w:t xml:space="preserve">, in constructions like the following, are compound pronouns, but not compound relatives; as, “In </w:t>
      </w:r>
      <w:r>
        <w:rPr>
          <w:i/>
          <w:color w:val="000000"/>
          <w:sz w:val="24"/>
          <w:szCs w:val="24"/>
        </w:rPr>
        <w:t xml:space="preserve">what</w:t>
      </w:r>
      <w:r>
        <w:rPr>
          <w:color w:val="000000"/>
          <w:sz w:val="24"/>
          <w:szCs w:val="24"/>
        </w:rPr>
        <w:t xml:space="preserve"> character Butler was admitted, is unknown; Give him </w:t>
      </w:r>
      <w:r>
        <w:rPr>
          <w:i/>
          <w:color w:val="000000"/>
          <w:sz w:val="24"/>
          <w:szCs w:val="24"/>
        </w:rPr>
        <w:t xml:space="preserve">what</w:t>
      </w:r>
      <w:r>
        <w:rPr>
          <w:color w:val="000000"/>
          <w:sz w:val="24"/>
          <w:szCs w:val="24"/>
        </w:rPr>
        <w:t xml:space="preserve"> name you choose; Nature’s care largely endows </w:t>
      </w:r>
      <w:r>
        <w:rPr>
          <w:i/>
          <w:color w:val="000000"/>
          <w:sz w:val="24"/>
          <w:szCs w:val="24"/>
        </w:rPr>
        <w:t xml:space="preserve">whatever</w:t>
      </w:r>
      <w:r>
        <w:rPr>
          <w:color w:val="000000"/>
          <w:sz w:val="24"/>
          <w:szCs w:val="24"/>
        </w:rPr>
        <w:t xml:space="preserve"> happy man will deign to use her treasures; Let him take </w:t>
      </w:r>
      <w:r>
        <w:rPr>
          <w:i/>
          <w:color w:val="000000"/>
          <w:sz w:val="24"/>
          <w:szCs w:val="24"/>
        </w:rPr>
        <w:t xml:space="preserve">which</w:t>
      </w:r>
      <w:r>
        <w:rPr>
          <w:color w:val="000000"/>
          <w:sz w:val="24"/>
          <w:szCs w:val="24"/>
        </w:rPr>
        <w:t xml:space="preserve"> course, or, </w:t>
      </w:r>
      <w:r>
        <w:rPr>
          <w:i/>
          <w:color w:val="000000"/>
          <w:sz w:val="24"/>
          <w:szCs w:val="24"/>
        </w:rPr>
        <w:t xml:space="preserve">whichever</w:t>
      </w:r>
      <w:r>
        <w:rPr>
          <w:color w:val="000000"/>
          <w:sz w:val="24"/>
          <w:szCs w:val="24"/>
        </w:rPr>
        <w:t xml:space="preserve"> course he will.”  These sentences may be rendered thus; “</w:t>
      </w:r>
      <w:r>
        <w:rPr>
          <w:i/>
          <w:color w:val="000000"/>
          <w:sz w:val="24"/>
          <w:szCs w:val="24"/>
        </w:rPr>
        <w:t xml:space="preserve">That</w:t>
      </w:r>
      <w:r>
        <w:rPr>
          <w:color w:val="000000"/>
          <w:sz w:val="24"/>
          <w:szCs w:val="24"/>
        </w:rPr>
        <w:t xml:space="preserve"> character, or, </w:t>
      </w:r>
      <w:r>
        <w:rPr>
          <w:i/>
          <w:color w:val="000000"/>
          <w:sz w:val="24"/>
          <w:szCs w:val="24"/>
        </w:rPr>
        <w:t xml:space="preserve">the</w:t>
      </w:r>
      <w:r>
        <w:rPr>
          <w:color w:val="000000"/>
          <w:sz w:val="24"/>
          <w:szCs w:val="24"/>
        </w:rPr>
        <w:t xml:space="preserve"> character in </w:t>
      </w:r>
      <w:r>
        <w:rPr>
          <w:i/>
          <w:color w:val="000000"/>
          <w:sz w:val="24"/>
          <w:szCs w:val="24"/>
        </w:rPr>
        <w:t xml:space="preserve">which</w:t>
      </w:r>
      <w:r>
        <w:rPr>
          <w:color w:val="000000"/>
          <w:sz w:val="24"/>
          <w:szCs w:val="24"/>
        </w:rPr>
        <w:t xml:space="preserve"> Butler was admitted, is unknown; Give him </w:t>
      </w:r>
      <w:r>
        <w:rPr>
          <w:i/>
          <w:color w:val="000000"/>
          <w:sz w:val="24"/>
          <w:szCs w:val="24"/>
        </w:rPr>
        <w:t xml:space="preserve">that</w:t>
      </w:r>
      <w:r>
        <w:rPr>
          <w:color w:val="000000"/>
          <w:sz w:val="24"/>
          <w:szCs w:val="24"/>
        </w:rPr>
        <w:t xml:space="preserve"> name, or, </w:t>
      </w:r>
      <w:r>
        <w:rPr>
          <w:i/>
          <w:color w:val="000000"/>
          <w:sz w:val="24"/>
          <w:szCs w:val="24"/>
        </w:rPr>
        <w:t xml:space="preserve">the</w:t>
      </w:r>
      <w:r>
        <w:rPr>
          <w:color w:val="000000"/>
          <w:sz w:val="24"/>
          <w:szCs w:val="24"/>
        </w:rPr>
        <w:t xml:space="preserve"> name </w:t>
      </w:r>
      <w:r>
        <w:rPr>
          <w:i/>
          <w:color w:val="000000"/>
          <w:sz w:val="24"/>
          <w:szCs w:val="24"/>
        </w:rPr>
        <w:t xml:space="preserve">which</w:t>
      </w:r>
      <w:r>
        <w:rPr>
          <w:color w:val="000000"/>
          <w:sz w:val="24"/>
          <w:szCs w:val="24"/>
        </w:rPr>
        <w:t xml:space="preserve"> you choose; Nature’s care endows </w:t>
      </w:r>
      <w:r>
        <w:rPr>
          <w:i/>
          <w:color w:val="000000"/>
          <w:sz w:val="24"/>
          <w:szCs w:val="24"/>
        </w:rPr>
        <w:t xml:space="preserve">that</w:t>
      </w:r>
      <w:r>
        <w:rPr>
          <w:color w:val="000000"/>
          <w:sz w:val="24"/>
          <w:szCs w:val="24"/>
        </w:rPr>
        <w:t xml:space="preserve"> happy man </w:t>
      </w:r>
      <w:r>
        <w:rPr>
          <w:i/>
          <w:color w:val="000000"/>
          <w:sz w:val="24"/>
          <w:szCs w:val="24"/>
        </w:rPr>
        <w:t xml:space="preserve">who</w:t>
      </w:r>
      <w:r>
        <w:rPr>
          <w:color w:val="000000"/>
          <w:sz w:val="24"/>
          <w:szCs w:val="24"/>
        </w:rPr>
        <w:t xml:space="preserve"> will deign, &amp;c.; Let him take </w:t>
      </w:r>
      <w:r>
        <w:rPr>
          <w:i/>
          <w:color w:val="000000"/>
          <w:sz w:val="24"/>
          <w:szCs w:val="24"/>
        </w:rPr>
        <w:t xml:space="preserve">that</w:t>
      </w:r>
      <w:r>
        <w:rPr>
          <w:color w:val="000000"/>
          <w:sz w:val="24"/>
          <w:szCs w:val="24"/>
        </w:rPr>
        <w:t xml:space="preserve"> course, or </w:t>
      </w:r>
      <w:r>
        <w:rPr>
          <w:i/>
          <w:color w:val="000000"/>
          <w:sz w:val="24"/>
          <w:szCs w:val="24"/>
        </w:rPr>
        <w:t xml:space="preserve">the</w:t>
      </w:r>
      <w:r>
        <w:rPr>
          <w:color w:val="000000"/>
          <w:sz w:val="24"/>
          <w:szCs w:val="24"/>
        </w:rPr>
        <w:t xml:space="preserve"> course </w:t>
      </w:r>
      <w:r>
        <w:rPr>
          <w:i/>
          <w:color w:val="000000"/>
          <w:sz w:val="24"/>
          <w:szCs w:val="24"/>
        </w:rPr>
        <w:t xml:space="preserve">which</w:t>
      </w:r>
      <w:r>
        <w:rPr>
          <w:color w:val="000000"/>
          <w:sz w:val="24"/>
          <w:szCs w:val="24"/>
        </w:rPr>
        <w:t xml:space="preserve"> he will.”  A compound relative necessarily includes both an antecedent and a relative.  These compounds, you will notice, do not include antecedents, the first part of each word being the article </w:t>
      </w:r>
      <w:r>
        <w:rPr>
          <w:i/>
          <w:color w:val="000000"/>
          <w:sz w:val="24"/>
          <w:szCs w:val="24"/>
        </w:rPr>
        <w:t xml:space="preserve">the</w:t>
      </w:r>
      <w:r>
        <w:rPr>
          <w:color w:val="000000"/>
          <w:sz w:val="24"/>
          <w:szCs w:val="24"/>
        </w:rPr>
        <w:t xml:space="preserve">, or the adjective pronoun, </w:t>
      </w:r>
      <w:r>
        <w:rPr>
          <w:i/>
          <w:color w:val="000000"/>
          <w:sz w:val="24"/>
          <w:szCs w:val="24"/>
        </w:rPr>
        <w:t xml:space="preserve">that</w:t>
      </w:r>
      <w:r>
        <w:rPr>
          <w:color w:val="000000"/>
          <w:sz w:val="24"/>
          <w:szCs w:val="24"/>
        </w:rPr>
        <w:t xml:space="preserve">; therefore they cannot properly be denominated compound relatives.—­With regard to the word </w:t>
      </w:r>
      <w:r>
        <w:rPr>
          <w:i/>
          <w:color w:val="000000"/>
          <w:sz w:val="24"/>
          <w:szCs w:val="24"/>
        </w:rPr>
        <w:t xml:space="preserve">ever</w:t>
      </w:r>
      <w:r>
        <w:rPr>
          <w:color w:val="000000"/>
          <w:sz w:val="24"/>
          <w:szCs w:val="24"/>
        </w:rPr>
        <w:t xml:space="preserve"> annexed to these pronouns, it is a singular fact, that, as soon as we analyze the word to which it is subjoined, </w:t>
      </w:r>
      <w:r>
        <w:rPr>
          <w:i/>
          <w:color w:val="000000"/>
          <w:sz w:val="24"/>
          <w:szCs w:val="24"/>
        </w:rPr>
        <w:t xml:space="preserve">ever</w:t>
      </w:r>
      <w:r>
        <w:rPr>
          <w:color w:val="000000"/>
          <w:sz w:val="24"/>
          <w:szCs w:val="24"/>
        </w:rPr>
        <w:t xml:space="preserve"> is entirely excluded from the sentence.</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is sometimes used as an interjection; as, “But </w:t>
      </w:r>
      <w:r>
        <w:rPr>
          <w:i/>
          <w:color w:val="000000"/>
          <w:sz w:val="24"/>
          <w:szCs w:val="24"/>
        </w:rPr>
        <w:t xml:space="preserve">what!</w:t>
      </w:r>
      <w:r>
        <w:rPr>
          <w:color w:val="000000"/>
          <w:sz w:val="24"/>
          <w:szCs w:val="24"/>
        </w:rPr>
        <w:t xml:space="preserve"> is thy servant a dog, that he should do this? </w:t>
      </w:r>
      <w:r>
        <w:rPr>
          <w:i/>
          <w:color w:val="000000"/>
          <w:sz w:val="24"/>
          <w:szCs w:val="24"/>
        </w:rPr>
        <w:t xml:space="preserve">What!</w:t>
      </w:r>
      <w:r>
        <w:rPr>
          <w:color w:val="000000"/>
          <w:sz w:val="24"/>
          <w:szCs w:val="24"/>
        </w:rPr>
        <w:t xml:space="preserve"> rob us of our right of suffrage, and then shut us up in dungeons!”</w:t>
      </w:r>
    </w:p>
    <w:p>
      <w:pPr>
        <w:widowControl w:val="on"/>
        <w:pBdr/>
        <w:spacing w:before="240" w:after="240" w:line="240" w:lineRule="auto"/>
        <w:ind w:left="0" w:right="0"/>
        <w:jc w:val="left"/>
      </w:pPr>
      <w:r>
        <w:rPr>
          <w:color w:val="000000"/>
          <w:sz w:val="24"/>
          <w:szCs w:val="24"/>
        </w:rPr>
        <w:t xml:space="preserve">You have now come to the most formidable obstacle, or, if I may so speak, to the most rugged eminence in the path of grammatical science; but be not disheartened, for, if you can get safely over this, your future course will be interrupted with only here and there a gentle elevation.  It will require close application, and a great deal of sober thinking, to gain a clear conception of the nature of the relative pronouns, particularly the compound relatives, which are not easily comprehended by the young learner.  As this eighth lecture is a very important one, it becomes necessary for you to read it carefully four or five times over before you proceed to commit the following order.  Whenever you parse, you may spread the Compendium before you, if you please.</w:t>
      </w:r>
    </w:p>
    <w:p>
      <w:pPr>
        <w:widowControl w:val="on"/>
        <w:pBdr/>
        <w:spacing w:before="240" w:after="240" w:line="240" w:lineRule="auto"/>
        <w:ind w:left="0" w:right="0"/>
        <w:jc w:val="left"/>
      </w:pPr>
      <w:r>
        <w:rPr>
          <w:color w:val="000000"/>
          <w:sz w:val="24"/>
          <w:szCs w:val="24"/>
        </w:rPr>
        <w:t xml:space="preserve">SYSTEMATIC ORDER OF PARSING.</w:t>
      </w:r>
    </w:p>
    <w:p>
      <w:pPr>
        <w:widowControl w:val="on"/>
        <w:pBdr/>
        <w:spacing w:before="240" w:after="240" w:line="240" w:lineRule="auto"/>
        <w:ind w:left="0" w:right="0"/>
        <w:jc w:val="left"/>
      </w:pPr>
      <w:r>
        <w:rPr>
          <w:i/>
          <w:color w:val="000000"/>
          <w:sz w:val="24"/>
          <w:szCs w:val="24"/>
        </w:rPr>
        <w:t xml:space="preserve">The order of parsing a</w:t>
      </w:r>
      <w:r>
        <w:rPr>
          <w:color w:val="000000"/>
          <w:sz w:val="24"/>
          <w:szCs w:val="24"/>
        </w:rPr>
        <w:t xml:space="preserve"> RELATIVE PRONOUN, is—­a pronoun, and why?—­relative, and why?—­gender, person, and number, and why?—­RULE:—­case, and why?—­RULE.—­Decline it.</w:t>
      </w:r>
    </w:p>
    <w:p>
      <w:pPr>
        <w:widowControl w:val="on"/>
        <w:pBdr/>
        <w:spacing w:before="240" w:after="240" w:line="240" w:lineRule="auto"/>
        <w:ind w:left="0" w:right="0"/>
        <w:jc w:val="left"/>
      </w:pPr>
      <w:r>
        <w:rPr>
          <w:color w:val="000000"/>
          <w:sz w:val="24"/>
          <w:szCs w:val="24"/>
        </w:rPr>
        <w:t xml:space="preserve">    “This is the man </w:t>
      </w:r>
      <w:r>
        <w:rPr>
          <w:i/>
          <w:color w:val="000000"/>
          <w:sz w:val="24"/>
          <w:szCs w:val="24"/>
        </w:rPr>
        <w:t xml:space="preserve">whom</w:t>
      </w:r>
      <w:r>
        <w:rPr>
          <w:color w:val="000000"/>
          <w:sz w:val="24"/>
          <w:szCs w:val="24"/>
        </w:rPr>
        <w:t xml:space="preserve"> we saw.”</w:t>
      </w:r>
    </w:p>
    <w:p>
      <w:pPr>
        <w:widowControl w:val="on"/>
        <w:pBdr/>
        <w:spacing w:before="240" w:after="240" w:line="240" w:lineRule="auto"/>
        <w:ind w:left="0" w:right="0"/>
        <w:jc w:val="left"/>
      </w:pPr>
      <w:r>
        <w:rPr>
          <w:i/>
          <w:color w:val="000000"/>
          <w:sz w:val="24"/>
          <w:szCs w:val="24"/>
        </w:rPr>
        <w:t xml:space="preserve">Whom</w:t>
      </w:r>
      <w:r>
        <w:rPr>
          <w:color w:val="000000"/>
          <w:sz w:val="24"/>
          <w:szCs w:val="24"/>
        </w:rPr>
        <w:t xml:space="preserve"> is a pronoun, a word used instead of a noun—­relative, it relates to “man” for its antecedent—­mas. gend. third pers. sing. num. because the antecedent “man” is with which it agrees, according to</w:t>
      </w:r>
    </w:p>
    <w:p>
      <w:pPr>
        <w:widowControl w:val="on"/>
        <w:pBdr/>
        <w:spacing w:before="240" w:after="240" w:line="240" w:lineRule="auto"/>
        <w:ind w:left="0" w:right="0"/>
        <w:jc w:val="left"/>
      </w:pPr>
      <w:r>
        <w:rPr>
          <w:color w:val="000000"/>
          <w:sz w:val="24"/>
          <w:szCs w:val="24"/>
        </w:rPr>
        <w:t xml:space="preserve">RULE 14. </w:t>
      </w:r>
      <w:r>
        <w:rPr>
          <w:i/>
          <w:color w:val="000000"/>
          <w:sz w:val="24"/>
          <w:szCs w:val="24"/>
        </w:rPr>
        <w:t xml:space="preserve">Relative pronouns agree with their antecedents in gender, person, and number.  Whom</w:t>
      </w:r>
      <w:r>
        <w:rPr>
          <w:color w:val="000000"/>
          <w:sz w:val="24"/>
          <w:szCs w:val="24"/>
        </w:rPr>
        <w:t xml:space="preserve"> is in the objective case, the object of the action expressed by the active-transitive verb “saw,” and governed by it, agreeably to</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RULE 16. </w:t>
      </w:r>
      <w:r>
        <w:rPr>
          <w:i/>
          <w:color w:val="000000"/>
          <w:sz w:val="24"/>
          <w:szCs w:val="24"/>
        </w:rPr>
        <w:t xml:space="preserve">When a nominative comes between the relative and the verb, the relative is governed by the following verb, or some other word in its own member of the sentence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Whom</w:t>
      </w:r>
      <w:r>
        <w:rPr>
          <w:color w:val="000000"/>
          <w:sz w:val="24"/>
          <w:szCs w:val="24"/>
        </w:rPr>
        <w:t xml:space="preserve">, in the objective case, is placed before the verb that governs it, according to NOTE 1, under Rule 16. (Repeat the Note, and decline </w:t>
      </w:r>
      <w:r>
        <w:rPr>
          <w:i/>
          <w:color w:val="000000"/>
          <w:sz w:val="24"/>
          <w:szCs w:val="24"/>
        </w:rPr>
        <w:t xml:space="preserve">who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“From </w:t>
      </w:r>
      <w:r>
        <w:rPr>
          <w:i/>
          <w:color w:val="000000"/>
          <w:sz w:val="24"/>
          <w:szCs w:val="24"/>
        </w:rPr>
        <w:t xml:space="preserve">what</w:t>
      </w:r>
      <w:r>
        <w:rPr>
          <w:color w:val="000000"/>
          <w:sz w:val="24"/>
          <w:szCs w:val="24"/>
        </w:rPr>
        <w:t xml:space="preserve"> is recorded, he appears,” &amp;c.</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is a comp. rel. pron. including both the antecedent and the relative, and is equivalent to </w:t>
      </w:r>
      <w:r>
        <w:rPr>
          <w:i/>
          <w:color w:val="000000"/>
          <w:sz w:val="24"/>
          <w:szCs w:val="24"/>
        </w:rPr>
        <w:t xml:space="preserve">that which</w:t>
      </w:r>
      <w:r>
        <w:rPr>
          <w:color w:val="000000"/>
          <w:sz w:val="24"/>
          <w:szCs w:val="24"/>
        </w:rPr>
        <w:t xml:space="preserve">, or the </w:t>
      </w:r>
      <w:r>
        <w:rPr>
          <w:i/>
          <w:color w:val="000000"/>
          <w:sz w:val="24"/>
          <w:szCs w:val="24"/>
        </w:rPr>
        <w:t xml:space="preserve">thing which</w:t>
      </w:r>
      <w:r>
        <w:rPr>
          <w:color w:val="000000"/>
          <w:sz w:val="24"/>
          <w:szCs w:val="24"/>
        </w:rPr>
        <w:t xml:space="preserve">—­</w:t>
      </w:r>
      <w:r>
        <w:rPr>
          <w:i/>
          <w:color w:val="000000"/>
          <w:sz w:val="24"/>
          <w:szCs w:val="24"/>
        </w:rPr>
        <w:t xml:space="preserve">Thing</w:t>
      </w:r>
      <w:r>
        <w:rPr>
          <w:color w:val="000000"/>
          <w:sz w:val="24"/>
          <w:szCs w:val="24"/>
        </w:rPr>
        <w:t xml:space="preserve">, the antecedent part of </w:t>
      </w:r>
      <w:r>
        <w:rPr>
          <w:i/>
          <w:color w:val="000000"/>
          <w:sz w:val="24"/>
          <w:szCs w:val="24"/>
        </w:rPr>
        <w:t xml:space="preserve">what</w:t>
      </w:r>
      <w:r>
        <w:rPr>
          <w:color w:val="000000"/>
          <w:sz w:val="24"/>
          <w:szCs w:val="24"/>
        </w:rPr>
        <w:t xml:space="preserve">, is a noun, the name of a thing—­com. the name of a species—­neuter gender, it has no sex—­third person, spoken of—­sing. number, it implies but one—­and in the obj. case, it is the object of the relation expressed by the prep. “from,” and gov. by it:  RULE 31. (Repeat the Rule, and every other Rule to which I refer.) </w:t>
      </w:r>
      <w:r>
        <w:rPr>
          <w:i/>
          <w:color w:val="000000"/>
          <w:sz w:val="24"/>
          <w:szCs w:val="24"/>
        </w:rPr>
        <w:t xml:space="preserve">Which</w:t>
      </w:r>
      <w:r>
        <w:rPr>
          <w:color w:val="000000"/>
          <w:sz w:val="24"/>
          <w:szCs w:val="24"/>
        </w:rPr>
        <w:t xml:space="preserve">, the relative part of </w:t>
      </w:r>
      <w:r>
        <w:rPr>
          <w:i/>
          <w:color w:val="000000"/>
          <w:sz w:val="24"/>
          <w:szCs w:val="24"/>
        </w:rPr>
        <w:t xml:space="preserve">what</w:t>
      </w:r>
      <w:r>
        <w:rPr>
          <w:color w:val="000000"/>
          <w:sz w:val="24"/>
          <w:szCs w:val="24"/>
        </w:rPr>
        <w:t xml:space="preserve">, is a pronoun, a word used instead of a noun—­relative, it relates to “thing” for its antecedent—­neut. gender, third person, sing. number, because the antecedent “thing” is with which it agrees, according to RULE 14. </w:t>
      </w:r>
      <w:r>
        <w:rPr>
          <w:i/>
          <w:color w:val="000000"/>
          <w:sz w:val="24"/>
          <w:szCs w:val="24"/>
        </w:rPr>
        <w:t xml:space="preserve">Rel pron</w:t>
      </w:r>
      <w:r>
        <w:rPr>
          <w:color w:val="000000"/>
          <w:sz w:val="24"/>
          <w:szCs w:val="24"/>
        </w:rPr>
        <w:t xml:space="preserve">. &amp;c. </w:t>
      </w:r>
      <w:r>
        <w:rPr>
          <w:i/>
          <w:color w:val="000000"/>
          <w:sz w:val="24"/>
          <w:szCs w:val="24"/>
        </w:rPr>
        <w:t xml:space="preserve">Which</w:t>
      </w:r>
      <w:r>
        <w:rPr>
          <w:color w:val="000000"/>
          <w:sz w:val="24"/>
          <w:szCs w:val="24"/>
        </w:rPr>
        <w:t xml:space="preserve"> is in the nom. case to the verb “is recorded,” agreeably to</w:t>
      </w:r>
    </w:p>
    <w:p>
      <w:pPr>
        <w:widowControl w:val="on"/>
        <w:pBdr/>
        <w:spacing w:before="240" w:after="240" w:line="240" w:lineRule="auto"/>
        <w:ind w:left="0" w:right="0"/>
        <w:jc w:val="left"/>
      </w:pPr>
      <w:r>
        <w:rPr>
          <w:color w:val="000000"/>
          <w:sz w:val="24"/>
          <w:szCs w:val="24"/>
        </w:rPr>
        <w:t xml:space="preserve">RULE 15. </w:t>
      </w:r>
      <w:r>
        <w:rPr>
          <w:i/>
          <w:color w:val="000000"/>
          <w:sz w:val="24"/>
          <w:szCs w:val="24"/>
        </w:rPr>
        <w:t xml:space="preserve">The relative is the nominative case to the verb, when no nominative comes between it and the verb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What</w:t>
      </w:r>
      <w:r>
        <w:rPr>
          <w:color w:val="000000"/>
          <w:sz w:val="24"/>
          <w:szCs w:val="24"/>
        </w:rPr>
        <w:t xml:space="preserve"> have you learned?  Nothing.”</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is a pron. a word used, &amp;c.—­relative of the interrogative kind, because it is used in asking a question—­it refers to the word “nothing” for its </w:t>
      </w:r>
      <w:r>
        <w:rPr>
          <w:i/>
          <w:color w:val="000000"/>
          <w:sz w:val="24"/>
          <w:szCs w:val="24"/>
        </w:rPr>
        <w:t xml:space="preserve">subsequent</w:t>
      </w:r>
      <w:r>
        <w:rPr>
          <w:color w:val="000000"/>
          <w:sz w:val="24"/>
          <w:szCs w:val="24"/>
        </w:rPr>
        <w:t xml:space="preserve">, according to</w:t>
      </w:r>
    </w:p>
    <w:p>
      <w:pPr>
        <w:widowControl w:val="on"/>
        <w:pBdr/>
        <w:spacing w:before="240" w:after="240" w:line="240" w:lineRule="auto"/>
        <w:ind w:left="0" w:right="0"/>
        <w:jc w:val="left"/>
      </w:pPr>
      <w:r>
        <w:rPr>
          <w:color w:val="000000"/>
          <w:sz w:val="24"/>
          <w:szCs w:val="24"/>
        </w:rPr>
        <w:t xml:space="preserve">RULE 17. </w:t>
      </w:r>
      <w:r>
        <w:rPr>
          <w:i/>
          <w:color w:val="000000"/>
          <w:sz w:val="24"/>
          <w:szCs w:val="24"/>
        </w:rPr>
        <w:t xml:space="preserve">When the rel. pron. is of the interrog. kind, it refers to the word or phrase containing the answer to the question, for its subsequent, which subsequent must agree in case with the interrogative.  What</w:t>
      </w:r>
      <w:r>
        <w:rPr>
          <w:color w:val="000000"/>
          <w:sz w:val="24"/>
          <w:szCs w:val="24"/>
        </w:rPr>
        <w:t xml:space="preserve"> is of the neut. gend. third pers. sing. because the subsequent “nothing” is with which it agrees; RULE 14. </w:t>
      </w:r>
      <w:r>
        <w:rPr>
          <w:i/>
          <w:color w:val="000000"/>
          <w:sz w:val="24"/>
          <w:szCs w:val="24"/>
        </w:rPr>
        <w:t xml:space="preserve">Rel. pron. agree</w:t>
      </w:r>
      <w:r>
        <w:rPr>
          <w:color w:val="000000"/>
          <w:sz w:val="24"/>
          <w:szCs w:val="24"/>
        </w:rPr>
        <w:t xml:space="preserve">, &amp;c.—­It is in the obj. case, the object of the action, of the active-transitive verb “have learned,” and gov. by it, agreeably to RULE 16. </w:t>
      </w:r>
      <w:r>
        <w:rPr>
          <w:i/>
          <w:color w:val="000000"/>
          <w:sz w:val="24"/>
          <w:szCs w:val="24"/>
        </w:rPr>
        <w:t xml:space="preserve">When a nom</w:t>
      </w:r>
      <w:r>
        <w:rPr>
          <w:color w:val="000000"/>
          <w:sz w:val="24"/>
          <w:szCs w:val="24"/>
        </w:rPr>
        <w:t xml:space="preserve">. &amp;c.  See NOTE 1, under the Rule.</w:t>
      </w:r>
    </w:p>
    <w:p>
      <w:pPr>
        <w:widowControl w:val="on"/>
        <w:pBdr/>
        <w:spacing w:before="240" w:after="240" w:line="240" w:lineRule="auto"/>
        <w:ind w:left="0" w:right="0"/>
        <w:jc w:val="left"/>
      </w:pPr>
      <w:r>
        <w:rPr>
          <w:color w:val="000000"/>
          <w:sz w:val="24"/>
          <w:szCs w:val="24"/>
        </w:rPr>
        <w:t xml:space="preserve">NOTE. 1.  You need not apply gend. pers. and numb, to the interrogative when the answer to the question is </w:t>
      </w:r>
      <w:r>
        <w:rPr>
          <w:i/>
          <w:color w:val="000000"/>
          <w:sz w:val="24"/>
          <w:szCs w:val="24"/>
        </w:rPr>
        <w:t xml:space="preserve">not</w:t>
      </w:r>
      <w:r>
        <w:rPr>
          <w:color w:val="000000"/>
          <w:sz w:val="24"/>
          <w:szCs w:val="24"/>
        </w:rPr>
        <w:t xml:space="preserve"> expressed.</w:t>
      </w:r>
    </w:p>
    <w:p>
      <w:pPr>
        <w:widowControl w:val="on"/>
        <w:pBdr/>
        <w:spacing w:before="240" w:after="240" w:line="240" w:lineRule="auto"/>
        <w:ind w:left="0" w:right="0"/>
        <w:jc w:val="left"/>
      </w:pPr>
      <w:r>
        <w:rPr>
          <w:color w:val="000000"/>
          <w:sz w:val="24"/>
          <w:szCs w:val="24"/>
        </w:rPr>
        <w:t xml:space="preserve">WHO, WHICH, WHAT.</w:t>
      </w:r>
    </w:p>
    <w:p>
      <w:pPr>
        <w:widowControl w:val="on"/>
        <w:pBdr/>
        <w:spacing w:before="240" w:after="240" w:line="240" w:lineRule="auto"/>
        <w:ind w:left="0" w:right="0"/>
        <w:jc w:val="left"/>
      </w:pPr>
      <w:r>
        <w:rPr>
          <w:color w:val="000000"/>
          <w:sz w:val="24"/>
          <w:szCs w:val="24"/>
        </w:rPr>
        <w:t xml:space="preserve">Truth and simplicity are twin sisters, and generally go hand in hand.  The foregoing exposition of the “relative pronouns,” is in accordance with the usual method of treating them; but if they were unfolded according to their true character, they would be found to be very simple, and, </w:t>
      </w:r>
      <w:r>
        <w:rPr>
          <w:i/>
          <w:color w:val="000000"/>
          <w:sz w:val="24"/>
          <w:szCs w:val="24"/>
        </w:rPr>
        <w:t xml:space="preserve">doubtless</w:t>
      </w:r>
      <w:r>
        <w:rPr>
          <w:color w:val="000000"/>
          <w:sz w:val="24"/>
          <w:szCs w:val="24"/>
        </w:rPr>
        <w:t xml:space="preserve">, much labor and perplexity, on the part of the learner, would thereby be saved.</w:t>
      </w:r>
    </w:p>
    <w:p>
      <w:pPr>
        <w:widowControl w:val="on"/>
        <w:pBdr/>
        <w:spacing w:before="240" w:after="240" w:line="240" w:lineRule="auto"/>
        <w:ind w:left="0" w:right="0"/>
        <w:jc w:val="left"/>
      </w:pPr>
      <w:r>
        <w:rPr>
          <w:color w:val="000000"/>
          <w:sz w:val="24"/>
          <w:szCs w:val="24"/>
        </w:rPr>
        <w:t xml:space="preserve">Of the words called “relatives,” </w:t>
      </w:r>
      <w:r>
        <w:rPr>
          <w:i/>
          <w:color w:val="000000"/>
          <w:sz w:val="24"/>
          <w:szCs w:val="24"/>
        </w:rPr>
        <w:t xml:space="preserve">who</w:t>
      </w:r>
      <w:r>
        <w:rPr>
          <w:color w:val="000000"/>
          <w:sz w:val="24"/>
          <w:szCs w:val="24"/>
        </w:rPr>
        <w:t xml:space="preserve">, only, is a pronoun; and this is strictly </w:t>
      </w:r>
      <w:r>
        <w:rPr>
          <w:i/>
          <w:color w:val="000000"/>
          <w:sz w:val="24"/>
          <w:szCs w:val="24"/>
        </w:rPr>
        <w:t xml:space="preserve">personal</w:t>
      </w:r>
      <w:r>
        <w:rPr>
          <w:color w:val="000000"/>
          <w:sz w:val="24"/>
          <w:szCs w:val="24"/>
        </w:rPr>
        <w:t xml:space="preserve">; more so, indeed, if we except </w:t>
      </w:r>
      <w:r>
        <w:rPr>
          <w:i/>
          <w:color w:val="000000"/>
          <w:sz w:val="24"/>
          <w:szCs w:val="24"/>
        </w:rPr>
        <w:t xml:space="preserve">I</w:t>
      </w:r>
      <w:r>
        <w:rPr>
          <w:color w:val="000000"/>
          <w:sz w:val="24"/>
          <w:szCs w:val="24"/>
        </w:rPr>
        <w:t xml:space="preserve"> and </w:t>
      </w:r>
      <w:r>
        <w:rPr>
          <w:i/>
          <w:color w:val="000000"/>
          <w:sz w:val="24"/>
          <w:szCs w:val="24"/>
        </w:rPr>
        <w:t xml:space="preserve">we</w:t>
      </w:r>
      <w:r>
        <w:rPr>
          <w:color w:val="000000"/>
          <w:sz w:val="24"/>
          <w:szCs w:val="24"/>
        </w:rPr>
        <w:t xml:space="preserve">, than any other word in our language, for it is always restricted to persons.  It ought to be classed with the personal pronouns. </w:t>
      </w:r>
      <w:r>
        <w:rPr>
          <w:i/>
          <w:color w:val="000000"/>
          <w:sz w:val="24"/>
          <w:szCs w:val="24"/>
        </w:rPr>
        <w:t xml:space="preserve">I, thou, he, she, it, we, ye, you</w:t>
      </w:r>
      <w:r>
        <w:rPr>
          <w:color w:val="000000"/>
          <w:sz w:val="24"/>
          <w:szCs w:val="24"/>
        </w:rPr>
        <w:t xml:space="preserve">, and </w:t>
      </w:r>
      <w:r>
        <w:rPr>
          <w:i/>
          <w:color w:val="000000"/>
          <w:sz w:val="24"/>
          <w:szCs w:val="24"/>
        </w:rPr>
        <w:t xml:space="preserve">they, relate</w:t>
      </w:r>
      <w:r>
        <w:rPr>
          <w:color w:val="000000"/>
          <w:sz w:val="24"/>
          <w:szCs w:val="24"/>
        </w:rPr>
        <w:t xml:space="preserve"> to antecedents, as well as </w:t>
      </w:r>
      <w:r>
        <w:rPr>
          <w:i/>
          <w:color w:val="000000"/>
          <w:sz w:val="24"/>
          <w:szCs w:val="24"/>
        </w:rPr>
        <w:t xml:space="preserve">who.  Which, that</w:t>
      </w:r>
      <w:r>
        <w:rPr>
          <w:color w:val="000000"/>
          <w:sz w:val="24"/>
          <w:szCs w:val="24"/>
        </w:rPr>
        <w:t xml:space="preserve">, and </w:t>
      </w:r>
      <w:r>
        <w:rPr>
          <w:i/>
          <w:color w:val="000000"/>
          <w:sz w:val="24"/>
          <w:szCs w:val="24"/>
        </w:rPr>
        <w:t xml:space="preserve">what</w:t>
      </w:r>
      <w:r>
        <w:rPr>
          <w:color w:val="000000"/>
          <w:sz w:val="24"/>
          <w:szCs w:val="24"/>
        </w:rPr>
        <w:t xml:space="preserve">, are always adjectives.  They never </w:t>
      </w:r>
      <w:r>
        <w:rPr>
          <w:i/>
          <w:color w:val="000000"/>
          <w:sz w:val="24"/>
          <w:szCs w:val="24"/>
        </w:rPr>
        <w:t xml:space="preserve">stand for</w:t>
      </w:r>
      <w:r>
        <w:rPr>
          <w:color w:val="000000"/>
          <w:sz w:val="24"/>
          <w:szCs w:val="24"/>
        </w:rPr>
        <w:t xml:space="preserve">, but always </w:t>
      </w:r>
      <w:r>
        <w:rPr>
          <w:i/>
          <w:color w:val="000000"/>
          <w:sz w:val="24"/>
          <w:szCs w:val="24"/>
        </w:rPr>
        <w:t xml:space="preserve">belong</w:t>
      </w:r>
      <w:r>
        <w:rPr>
          <w:color w:val="000000"/>
          <w:sz w:val="24"/>
          <w:szCs w:val="24"/>
        </w:rPr>
        <w:t xml:space="preserve"> to nouns, either expressed or implied.  They </w:t>
      </w:r>
      <w:r>
        <w:rPr>
          <w:i/>
          <w:color w:val="000000"/>
          <w:sz w:val="24"/>
          <w:szCs w:val="24"/>
        </w:rPr>
        <w:t xml:space="preserve">specify</w:t>
      </w:r>
      <w:r>
        <w:rPr>
          <w:color w:val="000000"/>
          <w:sz w:val="24"/>
          <w:szCs w:val="24"/>
        </w:rPr>
        <w:t xml:space="preserve">, like many other adjectives, and </w:t>
      </w:r>
      <w:r>
        <w:rPr>
          <w:i/>
          <w:color w:val="000000"/>
          <w:sz w:val="24"/>
          <w:szCs w:val="24"/>
        </w:rPr>
        <w:t xml:space="preserve">connect</w:t>
      </w:r>
      <w:r>
        <w:rPr>
          <w:color w:val="000000"/>
          <w:sz w:val="24"/>
          <w:szCs w:val="24"/>
        </w:rPr>
        <w:t xml:space="preserve"> sentences.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i/>
          <w:color w:val="000000"/>
          <w:sz w:val="24"/>
          <w:szCs w:val="24"/>
        </w:rPr>
        <w:t xml:space="preserve">Who</w:t>
      </w:r>
      <w:r>
        <w:rPr>
          <w:color w:val="000000"/>
          <w:sz w:val="24"/>
          <w:szCs w:val="24"/>
        </w:rPr>
        <w:t xml:space="preserve"> supplies the place of </w:t>
      </w:r>
      <w:r>
        <w:rPr>
          <w:i/>
          <w:color w:val="000000"/>
          <w:sz w:val="24"/>
          <w:szCs w:val="24"/>
        </w:rPr>
        <w:t xml:space="preserve">which</w:t>
      </w:r>
      <w:r>
        <w:rPr>
          <w:color w:val="000000"/>
          <w:sz w:val="24"/>
          <w:szCs w:val="24"/>
        </w:rPr>
        <w:t xml:space="preserve"> or </w:t>
      </w:r>
      <w:r>
        <w:rPr>
          <w:i/>
          <w:color w:val="000000"/>
          <w:sz w:val="24"/>
          <w:szCs w:val="24"/>
        </w:rPr>
        <w:t xml:space="preserve">what</w:t>
      </w:r>
      <w:r>
        <w:rPr>
          <w:color w:val="000000"/>
          <w:sz w:val="24"/>
          <w:szCs w:val="24"/>
        </w:rPr>
        <w:t xml:space="preserve"> and its </w:t>
      </w:r>
      <w:r>
        <w:rPr>
          <w:i/>
          <w:color w:val="000000"/>
          <w:sz w:val="24"/>
          <w:szCs w:val="24"/>
        </w:rPr>
        <w:t xml:space="preserve">personal noun</w:t>
      </w:r>
      <w:r>
        <w:rPr>
          <w:color w:val="000000"/>
          <w:sz w:val="24"/>
          <w:szCs w:val="24"/>
        </w:rPr>
        <w:t xml:space="preserve">. </w:t>
      </w:r>
      <w:r>
        <w:rPr>
          <w:i/>
          <w:color w:val="000000"/>
          <w:sz w:val="24"/>
          <w:szCs w:val="24"/>
        </w:rPr>
        <w:t xml:space="preserve">Who</w:t>
      </w:r>
      <w:r>
        <w:rPr>
          <w:color w:val="000000"/>
          <w:sz w:val="24"/>
          <w:szCs w:val="24"/>
        </w:rPr>
        <w:t xml:space="preserve"> came? </w:t>
      </w:r>
      <w:r>
        <w:rPr>
          <w:i/>
          <w:color w:val="000000"/>
          <w:sz w:val="24"/>
          <w:szCs w:val="24"/>
        </w:rPr>
        <w:t xml:space="preserve">i.e</w:t>
      </w:r>
      <w:r>
        <w:rPr>
          <w:color w:val="000000"/>
          <w:sz w:val="24"/>
          <w:szCs w:val="24"/>
        </w:rPr>
        <w:t xml:space="preserve">. </w:t>
      </w:r>
      <w:r>
        <w:rPr>
          <w:i/>
          <w:color w:val="000000"/>
          <w:sz w:val="24"/>
          <w:szCs w:val="24"/>
        </w:rPr>
        <w:t xml:space="preserve">what man, what woman, what person;—­which man, woman</w:t>
      </w:r>
      <w:r>
        <w:rPr>
          <w:color w:val="000000"/>
          <w:sz w:val="24"/>
          <w:szCs w:val="24"/>
        </w:rPr>
        <w:t xml:space="preserve">, or </w:t>
      </w:r>
      <w:r>
        <w:rPr>
          <w:i/>
          <w:color w:val="000000"/>
          <w:sz w:val="24"/>
          <w:szCs w:val="24"/>
        </w:rPr>
        <w:t xml:space="preserve">person</w:t>
      </w:r>
      <w:r>
        <w:rPr>
          <w:color w:val="000000"/>
          <w:sz w:val="24"/>
          <w:szCs w:val="24"/>
        </w:rPr>
        <w:t xml:space="preserve">, came?  “They heard </w:t>
      </w:r>
      <w:r>
        <w:rPr>
          <w:i/>
          <w:color w:val="000000"/>
          <w:sz w:val="24"/>
          <w:szCs w:val="24"/>
        </w:rPr>
        <w:t xml:space="preserve">what</w:t>
      </w:r>
      <w:r>
        <w:rPr>
          <w:color w:val="000000"/>
          <w:sz w:val="24"/>
          <w:szCs w:val="24"/>
        </w:rPr>
        <w:t xml:space="preserve"> I said”—­they heard </w:t>
      </w:r>
      <w:r>
        <w:rPr>
          <w:i/>
          <w:color w:val="000000"/>
          <w:sz w:val="24"/>
          <w:szCs w:val="24"/>
        </w:rPr>
        <w:t xml:space="preserve">that</w:t>
      </w:r>
      <w:r>
        <w:rPr>
          <w:color w:val="000000"/>
          <w:sz w:val="24"/>
          <w:szCs w:val="24"/>
        </w:rPr>
        <w:t xml:space="preserve"> (thing) </w:t>
      </w:r>
      <w:r>
        <w:rPr>
          <w:i/>
          <w:color w:val="000000"/>
          <w:sz w:val="24"/>
          <w:szCs w:val="24"/>
        </w:rPr>
        <w:t xml:space="preserve">which</w:t>
      </w:r>
      <w:r>
        <w:rPr>
          <w:color w:val="000000"/>
          <w:sz w:val="24"/>
          <w:szCs w:val="24"/>
        </w:rPr>
        <w:t xml:space="preserve"> (thing) I said.  “Take </w:t>
      </w:r>
      <w:r>
        <w:rPr>
          <w:i/>
          <w:color w:val="000000"/>
          <w:sz w:val="24"/>
          <w:szCs w:val="24"/>
        </w:rPr>
        <w:t xml:space="preserve">what</w:t>
      </w:r>
      <w:r>
        <w:rPr>
          <w:color w:val="000000"/>
          <w:sz w:val="24"/>
          <w:szCs w:val="24"/>
        </w:rPr>
        <w:t xml:space="preserve"> (or </w:t>
      </w:r>
      <w:r>
        <w:rPr>
          <w:i/>
          <w:color w:val="000000"/>
          <w:sz w:val="24"/>
          <w:szCs w:val="24"/>
        </w:rPr>
        <w:t xml:space="preserve">whichever</w:t>
      </w:r>
      <w:r>
        <w:rPr>
          <w:color w:val="000000"/>
          <w:sz w:val="24"/>
          <w:szCs w:val="24"/>
        </w:rPr>
        <w:t xml:space="preserve">) course you please;”—­take </w:t>
      </w:r>
      <w:r>
        <w:rPr>
          <w:i/>
          <w:color w:val="000000"/>
          <w:sz w:val="24"/>
          <w:szCs w:val="24"/>
        </w:rPr>
        <w:t xml:space="preserve">that</w:t>
      </w:r>
      <w:r>
        <w:rPr>
          <w:color w:val="000000"/>
          <w:sz w:val="24"/>
          <w:szCs w:val="24"/>
        </w:rPr>
        <w:t xml:space="preserve"> course </w:t>
      </w:r>
      <w:r>
        <w:rPr>
          <w:i/>
          <w:color w:val="000000"/>
          <w:sz w:val="24"/>
          <w:szCs w:val="24"/>
        </w:rPr>
        <w:t xml:space="preserve">which</w:t>
      </w:r>
      <w:r>
        <w:rPr>
          <w:color w:val="000000"/>
          <w:sz w:val="24"/>
          <w:szCs w:val="24"/>
        </w:rPr>
        <w:t xml:space="preserve"> (course) you please to take. “</w:t>
      </w:r>
      <w:r>
        <w:rPr>
          <w:i/>
          <w:color w:val="000000"/>
          <w:sz w:val="24"/>
          <w:szCs w:val="24"/>
        </w:rPr>
        <w:t xml:space="preserve">What</w:t>
      </w:r>
      <w:r>
        <w:rPr>
          <w:color w:val="000000"/>
          <w:sz w:val="24"/>
          <w:szCs w:val="24"/>
        </w:rPr>
        <w:t xml:space="preserve"> have you done?” </w:t>
      </w:r>
      <w:r>
        <w:rPr>
          <w:i/>
          <w:color w:val="000000"/>
          <w:sz w:val="24"/>
          <w:szCs w:val="24"/>
        </w:rPr>
        <w:t xml:space="preserve">i.e</w:t>
      </w:r>
      <w:r>
        <w:rPr>
          <w:color w:val="000000"/>
          <w:sz w:val="24"/>
          <w:szCs w:val="24"/>
        </w:rPr>
        <w:t xml:space="preserve">. </w:t>
      </w:r>
      <w:r>
        <w:rPr>
          <w:i/>
          <w:color w:val="000000"/>
          <w:sz w:val="24"/>
          <w:szCs w:val="24"/>
        </w:rPr>
        <w:t xml:space="preserve">what thing, act</w:t>
      </w:r>
      <w:r>
        <w:rPr>
          <w:color w:val="000000"/>
          <w:sz w:val="24"/>
          <w:szCs w:val="24"/>
        </w:rPr>
        <w:t xml:space="preserve">, or </w:t>
      </w:r>
      <w:r>
        <w:rPr>
          <w:i/>
          <w:color w:val="000000"/>
          <w:sz w:val="24"/>
          <w:szCs w:val="24"/>
        </w:rPr>
        <w:t xml:space="preserve">deed</w:t>
      </w:r>
      <w:r>
        <w:rPr>
          <w:color w:val="000000"/>
          <w:sz w:val="24"/>
          <w:szCs w:val="24"/>
        </w:rPr>
        <w:t xml:space="preserve"> have you done? “</w:t>
      </w:r>
      <w:r>
        <w:rPr>
          <w:i/>
          <w:color w:val="000000"/>
          <w:sz w:val="24"/>
          <w:szCs w:val="24"/>
        </w:rPr>
        <w:t xml:space="preserve">Which thing</w:t>
      </w:r>
      <w:r>
        <w:rPr>
          <w:color w:val="000000"/>
          <w:sz w:val="24"/>
          <w:szCs w:val="24"/>
        </w:rPr>
        <w:t xml:space="preserve"> I also did at Jerusalem.” “</w:t>
      </w:r>
      <w:r>
        <w:rPr>
          <w:i/>
          <w:color w:val="000000"/>
          <w:sz w:val="24"/>
          <w:szCs w:val="24"/>
        </w:rPr>
        <w:t xml:space="preserve">Which</w:t>
      </w:r>
      <w:r>
        <w:rPr>
          <w:color w:val="000000"/>
          <w:sz w:val="24"/>
          <w:szCs w:val="24"/>
        </w:rPr>
        <w:t xml:space="preserve"> will you take?”—­</w:t>
      </w:r>
      <w:r>
        <w:rPr>
          <w:i/>
          <w:color w:val="000000"/>
          <w:sz w:val="24"/>
          <w:szCs w:val="24"/>
        </w:rPr>
        <w:t xml:space="preserve">which book, hat</w:t>
      </w:r>
      <w:r>
        <w:rPr>
          <w:color w:val="000000"/>
          <w:sz w:val="24"/>
          <w:szCs w:val="24"/>
        </w:rPr>
        <w:t xml:space="preserve">, or something else?  “This is the tree </w:t>
      </w:r>
      <w:r>
        <w:rPr>
          <w:i/>
          <w:color w:val="000000"/>
          <w:sz w:val="24"/>
          <w:szCs w:val="24"/>
        </w:rPr>
        <w:t xml:space="preserve">which</w:t>
      </w:r>
      <w:r>
        <w:rPr>
          <w:color w:val="000000"/>
          <w:sz w:val="24"/>
          <w:szCs w:val="24"/>
        </w:rPr>
        <w:t xml:space="preserve"> (tree) produces no fruit.”  “He </w:t>
      </w:r>
      <w:r>
        <w:rPr>
          <w:i/>
          <w:color w:val="000000"/>
          <w:sz w:val="24"/>
          <w:szCs w:val="24"/>
        </w:rPr>
        <w:t xml:space="preserve">that</w:t>
      </w:r>
      <w:r>
        <w:rPr>
          <w:color w:val="000000"/>
          <w:sz w:val="24"/>
          <w:szCs w:val="24"/>
        </w:rPr>
        <w:t xml:space="preserve"> (man, or </w:t>
      </w:r>
      <w:r>
        <w:rPr>
          <w:i/>
          <w:color w:val="000000"/>
          <w:sz w:val="24"/>
          <w:szCs w:val="24"/>
        </w:rPr>
        <w:t xml:space="preserve">which</w:t>
      </w:r>
      <w:r>
        <w:rPr>
          <w:color w:val="000000"/>
          <w:sz w:val="24"/>
          <w:szCs w:val="24"/>
        </w:rPr>
        <w:t xml:space="preserve"> man) acts wisely, deserves praise.”</w:t>
      </w:r>
    </w:p>
    <w:p>
      <w:pPr>
        <w:widowControl w:val="on"/>
        <w:pBdr/>
        <w:spacing w:before="240" w:after="240" w:line="240" w:lineRule="auto"/>
        <w:ind w:left="0" w:right="0"/>
        <w:jc w:val="left"/>
      </w:pPr>
      <w:r>
        <w:rPr>
          <w:color w:val="000000"/>
          <w:sz w:val="24"/>
          <w:szCs w:val="24"/>
        </w:rPr>
        <w:t xml:space="preserve">They who prefer this method of treating the “relatives,” are at liberty to adopt it, and parse accordingly.</w:t>
      </w:r>
    </w:p>
    <w:p>
      <w:pPr>
        <w:widowControl w:val="on"/>
        <w:pBdr/>
        <w:spacing w:before="240" w:after="240" w:line="240" w:lineRule="auto"/>
        <w:ind w:left="0" w:right="0"/>
        <w:jc w:val="left"/>
      </w:pPr>
      <w:r>
        <w:rPr>
          <w:color w:val="000000"/>
          <w:sz w:val="24"/>
          <w:szCs w:val="24"/>
        </w:rPr>
        <w:t xml:space="preserve">EXERCISES IN PARSING.</w:t>
      </w:r>
    </w:p>
    <w:p>
      <w:pPr>
        <w:widowControl w:val="on"/>
        <w:pBdr/>
        <w:spacing w:before="240" w:after="240" w:line="240" w:lineRule="auto"/>
        <w:ind w:left="0" w:right="0"/>
        <w:jc w:val="left"/>
      </w:pPr>
      <w:r>
        <w:rPr>
          <w:color w:val="000000"/>
          <w:sz w:val="24"/>
          <w:szCs w:val="24"/>
        </w:rPr>
        <w:t xml:space="preserve">The man who instructs you, labors faithfully.  The boy whom I instruct, learns well.  The lady whose house we occupy, bestows many charities.  That modesty which highly adorns a woman, she possesses.  He that acts wisely deserves praise.  This is the tree which produces no fruit.  I believe what He says.  He speaks what he knows.  Whatever purifies the heart, also fortifies it.  What doest[5] thou?  Nothing.  What book have you?  A poem.  Whose hat have you?  John’s.  Who does that work?  Henry.  Whom seest thou?  To whom gave you the present?  Which pen did he take?  Whom ye ignorantly worship, him declare I unto you.  I heard what he said.  George, you may pursue whatever science suits your taste.  Eliza, take whichever pattern pleases you best.  Whoever lives to see this republic forsake her moral and literary institutions, will behold her liberties prostrated.  Whosoever, therefore, will be a friend of the world, is the enemy of God.</w:t>
      </w:r>
    </w:p>
    <w:p>
      <w:pPr>
        <w:widowControl w:val="on"/>
        <w:pBdr/>
        <w:spacing w:before="240" w:after="240" w:line="240" w:lineRule="auto"/>
        <w:ind w:left="0" w:right="0"/>
        <w:jc w:val="left"/>
      </w:pPr>
      <w:r>
        <w:rPr>
          <w:color w:val="000000"/>
          <w:sz w:val="24"/>
          <w:szCs w:val="24"/>
        </w:rPr>
        <w:t xml:space="preserve">[5] The second person singular of </w:t>
      </w:r>
      <w:r>
        <w:rPr>
          <w:i/>
          <w:color w:val="000000"/>
          <w:sz w:val="24"/>
          <w:szCs w:val="24"/>
        </w:rPr>
        <w:t xml:space="preserve">do</w:t>
      </w:r>
      <w:r>
        <w:rPr>
          <w:color w:val="000000"/>
          <w:sz w:val="24"/>
          <w:szCs w:val="24"/>
        </w:rPr>
        <w:t xml:space="preserve">, when used as a principal verb, is spelled with an </w:t>
      </w:r>
      <w:r>
        <w:rPr>
          <w:i/>
          <w:color w:val="000000"/>
          <w:sz w:val="24"/>
          <w:szCs w:val="24"/>
        </w:rPr>
        <w:t xml:space="preserve">e</w:t>
      </w:r>
      <w:r>
        <w:rPr>
          <w:color w:val="000000"/>
          <w:sz w:val="24"/>
          <w:szCs w:val="24"/>
        </w:rPr>
        <w:t xml:space="preserve">; thus, “What thou </w:t>
      </w:r>
      <w:r>
        <w:rPr>
          <w:i/>
          <w:color w:val="000000"/>
          <w:sz w:val="24"/>
          <w:szCs w:val="24"/>
        </w:rPr>
        <w:t xml:space="preserve">doest</w:t>
      </w:r>
      <w:r>
        <w:rPr>
          <w:color w:val="000000"/>
          <w:sz w:val="24"/>
          <w:szCs w:val="24"/>
        </w:rPr>
        <w:t xml:space="preserve">, do quickly;” but when employed as an auxiliary, the </w:t>
      </w:r>
      <w:r>
        <w:rPr>
          <w:i/>
          <w:color w:val="000000"/>
          <w:sz w:val="24"/>
          <w:szCs w:val="24"/>
        </w:rPr>
        <w:t xml:space="preserve">e</w:t>
      </w:r>
      <w:r>
        <w:rPr>
          <w:color w:val="000000"/>
          <w:sz w:val="24"/>
          <w:szCs w:val="24"/>
        </w:rPr>
        <w:t xml:space="preserve"> should be omitted; as, “</w:t>
      </w:r>
      <w:r>
        <w:rPr>
          <w:i/>
          <w:color w:val="000000"/>
          <w:sz w:val="24"/>
          <w:szCs w:val="24"/>
        </w:rPr>
        <w:t xml:space="preserve">Dost</w:t>
      </w:r>
      <w:r>
        <w:rPr>
          <w:color w:val="000000"/>
          <w:sz w:val="24"/>
          <w:szCs w:val="24"/>
        </w:rPr>
        <w:t xml:space="preserve"> thou not </w:t>
      </w:r>
      <w:r>
        <w:rPr>
          <w:i/>
          <w:color w:val="000000"/>
          <w:sz w:val="24"/>
          <w:szCs w:val="24"/>
        </w:rPr>
        <w:t xml:space="preserve">behold</w:t>
      </w:r>
      <w:r>
        <w:rPr>
          <w:color w:val="000000"/>
          <w:sz w:val="24"/>
          <w:szCs w:val="24"/>
        </w:rPr>
        <w:t xml:space="preserve"> a rock with its head of heath?”</w:t>
      </w:r>
    </w:p>
    <w:p>
      <w:pPr>
        <w:widowControl w:val="on"/>
        <w:pBdr/>
        <w:spacing w:before="0" w:after="0" w:line="240" w:lineRule="auto"/>
        <w:ind w:left="0" w:right="0"/>
        <w:jc w:val="left"/>
      </w:pPr>
      <w:r>
        <w:rPr>
          <w:color w:val="000000"/>
          <w:sz w:val="24"/>
          <w:szCs w:val="24"/>
        </w:rPr>
        <w:t xml:space="preserve">NOTE.  The nominative case is frequently placed after the verb, and the objective case, before the verb that governs it. </w:t>
      </w:r>
      <w:r>
        <w:rPr>
          <w:i/>
          <w:color w:val="000000"/>
          <w:sz w:val="24"/>
          <w:szCs w:val="24"/>
        </w:rPr>
        <w:t xml:space="preserve">Whom</w:t>
      </w:r>
      <w:r>
        <w:rPr>
          <w:color w:val="000000"/>
          <w:sz w:val="24"/>
          <w:szCs w:val="24"/>
        </w:rPr>
        <w:t xml:space="preserve">, in every sentence except one, </w:t>
      </w:r>
      <w:r>
        <w:rPr>
          <w:i/>
          <w:color w:val="000000"/>
          <w:sz w:val="24"/>
          <w:szCs w:val="24"/>
        </w:rPr>
        <w:t xml:space="preserve">house, modesty, book, hat, pen, him</w:t>
      </w:r>
      <w:r>
        <w:rPr>
          <w:color w:val="000000"/>
          <w:sz w:val="24"/>
          <w:szCs w:val="24"/>
        </w:rPr>
        <w:t xml:space="preserve">, the third </w:t>
      </w:r>
      <w:r>
        <w:rPr>
          <w:i/>
          <w:color w:val="000000"/>
          <w:sz w:val="24"/>
          <w:szCs w:val="24"/>
        </w:rPr>
        <w:t xml:space="preserve">what</w:t>
      </w:r>
      <w:r>
        <w:rPr>
          <w:color w:val="000000"/>
          <w:sz w:val="24"/>
          <w:szCs w:val="24"/>
        </w:rPr>
        <w:t xml:space="preserve"> and </w:t>
      </w:r>
      <w:r>
        <w:rPr>
          <w:i/>
          <w:color w:val="000000"/>
          <w:sz w:val="24"/>
          <w:szCs w:val="24"/>
        </w:rPr>
        <w:t xml:space="preserve">which</w:t>
      </w:r>
      <w:r>
        <w:rPr>
          <w:color w:val="000000"/>
          <w:sz w:val="24"/>
          <w:szCs w:val="24"/>
        </w:rPr>
        <w:t xml:space="preserve">, the relative part of the first </w:t>
      </w:r>
      <w:r>
        <w:rPr>
          <w:i/>
          <w:color w:val="000000"/>
          <w:sz w:val="24"/>
          <w:szCs w:val="24"/>
        </w:rPr>
        <w:t xml:space="preserve">two whats</w:t>
      </w:r>
      <w:r>
        <w:rPr>
          <w:color w:val="000000"/>
          <w:sz w:val="24"/>
          <w:szCs w:val="24"/>
        </w:rPr>
        <w:t xml:space="preserve">, are all in the </w:t>
      </w:r>
      <w:r>
        <w:rPr>
          <w:i/>
          <w:color w:val="000000"/>
          <w:sz w:val="24"/>
          <w:szCs w:val="24"/>
        </w:rPr>
        <w:t xml:space="preserve">objective</w:t>
      </w:r>
      <w:r>
        <w:rPr>
          <w:color w:val="000000"/>
          <w:sz w:val="24"/>
          <w:szCs w:val="24"/>
        </w:rPr>
        <w:t xml:space="preserve"> case, and governed by the several verbs that follow them.  See RULE 16, and NOTE 1. </w:t>
      </w:r>
      <w:r>
        <w:rPr>
          <w:i/>
          <w:color w:val="000000"/>
          <w:sz w:val="24"/>
          <w:szCs w:val="24"/>
        </w:rPr>
        <w:t xml:space="preserve">Tree</w:t>
      </w:r>
      <w:r>
        <w:rPr>
          <w:color w:val="000000"/>
          <w:sz w:val="24"/>
          <w:szCs w:val="24"/>
        </w:rPr>
        <w:t xml:space="preserve"> is nom. after is, according to RULE 21.  Thing, the antecedent part of </w:t>
      </w:r>
      <w:r>
        <w:rPr>
          <w:i/>
          <w:color w:val="000000"/>
          <w:sz w:val="24"/>
          <w:szCs w:val="24"/>
        </w:rPr>
        <w:t xml:space="preserve">whatever</w:t>
      </w:r>
      <w:r>
        <w:rPr>
          <w:color w:val="000000"/>
          <w:sz w:val="24"/>
          <w:szCs w:val="24"/>
        </w:rPr>
        <w:t xml:space="preserve">, is nom. to “fortifies;” </w:t>
      </w:r>
      <w:r>
        <w:rPr>
          <w:i/>
          <w:color w:val="000000"/>
          <w:sz w:val="24"/>
          <w:szCs w:val="24"/>
        </w:rPr>
        <w:t xml:space="preserve">which</w:t>
      </w:r>
      <w:r>
        <w:rPr>
          <w:color w:val="000000"/>
          <w:sz w:val="24"/>
          <w:szCs w:val="24"/>
        </w:rPr>
        <w:t xml:space="preserve">, the relative part, is nom. to “purifies.” </w:t>
      </w:r>
      <w:r>
        <w:rPr>
          <w:i/>
          <w:color w:val="000000"/>
          <w:sz w:val="24"/>
          <w:szCs w:val="24"/>
        </w:rPr>
        <w:t xml:space="preserve">Nothing</w:t>
      </w:r>
      <w:r>
        <w:rPr>
          <w:color w:val="000000"/>
          <w:sz w:val="24"/>
          <w:szCs w:val="24"/>
        </w:rPr>
        <w:t xml:space="preserve"> is governed by </w:t>
      </w:r>
      <w:r>
        <w:rPr>
          <w:i/>
          <w:color w:val="000000"/>
          <w:sz w:val="24"/>
          <w:szCs w:val="24"/>
        </w:rPr>
        <w:t xml:space="preserve">do</w:t>
      </w:r>
      <w:r>
        <w:rPr>
          <w:color w:val="000000"/>
          <w:sz w:val="24"/>
          <w:szCs w:val="24"/>
        </w:rPr>
        <w:t xml:space="preserve">, and </w:t>
      </w:r>
      <w:r>
        <w:rPr>
          <w:i/>
          <w:color w:val="000000"/>
          <w:sz w:val="24"/>
          <w:szCs w:val="24"/>
        </w:rPr>
        <w:t xml:space="preserve">poem</w:t>
      </w:r>
      <w:r>
        <w:rPr>
          <w:color w:val="000000"/>
          <w:sz w:val="24"/>
          <w:szCs w:val="24"/>
        </w:rPr>
        <w:t xml:space="preserve">, by </w:t>
      </w:r>
      <w:r>
        <w:rPr>
          <w:i/>
          <w:color w:val="000000"/>
          <w:sz w:val="24"/>
          <w:szCs w:val="24"/>
        </w:rPr>
        <w:t xml:space="preserve">have</w:t>
      </w:r>
      <w:r>
        <w:rPr>
          <w:color w:val="000000"/>
          <w:sz w:val="24"/>
          <w:szCs w:val="24"/>
        </w:rPr>
        <w:t xml:space="preserve">, understood. </w:t>
      </w:r>
      <w:r>
        <w:rPr>
          <w:i/>
          <w:color w:val="000000"/>
          <w:sz w:val="24"/>
          <w:szCs w:val="24"/>
        </w:rPr>
        <w:t xml:space="preserve">Henry</w:t>
      </w:r>
      <w:r>
        <w:rPr>
          <w:color w:val="000000"/>
          <w:sz w:val="24"/>
          <w:szCs w:val="24"/>
        </w:rPr>
        <w:t xml:space="preserve"> is nominative to </w:t>
      </w:r>
      <w:r>
        <w:rPr>
          <w:i/>
          <w:color w:val="000000"/>
          <w:sz w:val="24"/>
          <w:szCs w:val="24"/>
        </w:rPr>
        <w:t xml:space="preserve">does</w:t>
      </w:r>
      <w:r>
        <w:rPr>
          <w:color w:val="000000"/>
          <w:sz w:val="24"/>
          <w:szCs w:val="24"/>
        </w:rPr>
        <w:t xml:space="preserve">, understood. </w:t>
      </w:r>
      <w:r>
        <w:rPr>
          <w:i/>
          <w:color w:val="000000"/>
          <w:sz w:val="24"/>
          <w:szCs w:val="24"/>
        </w:rPr>
        <w:t xml:space="preserve">Whose</w:t>
      </w:r>
      <w:r>
        <w:rPr>
          <w:color w:val="000000"/>
          <w:sz w:val="24"/>
          <w:szCs w:val="24"/>
        </w:rPr>
        <w:t xml:space="preserve"> and </w:t>
      </w:r>
      <w:r>
        <w:rPr>
          <w:i/>
          <w:color w:val="000000"/>
          <w:sz w:val="24"/>
          <w:szCs w:val="24"/>
        </w:rPr>
        <w:t xml:space="preserve">John’s</w:t>
      </w:r>
      <w:r>
        <w:rPr>
          <w:color w:val="000000"/>
          <w:sz w:val="24"/>
          <w:szCs w:val="24"/>
        </w:rPr>
        <w:t xml:space="preserve"> are governed according to RULE 12. </w:t>
      </w:r>
      <w:r>
        <w:rPr>
          <w:i/>
          <w:color w:val="000000"/>
          <w:sz w:val="24"/>
          <w:szCs w:val="24"/>
        </w:rPr>
        <w:t xml:space="preserve">I, thou, you,</w:t>
      </w:r>
    </w:p>
    <w:p>
      <w:pPr>
        <w:keepNext w:val="on"/>
        <w:pageBreakBefore w:val="on"/>
        <w:widowControl w:val="on"/>
        <w:pBdr/>
        <w:spacing w:before="0" w:after="322" w:line="240" w:lineRule="auto"/>
        <w:ind w:left="0" w:right="0"/>
        <w:jc w:val="left"/>
        <w:outlineLvl w:val="0"/>
      </w:pPr>
      <w:r>
        <w:rPr>
          <w:b/>
          <w:i/>
          <w:color w:val="000000"/>
          <w:sz w:val="48"/>
          <w:szCs w:val="48"/>
        </w:rPr>
        <w:t xml:space="preserve">Page 108</w:t>
      </w:r>
    </w:p>
    <w:p>
      <w:pPr>
        <w:widowControl w:val="on"/>
        <w:pBdr/>
        <w:spacing w:before="0" w:after="0" w:line="240" w:lineRule="auto"/>
        <w:ind w:left="0" w:right="0"/>
        <w:jc w:val="left"/>
      </w:pPr>
      <w:r>
        <w:rPr>
          <w:i/>
          <w:color w:val="000000"/>
          <w:sz w:val="24"/>
          <w:szCs w:val="24"/>
        </w:rPr>
        <w:t xml:space="preserve">him</w:t>
      </w:r>
      <w:r>
        <w:rPr>
          <w:color w:val="000000"/>
          <w:sz w:val="24"/>
          <w:szCs w:val="24"/>
        </w:rPr>
        <w:t xml:space="preserve">, &amp;c. represent nouns understood. </w:t>
      </w:r>
      <w:r>
        <w:rPr>
          <w:i/>
          <w:color w:val="000000"/>
          <w:sz w:val="24"/>
          <w:szCs w:val="24"/>
        </w:rPr>
        <w:t xml:space="preserve">Him</w:t>
      </w:r>
      <w:r>
        <w:rPr>
          <w:color w:val="000000"/>
          <w:sz w:val="24"/>
          <w:szCs w:val="24"/>
        </w:rPr>
        <w:t xml:space="preserve">, in the last sentence but five, is governed by </w:t>
      </w:r>
      <w:r>
        <w:rPr>
          <w:i/>
          <w:color w:val="000000"/>
          <w:sz w:val="24"/>
          <w:szCs w:val="24"/>
        </w:rPr>
        <w:t xml:space="preserve">declare</w:t>
      </w:r>
      <w:r>
        <w:rPr>
          <w:color w:val="000000"/>
          <w:sz w:val="24"/>
          <w:szCs w:val="24"/>
        </w:rPr>
        <w:t xml:space="preserve">, and </w:t>
      </w:r>
      <w:r>
        <w:rPr>
          <w:i/>
          <w:color w:val="000000"/>
          <w:sz w:val="24"/>
          <w:szCs w:val="24"/>
        </w:rPr>
        <w:t xml:space="preserve">I</w:t>
      </w:r>
      <w:r>
        <w:rPr>
          <w:color w:val="000000"/>
          <w:sz w:val="24"/>
          <w:szCs w:val="24"/>
        </w:rPr>
        <w:t xml:space="preserve"> is nominative to </w:t>
      </w:r>
      <w:r>
        <w:rPr>
          <w:i/>
          <w:color w:val="000000"/>
          <w:sz w:val="24"/>
          <w:szCs w:val="24"/>
        </w:rPr>
        <w:t xml:space="preserve">declare.  George</w:t>
      </w:r>
      <w:r>
        <w:rPr>
          <w:color w:val="000000"/>
          <w:sz w:val="24"/>
          <w:szCs w:val="24"/>
        </w:rPr>
        <w:t xml:space="preserve"> and </w:t>
      </w:r>
      <w:r>
        <w:rPr>
          <w:i/>
          <w:color w:val="000000"/>
          <w:sz w:val="24"/>
          <w:szCs w:val="24"/>
        </w:rPr>
        <w:t xml:space="preserve">Eliza</w:t>
      </w:r>
      <w:r>
        <w:rPr>
          <w:color w:val="000000"/>
          <w:sz w:val="24"/>
          <w:szCs w:val="24"/>
        </w:rPr>
        <w:t xml:space="preserve"> are in the nominative case independent:  Rule 5. “</w:t>
      </w:r>
      <w:r>
        <w:rPr>
          <w:i/>
          <w:color w:val="000000"/>
          <w:sz w:val="24"/>
          <w:szCs w:val="24"/>
        </w:rPr>
        <w:t xml:space="preserve">Whatever</w:t>
      </w:r>
      <w:r>
        <w:rPr>
          <w:color w:val="000000"/>
          <w:sz w:val="24"/>
          <w:szCs w:val="24"/>
        </w:rPr>
        <w:t xml:space="preserve"> science,” &amp;c. is equivalent to, </w:t>
      </w:r>
      <w:r>
        <w:rPr>
          <w:i/>
          <w:color w:val="000000"/>
          <w:sz w:val="24"/>
          <w:szCs w:val="24"/>
        </w:rPr>
        <w:t xml:space="preserve">that</w:t>
      </w:r>
      <w:r>
        <w:rPr>
          <w:color w:val="000000"/>
          <w:sz w:val="24"/>
          <w:szCs w:val="24"/>
        </w:rPr>
        <w:t xml:space="preserve"> science </w:t>
      </w:r>
      <w:r>
        <w:rPr>
          <w:i/>
          <w:color w:val="000000"/>
          <w:sz w:val="24"/>
          <w:szCs w:val="24"/>
        </w:rPr>
        <w:t xml:space="preserve">which</w:t>
      </w:r>
      <w:r>
        <w:rPr>
          <w:color w:val="000000"/>
          <w:sz w:val="24"/>
          <w:szCs w:val="24"/>
        </w:rPr>
        <w:t xml:space="preserve"> suits your taste;—­“</w:t>
      </w:r>
      <w:r>
        <w:rPr>
          <w:i/>
          <w:color w:val="000000"/>
          <w:sz w:val="24"/>
          <w:szCs w:val="24"/>
        </w:rPr>
        <w:t xml:space="preserve">whichever</w:t>
      </w:r>
      <w:r>
        <w:rPr>
          <w:color w:val="000000"/>
          <w:sz w:val="24"/>
          <w:szCs w:val="24"/>
        </w:rPr>
        <w:t xml:space="preserve"> pattern;” </w:t>
      </w:r>
      <w:r>
        <w:rPr>
          <w:i/>
          <w:color w:val="000000"/>
          <w:sz w:val="24"/>
          <w:szCs w:val="24"/>
        </w:rPr>
        <w:t xml:space="preserve">i.e</w:t>
      </w:r>
      <w:r>
        <w:rPr>
          <w:color w:val="000000"/>
          <w:sz w:val="24"/>
          <w:szCs w:val="24"/>
        </w:rPr>
        <w:t xml:space="preserve">. </w:t>
      </w:r>
      <w:r>
        <w:rPr>
          <w:i/>
          <w:color w:val="000000"/>
          <w:sz w:val="24"/>
          <w:szCs w:val="24"/>
        </w:rPr>
        <w:t xml:space="preserve">that</w:t>
      </w:r>
      <w:r>
        <w:rPr>
          <w:color w:val="000000"/>
          <w:sz w:val="24"/>
          <w:szCs w:val="24"/>
        </w:rPr>
        <w:t xml:space="preserve"> pattern </w:t>
      </w:r>
      <w:r>
        <w:rPr>
          <w:i/>
          <w:color w:val="000000"/>
          <w:sz w:val="24"/>
          <w:szCs w:val="24"/>
        </w:rPr>
        <w:t xml:space="preserve">which</w:t>
      </w:r>
      <w:r>
        <w:rPr>
          <w:color w:val="000000"/>
          <w:sz w:val="24"/>
          <w:szCs w:val="24"/>
        </w:rPr>
        <w:t xml:space="preserve"> pleases you best. </w:t>
      </w:r>
      <w:r>
        <w:rPr>
          <w:i/>
          <w:color w:val="000000"/>
          <w:sz w:val="24"/>
          <w:szCs w:val="24"/>
        </w:rPr>
        <w:t xml:space="preserve">Whoever</w:t>
      </w:r>
      <w:r>
        <w:rPr>
          <w:color w:val="000000"/>
          <w:sz w:val="24"/>
          <w:szCs w:val="24"/>
        </w:rPr>
        <w:t xml:space="preserve"> is a compound relative; </w:t>
      </w:r>
      <w:r>
        <w:rPr>
          <w:i/>
          <w:color w:val="000000"/>
          <w:sz w:val="24"/>
          <w:szCs w:val="24"/>
        </w:rPr>
        <w:t xml:space="preserve">he</w:t>
      </w:r>
      <w:r>
        <w:rPr>
          <w:color w:val="000000"/>
          <w:sz w:val="24"/>
          <w:szCs w:val="24"/>
        </w:rPr>
        <w:t xml:space="preserve">, the antecedent part, is nominative to “will behold.” </w:t>
      </w:r>
      <w:r>
        <w:rPr>
          <w:i/>
          <w:color w:val="000000"/>
          <w:sz w:val="24"/>
          <w:szCs w:val="24"/>
        </w:rPr>
        <w:t xml:space="preserve">Take</w:t>
      </w:r>
      <w:r>
        <w:rPr>
          <w:color w:val="000000"/>
          <w:sz w:val="24"/>
          <w:szCs w:val="24"/>
        </w:rPr>
        <w:t xml:space="preserve"> agrees with </w:t>
      </w:r>
      <w:r>
        <w:rPr>
          <w:i/>
          <w:color w:val="000000"/>
          <w:sz w:val="24"/>
          <w:szCs w:val="24"/>
        </w:rPr>
        <w:t xml:space="preserve">you</w:t>
      </w:r>
      <w:r>
        <w:rPr>
          <w:color w:val="000000"/>
          <w:sz w:val="24"/>
          <w:szCs w:val="24"/>
        </w:rPr>
        <w:t xml:space="preserve"> understood. </w:t>
      </w:r>
      <w:r>
        <w:rPr>
          <w:i/>
          <w:color w:val="000000"/>
          <w:sz w:val="24"/>
          <w:szCs w:val="24"/>
        </w:rPr>
        <w:t xml:space="preserve">Forsake</w:t>
      </w:r>
      <w:r>
        <w:rPr>
          <w:color w:val="000000"/>
          <w:sz w:val="24"/>
          <w:szCs w:val="24"/>
        </w:rPr>
        <w:t xml:space="preserve"> is in the infinitive mood after “see:”  Rule 25.</w:t>
      </w:r>
    </w:p>
    <w:p>
      <w:pPr>
        <w:widowControl w:val="on"/>
        <w:pBdr/>
        <w:spacing w:before="240" w:after="240" w:line="240" w:lineRule="auto"/>
        <w:ind w:left="0" w:right="0"/>
        <w:jc w:val="left"/>
      </w:pPr>
      <w:r>
        <w:rPr>
          <w:color w:val="000000"/>
          <w:sz w:val="24"/>
          <w:szCs w:val="24"/>
        </w:rPr>
        <w:t xml:space="preserve">REMARKS ON RELATIVE PRONOUNS.</w:t>
      </w:r>
    </w:p>
    <w:p>
      <w:pPr>
        <w:widowControl w:val="on"/>
        <w:pBdr/>
        <w:spacing w:before="240" w:after="240" w:line="240" w:lineRule="auto"/>
        <w:ind w:left="0" w:right="0"/>
        <w:jc w:val="left"/>
      </w:pPr>
      <w:r>
        <w:rPr>
          <w:i/>
          <w:color w:val="000000"/>
          <w:sz w:val="24"/>
          <w:szCs w:val="24"/>
        </w:rPr>
        <w:t xml:space="preserve">Which</w:t>
      </w:r>
      <w:r>
        <w:rPr>
          <w:color w:val="000000"/>
          <w:sz w:val="24"/>
          <w:szCs w:val="24"/>
        </w:rPr>
        <w:t xml:space="preserve"> sometimes relates to a member of a sentence, or to a whole sentence, for its antecedent:  as, “We are required to fear God and keep his commandments, </w:t>
      </w:r>
      <w:r>
        <w:rPr>
          <w:i/>
          <w:color w:val="000000"/>
          <w:sz w:val="24"/>
          <w:szCs w:val="24"/>
        </w:rPr>
        <w:t xml:space="preserve">which</w:t>
      </w:r>
      <w:r>
        <w:rPr>
          <w:color w:val="000000"/>
          <w:sz w:val="24"/>
          <w:szCs w:val="24"/>
        </w:rPr>
        <w:t xml:space="preserve"> is the whole duty of man.”  What is the whole duty of man?  “To fear God and keep his commandments:”  therefore, this phrase is the antecedent to </w:t>
      </w:r>
      <w:r>
        <w:rPr>
          <w:i/>
          <w:color w:val="000000"/>
          <w:sz w:val="24"/>
          <w:szCs w:val="24"/>
        </w:rPr>
        <w:t xml:space="preserve">which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conjunction </w:t>
      </w:r>
      <w:r>
        <w:rPr>
          <w:i/>
          <w:color w:val="000000"/>
          <w:sz w:val="24"/>
          <w:szCs w:val="24"/>
        </w:rPr>
        <w:t xml:space="preserve">as</w:t>
      </w:r>
      <w:r>
        <w:rPr>
          <w:color w:val="000000"/>
          <w:sz w:val="24"/>
          <w:szCs w:val="24"/>
        </w:rPr>
        <w:t xml:space="preserve">, when it follows </w:t>
      </w:r>
      <w:r>
        <w:rPr>
          <w:i/>
          <w:color w:val="000000"/>
          <w:sz w:val="24"/>
          <w:szCs w:val="24"/>
        </w:rPr>
        <w:t xml:space="preserve">such, many</w:t>
      </w:r>
      <w:r>
        <w:rPr>
          <w:color w:val="000000"/>
          <w:sz w:val="24"/>
          <w:szCs w:val="24"/>
        </w:rPr>
        <w:t xml:space="preserve">, or </w:t>
      </w:r>
      <w:r>
        <w:rPr>
          <w:i/>
          <w:color w:val="000000"/>
          <w:sz w:val="24"/>
          <w:szCs w:val="24"/>
        </w:rPr>
        <w:t xml:space="preserve">same</w:t>
      </w:r>
      <w:r>
        <w:rPr>
          <w:color w:val="000000"/>
          <w:sz w:val="24"/>
          <w:szCs w:val="24"/>
        </w:rPr>
        <w:t xml:space="preserve">, is frequently denominated a relative pronoun; as, “I am pleased with </w:t>
      </w:r>
      <w:r>
        <w:rPr>
          <w:i/>
          <w:color w:val="000000"/>
          <w:sz w:val="24"/>
          <w:szCs w:val="24"/>
        </w:rPr>
        <w:t xml:space="preserve">such as</w:t>
      </w:r>
      <w:r>
        <w:rPr>
          <w:color w:val="000000"/>
          <w:sz w:val="24"/>
          <w:szCs w:val="24"/>
        </w:rPr>
        <w:t xml:space="preserve"> have a refined taste;” that is, with </w:t>
      </w:r>
      <w:r>
        <w:rPr>
          <w:i/>
          <w:color w:val="000000"/>
          <w:sz w:val="24"/>
          <w:szCs w:val="24"/>
        </w:rPr>
        <w:t xml:space="preserve">those who</w:t>
      </w:r>
      <w:r>
        <w:rPr>
          <w:color w:val="000000"/>
          <w:sz w:val="24"/>
          <w:szCs w:val="24"/>
        </w:rPr>
        <w:t xml:space="preserve">, or </w:t>
      </w:r>
      <w:r>
        <w:rPr>
          <w:i/>
          <w:color w:val="000000"/>
          <w:sz w:val="24"/>
          <w:szCs w:val="24"/>
        </w:rPr>
        <w:t xml:space="preserve">them who have</w:t>
      </w:r>
      <w:r>
        <w:rPr>
          <w:color w:val="000000"/>
          <w:sz w:val="24"/>
          <w:szCs w:val="24"/>
        </w:rPr>
        <w:t xml:space="preserve">, &amp;c.  “Let </w:t>
      </w:r>
      <w:r>
        <w:rPr>
          <w:i/>
          <w:color w:val="000000"/>
          <w:sz w:val="24"/>
          <w:szCs w:val="24"/>
        </w:rPr>
        <w:t xml:space="preserve">such as</w:t>
      </w:r>
      <w:r>
        <w:rPr>
          <w:color w:val="000000"/>
          <w:sz w:val="24"/>
          <w:szCs w:val="24"/>
        </w:rPr>
        <w:t xml:space="preserve"> presume to advise others, look well to their own conduct;” that is, Let </w:t>
      </w:r>
      <w:r>
        <w:rPr>
          <w:i/>
          <w:color w:val="000000"/>
          <w:sz w:val="24"/>
          <w:szCs w:val="24"/>
        </w:rPr>
        <w:t xml:space="preserve">those</w:t>
      </w:r>
      <w:r>
        <w:rPr>
          <w:color w:val="000000"/>
          <w:sz w:val="24"/>
          <w:szCs w:val="24"/>
        </w:rPr>
        <w:t xml:space="preserve">, or </w:t>
      </w:r>
      <w:r>
        <w:rPr>
          <w:i/>
          <w:color w:val="000000"/>
          <w:sz w:val="24"/>
          <w:szCs w:val="24"/>
        </w:rPr>
        <w:t xml:space="preserve">them who</w:t>
      </w:r>
      <w:r>
        <w:rPr>
          <w:color w:val="000000"/>
          <w:sz w:val="24"/>
          <w:szCs w:val="24"/>
        </w:rPr>
        <w:t xml:space="preserve"> presume, &amp;c. “</w:t>
      </w:r>
      <w:r>
        <w:rPr>
          <w:i/>
          <w:color w:val="000000"/>
          <w:sz w:val="24"/>
          <w:szCs w:val="24"/>
        </w:rPr>
        <w:t xml:space="preserve">As many as</w:t>
      </w:r>
      <w:r>
        <w:rPr>
          <w:color w:val="000000"/>
          <w:sz w:val="24"/>
          <w:szCs w:val="24"/>
        </w:rPr>
        <w:t xml:space="preserve"> were ordained to eternal life, believed;” that is, </w:t>
      </w:r>
      <w:r>
        <w:rPr>
          <w:i/>
          <w:color w:val="000000"/>
          <w:sz w:val="24"/>
          <w:szCs w:val="24"/>
        </w:rPr>
        <w:t xml:space="preserve">they, those</w:t>
      </w:r>
      <w:r>
        <w:rPr>
          <w:color w:val="000000"/>
          <w:sz w:val="24"/>
          <w:szCs w:val="24"/>
        </w:rPr>
        <w:t xml:space="preserve">, or </w:t>
      </w:r>
      <w:r>
        <w:rPr>
          <w:i/>
          <w:color w:val="000000"/>
          <w:sz w:val="24"/>
          <w:szCs w:val="24"/>
        </w:rPr>
        <w:t xml:space="preserve">all who</w:t>
      </w:r>
      <w:r>
        <w:rPr>
          <w:color w:val="000000"/>
          <w:sz w:val="24"/>
          <w:szCs w:val="24"/>
        </w:rPr>
        <w:t xml:space="preserve"> were ordained, believed.  “He exhibited the </w:t>
      </w:r>
      <w:r>
        <w:rPr>
          <w:i/>
          <w:color w:val="000000"/>
          <w:sz w:val="24"/>
          <w:szCs w:val="24"/>
        </w:rPr>
        <w:t xml:space="preserve">same</w:t>
      </w:r>
      <w:r>
        <w:rPr>
          <w:color w:val="000000"/>
          <w:sz w:val="24"/>
          <w:szCs w:val="24"/>
        </w:rPr>
        <w:t xml:space="preserve"> testimonials </w:t>
      </w:r>
      <w:r>
        <w:rPr>
          <w:i/>
          <w:color w:val="000000"/>
          <w:sz w:val="24"/>
          <w:szCs w:val="24"/>
        </w:rPr>
        <w:t xml:space="preserve">as</w:t>
      </w:r>
      <w:r>
        <w:rPr>
          <w:color w:val="000000"/>
          <w:sz w:val="24"/>
          <w:szCs w:val="24"/>
        </w:rPr>
        <w:t xml:space="preserve"> were adduced on a former occasion;” that is, </w:t>
      </w:r>
      <w:r>
        <w:rPr>
          <w:i/>
          <w:color w:val="000000"/>
          <w:sz w:val="24"/>
          <w:szCs w:val="24"/>
        </w:rPr>
        <w:t xml:space="preserve">those</w:t>
      </w:r>
      <w:r>
        <w:rPr>
          <w:color w:val="000000"/>
          <w:sz w:val="24"/>
          <w:szCs w:val="24"/>
        </w:rPr>
        <w:t xml:space="preserve"> testimonials </w:t>
      </w:r>
      <w:r>
        <w:rPr>
          <w:i/>
          <w:color w:val="000000"/>
          <w:sz w:val="24"/>
          <w:szCs w:val="24"/>
        </w:rPr>
        <w:t xml:space="preserve">which</w:t>
      </w:r>
      <w:r>
        <w:rPr>
          <w:color w:val="000000"/>
          <w:sz w:val="24"/>
          <w:szCs w:val="24"/>
        </w:rPr>
        <w:t xml:space="preserve"> were adduced, &amp;c.  But, in examples like these, if we supply the ellipsis which a critical analysis requires us to do, </w:t>
      </w:r>
      <w:r>
        <w:rPr>
          <w:i/>
          <w:color w:val="000000"/>
          <w:sz w:val="24"/>
          <w:szCs w:val="24"/>
        </w:rPr>
        <w:t xml:space="preserve">as</w:t>
      </w:r>
      <w:r>
        <w:rPr>
          <w:color w:val="000000"/>
          <w:sz w:val="24"/>
          <w:szCs w:val="24"/>
        </w:rPr>
        <w:t xml:space="preserve"> will be found to be a conjunction; thus, “I am pleased with </w:t>
      </w:r>
      <w:r>
        <w:rPr>
          <w:i/>
          <w:color w:val="000000"/>
          <w:sz w:val="24"/>
          <w:szCs w:val="24"/>
        </w:rPr>
        <w:t xml:space="preserve">such persons, as those persons are who</w:t>
      </w:r>
      <w:r>
        <w:rPr>
          <w:color w:val="000000"/>
          <w:sz w:val="24"/>
          <w:szCs w:val="24"/>
        </w:rPr>
        <w:t xml:space="preserve"> have a refined taste; Let </w:t>
      </w:r>
      <w:r>
        <w:rPr>
          <w:i/>
          <w:color w:val="000000"/>
          <w:sz w:val="24"/>
          <w:szCs w:val="24"/>
        </w:rPr>
        <w:t xml:space="preserve">such persons, as those persons are who</w:t>
      </w:r>
      <w:r>
        <w:rPr>
          <w:color w:val="000000"/>
          <w:sz w:val="24"/>
          <w:szCs w:val="24"/>
        </w:rPr>
        <w:t xml:space="preserve"> presume,” &amp;c.</w:t>
      </w:r>
    </w:p>
    <w:p>
      <w:pPr>
        <w:widowControl w:val="on"/>
        <w:pBdr/>
        <w:spacing w:before="240" w:after="240" w:line="240" w:lineRule="auto"/>
        <w:ind w:left="0" w:right="0"/>
        <w:jc w:val="left"/>
      </w:pPr>
      <w:r>
        <w:rPr>
          <w:color w:val="000000"/>
          <w:sz w:val="24"/>
          <w:szCs w:val="24"/>
        </w:rPr>
        <w:t xml:space="preserve">QUESTIONS NOT ANSWERED IN PARSING.</w:t>
      </w:r>
    </w:p>
    <w:p>
      <w:pPr>
        <w:widowControl w:val="on"/>
        <w:pBdr/>
        <w:spacing w:before="240" w:after="240" w:line="240" w:lineRule="auto"/>
        <w:ind w:left="0" w:right="0"/>
        <w:jc w:val="left"/>
      </w:pPr>
      <w:r>
        <w:rPr>
          <w:color w:val="000000"/>
          <w:sz w:val="24"/>
          <w:szCs w:val="24"/>
        </w:rPr>
        <w:t xml:space="preserve">From what words is the term pronoun derived?—­Do pronouns always avoid the repetition of nouns?—­Name the three kinds of pronouns.—­What distinguishes the personal from the relative pronouns?—­How many personal pronouns are there?—­Repeat them.—­What belong to pronouns?—­Is gender applied to all the personal pronouns?—­To which of them is it applied?—­Which of the personal pronouns have no peculiar termination to denote their gender?—­How many persons have pronouns?—­Speak them in their different persons.—­How many numbers have pronouns?—­How many cases?—­What are they?—­Decline all the personal pronouns.—­When </w:t>
      </w:r>
      <w:r>
        <w:rPr>
          <w:i/>
          <w:color w:val="000000"/>
          <w:sz w:val="24"/>
          <w:szCs w:val="24"/>
        </w:rPr>
        <w:t xml:space="preserve">self</w:t>
      </w:r>
      <w:r>
        <w:rPr>
          <w:color w:val="000000"/>
          <w:sz w:val="24"/>
          <w:szCs w:val="24"/>
        </w:rPr>
        <w:t xml:space="preserve"> is added to the personal pronouns, what are they called, and how are they used?—­When is </w:t>
      </w:r>
      <w:r>
        <w:rPr>
          <w:i/>
          <w:color w:val="000000"/>
          <w:sz w:val="24"/>
          <w:szCs w:val="24"/>
        </w:rPr>
        <w:t xml:space="preserve">you</w:t>
      </w:r>
      <w:r>
        <w:rPr>
          <w:color w:val="000000"/>
          <w:sz w:val="24"/>
          <w:szCs w:val="24"/>
        </w:rPr>
        <w:t xml:space="preserve"> singular in sense?—­Is it ever singular in form?—­Why are the words, </w:t>
      </w:r>
      <w:r>
        <w:rPr>
          <w:i/>
          <w:color w:val="000000"/>
          <w:sz w:val="24"/>
          <w:szCs w:val="24"/>
        </w:rPr>
        <w:t xml:space="preserve">my, thy, his, her, our, your, their</w:t>
      </w:r>
      <w:r>
        <w:rPr>
          <w:color w:val="000000"/>
          <w:sz w:val="24"/>
          <w:szCs w:val="24"/>
        </w:rPr>
        <w:t xml:space="preserve">, called personal pronouns?—­Why are the words, </w:t>
      </w:r>
      <w:r>
        <w:rPr>
          <w:i/>
          <w:color w:val="000000"/>
          <w:sz w:val="24"/>
          <w:szCs w:val="24"/>
        </w:rPr>
        <w:t xml:space="preserve">mine, thine, his, hers, ours, yours,</w:t>
      </w:r>
    </w:p>
    <w:p>
      <w:pPr>
        <w:keepNext w:val="on"/>
        <w:pageBreakBefore w:val="on"/>
        <w:widowControl w:val="on"/>
        <w:pBdr/>
        <w:spacing w:before="0" w:after="322" w:line="240" w:lineRule="auto"/>
        <w:ind w:left="0" w:right="0"/>
        <w:jc w:val="left"/>
        <w:outlineLvl w:val="0"/>
      </w:pPr>
      <w:r>
        <w:rPr>
          <w:b/>
          <w:i/>
          <w:color w:val="000000"/>
          <w:sz w:val="48"/>
          <w:szCs w:val="48"/>
        </w:rPr>
        <w:t xml:space="preserve">Page 109</w:t>
      </w:r>
    </w:p>
    <w:p>
      <w:pPr>
        <w:widowControl w:val="on"/>
        <w:pBdr/>
        <w:spacing w:before="0" w:after="0" w:line="240" w:lineRule="auto"/>
        <w:ind w:left="0" w:right="0"/>
        <w:jc w:val="left"/>
      </w:pPr>
      <w:r>
        <w:rPr>
          <w:i/>
          <w:color w:val="000000"/>
          <w:sz w:val="24"/>
          <w:szCs w:val="24"/>
        </w:rPr>
        <w:t xml:space="preserve">theirs</w:t>
      </w:r>
      <w:r>
        <w:rPr>
          <w:color w:val="000000"/>
          <w:sz w:val="24"/>
          <w:szCs w:val="24"/>
        </w:rPr>
        <w:t xml:space="preserve">, denominated compound pers. pron.?—­How do you parse these compounds?—­What is said of </w:t>
      </w:r>
      <w:r>
        <w:rPr>
          <w:i/>
          <w:color w:val="000000"/>
          <w:sz w:val="24"/>
          <w:szCs w:val="24"/>
        </w:rPr>
        <w:t xml:space="preserve">others</w:t>
      </w:r>
      <w:r>
        <w:rPr>
          <w:color w:val="000000"/>
          <w:sz w:val="24"/>
          <w:szCs w:val="24"/>
        </w:rPr>
        <w:t xml:space="preserve">?—­Repeat the order of parsing a personal pronoun.—­What rule do you apply in parsing a pronoun of the first person, and in the nom. case?—­What rule when the pronoun is in the possessive case?—­What Rules apply in parsing personal pronouns of the second and third person?—­What Rules in parsing the compounds, </w:t>
      </w:r>
      <w:r>
        <w:rPr>
          <w:i/>
          <w:color w:val="000000"/>
          <w:sz w:val="24"/>
          <w:szCs w:val="24"/>
        </w:rPr>
        <w:t xml:space="preserve">yours, ours, mine</w:t>
      </w:r>
      <w:r>
        <w:rPr>
          <w:color w:val="000000"/>
          <w:sz w:val="24"/>
          <w:szCs w:val="24"/>
        </w:rPr>
        <w:t xml:space="preserve">, &amp;c.?—­What is said of the pronoun </w:t>
      </w:r>
      <w:r>
        <w:rPr>
          <w:i/>
          <w:color w:val="000000"/>
          <w:sz w:val="24"/>
          <w:szCs w:val="24"/>
        </w:rPr>
        <w:t xml:space="preserve">it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What are adjective pronouns?—­Name the three kinds.—­What does </w:t>
      </w:r>
      <w:r>
        <w:rPr>
          <w:i/>
          <w:color w:val="000000"/>
          <w:sz w:val="24"/>
          <w:szCs w:val="24"/>
        </w:rPr>
        <w:t xml:space="preserve">each</w:t>
      </w:r>
      <w:r>
        <w:rPr>
          <w:color w:val="000000"/>
          <w:sz w:val="24"/>
          <w:szCs w:val="24"/>
        </w:rPr>
        <w:t xml:space="preserve"> relate to?—­To what does </w:t>
      </w:r>
      <w:r>
        <w:rPr>
          <w:i/>
          <w:color w:val="000000"/>
          <w:sz w:val="24"/>
          <w:szCs w:val="24"/>
        </w:rPr>
        <w:t xml:space="preserve">every</w:t>
      </w:r>
      <w:r>
        <w:rPr>
          <w:color w:val="000000"/>
          <w:sz w:val="24"/>
          <w:szCs w:val="24"/>
        </w:rPr>
        <w:t xml:space="preserve"> relate?—­To what does </w:t>
      </w:r>
      <w:r>
        <w:rPr>
          <w:i/>
          <w:color w:val="000000"/>
          <w:sz w:val="24"/>
          <w:szCs w:val="24"/>
        </w:rPr>
        <w:t xml:space="preserve">either</w:t>
      </w:r>
      <w:r>
        <w:rPr>
          <w:color w:val="000000"/>
          <w:sz w:val="24"/>
          <w:szCs w:val="24"/>
        </w:rPr>
        <w:t xml:space="preserve"> relate?—­What does </w:t>
      </w:r>
      <w:r>
        <w:rPr>
          <w:i/>
          <w:color w:val="000000"/>
          <w:sz w:val="24"/>
          <w:szCs w:val="24"/>
        </w:rPr>
        <w:t xml:space="preserve">neither</w:t>
      </w:r>
      <w:r>
        <w:rPr>
          <w:color w:val="000000"/>
          <w:sz w:val="24"/>
          <w:szCs w:val="24"/>
        </w:rPr>
        <w:t xml:space="preserve"> import?—­To what do </w:t>
      </w:r>
      <w:r>
        <w:rPr>
          <w:i/>
          <w:color w:val="000000"/>
          <w:sz w:val="24"/>
          <w:szCs w:val="24"/>
        </w:rPr>
        <w:t xml:space="preserve">this</w:t>
      </w:r>
      <w:r>
        <w:rPr>
          <w:color w:val="000000"/>
          <w:sz w:val="24"/>
          <w:szCs w:val="24"/>
        </w:rPr>
        <w:t xml:space="preserve"> and </w:t>
      </w:r>
      <w:r>
        <w:rPr>
          <w:i/>
          <w:color w:val="000000"/>
          <w:sz w:val="24"/>
          <w:szCs w:val="24"/>
        </w:rPr>
        <w:t xml:space="preserve">these</w:t>
      </w:r>
      <w:r>
        <w:rPr>
          <w:color w:val="000000"/>
          <w:sz w:val="24"/>
          <w:szCs w:val="24"/>
        </w:rPr>
        <w:t xml:space="preserve"> refer?—­Give examples.—­To what do </w:t>
      </w:r>
      <w:r>
        <w:rPr>
          <w:i/>
          <w:color w:val="000000"/>
          <w:sz w:val="24"/>
          <w:szCs w:val="24"/>
        </w:rPr>
        <w:t xml:space="preserve">that</w:t>
      </w:r>
      <w:r>
        <w:rPr>
          <w:color w:val="000000"/>
          <w:sz w:val="24"/>
          <w:szCs w:val="24"/>
        </w:rPr>
        <w:t xml:space="preserve"> and </w:t>
      </w:r>
      <w:r>
        <w:rPr>
          <w:i/>
          <w:color w:val="000000"/>
          <w:sz w:val="24"/>
          <w:szCs w:val="24"/>
        </w:rPr>
        <w:t xml:space="preserve">those</w:t>
      </w:r>
      <w:r>
        <w:rPr>
          <w:color w:val="000000"/>
          <w:sz w:val="24"/>
          <w:szCs w:val="24"/>
        </w:rPr>
        <w:t xml:space="preserve"> refer?—­Give examples.—­Repeat all the adjective pronouns.—­When adj. pronouns belong to nouns understood, how are they parsed?—­When they stand for, or represent nouns, what are they called?—­Give examples.—­Repeat the order of parsing an adj. pronoun.—­What Rule do you apply in parsing the indefinite adjective pronouns?—­What Notes, in parsing the distributives and demonstratives?</w:t>
      </w:r>
    </w:p>
    <w:p>
      <w:pPr>
        <w:widowControl w:val="on"/>
        <w:pBdr/>
        <w:spacing w:before="240" w:after="240" w:line="240" w:lineRule="auto"/>
        <w:ind w:left="0" w:right="0"/>
        <w:jc w:val="left"/>
      </w:pPr>
      <w:r>
        <w:rPr>
          <w:color w:val="000000"/>
          <w:sz w:val="24"/>
          <w:szCs w:val="24"/>
        </w:rPr>
        <w:t xml:space="preserve">What are relative pronouns?—­Repeat them.—­From what words is the term antecedent derived?—­What does </w:t>
      </w:r>
      <w:r>
        <w:rPr>
          <w:i/>
          <w:color w:val="000000"/>
          <w:sz w:val="24"/>
          <w:szCs w:val="24"/>
        </w:rPr>
        <w:t xml:space="preserve">antecedent</w:t>
      </w:r>
      <w:r>
        <w:rPr>
          <w:color w:val="000000"/>
          <w:sz w:val="24"/>
          <w:szCs w:val="24"/>
        </w:rPr>
        <w:t xml:space="preserve"> mean?—­Are relatives varied on account of gender, person, or number?—­To what are </w:t>
      </w:r>
      <w:r>
        <w:rPr>
          <w:i/>
          <w:color w:val="000000"/>
          <w:sz w:val="24"/>
          <w:szCs w:val="24"/>
        </w:rPr>
        <w:t xml:space="preserve">who</w:t>
      </w:r>
      <w:r>
        <w:rPr>
          <w:color w:val="000000"/>
          <w:sz w:val="24"/>
          <w:szCs w:val="24"/>
        </w:rPr>
        <w:t xml:space="preserve"> and </w:t>
      </w:r>
      <w:r>
        <w:rPr>
          <w:i/>
          <w:color w:val="000000"/>
          <w:sz w:val="24"/>
          <w:szCs w:val="24"/>
        </w:rPr>
        <w:t xml:space="preserve">which</w:t>
      </w:r>
      <w:r>
        <w:rPr>
          <w:color w:val="000000"/>
          <w:sz w:val="24"/>
          <w:szCs w:val="24"/>
        </w:rPr>
        <w:t xml:space="preserve"> applied?—­To what is </w:t>
      </w:r>
      <w:r>
        <w:rPr>
          <w:i/>
          <w:color w:val="000000"/>
          <w:sz w:val="24"/>
          <w:szCs w:val="24"/>
        </w:rPr>
        <w:t xml:space="preserve">that</w:t>
      </w:r>
      <w:r>
        <w:rPr>
          <w:color w:val="000000"/>
          <w:sz w:val="24"/>
          <w:szCs w:val="24"/>
        </w:rPr>
        <w:t xml:space="preserve"> applied?—­Should </w:t>
      </w:r>
      <w:r>
        <w:rPr>
          <w:i/>
          <w:color w:val="000000"/>
          <w:sz w:val="24"/>
          <w:szCs w:val="24"/>
        </w:rPr>
        <w:t xml:space="preserve">who</w:t>
      </w:r>
      <w:r>
        <w:rPr>
          <w:color w:val="000000"/>
          <w:sz w:val="24"/>
          <w:szCs w:val="24"/>
        </w:rPr>
        <w:t xml:space="preserve"> ever be applied to irrational beings or children?—­In what instances may </w:t>
      </w:r>
      <w:r>
        <w:rPr>
          <w:i/>
          <w:color w:val="000000"/>
          <w:sz w:val="24"/>
          <w:szCs w:val="24"/>
        </w:rPr>
        <w:t xml:space="preserve">which</w:t>
      </w:r>
      <w:r>
        <w:rPr>
          <w:color w:val="000000"/>
          <w:sz w:val="24"/>
          <w:szCs w:val="24"/>
        </w:rPr>
        <w:t xml:space="preserve"> be applied to persons?—­Decline the rel. pronouns.—­Can </w:t>
      </w:r>
      <w:r>
        <w:rPr>
          <w:i/>
          <w:color w:val="000000"/>
          <w:sz w:val="24"/>
          <w:szCs w:val="24"/>
        </w:rPr>
        <w:t xml:space="preserve">which</w:t>
      </w:r>
      <w:r>
        <w:rPr>
          <w:color w:val="000000"/>
          <w:sz w:val="24"/>
          <w:szCs w:val="24"/>
        </w:rPr>
        <w:t xml:space="preserve"> and </w:t>
      </w:r>
      <w:r>
        <w:rPr>
          <w:i/>
          <w:color w:val="000000"/>
          <w:sz w:val="24"/>
          <w:szCs w:val="24"/>
        </w:rPr>
        <w:t xml:space="preserve">that</w:t>
      </w:r>
      <w:r>
        <w:rPr>
          <w:color w:val="000000"/>
          <w:sz w:val="24"/>
          <w:szCs w:val="24"/>
        </w:rPr>
        <w:t xml:space="preserve"> be declined?—­Is </w:t>
      </w:r>
      <w:r>
        <w:rPr>
          <w:i/>
          <w:color w:val="000000"/>
          <w:sz w:val="24"/>
          <w:szCs w:val="24"/>
        </w:rPr>
        <w:t xml:space="preserve">that</w:t>
      </w:r>
      <w:r>
        <w:rPr>
          <w:color w:val="000000"/>
          <w:sz w:val="24"/>
          <w:szCs w:val="24"/>
        </w:rPr>
        <w:t xml:space="preserve"> ever used as three parts of speech?—­Give examples.—­What part of speech is the word </w:t>
      </w:r>
      <w:r>
        <w:rPr>
          <w:i/>
          <w:color w:val="000000"/>
          <w:sz w:val="24"/>
          <w:szCs w:val="24"/>
        </w:rPr>
        <w:t xml:space="preserve">what</w:t>
      </w:r>
      <w:r>
        <w:rPr>
          <w:color w:val="000000"/>
          <w:sz w:val="24"/>
          <w:szCs w:val="24"/>
        </w:rPr>
        <w:t xml:space="preserve">?—­Is </w:t>
      </w:r>
      <w:r>
        <w:rPr>
          <w:i/>
          <w:color w:val="000000"/>
          <w:sz w:val="24"/>
          <w:szCs w:val="24"/>
        </w:rPr>
        <w:t xml:space="preserve">what</w:t>
      </w:r>
      <w:r>
        <w:rPr>
          <w:color w:val="000000"/>
          <w:sz w:val="24"/>
          <w:szCs w:val="24"/>
        </w:rPr>
        <w:t xml:space="preserve"> ever used as three kinds of a pronoun?—­Give examples.—­What is said of </w:t>
      </w:r>
      <w:r>
        <w:rPr>
          <w:i/>
          <w:color w:val="000000"/>
          <w:sz w:val="24"/>
          <w:szCs w:val="24"/>
        </w:rPr>
        <w:t xml:space="preserve">whoever</w:t>
      </w:r>
      <w:r>
        <w:rPr>
          <w:color w:val="000000"/>
          <w:sz w:val="24"/>
          <w:szCs w:val="24"/>
        </w:rPr>
        <w:t xml:space="preserve">?—­What words are used as interrogative pronouns?—­Give examples.—­When are the words, </w:t>
      </w:r>
      <w:r>
        <w:rPr>
          <w:i/>
          <w:color w:val="000000"/>
          <w:sz w:val="24"/>
          <w:szCs w:val="24"/>
        </w:rPr>
        <w:t xml:space="preserve">what, which</w:t>
      </w:r>
      <w:r>
        <w:rPr>
          <w:color w:val="000000"/>
          <w:sz w:val="24"/>
          <w:szCs w:val="24"/>
        </w:rPr>
        <w:t xml:space="preserve">, and </w:t>
      </w:r>
      <w:r>
        <w:rPr>
          <w:i/>
          <w:color w:val="000000"/>
          <w:sz w:val="24"/>
          <w:szCs w:val="24"/>
        </w:rPr>
        <w:t xml:space="preserve">that</w:t>
      </w:r>
      <w:r>
        <w:rPr>
          <w:color w:val="000000"/>
          <w:sz w:val="24"/>
          <w:szCs w:val="24"/>
        </w:rPr>
        <w:t xml:space="preserve">, called adj. pron.?—­When are they called interrogative pronominal adjectives?—­What is said of </w:t>
      </w:r>
      <w:r>
        <w:rPr>
          <w:i/>
          <w:color w:val="000000"/>
          <w:sz w:val="24"/>
          <w:szCs w:val="24"/>
        </w:rPr>
        <w:t xml:space="preserve">whatever</w:t>
      </w:r>
      <w:r>
        <w:rPr>
          <w:color w:val="000000"/>
          <w:sz w:val="24"/>
          <w:szCs w:val="24"/>
        </w:rPr>
        <w:t xml:space="preserve"> and </w:t>
      </w:r>
      <w:r>
        <w:rPr>
          <w:i/>
          <w:color w:val="000000"/>
          <w:sz w:val="24"/>
          <w:szCs w:val="24"/>
        </w:rPr>
        <w:t xml:space="preserve">whichever</w:t>
      </w:r>
      <w:r>
        <w:rPr>
          <w:color w:val="000000"/>
          <w:sz w:val="24"/>
          <w:szCs w:val="24"/>
        </w:rPr>
        <w:t xml:space="preserve">?—­Is </w:t>
      </w:r>
      <w:r>
        <w:rPr>
          <w:i/>
          <w:color w:val="000000"/>
          <w:sz w:val="24"/>
          <w:szCs w:val="24"/>
        </w:rPr>
        <w:t xml:space="preserve">what</w:t>
      </w:r>
      <w:r>
        <w:rPr>
          <w:color w:val="000000"/>
          <w:sz w:val="24"/>
          <w:szCs w:val="24"/>
        </w:rPr>
        <w:t xml:space="preserve"> ever used as an interjection?—­Give examples.—­Repeat the order of parsing a rel. pron.—­What Rules do you apply in parsing a relative?—­What Rules in parsing a compound relative?—­What Rules in parsing an interrogative?—­Does the relative </w:t>
      </w:r>
      <w:r>
        <w:rPr>
          <w:i/>
          <w:color w:val="000000"/>
          <w:sz w:val="24"/>
          <w:szCs w:val="24"/>
        </w:rPr>
        <w:t xml:space="preserve">which</w:t>
      </w:r>
      <w:r>
        <w:rPr>
          <w:color w:val="000000"/>
          <w:sz w:val="24"/>
          <w:szCs w:val="24"/>
        </w:rPr>
        <w:t xml:space="preserve"> ever relate to a sentence for its antecedent?—­When does the conjunction </w:t>
      </w:r>
      <w:r>
        <w:rPr>
          <w:i/>
          <w:color w:val="000000"/>
          <w:sz w:val="24"/>
          <w:szCs w:val="24"/>
        </w:rPr>
        <w:t xml:space="preserve">as</w:t>
      </w:r>
      <w:r>
        <w:rPr>
          <w:color w:val="000000"/>
          <w:sz w:val="24"/>
          <w:szCs w:val="24"/>
        </w:rPr>
        <w:t xml:space="preserve"> become a relative?—­Give examples.</w:t>
      </w:r>
    </w:p>
    <w:p>
      <w:pPr>
        <w:widowControl w:val="on"/>
        <w:pBdr/>
        <w:spacing w:before="240" w:after="240" w:line="240" w:lineRule="auto"/>
        <w:ind w:left="0" w:right="0"/>
        <w:jc w:val="left"/>
      </w:pPr>
      <w:r>
        <w:rPr>
          <w:color w:val="000000"/>
          <w:sz w:val="24"/>
          <w:szCs w:val="24"/>
        </w:rPr>
        <w:t xml:space="preserve">EXERCISES IN FALSE SYNTAX.</w:t>
      </w:r>
    </w:p>
    <w:p>
      <w:pPr>
        <w:widowControl w:val="on"/>
        <w:pBdr/>
        <w:spacing w:before="240" w:after="240" w:line="240" w:lineRule="auto"/>
        <w:ind w:left="0" w:right="0"/>
        <w:jc w:val="left"/>
      </w:pPr>
      <w:r>
        <w:rPr>
          <w:color w:val="000000"/>
          <w:sz w:val="24"/>
          <w:szCs w:val="24"/>
        </w:rPr>
        <w:t xml:space="preserve">NOTE 1, to RULE 13.  When a noun or pronoun is the subject of a verb, it must be in the nominative case.</w:t>
      </w:r>
    </w:p>
    <w:p>
      <w:pPr>
        <w:widowControl w:val="on"/>
        <w:pBdr/>
        <w:spacing w:before="240" w:after="240" w:line="240" w:lineRule="auto"/>
        <w:ind w:left="0" w:right="0"/>
        <w:jc w:val="left"/>
      </w:pPr>
      <w:r>
        <w:rPr>
          <w:color w:val="000000"/>
          <w:sz w:val="24"/>
          <w:szCs w:val="24"/>
        </w:rPr>
        <w:t xml:space="preserve">Who will go?  Him and I. How does thee do?  Is thee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“Him and I;” not proper, because the pronoun </w:t>
      </w:r>
      <w:r>
        <w:rPr>
          <w:i/>
          <w:color w:val="000000"/>
          <w:sz w:val="24"/>
          <w:szCs w:val="24"/>
        </w:rPr>
        <w:t xml:space="preserve">him</w:t>
      </w:r>
      <w:r>
        <w:rPr>
          <w:color w:val="000000"/>
          <w:sz w:val="24"/>
          <w:szCs w:val="24"/>
        </w:rPr>
        <w:t xml:space="preserve"> is the subject of the verb </w:t>
      </w:r>
      <w:r>
        <w:rPr>
          <w:i/>
          <w:color w:val="000000"/>
          <w:sz w:val="24"/>
          <w:szCs w:val="24"/>
        </w:rPr>
        <w:t xml:space="preserve">will go</w:t>
      </w:r>
      <w:r>
        <w:rPr>
          <w:color w:val="000000"/>
          <w:sz w:val="24"/>
          <w:szCs w:val="24"/>
        </w:rPr>
        <w:t xml:space="preserve"> understood, therefore him should be in the nominative case, </w:t>
      </w:r>
      <w:r>
        <w:rPr>
          <w:i/>
          <w:color w:val="000000"/>
          <w:sz w:val="24"/>
          <w:szCs w:val="24"/>
        </w:rPr>
        <w:t xml:space="preserve">he</w:t>
      </w:r>
      <w:r>
        <w:rPr>
          <w:color w:val="000000"/>
          <w:sz w:val="24"/>
          <w:szCs w:val="24"/>
        </w:rPr>
        <w:t xml:space="preserve">, according to the above NOTE. (Repeat the NOTE.) </w:t>
      </w:r>
      <w:r>
        <w:rPr>
          <w:i/>
          <w:color w:val="000000"/>
          <w:sz w:val="24"/>
          <w:szCs w:val="24"/>
        </w:rPr>
        <w:t xml:space="preserve">Him</w:t>
      </w:r>
      <w:r>
        <w:rPr>
          <w:color w:val="000000"/>
          <w:sz w:val="24"/>
          <w:szCs w:val="24"/>
        </w:rPr>
        <w:t xml:space="preserve"> and I are connected by the conjunction </w:t>
      </w:r>
      <w:r>
        <w:rPr>
          <w:i/>
          <w:color w:val="000000"/>
          <w:sz w:val="24"/>
          <w:szCs w:val="24"/>
        </w:rPr>
        <w:t xml:space="preserve">and</w:t>
      </w:r>
      <w:r>
        <w:rPr>
          <w:color w:val="000000"/>
          <w:sz w:val="24"/>
          <w:szCs w:val="24"/>
        </w:rPr>
        <w:t xml:space="preserve">, and </w:t>
      </w:r>
      <w:r>
        <w:rPr>
          <w:i/>
          <w:color w:val="000000"/>
          <w:sz w:val="24"/>
          <w:szCs w:val="24"/>
        </w:rPr>
        <w:t xml:space="preserve">him</w:t>
      </w:r>
      <w:r>
        <w:rPr>
          <w:color w:val="000000"/>
          <w:sz w:val="24"/>
          <w:szCs w:val="24"/>
        </w:rPr>
        <w:t xml:space="preserve"> is in the obj. case, and I in the nom., therefore RULE 33d, is violated. (Repeat the Rule.) In the second and third examples, </w:t>
      </w:r>
      <w:r>
        <w:rPr>
          <w:i/>
          <w:color w:val="000000"/>
          <w:sz w:val="24"/>
          <w:szCs w:val="24"/>
        </w:rPr>
        <w:t xml:space="preserve">thee</w:t>
      </w:r>
      <w:r>
        <w:rPr>
          <w:color w:val="000000"/>
          <w:sz w:val="24"/>
          <w:szCs w:val="24"/>
        </w:rPr>
        <w:t xml:space="preserve"> should be </w:t>
      </w:r>
      <w:r>
        <w:rPr>
          <w:i/>
          <w:color w:val="000000"/>
          <w:sz w:val="24"/>
          <w:szCs w:val="24"/>
        </w:rPr>
        <w:t xml:space="preserve">thou</w:t>
      </w:r>
      <w:r>
        <w:rPr>
          <w:color w:val="000000"/>
          <w:sz w:val="24"/>
          <w:szCs w:val="24"/>
        </w:rPr>
        <w:t xml:space="preserve">, according to the NOTE.  The verbs, </w:t>
      </w:r>
      <w:r>
        <w:rPr>
          <w:i/>
          <w:color w:val="000000"/>
          <w:sz w:val="24"/>
          <w:szCs w:val="24"/>
        </w:rPr>
        <w:t xml:space="preserve">does</w:t>
      </w:r>
      <w:r>
        <w:rPr>
          <w:color w:val="000000"/>
          <w:sz w:val="24"/>
          <w:szCs w:val="24"/>
        </w:rPr>
        <w:t xml:space="preserve"> and </w:t>
      </w:r>
      <w:r>
        <w:rPr>
          <w:i/>
          <w:color w:val="000000"/>
          <w:sz w:val="24"/>
          <w:szCs w:val="24"/>
        </w:rPr>
        <w:t xml:space="preserve">is</w:t>
      </w:r>
      <w:r>
        <w:rPr>
          <w:color w:val="000000"/>
          <w:sz w:val="24"/>
          <w:szCs w:val="24"/>
        </w:rPr>
        <w:t xml:space="preserve">, are of the third person, and the nom. </w:t>
      </w:r>
      <w:r>
        <w:rPr>
          <w:i/>
          <w:color w:val="000000"/>
          <w:sz w:val="24"/>
          <w:szCs w:val="24"/>
        </w:rPr>
        <w:t xml:space="preserve">thou</w:t>
      </w:r>
      <w:r>
        <w:rPr>
          <w:color w:val="000000"/>
          <w:sz w:val="24"/>
          <w:szCs w:val="24"/>
        </w:rPr>
        <w:t xml:space="preserve"> is second, for which reason the verbs should be of the second person, </w:t>
      </w:r>
      <w:r>
        <w:rPr>
          <w:i/>
          <w:color w:val="000000"/>
          <w:sz w:val="24"/>
          <w:szCs w:val="24"/>
        </w:rPr>
        <w:t xml:space="preserve">dost do</w:t>
      </w:r>
      <w:r>
        <w:rPr>
          <w:color w:val="000000"/>
          <w:sz w:val="24"/>
          <w:szCs w:val="24"/>
        </w:rPr>
        <w:t xml:space="preserve"> and </w:t>
      </w:r>
      <w:r>
        <w:rPr>
          <w:i/>
          <w:color w:val="000000"/>
          <w:sz w:val="24"/>
          <w:szCs w:val="24"/>
        </w:rPr>
        <w:t xml:space="preserve">art</w:t>
      </w:r>
      <w:r>
        <w:rPr>
          <w:color w:val="000000"/>
          <w:sz w:val="24"/>
          <w:szCs w:val="24"/>
        </w:rPr>
        <w:t xml:space="preserve">, agreeably to RULE 4.  You may correct the other examples, </w:t>
      </w:r>
      <w:r>
        <w:rPr>
          <w:i/>
          <w:color w:val="000000"/>
          <w:sz w:val="24"/>
          <w:szCs w:val="24"/>
        </w:rPr>
        <w:t xml:space="preserve">four</w:t>
      </w:r>
      <w:r>
        <w:rPr>
          <w:color w:val="000000"/>
          <w:sz w:val="24"/>
          <w:szCs w:val="24"/>
        </w:rPr>
        <w:t xml:space="preserve"> times over.</w:t>
      </w:r>
    </w:p>
    <w:p>
      <w:pPr>
        <w:widowControl w:val="on"/>
        <w:pBdr/>
        <w:spacing w:before="240" w:after="240" w:line="240" w:lineRule="auto"/>
        <w:ind w:left="0" w:right="0"/>
        <w:jc w:val="left"/>
      </w:pPr>
      <w:r>
        <w:rPr>
          <w:color w:val="000000"/>
          <w:sz w:val="24"/>
          <w:szCs w:val="24"/>
        </w:rPr>
        <w:t xml:space="preserve">FALSE SYNTAX.</w:t>
      </w:r>
    </w:p>
    <w:p>
      <w:pPr>
        <w:widowControl w:val="on"/>
        <w:pBdr/>
        <w:spacing w:before="240" w:after="240" w:line="240" w:lineRule="auto"/>
        <w:ind w:left="0" w:right="0"/>
        <w:jc w:val="left"/>
      </w:pPr>
      <w:r>
        <w:rPr>
          <w:color w:val="000000"/>
          <w:sz w:val="24"/>
          <w:szCs w:val="24"/>
        </w:rPr>
        <w:t xml:space="preserve">Him and me went to town yesterday.  Thee must be attentive.  Him who is careless, will not improve.  They can write as well as me.  This is the man whom was expected.  Her and I deserve esteem.  I have made greater proficiency than him.  Whom, of all my acquaintances, do you think was there?  Whom, for the sake of his important services, had an office of honor bestowed upon him.</w:t>
      </w:r>
    </w:p>
    <w:p>
      <w:pPr>
        <w:widowControl w:val="on"/>
        <w:pBdr/>
        <w:spacing w:before="240" w:after="240" w:line="240" w:lineRule="auto"/>
        <w:ind w:left="0" w:right="0"/>
        <w:jc w:val="left"/>
      </w:pPr>
      <w:r>
        <w:rPr>
          <w:color w:val="000000"/>
          <w:sz w:val="24"/>
          <w:szCs w:val="24"/>
        </w:rPr>
        <w:t xml:space="preserve">NOTE 2, to RULE 13.  Personal pronouns being used to supply the place of nouns, should not be employed in the same member of the sentence with the noun which they represent.</w:t>
      </w:r>
    </w:p>
    <w:p>
      <w:pPr>
        <w:widowControl w:val="on"/>
        <w:pBdr/>
        <w:spacing w:before="240" w:after="240" w:line="240" w:lineRule="auto"/>
        <w:ind w:left="0" w:right="0"/>
        <w:jc w:val="left"/>
      </w:pPr>
      <w:r>
        <w:rPr>
          <w:color w:val="000000"/>
          <w:sz w:val="24"/>
          <w:szCs w:val="24"/>
        </w:rPr>
        <w:t xml:space="preserve">FALSE SYNTAX.</w:t>
      </w:r>
    </w:p>
    <w:p>
      <w:pPr>
        <w:widowControl w:val="on"/>
        <w:pBdr/>
        <w:spacing w:before="240" w:after="240" w:line="240" w:lineRule="auto"/>
        <w:ind w:left="0" w:right="0"/>
        <w:jc w:val="left"/>
      </w:pPr>
      <w:r>
        <w:rPr>
          <w:color w:val="000000"/>
          <w:sz w:val="24"/>
          <w:szCs w:val="24"/>
        </w:rPr>
        <w:t xml:space="preserve">The men they are there.  I saw him the king.  Our cause it is just.  Many words they darken speech.  That noble general who had gained so many victories, he died, at last, in prison.  Who, instead of going about doing good, they are continually doing evil.</w:t>
      </w:r>
    </w:p>
    <w:p>
      <w:pPr>
        <w:widowControl w:val="on"/>
        <w:pBdr/>
        <w:spacing w:before="240" w:after="240" w:line="240" w:lineRule="auto"/>
        <w:ind w:left="0" w:right="0"/>
        <w:jc w:val="left"/>
      </w:pPr>
      <w:r>
        <w:rPr>
          <w:color w:val="000000"/>
          <w:sz w:val="24"/>
          <w:szCs w:val="24"/>
        </w:rPr>
        <w:t xml:space="preserve">In each of the preceding examples, the personal pronoun should be omitted, according to Note 2.</w:t>
      </w:r>
    </w:p>
    <w:p>
      <w:pPr>
        <w:widowControl w:val="on"/>
        <w:pBdr/>
        <w:spacing w:before="240" w:after="240" w:line="240" w:lineRule="auto"/>
        <w:ind w:left="0" w:right="0"/>
        <w:jc w:val="left"/>
      </w:pPr>
      <w:r>
        <w:rPr>
          <w:color w:val="000000"/>
          <w:sz w:val="24"/>
          <w:szCs w:val="24"/>
        </w:rPr>
        <w:t xml:space="preserve">NOTE 3, to RULE 13.  A personal pronoun in the objective case, should not be used instead of </w:t>
      </w:r>
      <w:r>
        <w:rPr>
          <w:i/>
          <w:color w:val="000000"/>
          <w:sz w:val="24"/>
          <w:szCs w:val="24"/>
        </w:rPr>
        <w:t xml:space="preserve">these</w:t>
      </w:r>
      <w:r>
        <w:rPr>
          <w:color w:val="000000"/>
          <w:sz w:val="24"/>
          <w:szCs w:val="24"/>
        </w:rPr>
        <w:t xml:space="preserve"> and </w:t>
      </w:r>
      <w:r>
        <w:rPr>
          <w:i/>
          <w:color w:val="000000"/>
          <w:sz w:val="24"/>
          <w:szCs w:val="24"/>
        </w:rPr>
        <w:t xml:space="preserve">those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FALSE SYNTAX.</w:t>
      </w:r>
    </w:p>
    <w:p>
      <w:pPr>
        <w:widowControl w:val="on"/>
        <w:pBdr/>
        <w:spacing w:before="240" w:after="240" w:line="240" w:lineRule="auto"/>
        <w:ind w:left="0" w:right="0"/>
        <w:jc w:val="left"/>
      </w:pPr>
      <w:r>
        <w:rPr>
          <w:color w:val="000000"/>
          <w:sz w:val="24"/>
          <w:szCs w:val="24"/>
        </w:rPr>
        <w:t xml:space="preserve">Remove them papers from the desk.  Give me them books.  Give them men their discharge.  Observe them three there.  Which of them two persons deserves most credit?</w:t>
      </w:r>
    </w:p>
    <w:p>
      <w:pPr>
        <w:widowControl w:val="on"/>
        <w:pBdr/>
        <w:spacing w:before="240" w:after="240" w:line="240" w:lineRule="auto"/>
        <w:ind w:left="0" w:right="0"/>
        <w:jc w:val="left"/>
      </w:pPr>
      <w:r>
        <w:rPr>
          <w:color w:val="000000"/>
          <w:sz w:val="24"/>
          <w:szCs w:val="24"/>
        </w:rPr>
        <w:t xml:space="preserve">In all these examples, </w:t>
      </w:r>
      <w:r>
        <w:rPr>
          <w:i/>
          <w:color w:val="000000"/>
          <w:sz w:val="24"/>
          <w:szCs w:val="24"/>
        </w:rPr>
        <w:t xml:space="preserve">those</w:t>
      </w:r>
      <w:r>
        <w:rPr>
          <w:color w:val="000000"/>
          <w:sz w:val="24"/>
          <w:szCs w:val="24"/>
        </w:rPr>
        <w:t xml:space="preserve"> should be used in place of </w:t>
      </w:r>
      <w:r>
        <w:rPr>
          <w:i/>
          <w:color w:val="000000"/>
          <w:sz w:val="24"/>
          <w:szCs w:val="24"/>
        </w:rPr>
        <w:t xml:space="preserve">them</w:t>
      </w:r>
      <w:r>
        <w:rPr>
          <w:color w:val="000000"/>
          <w:sz w:val="24"/>
          <w:szCs w:val="24"/>
        </w:rPr>
        <w:t xml:space="preserve">.  The use of the personal, </w:t>
      </w:r>
      <w:r>
        <w:rPr>
          <w:i/>
          <w:color w:val="000000"/>
          <w:sz w:val="24"/>
          <w:szCs w:val="24"/>
        </w:rPr>
        <w:t xml:space="preserve">them</w:t>
      </w:r>
      <w:r>
        <w:rPr>
          <w:color w:val="000000"/>
          <w:sz w:val="24"/>
          <w:szCs w:val="24"/>
        </w:rPr>
        <w:t xml:space="preserve">, in such constructions, presents two objectives after one verb or preposition.  This is a solecism which may be avoided by employing an adjective pronoun in its stead.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LECTURE IX.</w:t>
      </w:r>
    </w:p>
    <w:p>
      <w:pPr>
        <w:widowControl w:val="on"/>
        <w:pBdr/>
        <w:spacing w:before="240" w:after="240" w:line="240" w:lineRule="auto"/>
        <w:ind w:left="0" w:right="0"/>
        <w:jc w:val="left"/>
      </w:pPr>
      <w:r>
        <w:rPr>
          <w:color w:val="000000"/>
          <w:sz w:val="24"/>
          <w:szCs w:val="24"/>
        </w:rPr>
        <w:t xml:space="preserve">OF CONJUNCTIONS.</w:t>
      </w:r>
    </w:p>
    <w:p>
      <w:pPr>
        <w:widowControl w:val="on"/>
        <w:pBdr/>
        <w:spacing w:before="240" w:after="240" w:line="240" w:lineRule="auto"/>
        <w:ind w:left="0" w:right="0"/>
        <w:jc w:val="left"/>
      </w:pPr>
      <w:r>
        <w:rPr>
          <w:color w:val="000000"/>
          <w:sz w:val="24"/>
          <w:szCs w:val="24"/>
        </w:rPr>
        <w:t xml:space="preserve">A CONJUNCTION is a part of speech that is chiefly used to connect sentences, joining two or more simple sentences into one compound sentence:  it sometimes connects only words; as, “Thou </w:t>
      </w:r>
      <w:r>
        <w:rPr>
          <w:i/>
          <w:color w:val="000000"/>
          <w:sz w:val="24"/>
          <w:szCs w:val="24"/>
        </w:rPr>
        <w:t xml:space="preserve">and</w:t>
      </w:r>
      <w:r>
        <w:rPr>
          <w:color w:val="000000"/>
          <w:sz w:val="24"/>
          <w:szCs w:val="24"/>
        </w:rPr>
        <w:t xml:space="preserve"> he are happy, </w:t>
      </w:r>
      <w:r>
        <w:rPr>
          <w:i/>
          <w:color w:val="000000"/>
          <w:sz w:val="24"/>
          <w:szCs w:val="24"/>
        </w:rPr>
        <w:t xml:space="preserve">because</w:t>
      </w:r>
      <w:r>
        <w:rPr>
          <w:color w:val="000000"/>
          <w:sz w:val="24"/>
          <w:szCs w:val="24"/>
        </w:rPr>
        <w:t xml:space="preserve"> you are good.”</w:t>
      </w:r>
    </w:p>
    <w:p>
      <w:pPr>
        <w:widowControl w:val="on"/>
        <w:pBdr/>
        <w:spacing w:before="240" w:after="240" w:line="240" w:lineRule="auto"/>
        <w:ind w:left="0" w:right="0"/>
        <w:jc w:val="left"/>
      </w:pPr>
      <w:r>
        <w:rPr>
          <w:color w:val="000000"/>
          <w:sz w:val="24"/>
          <w:szCs w:val="24"/>
        </w:rPr>
        <w:t xml:space="preserve">Conjunctions are those parts of language, which, by joining sentences in different ways, mark the connexions and various dependances of human thought.  They belong to language only in its refined state.</w:t>
      </w:r>
    </w:p>
    <w:p>
      <w:pPr>
        <w:widowControl w:val="on"/>
        <w:pBdr/>
        <w:spacing w:before="240" w:after="240" w:line="240" w:lineRule="auto"/>
        <w:ind w:left="0" w:right="0"/>
        <w:jc w:val="left"/>
      </w:pPr>
      <w:r>
        <w:rPr>
          <w:color w:val="000000"/>
          <w:sz w:val="24"/>
          <w:szCs w:val="24"/>
        </w:rPr>
        <w:t xml:space="preserve">The term CONJUNCTION comes from the two Latin words, </w:t>
      </w:r>
      <w:r>
        <w:rPr>
          <w:i/>
          <w:color w:val="000000"/>
          <w:sz w:val="24"/>
          <w:szCs w:val="24"/>
        </w:rPr>
        <w:t xml:space="preserve">con</w:t>
      </w:r>
      <w:r>
        <w:rPr>
          <w:color w:val="000000"/>
          <w:sz w:val="24"/>
          <w:szCs w:val="24"/>
        </w:rPr>
        <w:t xml:space="preserve">, which signifies </w:t>
      </w:r>
      <w:r>
        <w:rPr>
          <w:i/>
          <w:color w:val="000000"/>
          <w:sz w:val="24"/>
          <w:szCs w:val="24"/>
        </w:rPr>
        <w:t xml:space="preserve">together</w:t>
      </w:r>
      <w:r>
        <w:rPr>
          <w:color w:val="000000"/>
          <w:sz w:val="24"/>
          <w:szCs w:val="24"/>
        </w:rPr>
        <w:t xml:space="preserve">, and </w:t>
      </w:r>
      <w:r>
        <w:rPr>
          <w:i/>
          <w:color w:val="000000"/>
          <w:sz w:val="24"/>
          <w:szCs w:val="24"/>
        </w:rPr>
        <w:t xml:space="preserve">jungo</w:t>
      </w:r>
      <w:r>
        <w:rPr>
          <w:color w:val="000000"/>
          <w:sz w:val="24"/>
          <w:szCs w:val="24"/>
        </w:rPr>
        <w:t xml:space="preserve">, to </w:t>
      </w:r>
      <w:r>
        <w:rPr>
          <w:i/>
          <w:color w:val="000000"/>
          <w:sz w:val="24"/>
          <w:szCs w:val="24"/>
        </w:rPr>
        <w:t xml:space="preserve">join</w:t>
      </w:r>
      <w:r>
        <w:rPr>
          <w:color w:val="000000"/>
          <w:sz w:val="24"/>
          <w:szCs w:val="24"/>
        </w:rPr>
        <w:t xml:space="preserve">.  A conjunction, then, is a word that conjoins, or joins together something.  Before you can fully comprehend the nature and office of this sort of words, it is requisite that you should know what is meant by a sentence, a simple sentence, and a compound sentence, for conjunctions are chiefly used to connect sentences.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 SENTENCE is an assemblage of words forming complete sense.</w:t>
      </w:r>
    </w:p>
    <w:p>
      <w:pPr>
        <w:widowControl w:val="on"/>
        <w:pBdr/>
        <w:spacing w:before="240" w:after="240" w:line="240" w:lineRule="auto"/>
        <w:ind w:left="0" w:right="0"/>
        <w:jc w:val="left"/>
      </w:pPr>
      <w:r>
        <w:rPr>
          <w:color w:val="000000"/>
          <w:sz w:val="24"/>
          <w:szCs w:val="24"/>
        </w:rPr>
        <w:t xml:space="preserve">A SIMPLE SENTENCE contains but one subject, or nominative, and one verb which agrees with that nominative; as, “</w:t>
      </w:r>
      <w:r>
        <w:rPr>
          <w:i/>
          <w:color w:val="000000"/>
          <w:sz w:val="24"/>
          <w:szCs w:val="24"/>
        </w:rPr>
        <w:t xml:space="preserve">Wheat grows</w:t>
      </w:r>
      <w:r>
        <w:rPr>
          <w:color w:val="000000"/>
          <w:sz w:val="24"/>
          <w:szCs w:val="24"/>
        </w:rPr>
        <w:t xml:space="preserve"> in the field.”</w:t>
      </w:r>
    </w:p>
    <w:p>
      <w:pPr>
        <w:widowControl w:val="on"/>
        <w:pBdr/>
        <w:spacing w:before="240" w:after="240" w:line="240" w:lineRule="auto"/>
        <w:ind w:left="0" w:right="0"/>
        <w:jc w:val="left"/>
      </w:pPr>
      <w:r>
        <w:rPr>
          <w:color w:val="000000"/>
          <w:sz w:val="24"/>
          <w:szCs w:val="24"/>
        </w:rPr>
        <w:t xml:space="preserve">You perceive that this sentence contains several words besides the nominative and the verb, and you will often see a simple sentence containing many parts of speech; but, if it has only one nominative and one </w:t>
      </w:r>
      <w:r>
        <w:rPr>
          <w:i/>
          <w:color w:val="000000"/>
          <w:sz w:val="24"/>
          <w:szCs w:val="24"/>
        </w:rPr>
        <w:t xml:space="preserve">finite</w:t>
      </w:r>
      <w:r>
        <w:rPr>
          <w:color w:val="000000"/>
          <w:sz w:val="24"/>
          <w:szCs w:val="24"/>
        </w:rPr>
        <w:t xml:space="preserve"> verb, (that is, a verb </w:t>
      </w:r>
      <w:r>
        <w:rPr>
          <w:i/>
          <w:color w:val="000000"/>
          <w:sz w:val="24"/>
          <w:szCs w:val="24"/>
        </w:rPr>
        <w:t xml:space="preserve">not</w:t>
      </w:r>
      <w:r>
        <w:rPr>
          <w:color w:val="000000"/>
          <w:sz w:val="24"/>
          <w:szCs w:val="24"/>
        </w:rPr>
        <w:t xml:space="preserve"> in the infinitive mood,) it is a simple sentence, though it is longer than many compound sentences.</w:t>
      </w:r>
    </w:p>
    <w:p>
      <w:pPr>
        <w:widowControl w:val="on"/>
        <w:pBdr/>
        <w:spacing w:before="240" w:after="240" w:line="240" w:lineRule="auto"/>
        <w:ind w:left="0" w:right="0"/>
        <w:jc w:val="left"/>
      </w:pPr>
      <w:r>
        <w:rPr>
          <w:color w:val="000000"/>
          <w:sz w:val="24"/>
          <w:szCs w:val="24"/>
        </w:rPr>
        <w:t xml:space="preserve">A COMPOUND SENTENCE is composed of two or more simple sentences connected together; as, “</w:t>
      </w:r>
      <w:r>
        <w:rPr>
          <w:i/>
          <w:color w:val="000000"/>
          <w:sz w:val="24"/>
          <w:szCs w:val="24"/>
        </w:rPr>
        <w:t xml:space="preserve">Wheat grows</w:t>
      </w:r>
      <w:r>
        <w:rPr>
          <w:color w:val="000000"/>
          <w:sz w:val="24"/>
          <w:szCs w:val="24"/>
        </w:rPr>
        <w:t xml:space="preserve"> in the field, and </w:t>
      </w:r>
      <w:r>
        <w:rPr>
          <w:i/>
          <w:color w:val="000000"/>
          <w:sz w:val="24"/>
          <w:szCs w:val="24"/>
        </w:rPr>
        <w:t xml:space="preserve">men reap</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This sentence is compound, because it is formed of two simple sentences joined together by the word </w:t>
      </w:r>
      <w:r>
        <w:rPr>
          <w:i/>
          <w:color w:val="000000"/>
          <w:sz w:val="24"/>
          <w:szCs w:val="24"/>
        </w:rPr>
        <w:t xml:space="preserve">and</w:t>
      </w:r>
      <w:r>
        <w:rPr>
          <w:color w:val="000000"/>
          <w:sz w:val="24"/>
          <w:szCs w:val="24"/>
        </w:rPr>
        <w:t xml:space="preserve">; which word, on account of its connecting power, is called a conjunction.  If we write this sentence without the conjunction, it becomes two simple sentences:  thus, “Wheat grows in the field.  Men reap it.”</w:t>
      </w:r>
    </w:p>
    <w:p>
      <w:pPr>
        <w:widowControl w:val="on"/>
        <w:pBdr/>
        <w:spacing w:before="240" w:after="240" w:line="240" w:lineRule="auto"/>
        <w:ind w:left="0" w:right="0"/>
        <w:jc w:val="left"/>
      </w:pPr>
      <w:r>
        <w:rPr>
          <w:color w:val="000000"/>
          <w:sz w:val="24"/>
          <w:szCs w:val="24"/>
        </w:rPr>
        <w:t xml:space="preserve">The nature and importance of the conjunction, are easily illustrated.  After expressing one thought or sentiment, you know we frequently wish to </w:t>
      </w:r>
      <w:r>
        <w:rPr>
          <w:i/>
          <w:color w:val="000000"/>
          <w:sz w:val="24"/>
          <w:szCs w:val="24"/>
        </w:rPr>
        <w:t xml:space="preserve">add</w:t>
      </w:r>
      <w:r>
        <w:rPr>
          <w:color w:val="000000"/>
          <w:sz w:val="24"/>
          <w:szCs w:val="24"/>
        </w:rPr>
        <w:t xml:space="preserve"> another, or several others, which are closely connected with it.  We generally effect this addition by means of the conjunction:  thus, “The Georgians cultivate rice </w:t>
      </w:r>
      <w:r>
        <w:rPr>
          <w:i/>
          <w:color w:val="000000"/>
          <w:sz w:val="24"/>
          <w:szCs w:val="24"/>
        </w:rPr>
        <w:t xml:space="preserve">and</w:t>
      </w:r>
      <w:r>
        <w:rPr>
          <w:color w:val="000000"/>
          <w:sz w:val="24"/>
          <w:szCs w:val="24"/>
        </w:rPr>
        <w:t xml:space="preserve"> cotton;” that is, “They cultivate rice </w:t>
      </w:r>
      <w:r>
        <w:rPr>
          <w:i/>
          <w:color w:val="000000"/>
          <w:sz w:val="24"/>
          <w:szCs w:val="24"/>
        </w:rPr>
        <w:t xml:space="preserve">add</w:t>
      </w:r>
      <w:r>
        <w:rPr>
          <w:color w:val="000000"/>
          <w:sz w:val="24"/>
          <w:szCs w:val="24"/>
        </w:rPr>
        <w:t xml:space="preserve"> cotton.”  This sentence is compound, and without the use of the conjunction, it would be written in two separate, simple sentences:  thus, “The Georgians cultivate rice.  They cultivate cotton.”  The conjunction, though chiefly used to connect sentences, sometimes connects only words; in which capacity it is nearly allied to the preposition; as, “The sun </w:t>
      </w:r>
      <w:r>
        <w:rPr>
          <w:i/>
          <w:color w:val="000000"/>
          <w:sz w:val="24"/>
          <w:szCs w:val="24"/>
        </w:rPr>
        <w:t xml:space="preserve">and (add)</w:t>
      </w:r>
      <w:r>
        <w:rPr>
          <w:color w:val="000000"/>
          <w:sz w:val="24"/>
          <w:szCs w:val="24"/>
        </w:rPr>
        <w:t xml:space="preserve"> the planets constitute the solar system.”  In this, which is a simple sentence, </w:t>
      </w:r>
      <w:r>
        <w:rPr>
          <w:i/>
          <w:color w:val="000000"/>
          <w:sz w:val="24"/>
          <w:szCs w:val="24"/>
        </w:rPr>
        <w:t xml:space="preserve">and</w:t>
      </w:r>
      <w:r>
        <w:rPr>
          <w:color w:val="000000"/>
          <w:sz w:val="24"/>
          <w:szCs w:val="24"/>
        </w:rPr>
        <w:t xml:space="preserve"> connects two </w:t>
      </w:r>
      <w:r>
        <w:rPr>
          <w:i/>
          <w:color w:val="000000"/>
          <w:sz w:val="24"/>
          <w:szCs w:val="24"/>
        </w:rPr>
        <w:t xml:space="preserve">words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few more examples will illustrate the nature, and exhibit the use of this part of speech so clearly, as to enable you fully to comprehend it.  The following simple sentences and members of sentences, have no relation to each other until they are connected by conjunctions.  He labors harder—­more successfully—­I do.  That man is healthy—­he is temperate.  By filling up the vacancies in these sentences with conjunctions, you will see the importance of this sort of words:  thus, He labors harder </w:t>
      </w:r>
      <w:r>
        <w:rPr>
          <w:i/>
          <w:color w:val="000000"/>
          <w:sz w:val="24"/>
          <w:szCs w:val="24"/>
        </w:rPr>
        <w:t xml:space="preserve">and</w:t>
      </w:r>
      <w:r>
        <w:rPr>
          <w:color w:val="000000"/>
          <w:sz w:val="24"/>
          <w:szCs w:val="24"/>
        </w:rPr>
        <w:t xml:space="preserve"> more successfully </w:t>
      </w:r>
      <w:r>
        <w:rPr>
          <w:i/>
          <w:color w:val="000000"/>
          <w:sz w:val="24"/>
          <w:szCs w:val="24"/>
        </w:rPr>
        <w:t xml:space="preserve">than</w:t>
      </w:r>
      <w:r>
        <w:rPr>
          <w:color w:val="000000"/>
          <w:sz w:val="24"/>
          <w:szCs w:val="24"/>
        </w:rPr>
        <w:t xml:space="preserve"> I do.  That man is healthy </w:t>
      </w:r>
      <w:r>
        <w:rPr>
          <w:i/>
          <w:color w:val="000000"/>
          <w:sz w:val="24"/>
          <w:szCs w:val="24"/>
        </w:rPr>
        <w:t xml:space="preserve">because</w:t>
      </w:r>
      <w:r>
        <w:rPr>
          <w:color w:val="000000"/>
          <w:sz w:val="24"/>
          <w:szCs w:val="24"/>
        </w:rPr>
        <w:t xml:space="preserve"> he is temperate.</w:t>
      </w:r>
    </w:p>
    <w:p>
      <w:pPr>
        <w:widowControl w:val="on"/>
        <w:pBdr/>
        <w:spacing w:before="240" w:after="240" w:line="240" w:lineRule="auto"/>
        <w:ind w:left="0" w:right="0"/>
        <w:jc w:val="left"/>
      </w:pPr>
      <w:r>
        <w:rPr>
          <w:color w:val="000000"/>
          <w:sz w:val="24"/>
          <w:szCs w:val="24"/>
        </w:rPr>
        <w:t xml:space="preserve">Conjunctions are divided into two sorts, the Copulative and Disjunctive.</w:t>
      </w:r>
    </w:p>
    <w:p>
      <w:pPr>
        <w:widowControl w:val="on"/>
        <w:pBdr/>
        <w:spacing w:before="240" w:after="240" w:line="240" w:lineRule="auto"/>
        <w:ind w:left="0" w:right="0"/>
        <w:jc w:val="left"/>
      </w:pPr>
      <w:r>
        <w:rPr>
          <w:color w:val="000000"/>
          <w:sz w:val="24"/>
          <w:szCs w:val="24"/>
        </w:rPr>
        <w:t xml:space="preserve">I. The Conjunction </w:t>
      </w:r>
      <w:r>
        <w:rPr>
          <w:i/>
          <w:color w:val="000000"/>
          <w:sz w:val="24"/>
          <w:szCs w:val="24"/>
        </w:rPr>
        <w:t xml:space="preserve">Copulative</w:t>
      </w:r>
      <w:r>
        <w:rPr>
          <w:color w:val="000000"/>
          <w:sz w:val="24"/>
          <w:szCs w:val="24"/>
        </w:rPr>
        <w:t xml:space="preserve"> serves to connect and continue a sentence by joining on a member which expresses an addition, a supposition, or a cause; as, “Two </w:t>
      </w:r>
      <w:r>
        <w:rPr>
          <w:i/>
          <w:color w:val="000000"/>
          <w:sz w:val="24"/>
          <w:szCs w:val="24"/>
        </w:rPr>
        <w:t xml:space="preserve">and</w:t>
      </w:r>
      <w:r>
        <w:rPr>
          <w:color w:val="000000"/>
          <w:sz w:val="24"/>
          <w:szCs w:val="24"/>
        </w:rPr>
        <w:t xml:space="preserve"> three are five; I will go </w:t>
      </w:r>
      <w:r>
        <w:rPr>
          <w:i/>
          <w:color w:val="000000"/>
          <w:sz w:val="24"/>
          <w:szCs w:val="24"/>
        </w:rPr>
        <w:t xml:space="preserve">if</w:t>
      </w:r>
      <w:r>
        <w:rPr>
          <w:color w:val="000000"/>
          <w:sz w:val="24"/>
          <w:szCs w:val="24"/>
        </w:rPr>
        <w:t xml:space="preserve"> he will accompany me; You are happy </w:t>
      </w:r>
      <w:r>
        <w:rPr>
          <w:i/>
          <w:color w:val="000000"/>
          <w:sz w:val="24"/>
          <w:szCs w:val="24"/>
        </w:rPr>
        <w:t xml:space="preserve">because</w:t>
      </w:r>
      <w:r>
        <w:rPr>
          <w:color w:val="000000"/>
          <w:sz w:val="24"/>
          <w:szCs w:val="24"/>
        </w:rPr>
        <w:t xml:space="preserve"> you are good.”</w:t>
      </w:r>
    </w:p>
    <w:p>
      <w:pPr>
        <w:widowControl w:val="on"/>
        <w:pBdr/>
        <w:spacing w:before="240" w:after="240" w:line="240" w:lineRule="auto"/>
        <w:ind w:left="0" w:right="0"/>
        <w:jc w:val="left"/>
      </w:pPr>
      <w:r>
        <w:rPr>
          <w:color w:val="000000"/>
          <w:sz w:val="24"/>
          <w:szCs w:val="24"/>
        </w:rPr>
        <w:t xml:space="preserve">In the first of these examples, </w:t>
      </w:r>
      <w:r>
        <w:rPr>
          <w:i/>
          <w:color w:val="000000"/>
          <w:sz w:val="24"/>
          <w:szCs w:val="24"/>
        </w:rPr>
        <w:t xml:space="preserve">and</w:t>
      </w:r>
      <w:r>
        <w:rPr>
          <w:color w:val="000000"/>
          <w:sz w:val="24"/>
          <w:szCs w:val="24"/>
        </w:rPr>
        <w:t xml:space="preserve"> joins on a word that expresses an </w:t>
      </w:r>
      <w:r>
        <w:rPr>
          <w:i/>
          <w:color w:val="000000"/>
          <w:sz w:val="24"/>
          <w:szCs w:val="24"/>
        </w:rPr>
        <w:t xml:space="preserve">addition</w:t>
      </w:r>
      <w:r>
        <w:rPr>
          <w:color w:val="000000"/>
          <w:sz w:val="24"/>
          <w:szCs w:val="24"/>
        </w:rPr>
        <w:t xml:space="preserve">; in the second, </w:t>
      </w:r>
      <w:r>
        <w:rPr>
          <w:i/>
          <w:color w:val="000000"/>
          <w:sz w:val="24"/>
          <w:szCs w:val="24"/>
        </w:rPr>
        <w:t xml:space="preserve">if</w:t>
      </w:r>
      <w:r>
        <w:rPr>
          <w:color w:val="000000"/>
          <w:sz w:val="24"/>
          <w:szCs w:val="24"/>
        </w:rPr>
        <w:t xml:space="preserve"> connects a member that implies a </w:t>
      </w:r>
      <w:r>
        <w:rPr>
          <w:i/>
          <w:color w:val="000000"/>
          <w:sz w:val="24"/>
          <w:szCs w:val="24"/>
        </w:rPr>
        <w:t xml:space="preserve">supposition</w:t>
      </w:r>
      <w:r>
        <w:rPr>
          <w:color w:val="000000"/>
          <w:sz w:val="24"/>
          <w:szCs w:val="24"/>
        </w:rPr>
        <w:t xml:space="preserve"> or </w:t>
      </w:r>
      <w:r>
        <w:rPr>
          <w:i/>
          <w:color w:val="000000"/>
          <w:sz w:val="24"/>
          <w:szCs w:val="24"/>
        </w:rPr>
        <w:t xml:space="preserve">condition</w:t>
      </w:r>
      <w:r>
        <w:rPr>
          <w:color w:val="000000"/>
          <w:sz w:val="24"/>
          <w:szCs w:val="24"/>
        </w:rPr>
        <w:t xml:space="preserve">; and in the third, </w:t>
      </w:r>
      <w:r>
        <w:rPr>
          <w:i/>
          <w:color w:val="000000"/>
          <w:sz w:val="24"/>
          <w:szCs w:val="24"/>
        </w:rPr>
        <w:t xml:space="preserve">because</w:t>
      </w:r>
      <w:r>
        <w:rPr>
          <w:color w:val="000000"/>
          <w:sz w:val="24"/>
          <w:szCs w:val="24"/>
        </w:rPr>
        <w:t xml:space="preserve"> connects a member that expresses a </w:t>
      </w:r>
      <w:r>
        <w:rPr>
          <w:i/>
          <w:color w:val="000000"/>
          <w:sz w:val="24"/>
          <w:szCs w:val="24"/>
        </w:rPr>
        <w:t xml:space="preserve">cause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II.  The Conjunction </w:t>
      </w:r>
      <w:r>
        <w:rPr>
          <w:i/>
          <w:color w:val="000000"/>
          <w:sz w:val="24"/>
          <w:szCs w:val="24"/>
        </w:rPr>
        <w:t xml:space="preserve">Disjunctive</w:t>
      </w:r>
      <w:r>
        <w:rPr>
          <w:color w:val="000000"/>
          <w:sz w:val="24"/>
          <w:szCs w:val="24"/>
        </w:rPr>
        <w:t xml:space="preserve"> serves to connect and continue a sentence by joining on a member that expresses opposition of meaning; as, “They came with her, </w:t>
      </w:r>
      <w:r>
        <w:rPr>
          <w:i/>
          <w:color w:val="000000"/>
          <w:sz w:val="24"/>
          <w:szCs w:val="24"/>
        </w:rPr>
        <w:t xml:space="preserve">but</w:t>
      </w:r>
      <w:r>
        <w:rPr>
          <w:color w:val="000000"/>
          <w:sz w:val="24"/>
          <w:szCs w:val="24"/>
        </w:rPr>
        <w:t xml:space="preserve"> they went away without her.”</w:t>
      </w:r>
    </w:p>
    <w:p>
      <w:pPr>
        <w:widowControl w:val="on"/>
        <w:pBdr/>
        <w:spacing w:before="240" w:after="240" w:line="240" w:lineRule="auto"/>
        <w:ind w:left="0" w:right="0"/>
        <w:jc w:val="left"/>
      </w:pPr>
      <w:r>
        <w:rPr>
          <w:i/>
          <w:color w:val="000000"/>
          <w:sz w:val="24"/>
          <w:szCs w:val="24"/>
        </w:rPr>
        <w:t xml:space="preserve">But</w:t>
      </w:r>
      <w:r>
        <w:rPr>
          <w:color w:val="000000"/>
          <w:sz w:val="24"/>
          <w:szCs w:val="24"/>
        </w:rPr>
        <w:t xml:space="preserve"> joins on a member of this sentence which expresses, not only something added, but, also, </w:t>
      </w:r>
      <w:r>
        <w:rPr>
          <w:i/>
          <w:color w:val="000000"/>
          <w:sz w:val="24"/>
          <w:szCs w:val="24"/>
        </w:rPr>
        <w:t xml:space="preserve">opposition</w:t>
      </w:r>
      <w:r>
        <w:rPr>
          <w:color w:val="000000"/>
          <w:sz w:val="24"/>
          <w:szCs w:val="24"/>
        </w:rPr>
        <w:t xml:space="preserve"> of meaning.</w:t>
      </w:r>
    </w:p>
    <w:p>
      <w:pPr>
        <w:widowControl w:val="on"/>
        <w:pBdr/>
        <w:spacing w:before="240" w:after="240" w:line="240" w:lineRule="auto"/>
        <w:ind w:left="0" w:right="0"/>
        <w:jc w:val="left"/>
      </w:pPr>
      <w:r>
        <w:rPr>
          <w:color w:val="000000"/>
          <w:sz w:val="24"/>
          <w:szCs w:val="24"/>
        </w:rPr>
        <w:t xml:space="preserve">The principal conjunctions, may be known by the following </w:t>
      </w:r>
      <w:r>
        <w:rPr>
          <w:i/>
          <w:color w:val="000000"/>
          <w:sz w:val="24"/>
          <w:szCs w:val="24"/>
        </w:rPr>
        <w:t xml:space="preserve">lists</w:t>
      </w:r>
      <w:r>
        <w:rPr>
          <w:color w:val="000000"/>
          <w:sz w:val="24"/>
          <w:szCs w:val="24"/>
        </w:rPr>
        <w:t xml:space="preserve">, which you may now commit to memory.  Some words in these lists, are, however, frequently used as adverbs, and sometimes as prepositions; but if you study well the nature of all the different sorts of words, you cannot be at a loss to tell the part of speech of any word in the language.</w:t>
      </w:r>
    </w:p>
    <w:p>
      <w:pPr>
        <w:widowControl w:val="on"/>
        <w:pBdr/>
        <w:spacing w:before="240" w:after="240" w:line="240" w:lineRule="auto"/>
        <w:ind w:left="0" w:right="0"/>
        <w:jc w:val="left"/>
      </w:pPr>
      <w:r>
        <w:rPr>
          <w:color w:val="000000"/>
          <w:sz w:val="24"/>
          <w:szCs w:val="24"/>
        </w:rPr>
        <w:t xml:space="preserve">LISTS OF THE CONJUNCTIONS.</w:t>
      </w:r>
    </w:p>
    <w:p>
      <w:pPr>
        <w:widowControl w:val="on"/>
        <w:pBdr/>
        <w:spacing w:before="240" w:after="240" w:line="240" w:lineRule="auto"/>
        <w:ind w:left="0" w:right="0"/>
        <w:jc w:val="left"/>
      </w:pPr>
      <w:r>
        <w:rPr>
          <w:i/>
          <w:color w:val="000000"/>
          <w:sz w:val="24"/>
          <w:szCs w:val="24"/>
        </w:rPr>
        <w:t xml:space="preserve">Copulative</w:t>
      </w:r>
      <w:r>
        <w:rPr>
          <w:color w:val="000000"/>
          <w:sz w:val="24"/>
          <w:szCs w:val="24"/>
        </w:rPr>
        <w:t xml:space="preserve">.  And, if, that, both, then, since, for, because, therefore, wherefore, provided, besides.</w:t>
      </w:r>
    </w:p>
    <w:p>
      <w:pPr>
        <w:widowControl w:val="on"/>
        <w:pBdr/>
        <w:spacing w:before="240" w:after="240" w:line="240" w:lineRule="auto"/>
        <w:ind w:left="0" w:right="0"/>
        <w:jc w:val="left"/>
      </w:pPr>
      <w:r>
        <w:rPr>
          <w:i/>
          <w:color w:val="000000"/>
          <w:sz w:val="24"/>
          <w:szCs w:val="24"/>
        </w:rPr>
        <w:t xml:space="preserve">Disjunctive</w:t>
      </w:r>
      <w:r>
        <w:rPr>
          <w:color w:val="000000"/>
          <w:sz w:val="24"/>
          <w:szCs w:val="24"/>
        </w:rPr>
        <w:t xml:space="preserve">.  But, or, nor, as, than, lest, though, unless, either, neither, yet, notwithstanding, nevertheless, except, whether, whereas, as well as.</w:t>
      </w:r>
    </w:p>
    <w:p>
      <w:pPr>
        <w:widowControl w:val="on"/>
        <w:pBdr/>
        <w:spacing w:before="240" w:after="240" w:line="240" w:lineRule="auto"/>
        <w:ind w:left="0" w:right="0"/>
        <w:jc w:val="left"/>
      </w:pPr>
      <w:r>
        <w:rPr>
          <w:color w:val="000000"/>
          <w:sz w:val="24"/>
          <w:szCs w:val="24"/>
        </w:rPr>
        <w:t xml:space="preserve">Some conjunctions are followed by corresponding conjunctions, so that, in the subsequent member of the sentence, the latter answers to the former; as,</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Though</w:t>
      </w:r>
      <w:r>
        <w:rPr>
          <w:color w:val="000000"/>
          <w:sz w:val="24"/>
          <w:szCs w:val="24"/>
        </w:rPr>
        <w:t xml:space="preserve">—­</w:t>
      </w:r>
      <w:r>
        <w:rPr>
          <w:i/>
          <w:color w:val="000000"/>
          <w:sz w:val="24"/>
          <w:szCs w:val="24"/>
        </w:rPr>
        <w:t xml:space="preserve">yet</w:t>
      </w:r>
      <w:r>
        <w:rPr>
          <w:color w:val="000000"/>
          <w:sz w:val="24"/>
          <w:szCs w:val="24"/>
        </w:rPr>
        <w:t xml:space="preserve"> or </w:t>
      </w:r>
      <w:r>
        <w:rPr>
          <w:i/>
          <w:color w:val="000000"/>
          <w:sz w:val="24"/>
          <w:szCs w:val="24"/>
        </w:rPr>
        <w:t xml:space="preserve">nevertheless</w:t>
      </w:r>
      <w:r>
        <w:rPr>
          <w:color w:val="000000"/>
          <w:sz w:val="24"/>
          <w:szCs w:val="24"/>
        </w:rPr>
        <w:t xml:space="preserve">; as, “</w:t>
      </w:r>
      <w:r>
        <w:rPr>
          <w:i/>
          <w:color w:val="000000"/>
          <w:sz w:val="24"/>
          <w:szCs w:val="24"/>
        </w:rPr>
        <w:t xml:space="preserve">Though</w:t>
      </w:r>
      <w:r>
        <w:rPr>
          <w:color w:val="000000"/>
          <w:sz w:val="24"/>
          <w:szCs w:val="24"/>
        </w:rPr>
        <w:t xml:space="preserve"> he was rich, </w:t>
      </w:r>
      <w:r>
        <w:rPr>
          <w:i/>
          <w:color w:val="000000"/>
          <w:sz w:val="24"/>
          <w:szCs w:val="24"/>
        </w:rPr>
        <w:t xml:space="preserve">yet</w:t>
      </w:r>
      <w:r>
        <w:rPr>
          <w:color w:val="000000"/>
          <w:sz w:val="24"/>
          <w:szCs w:val="24"/>
        </w:rPr>
        <w:t xml:space="preserve"> for our sakes he became poor.”</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Whether</w:t>
      </w:r>
      <w:r>
        <w:rPr>
          <w:color w:val="000000"/>
          <w:sz w:val="24"/>
          <w:szCs w:val="24"/>
        </w:rPr>
        <w:t xml:space="preserve">—­</w:t>
      </w:r>
      <w:r>
        <w:rPr>
          <w:i/>
          <w:color w:val="000000"/>
          <w:sz w:val="24"/>
          <w:szCs w:val="24"/>
        </w:rPr>
        <w:t xml:space="preserve">or</w:t>
      </w:r>
      <w:r>
        <w:rPr>
          <w:color w:val="000000"/>
          <w:sz w:val="24"/>
          <w:szCs w:val="24"/>
        </w:rPr>
        <w:t xml:space="preserve">; as, “</w:t>
      </w:r>
      <w:r>
        <w:rPr>
          <w:i/>
          <w:color w:val="000000"/>
          <w:sz w:val="24"/>
          <w:szCs w:val="24"/>
        </w:rPr>
        <w:t xml:space="preserve">Whether</w:t>
      </w:r>
      <w:r>
        <w:rPr>
          <w:color w:val="000000"/>
          <w:sz w:val="24"/>
          <w:szCs w:val="24"/>
        </w:rPr>
        <w:t xml:space="preserve"> he will go, </w:t>
      </w:r>
      <w:r>
        <w:rPr>
          <w:i/>
          <w:color w:val="000000"/>
          <w:sz w:val="24"/>
          <w:szCs w:val="24"/>
        </w:rPr>
        <w:t xml:space="preserve">or</w:t>
      </w:r>
      <w:r>
        <w:rPr>
          <w:color w:val="000000"/>
          <w:sz w:val="24"/>
          <w:szCs w:val="24"/>
        </w:rPr>
        <w:t xml:space="preserve"> not, I cannot tell.”  It is improper to say, “Whether he will go or </w:t>
      </w:r>
      <w:r>
        <w:rPr>
          <w:i/>
          <w:color w:val="000000"/>
          <w:sz w:val="24"/>
          <w:szCs w:val="24"/>
        </w:rPr>
        <w:t xml:space="preserve">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Either</w:t>
      </w:r>
      <w:r>
        <w:rPr>
          <w:color w:val="000000"/>
          <w:sz w:val="24"/>
          <w:szCs w:val="24"/>
        </w:rPr>
        <w:t xml:space="preserve">—­</w:t>
      </w:r>
      <w:r>
        <w:rPr>
          <w:i/>
          <w:color w:val="000000"/>
          <w:sz w:val="24"/>
          <w:szCs w:val="24"/>
        </w:rPr>
        <w:t xml:space="preserve">or</w:t>
      </w:r>
      <w:r>
        <w:rPr>
          <w:color w:val="000000"/>
          <w:sz w:val="24"/>
          <w:szCs w:val="24"/>
        </w:rPr>
        <w:t xml:space="preserve">; as, “I will </w:t>
      </w:r>
      <w:r>
        <w:rPr>
          <w:i/>
          <w:color w:val="000000"/>
          <w:sz w:val="24"/>
          <w:szCs w:val="24"/>
        </w:rPr>
        <w:t xml:space="preserve">either</w:t>
      </w:r>
      <w:r>
        <w:rPr>
          <w:color w:val="000000"/>
          <w:sz w:val="24"/>
          <w:szCs w:val="24"/>
        </w:rPr>
        <w:t xml:space="preserve"> send it, </w:t>
      </w:r>
      <w:r>
        <w:rPr>
          <w:i/>
          <w:color w:val="000000"/>
          <w:sz w:val="24"/>
          <w:szCs w:val="24"/>
        </w:rPr>
        <w:t xml:space="preserve">or</w:t>
      </w:r>
      <w:r>
        <w:rPr>
          <w:color w:val="000000"/>
          <w:sz w:val="24"/>
          <w:szCs w:val="24"/>
        </w:rPr>
        <w:t xml:space="preserve"> bring it myself.”</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Neither—­nor</w:t>
      </w:r>
      <w:r>
        <w:rPr>
          <w:color w:val="000000"/>
          <w:sz w:val="24"/>
          <w:szCs w:val="24"/>
        </w:rPr>
        <w:t xml:space="preserve">; as, “</w:t>
      </w:r>
      <w:r>
        <w:rPr>
          <w:i/>
          <w:color w:val="000000"/>
          <w:sz w:val="24"/>
          <w:szCs w:val="24"/>
        </w:rPr>
        <w:t xml:space="preserve">Neither</w:t>
      </w:r>
      <w:r>
        <w:rPr>
          <w:color w:val="000000"/>
          <w:sz w:val="24"/>
          <w:szCs w:val="24"/>
        </w:rPr>
        <w:t xml:space="preserve"> thou </w:t>
      </w:r>
      <w:r>
        <w:rPr>
          <w:i/>
          <w:color w:val="000000"/>
          <w:sz w:val="24"/>
          <w:szCs w:val="24"/>
        </w:rPr>
        <w:t xml:space="preserve">nor</w:t>
      </w:r>
      <w:r>
        <w:rPr>
          <w:color w:val="000000"/>
          <w:sz w:val="24"/>
          <w:szCs w:val="24"/>
        </w:rPr>
        <w:t xml:space="preserve"> I can comprehend it.”</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As</w:t>
      </w:r>
      <w:r>
        <w:rPr>
          <w:color w:val="000000"/>
          <w:sz w:val="24"/>
          <w:szCs w:val="24"/>
        </w:rPr>
        <w:t xml:space="preserve">—­</w:t>
      </w:r>
      <w:r>
        <w:rPr>
          <w:i/>
          <w:color w:val="000000"/>
          <w:sz w:val="24"/>
          <w:szCs w:val="24"/>
        </w:rPr>
        <w:t xml:space="preserve">as</w:t>
      </w:r>
      <w:r>
        <w:rPr>
          <w:color w:val="000000"/>
          <w:sz w:val="24"/>
          <w:szCs w:val="24"/>
        </w:rPr>
        <w:t xml:space="preserve">; as, “She is </w:t>
      </w:r>
      <w:r>
        <w:rPr>
          <w:i/>
          <w:color w:val="000000"/>
          <w:sz w:val="24"/>
          <w:szCs w:val="24"/>
        </w:rPr>
        <w:t xml:space="preserve">as</w:t>
      </w:r>
      <w:r>
        <w:rPr>
          <w:color w:val="000000"/>
          <w:sz w:val="24"/>
          <w:szCs w:val="24"/>
        </w:rPr>
        <w:t xml:space="preserve"> amiable </w:t>
      </w:r>
      <w:r>
        <w:rPr>
          <w:i/>
          <w:color w:val="000000"/>
          <w:sz w:val="24"/>
          <w:szCs w:val="24"/>
        </w:rPr>
        <w:t xml:space="preserve">as</w:t>
      </w:r>
      <w:r>
        <w:rPr>
          <w:color w:val="000000"/>
          <w:sz w:val="24"/>
          <w:szCs w:val="24"/>
        </w:rPr>
        <w:t xml:space="preserve"> her sister.”</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As</w:t>
      </w:r>
      <w:r>
        <w:rPr>
          <w:color w:val="000000"/>
          <w:sz w:val="24"/>
          <w:szCs w:val="24"/>
        </w:rPr>
        <w:t xml:space="preserve">—­</w:t>
      </w:r>
      <w:r>
        <w:rPr>
          <w:i/>
          <w:color w:val="000000"/>
          <w:sz w:val="24"/>
          <w:szCs w:val="24"/>
        </w:rPr>
        <w:t xml:space="preserve">so</w:t>
      </w:r>
      <w:r>
        <w:rPr>
          <w:color w:val="000000"/>
          <w:sz w:val="24"/>
          <w:szCs w:val="24"/>
        </w:rPr>
        <w:t xml:space="preserve">; as, “</w:t>
      </w:r>
      <w:r>
        <w:rPr>
          <w:i/>
          <w:color w:val="000000"/>
          <w:sz w:val="24"/>
          <w:szCs w:val="24"/>
        </w:rPr>
        <w:t xml:space="preserve">As</w:t>
      </w:r>
      <w:r>
        <w:rPr>
          <w:color w:val="000000"/>
          <w:sz w:val="24"/>
          <w:szCs w:val="24"/>
        </w:rPr>
        <w:t xml:space="preserve"> the stars, </w:t>
      </w:r>
      <w:r>
        <w:rPr>
          <w:i/>
          <w:color w:val="000000"/>
          <w:sz w:val="24"/>
          <w:szCs w:val="24"/>
        </w:rPr>
        <w:t xml:space="preserve">so</w:t>
      </w:r>
      <w:r>
        <w:rPr>
          <w:color w:val="000000"/>
          <w:sz w:val="24"/>
          <w:szCs w:val="24"/>
        </w:rPr>
        <w:t xml:space="preserve"> shall thy seed be.”</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So</w:t>
      </w:r>
      <w:r>
        <w:rPr>
          <w:color w:val="000000"/>
          <w:sz w:val="24"/>
          <w:szCs w:val="24"/>
        </w:rPr>
        <w:t xml:space="preserve">—­</w:t>
      </w:r>
      <w:r>
        <w:rPr>
          <w:i/>
          <w:color w:val="000000"/>
          <w:sz w:val="24"/>
          <w:szCs w:val="24"/>
        </w:rPr>
        <w:t xml:space="preserve">as</w:t>
      </w:r>
      <w:r>
        <w:rPr>
          <w:color w:val="000000"/>
          <w:sz w:val="24"/>
          <w:szCs w:val="24"/>
        </w:rPr>
        <w:t xml:space="preserve">; as, “To see thy glory, </w:t>
      </w:r>
      <w:r>
        <w:rPr>
          <w:i/>
          <w:color w:val="000000"/>
          <w:sz w:val="24"/>
          <w:szCs w:val="24"/>
        </w:rPr>
        <w:t xml:space="preserve">so as</w:t>
      </w:r>
      <w:r>
        <w:rPr>
          <w:color w:val="000000"/>
          <w:sz w:val="24"/>
          <w:szCs w:val="24"/>
        </w:rPr>
        <w:t xml:space="preserve"> I have seen thee in the sanctuary.”</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So</w:t>
      </w:r>
      <w:r>
        <w:rPr>
          <w:color w:val="000000"/>
          <w:sz w:val="24"/>
          <w:szCs w:val="24"/>
        </w:rPr>
        <w:t xml:space="preserve">—­</w:t>
      </w:r>
      <w:r>
        <w:rPr>
          <w:i/>
          <w:color w:val="000000"/>
          <w:sz w:val="24"/>
          <w:szCs w:val="24"/>
        </w:rPr>
        <w:t xml:space="preserve">that</w:t>
      </w:r>
      <w:r>
        <w:rPr>
          <w:color w:val="000000"/>
          <w:sz w:val="24"/>
          <w:szCs w:val="24"/>
        </w:rPr>
        <w:t xml:space="preserve">; as, “He became </w:t>
      </w:r>
      <w:r>
        <w:rPr>
          <w:i/>
          <w:color w:val="000000"/>
          <w:sz w:val="24"/>
          <w:szCs w:val="24"/>
        </w:rPr>
        <w:t xml:space="preserve">so</w:t>
      </w:r>
      <w:r>
        <w:rPr>
          <w:color w:val="000000"/>
          <w:sz w:val="24"/>
          <w:szCs w:val="24"/>
        </w:rPr>
        <w:t xml:space="preserve"> vain, </w:t>
      </w:r>
      <w:r>
        <w:rPr>
          <w:i/>
          <w:color w:val="000000"/>
          <w:sz w:val="24"/>
          <w:szCs w:val="24"/>
        </w:rPr>
        <w:t xml:space="preserve">that</w:t>
      </w:r>
      <w:r>
        <w:rPr>
          <w:color w:val="000000"/>
          <w:sz w:val="24"/>
          <w:szCs w:val="24"/>
        </w:rPr>
        <w:t xml:space="preserve"> everyone disliked him.”</w:t>
      </w:r>
    </w:p>
    <w:p>
      <w:pPr>
        <w:widowControl w:val="on"/>
        <w:pBdr/>
        <w:spacing w:before="240" w:after="240" w:line="240" w:lineRule="auto"/>
        <w:ind w:left="0" w:right="0"/>
        <w:jc w:val="left"/>
      </w:pPr>
      <w:r>
        <w:rPr>
          <w:color w:val="000000"/>
          <w:sz w:val="24"/>
          <w:szCs w:val="24"/>
        </w:rPr>
        <w:t xml:space="preserve">    NOTES.</w:t>
      </w:r>
    </w:p>
    <w:p>
      <w:pPr>
        <w:widowControl w:val="on"/>
        <w:pBdr/>
        <w:spacing w:before="0" w:after="0" w:line="240" w:lineRule="auto"/>
        <w:ind w:left="0" w:right="0"/>
        <w:jc w:val="left"/>
      </w:pPr>
      <w:r>
        <w:rPr>
          <w:color w:val="000000"/>
          <w:sz w:val="24"/>
          <w:szCs w:val="24"/>
        </w:rPr>
        <w:t xml:space="preserve">1.  Some conjunctions are used to connect simple </w:t>
      </w:r>
      <w:r>
        <w:rPr>
          <w:i/>
          <w:color w:val="000000"/>
          <w:sz w:val="24"/>
          <w:szCs w:val="24"/>
        </w:rPr>
        <w:t xml:space="preserve">sentences</w:t>
      </w:r>
      <w:r>
        <w:rPr>
          <w:color w:val="000000"/>
          <w:sz w:val="24"/>
          <w:szCs w:val="24"/>
        </w:rPr>
        <w:t xml:space="preserve"> only, and form them into compound </w:t>
      </w:r>
      <w:r>
        <w:rPr>
          <w:i/>
          <w:color w:val="000000"/>
          <w:sz w:val="24"/>
          <w:szCs w:val="24"/>
        </w:rPr>
        <w:t xml:space="preserve">sentences</w:t>
      </w:r>
      <w:r>
        <w:rPr>
          <w:color w:val="000000"/>
          <w:sz w:val="24"/>
          <w:szCs w:val="24"/>
        </w:rPr>
        <w:t xml:space="preserve">; such as, further, again, besides, &amp;c.  Others are employed to connect simple </w:t>
      </w:r>
      <w:r>
        <w:rPr>
          <w:i/>
          <w:color w:val="000000"/>
          <w:sz w:val="24"/>
          <w:szCs w:val="24"/>
        </w:rPr>
        <w:t xml:space="preserve">members</w:t>
      </w:r>
      <w:r>
        <w:rPr>
          <w:color w:val="000000"/>
          <w:sz w:val="24"/>
          <w:szCs w:val="24"/>
        </w:rPr>
        <w:t xml:space="preserve"> only, so as to make them compound </w:t>
      </w:r>
      <w:r>
        <w:rPr>
          <w:i/>
          <w:color w:val="000000"/>
          <w:sz w:val="24"/>
          <w:szCs w:val="24"/>
        </w:rPr>
        <w:t xml:space="preserve">members</w:t>
      </w:r>
      <w:r>
        <w:rPr>
          <w:color w:val="000000"/>
          <w:sz w:val="24"/>
          <w:szCs w:val="24"/>
        </w:rPr>
        <w:t xml:space="preserve">; such as, than, lest, unless, that, so that, if, though, yet, because, as well as, &amp;c.  But, and, therefore, or, nor, for, &amp;c., connect either whole sentences, or simple members.</w:t>
      </w:r>
    </w:p>
    <w:p>
      <w:pPr>
        <w:widowControl w:val="on"/>
        <w:pBdr/>
        <w:spacing w:before="240" w:after="240" w:line="240" w:lineRule="auto"/>
        <w:ind w:left="0" w:right="0"/>
        <w:jc w:val="left"/>
      </w:pPr>
      <w:r>
        <w:rPr>
          <w:color w:val="000000"/>
          <w:sz w:val="24"/>
          <w:szCs w:val="24"/>
        </w:rPr>
        <w:t xml:space="preserve">    2.  Relative pronouns, as well as conjunctions, serve to connect</w:t>
      </w:r>
      <w:r>
        <w:rPr>
          <w:color w:val="000000"/>
          <w:sz w:val="24"/>
          <w:szCs w:val="24"/>
        </w:rPr>
        <w:br/>
        <w:t xml:space="preserve">    sentences; as, “Blessed is the man </w:t>
      </w:r>
      <w:r>
        <w:rPr>
          <w:i/>
          <w:color w:val="000000"/>
          <w:sz w:val="24"/>
          <w:szCs w:val="24"/>
        </w:rPr>
        <w:t xml:space="preserve">who</w:t>
      </w:r>
      <w:r>
        <w:rPr>
          <w:color w:val="000000"/>
          <w:sz w:val="24"/>
          <w:szCs w:val="24"/>
        </w:rPr>
        <w:t xml:space="preserve"> feareth the Lord, </w:t>
      </w:r>
      <w:r>
        <w:rPr>
          <w:i/>
          <w:color w:val="000000"/>
          <w:sz w:val="24"/>
          <w:szCs w:val="24"/>
        </w:rPr>
        <w:t xml:space="preserve">and</w:t>
      </w:r>
      <w:r>
        <w:rPr>
          <w:color w:val="000000"/>
          <w:sz w:val="24"/>
          <w:szCs w:val="24"/>
        </w:rPr>
        <w:br/>
        <w:t xml:space="preserve">    keepeth his commandments.”</w:t>
      </w:r>
    </w:p>
    <w:p>
      <w:pPr>
        <w:widowControl w:val="on"/>
        <w:pBdr/>
        <w:spacing w:before="240" w:after="240" w:line="240" w:lineRule="auto"/>
        <w:ind w:left="0" w:right="0"/>
        <w:jc w:val="left"/>
      </w:pPr>
      <w:r>
        <w:rPr>
          <w:color w:val="000000"/>
          <w:sz w:val="24"/>
          <w:szCs w:val="24"/>
        </w:rPr>
        <w:t xml:space="preserve">You will now please to turn back and read this lecture four or five times over; and then, after committing the following order, you may parse the subsequent exercises.</w:t>
      </w:r>
    </w:p>
    <w:p>
      <w:pPr>
        <w:widowControl w:val="on"/>
        <w:pBdr/>
        <w:spacing w:before="240" w:after="240" w:line="240" w:lineRule="auto"/>
        <w:ind w:left="0" w:right="0"/>
        <w:jc w:val="left"/>
      </w:pPr>
      <w:r>
        <w:rPr>
          <w:color w:val="000000"/>
          <w:sz w:val="24"/>
          <w:szCs w:val="24"/>
        </w:rPr>
        <w:t xml:space="preserve">SYSTEMATIC ORDER OF PARSING.</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i/>
          <w:color w:val="000000"/>
          <w:sz w:val="24"/>
          <w:szCs w:val="24"/>
        </w:rPr>
        <w:t xml:space="preserve">The order of parsing a</w:t>
      </w:r>
      <w:r>
        <w:rPr>
          <w:color w:val="000000"/>
          <w:sz w:val="24"/>
          <w:szCs w:val="24"/>
        </w:rPr>
        <w:t xml:space="preserve"> CONJUNCTION, is—­a conjunction, and why?—­copulative or disjunctive, and why?—­what does it connect?</w:t>
      </w:r>
    </w:p>
    <w:p>
      <w:pPr>
        <w:widowControl w:val="on"/>
        <w:pBdr/>
        <w:spacing w:before="240" w:after="240" w:line="240" w:lineRule="auto"/>
        <w:ind w:left="0" w:right="0"/>
        <w:jc w:val="left"/>
      </w:pPr>
      <w:r>
        <w:rPr>
          <w:color w:val="000000"/>
          <w:sz w:val="24"/>
          <w:szCs w:val="24"/>
        </w:rPr>
        <w:t xml:space="preserve">“Wisdom </w:t>
      </w:r>
      <w:r>
        <w:rPr>
          <w:i/>
          <w:color w:val="000000"/>
          <w:sz w:val="24"/>
          <w:szCs w:val="24"/>
        </w:rPr>
        <w:t xml:space="preserve">and</w:t>
      </w:r>
      <w:r>
        <w:rPr>
          <w:color w:val="000000"/>
          <w:sz w:val="24"/>
          <w:szCs w:val="24"/>
        </w:rPr>
        <w:t xml:space="preserve"> virtue </w:t>
      </w:r>
      <w:r>
        <w:rPr>
          <w:i/>
          <w:color w:val="000000"/>
          <w:sz w:val="24"/>
          <w:szCs w:val="24"/>
        </w:rPr>
        <w:t xml:space="preserve">form</w:t>
      </w:r>
      <w:r>
        <w:rPr>
          <w:color w:val="000000"/>
          <w:sz w:val="24"/>
          <w:szCs w:val="24"/>
        </w:rPr>
        <w:t xml:space="preserve"> the good man’s character.” </w:t>
      </w:r>
      <w:r>
        <w:rPr>
          <w:i/>
          <w:color w:val="000000"/>
          <w:sz w:val="24"/>
          <w:szCs w:val="24"/>
        </w:rPr>
        <w:t xml:space="preserve">And</w:t>
      </w:r>
      <w:r>
        <w:rPr>
          <w:color w:val="000000"/>
          <w:sz w:val="24"/>
          <w:szCs w:val="24"/>
        </w:rPr>
        <w:t xml:space="preserve"> is a conjunction, a word that is chiefly used to connect sentences; but in this example it connects only words—­copulative, it serves to connect and continue the sentence by joining on a member which expresses an addition—­it connects the words “wisdom and virtue.”</w:t>
      </w:r>
    </w:p>
    <w:p>
      <w:pPr>
        <w:widowControl w:val="on"/>
        <w:pBdr/>
        <w:spacing w:before="240" w:after="240" w:line="240" w:lineRule="auto"/>
        <w:ind w:left="0" w:right="0"/>
        <w:jc w:val="left"/>
      </w:pPr>
      <w:r>
        <w:rPr>
          <w:i/>
          <w:color w:val="000000"/>
          <w:sz w:val="24"/>
          <w:szCs w:val="24"/>
        </w:rPr>
        <w:t xml:space="preserve">Wisdom</w:t>
      </w:r>
      <w:r>
        <w:rPr>
          <w:color w:val="000000"/>
          <w:sz w:val="24"/>
          <w:szCs w:val="24"/>
        </w:rPr>
        <w:t xml:space="preserve"> is a noun, the name of a thing—­(You may parse it in full.)—­</w:t>
      </w:r>
      <w:r>
        <w:rPr>
          <w:i/>
          <w:color w:val="000000"/>
          <w:sz w:val="24"/>
          <w:szCs w:val="24"/>
        </w:rPr>
        <w:t xml:space="preserve">Wisdom</w:t>
      </w:r>
      <w:r>
        <w:rPr>
          <w:color w:val="000000"/>
          <w:sz w:val="24"/>
          <w:szCs w:val="24"/>
        </w:rPr>
        <w:t xml:space="preserve"> is one of the nominatives to the verb “form.”</w:t>
      </w:r>
    </w:p>
    <w:p>
      <w:pPr>
        <w:widowControl w:val="on"/>
        <w:pBdr/>
        <w:spacing w:before="240" w:after="240" w:line="240" w:lineRule="auto"/>
        <w:ind w:left="0" w:right="0"/>
        <w:jc w:val="left"/>
      </w:pPr>
      <w:r>
        <w:rPr>
          <w:i/>
          <w:color w:val="000000"/>
          <w:sz w:val="24"/>
          <w:szCs w:val="24"/>
        </w:rPr>
        <w:t xml:space="preserve">Virtue</w:t>
      </w:r>
      <w:r>
        <w:rPr>
          <w:color w:val="000000"/>
          <w:sz w:val="24"/>
          <w:szCs w:val="24"/>
        </w:rPr>
        <w:t xml:space="preserve"> is a noun, the name, &amp;c.—­(Parse it in full:)—­and in the nom. case to the verb “form,” and connected to the noun “wisdom” by and, according to RULE 33. </w:t>
      </w:r>
      <w:r>
        <w:rPr>
          <w:i/>
          <w:color w:val="000000"/>
          <w:sz w:val="24"/>
          <w:szCs w:val="24"/>
        </w:rPr>
        <w:t xml:space="preserve">Conjunctions connect nouns and pronouns in the same case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Form</w:t>
      </w:r>
      <w:r>
        <w:rPr>
          <w:color w:val="000000"/>
          <w:sz w:val="24"/>
          <w:szCs w:val="24"/>
        </w:rPr>
        <w:t xml:space="preserve"> is a verb, a word which signifies to do, &amp;c.—­of the third person, </w:t>
      </w:r>
      <w:r>
        <w:rPr>
          <w:i/>
          <w:color w:val="000000"/>
          <w:sz w:val="24"/>
          <w:szCs w:val="24"/>
        </w:rPr>
        <w:t xml:space="preserve">plural</w:t>
      </w:r>
      <w:r>
        <w:rPr>
          <w:color w:val="000000"/>
          <w:sz w:val="24"/>
          <w:szCs w:val="24"/>
        </w:rPr>
        <w:t xml:space="preserve">, because its two nominatives, “wisdom and virtue,” are connected by a copulative conjunction, agreeably to RULE 8. </w:t>
      </w:r>
      <w:r>
        <w:rPr>
          <w:i/>
          <w:color w:val="000000"/>
          <w:sz w:val="24"/>
          <w:szCs w:val="24"/>
        </w:rPr>
        <w:t xml:space="preserve">Two or more nouns in the singular number, joined by</w:t>
      </w:r>
      <w:r>
        <w:rPr>
          <w:color w:val="000000"/>
          <w:sz w:val="24"/>
          <w:szCs w:val="24"/>
        </w:rPr>
        <w:t xml:space="preserve"> copulative </w:t>
      </w:r>
      <w:r>
        <w:rPr>
          <w:i/>
          <w:color w:val="000000"/>
          <w:sz w:val="24"/>
          <w:szCs w:val="24"/>
        </w:rPr>
        <w:t xml:space="preserve">conjunctions, must have verbs, nouns, and pronouns agreeing with them in the</w:t>
      </w:r>
      <w:r>
        <w:rPr>
          <w:color w:val="000000"/>
          <w:sz w:val="24"/>
          <w:szCs w:val="24"/>
        </w:rPr>
        <w:t xml:space="preserve"> plural.</w:t>
      </w:r>
    </w:p>
    <w:p>
      <w:pPr>
        <w:widowControl w:val="on"/>
        <w:pBdr/>
        <w:spacing w:before="240" w:after="240" w:line="240" w:lineRule="auto"/>
        <w:ind w:left="0" w:right="0"/>
        <w:jc w:val="left"/>
      </w:pPr>
      <w:r>
        <w:rPr>
          <w:color w:val="000000"/>
          <w:sz w:val="24"/>
          <w:szCs w:val="24"/>
        </w:rPr>
        <w:t xml:space="preserve">“Wisdom </w:t>
      </w:r>
      <w:r>
        <w:rPr>
          <w:i/>
          <w:color w:val="000000"/>
          <w:sz w:val="24"/>
          <w:szCs w:val="24"/>
        </w:rPr>
        <w:t xml:space="preserve">or</w:t>
      </w:r>
      <w:r>
        <w:rPr>
          <w:color w:val="000000"/>
          <w:sz w:val="24"/>
          <w:szCs w:val="24"/>
        </w:rPr>
        <w:t xml:space="preserve"> folly </w:t>
      </w:r>
      <w:r>
        <w:rPr>
          <w:i/>
          <w:color w:val="000000"/>
          <w:sz w:val="24"/>
          <w:szCs w:val="24"/>
        </w:rPr>
        <w:t xml:space="preserve">governs</w:t>
      </w:r>
      <w:r>
        <w:rPr>
          <w:color w:val="000000"/>
          <w:sz w:val="24"/>
          <w:szCs w:val="24"/>
        </w:rPr>
        <w:t xml:space="preserve"> us.” </w:t>
      </w:r>
      <w:r>
        <w:rPr>
          <w:i/>
          <w:color w:val="000000"/>
          <w:sz w:val="24"/>
          <w:szCs w:val="24"/>
        </w:rPr>
        <w:t xml:space="preserve">Or</w:t>
      </w:r>
      <w:r>
        <w:rPr>
          <w:color w:val="000000"/>
          <w:sz w:val="24"/>
          <w:szCs w:val="24"/>
        </w:rPr>
        <w:t xml:space="preserve"> is a conjunction, a word that is chiefly used to connect sentences:  it sometimes connects words—­disjunctive, it serves not only to connect and continue the sentence, but also to join on a member which expresses opposition of meaning—­it connects the nouns “wisdom and folly.”</w:t>
      </w:r>
    </w:p>
    <w:p>
      <w:pPr>
        <w:widowControl w:val="on"/>
        <w:pBdr/>
        <w:spacing w:before="240" w:after="240" w:line="240" w:lineRule="auto"/>
        <w:ind w:left="0" w:right="0"/>
        <w:jc w:val="left"/>
      </w:pPr>
      <w:r>
        <w:rPr>
          <w:i/>
          <w:color w:val="000000"/>
          <w:sz w:val="24"/>
          <w:szCs w:val="24"/>
        </w:rPr>
        <w:t xml:space="preserve">Governs</w:t>
      </w:r>
      <w:r>
        <w:rPr>
          <w:color w:val="000000"/>
          <w:sz w:val="24"/>
          <w:szCs w:val="24"/>
        </w:rPr>
        <w:t xml:space="preserve"> is a verb, a word that signifies, &amp;e.—­of the third person, singular number, agreeing with “wisdom or folly,” according to RULE 9. </w:t>
      </w:r>
      <w:r>
        <w:rPr>
          <w:i/>
          <w:color w:val="000000"/>
          <w:sz w:val="24"/>
          <w:szCs w:val="24"/>
        </w:rPr>
        <w:t xml:space="preserve">Two or more nouns singular, joined by</w:t>
      </w:r>
      <w:r>
        <w:rPr>
          <w:color w:val="000000"/>
          <w:sz w:val="24"/>
          <w:szCs w:val="24"/>
        </w:rPr>
        <w:t xml:space="preserve"> disjunctive </w:t>
      </w:r>
      <w:r>
        <w:rPr>
          <w:i/>
          <w:color w:val="000000"/>
          <w:sz w:val="24"/>
          <w:szCs w:val="24"/>
        </w:rPr>
        <w:t xml:space="preserve">conjunctions, must have verbs, nouns, and pronouns agreeing with them in the</w:t>
      </w:r>
      <w:r>
        <w:rPr>
          <w:color w:val="000000"/>
          <w:sz w:val="24"/>
          <w:szCs w:val="24"/>
        </w:rPr>
        <w:t xml:space="preserve"> singular: </w:t>
      </w:r>
    </w:p>
    <w:p>
      <w:pPr>
        <w:widowControl w:val="on"/>
        <w:pBdr/>
        <w:spacing w:before="240" w:after="240" w:line="240" w:lineRule="auto"/>
        <w:ind w:left="0" w:right="0"/>
        <w:jc w:val="left"/>
      </w:pPr>
      <w:r>
        <w:rPr>
          <w:color w:val="000000"/>
          <w:sz w:val="24"/>
          <w:szCs w:val="24"/>
        </w:rPr>
        <w:t xml:space="preserve">If you reflect, for a few moments, on the meaning of me last two Rules presented, you will see, at once, their propriety and importance.  For example; in the sentence, “Orlando </w:t>
      </w:r>
      <w:r>
        <w:rPr>
          <w:i/>
          <w:color w:val="000000"/>
          <w:sz w:val="24"/>
          <w:szCs w:val="24"/>
        </w:rPr>
        <w:t xml:space="preserve">and</w:t>
      </w:r>
      <w:r>
        <w:rPr>
          <w:color w:val="000000"/>
          <w:sz w:val="24"/>
          <w:szCs w:val="24"/>
        </w:rPr>
        <w:t xml:space="preserve"> Thomas, </w:t>
      </w:r>
      <w:r>
        <w:rPr>
          <w:i/>
          <w:color w:val="000000"/>
          <w:sz w:val="24"/>
          <w:szCs w:val="24"/>
        </w:rPr>
        <w:t xml:space="preserve">who study their lessons, make</w:t>
      </w:r>
      <w:r>
        <w:rPr>
          <w:color w:val="000000"/>
          <w:sz w:val="24"/>
          <w:szCs w:val="24"/>
        </w:rPr>
        <w:t xml:space="preserve"> rapid progress,” you notice that the two singular nouns, </w:t>
      </w:r>
      <w:r>
        <w:rPr>
          <w:i/>
          <w:color w:val="000000"/>
          <w:sz w:val="24"/>
          <w:szCs w:val="24"/>
        </w:rPr>
        <w:t xml:space="preserve">Orlando</w:t>
      </w:r>
      <w:r>
        <w:rPr>
          <w:color w:val="000000"/>
          <w:sz w:val="24"/>
          <w:szCs w:val="24"/>
        </w:rPr>
        <w:t xml:space="preserve"> and </w:t>
      </w:r>
      <w:r>
        <w:rPr>
          <w:i/>
          <w:color w:val="000000"/>
          <w:sz w:val="24"/>
          <w:szCs w:val="24"/>
        </w:rPr>
        <w:t xml:space="preserve">Thomas</w:t>
      </w:r>
      <w:r>
        <w:rPr>
          <w:color w:val="000000"/>
          <w:sz w:val="24"/>
          <w:szCs w:val="24"/>
        </w:rPr>
        <w:t xml:space="preserve">, are connected by the copulative conjunction </w:t>
      </w:r>
      <w:r>
        <w:rPr>
          <w:i/>
          <w:color w:val="000000"/>
          <w:sz w:val="24"/>
          <w:szCs w:val="24"/>
        </w:rPr>
        <w:t xml:space="preserve">and</w:t>
      </w:r>
      <w:r>
        <w:rPr>
          <w:color w:val="000000"/>
          <w:sz w:val="24"/>
          <w:szCs w:val="24"/>
        </w:rPr>
        <w:t xml:space="preserve">, therefore the verb </w:t>
      </w:r>
      <w:r>
        <w:rPr>
          <w:i/>
          <w:color w:val="000000"/>
          <w:sz w:val="24"/>
          <w:szCs w:val="24"/>
        </w:rPr>
        <w:t xml:space="preserve">make</w:t>
      </w:r>
      <w:r>
        <w:rPr>
          <w:color w:val="000000"/>
          <w:sz w:val="24"/>
          <w:szCs w:val="24"/>
        </w:rPr>
        <w:t xml:space="preserve">, which agrees with them, is plural, because it expresses the action of </w:t>
      </w:r>
      <w:r>
        <w:rPr>
          <w:i/>
          <w:color w:val="000000"/>
          <w:sz w:val="24"/>
          <w:szCs w:val="24"/>
        </w:rPr>
        <w:t xml:space="preserve">both</w:t>
      </w:r>
      <w:r>
        <w:rPr>
          <w:color w:val="000000"/>
          <w:sz w:val="24"/>
          <w:szCs w:val="24"/>
        </w:rPr>
        <w:t xml:space="preserve"> its nominatives or actors.  And you observe, too, that the pronouns </w:t>
      </w:r>
      <w:r>
        <w:rPr>
          <w:i/>
          <w:color w:val="000000"/>
          <w:sz w:val="24"/>
          <w:szCs w:val="24"/>
        </w:rPr>
        <w:t xml:space="preserve">who</w:t>
      </w:r>
      <w:r>
        <w:rPr>
          <w:color w:val="000000"/>
          <w:sz w:val="24"/>
          <w:szCs w:val="24"/>
        </w:rPr>
        <w:t xml:space="preserve"> and </w:t>
      </w:r>
      <w:r>
        <w:rPr>
          <w:i/>
          <w:color w:val="000000"/>
          <w:sz w:val="24"/>
          <w:szCs w:val="24"/>
        </w:rPr>
        <w:t xml:space="preserve">their</w:t>
      </w:r>
      <w:r>
        <w:rPr>
          <w:color w:val="000000"/>
          <w:sz w:val="24"/>
          <w:szCs w:val="24"/>
        </w:rPr>
        <w:t xml:space="preserve">, and the noun </w:t>
      </w:r>
      <w:r>
        <w:rPr>
          <w:i/>
          <w:color w:val="000000"/>
          <w:sz w:val="24"/>
          <w:szCs w:val="24"/>
        </w:rPr>
        <w:t xml:space="preserve">lessons</w:t>
      </w:r>
      <w:r>
        <w:rPr>
          <w:color w:val="000000"/>
          <w:sz w:val="24"/>
          <w:szCs w:val="24"/>
        </w:rPr>
        <w:t xml:space="preserve">, are </w:t>
      </w:r>
      <w:r>
        <w:rPr>
          <w:i/>
          <w:color w:val="000000"/>
          <w:sz w:val="24"/>
          <w:szCs w:val="24"/>
        </w:rPr>
        <w:t xml:space="preserve">plural</w:t>
      </w:r>
      <w:r>
        <w:rPr>
          <w:color w:val="000000"/>
          <w:sz w:val="24"/>
          <w:szCs w:val="24"/>
        </w:rPr>
        <w:t xml:space="preserve">, agreeing with the nouns </w:t>
      </w:r>
      <w:r>
        <w:rPr>
          <w:i/>
          <w:color w:val="000000"/>
          <w:sz w:val="24"/>
          <w:szCs w:val="24"/>
        </w:rPr>
        <w:t xml:space="preserve">Orlando</w:t>
      </w:r>
      <w:r>
        <w:rPr>
          <w:color w:val="000000"/>
          <w:sz w:val="24"/>
          <w:szCs w:val="24"/>
        </w:rPr>
        <w:t xml:space="preserve"> and </w:t>
      </w:r>
      <w:r>
        <w:rPr>
          <w:i/>
          <w:color w:val="000000"/>
          <w:sz w:val="24"/>
          <w:szCs w:val="24"/>
        </w:rPr>
        <w:t xml:space="preserve">Thomas</w:t>
      </w:r>
      <w:r>
        <w:rPr>
          <w:color w:val="000000"/>
          <w:sz w:val="24"/>
          <w:szCs w:val="24"/>
        </w:rPr>
        <w:t xml:space="preserve">, according to RULE 8.  The verb </w:t>
      </w:r>
      <w:r>
        <w:rPr>
          <w:i/>
          <w:color w:val="000000"/>
          <w:sz w:val="24"/>
          <w:szCs w:val="24"/>
        </w:rPr>
        <w:t xml:space="preserve">study</w:t>
      </w:r>
      <w:r>
        <w:rPr>
          <w:color w:val="000000"/>
          <w:sz w:val="24"/>
          <w:szCs w:val="24"/>
        </w:rPr>
        <w:t xml:space="preserve"> is plural, agreeing with </w:t>
      </w:r>
      <w:r>
        <w:rPr>
          <w:i/>
          <w:color w:val="000000"/>
          <w:sz w:val="24"/>
          <w:szCs w:val="24"/>
        </w:rPr>
        <w:t xml:space="preserve">who</w:t>
      </w:r>
      <w:r>
        <w:rPr>
          <w:color w:val="000000"/>
          <w:sz w:val="24"/>
          <w:szCs w:val="24"/>
        </w:rPr>
        <w:t xml:space="preserve">, according to RULE 4.</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But let us connect these two nouns by a disjunctive conjunction, and see how the sentence will read:  “Orlando </w:t>
      </w:r>
      <w:r>
        <w:rPr>
          <w:i/>
          <w:color w:val="000000"/>
          <w:sz w:val="24"/>
          <w:szCs w:val="24"/>
        </w:rPr>
        <w:t xml:space="preserve">or</w:t>
      </w:r>
      <w:r>
        <w:rPr>
          <w:color w:val="000000"/>
          <w:sz w:val="24"/>
          <w:szCs w:val="24"/>
        </w:rPr>
        <w:t xml:space="preserve"> Thomas, </w:t>
      </w:r>
      <w:r>
        <w:rPr>
          <w:i/>
          <w:color w:val="000000"/>
          <w:sz w:val="24"/>
          <w:szCs w:val="24"/>
        </w:rPr>
        <w:t xml:space="preserve">who studies his lesson, makes</w:t>
      </w:r>
      <w:r>
        <w:rPr>
          <w:color w:val="000000"/>
          <w:sz w:val="24"/>
          <w:szCs w:val="24"/>
        </w:rPr>
        <w:t xml:space="preserve"> rapid progress.”  Now, you perceive, that a different construction takes place, for the latter expression does not imply, that Orlando and Thomas, </w:t>
      </w:r>
      <w:r>
        <w:rPr>
          <w:i/>
          <w:color w:val="000000"/>
          <w:sz w:val="24"/>
          <w:szCs w:val="24"/>
        </w:rPr>
        <w:t xml:space="preserve">both</w:t>
      </w:r>
      <w:r>
        <w:rPr>
          <w:color w:val="000000"/>
          <w:sz w:val="24"/>
          <w:szCs w:val="24"/>
        </w:rPr>
        <w:t xml:space="preserve"> study and make rapid progress; but it asserts, that either the one </w:t>
      </w:r>
      <w:r>
        <w:rPr>
          <w:i/>
          <w:color w:val="000000"/>
          <w:sz w:val="24"/>
          <w:szCs w:val="24"/>
        </w:rPr>
        <w:t xml:space="preserve">or</w:t>
      </w:r>
      <w:r>
        <w:rPr>
          <w:color w:val="000000"/>
          <w:sz w:val="24"/>
          <w:szCs w:val="24"/>
        </w:rPr>
        <w:t xml:space="preserve"> the other studies, and makes rapid progress.  Hence the verb </w:t>
      </w:r>
      <w:r>
        <w:rPr>
          <w:i/>
          <w:color w:val="000000"/>
          <w:sz w:val="24"/>
          <w:szCs w:val="24"/>
        </w:rPr>
        <w:t xml:space="preserve">makes</w:t>
      </w:r>
      <w:r>
        <w:rPr>
          <w:color w:val="000000"/>
          <w:sz w:val="24"/>
          <w:szCs w:val="24"/>
        </w:rPr>
        <w:t xml:space="preserve"> is singular, because it expresses the action of the one </w:t>
      </w:r>
      <w:r>
        <w:rPr>
          <w:i/>
          <w:color w:val="000000"/>
          <w:sz w:val="24"/>
          <w:szCs w:val="24"/>
        </w:rPr>
        <w:t xml:space="preserve">or</w:t>
      </w:r>
      <w:r>
        <w:rPr>
          <w:color w:val="000000"/>
          <w:sz w:val="24"/>
          <w:szCs w:val="24"/>
        </w:rPr>
        <w:t xml:space="preserve"> the other of its nominatives.  And you observe, too, that the pronouns </w:t>
      </w:r>
      <w:r>
        <w:rPr>
          <w:i/>
          <w:color w:val="000000"/>
          <w:sz w:val="24"/>
          <w:szCs w:val="24"/>
        </w:rPr>
        <w:t xml:space="preserve">who</w:t>
      </w:r>
      <w:r>
        <w:rPr>
          <w:color w:val="000000"/>
          <w:sz w:val="24"/>
          <w:szCs w:val="24"/>
        </w:rPr>
        <w:t xml:space="preserve"> and </w:t>
      </w:r>
      <w:r>
        <w:rPr>
          <w:i/>
          <w:color w:val="000000"/>
          <w:sz w:val="24"/>
          <w:szCs w:val="24"/>
        </w:rPr>
        <w:t xml:space="preserve">his</w:t>
      </w:r>
      <w:r>
        <w:rPr>
          <w:color w:val="000000"/>
          <w:sz w:val="24"/>
          <w:szCs w:val="24"/>
        </w:rPr>
        <w:t xml:space="preserve">, and the noun </w:t>
      </w:r>
      <w:r>
        <w:rPr>
          <w:i/>
          <w:color w:val="000000"/>
          <w:sz w:val="24"/>
          <w:szCs w:val="24"/>
        </w:rPr>
        <w:t xml:space="preserve">lesson</w:t>
      </w:r>
      <w:r>
        <w:rPr>
          <w:color w:val="000000"/>
          <w:sz w:val="24"/>
          <w:szCs w:val="24"/>
        </w:rPr>
        <w:t xml:space="preserve">, are likewise in the singular, agreeing with Orlando </w:t>
      </w:r>
      <w:r>
        <w:rPr>
          <w:i/>
          <w:color w:val="000000"/>
          <w:sz w:val="24"/>
          <w:szCs w:val="24"/>
        </w:rPr>
        <w:t xml:space="preserve">or</w:t>
      </w:r>
      <w:r>
        <w:rPr>
          <w:color w:val="000000"/>
          <w:sz w:val="24"/>
          <w:szCs w:val="24"/>
        </w:rPr>
        <w:t xml:space="preserve"> Thomas, agreeably to RULE 9. </w:t>
      </w:r>
      <w:r>
        <w:rPr>
          <w:i/>
          <w:color w:val="000000"/>
          <w:sz w:val="24"/>
          <w:szCs w:val="24"/>
        </w:rPr>
        <w:t xml:space="preserve">Studies</w:t>
      </w:r>
      <w:r>
        <w:rPr>
          <w:color w:val="000000"/>
          <w:sz w:val="24"/>
          <w:szCs w:val="24"/>
        </w:rPr>
        <w:t xml:space="preserve"> is also singular, agreeing with </w:t>
      </w:r>
      <w:r>
        <w:rPr>
          <w:i/>
          <w:color w:val="000000"/>
          <w:sz w:val="24"/>
          <w:szCs w:val="24"/>
        </w:rPr>
        <w:t xml:space="preserve">who</w:t>
      </w:r>
      <w:r>
        <w:rPr>
          <w:color w:val="000000"/>
          <w:sz w:val="24"/>
          <w:szCs w:val="24"/>
        </w:rPr>
        <w:t xml:space="preserve">, according to RULE 4.</w:t>
      </w:r>
    </w:p>
    <w:p>
      <w:pPr>
        <w:widowControl w:val="on"/>
        <w:pBdr/>
        <w:spacing w:before="240" w:after="240" w:line="240" w:lineRule="auto"/>
        <w:ind w:left="0" w:right="0"/>
        <w:jc w:val="left"/>
      </w:pPr>
      <w:r>
        <w:rPr>
          <w:color w:val="000000"/>
          <w:sz w:val="24"/>
          <w:szCs w:val="24"/>
        </w:rPr>
        <w:t xml:space="preserve">EXERCISES IN PARSING.</w:t>
      </w:r>
    </w:p>
    <w:p>
      <w:pPr>
        <w:widowControl w:val="on"/>
        <w:pBdr/>
        <w:spacing w:before="240" w:after="240" w:line="240" w:lineRule="auto"/>
        <w:ind w:left="0" w:right="0"/>
        <w:jc w:val="left"/>
      </w:pPr>
      <w:r>
        <w:rPr>
          <w:color w:val="000000"/>
          <w:sz w:val="24"/>
          <w:szCs w:val="24"/>
        </w:rPr>
        <w:t xml:space="preserve">Joseph and his brother reside in New York.  The Sun, moon, and stars, admonish us of a superior and superintending Power.  I respect my friend, because he is upright and obliging.  Henry and William, who obey their teacher, improve rapidly.  Henry or William, who obeys his teacher, improves very fast.  Neither rank nor possession makes the guilty mind happy.  Wisdom, virtue, and meekness, form the good man’s happiness and interest:  they support him in adversity, and comfort him in prosperity.  Man is a little lower than the angels.  The United States, as justly as Great Britain, can now boast of their literary institutions.</w:t>
      </w:r>
    </w:p>
    <w:p>
      <w:pPr>
        <w:widowControl w:val="on"/>
        <w:pBdr/>
        <w:spacing w:before="240" w:after="240" w:line="240" w:lineRule="auto"/>
        <w:ind w:left="0" w:right="0"/>
        <w:jc w:val="left"/>
      </w:pPr>
      <w:r>
        <w:rPr>
          <w:color w:val="000000"/>
          <w:sz w:val="24"/>
          <w:szCs w:val="24"/>
        </w:rPr>
        <w:t xml:space="preserve">NOTE.  The verb </w:t>
      </w:r>
      <w:r>
        <w:rPr>
          <w:i/>
          <w:color w:val="000000"/>
          <w:sz w:val="24"/>
          <w:szCs w:val="24"/>
        </w:rPr>
        <w:t xml:space="preserve">form</w:t>
      </w:r>
      <w:r>
        <w:rPr>
          <w:color w:val="000000"/>
          <w:sz w:val="24"/>
          <w:szCs w:val="24"/>
        </w:rPr>
        <w:t xml:space="preserve"> is plural, and agrees with three nouns singular, connected by copulative conjunctions, according to RULE 8.  The verb </w:t>
      </w:r>
      <w:r>
        <w:rPr>
          <w:i/>
          <w:color w:val="000000"/>
          <w:sz w:val="24"/>
          <w:szCs w:val="24"/>
        </w:rPr>
        <w:t xml:space="preserve">comfort</w:t>
      </w:r>
      <w:r>
        <w:rPr>
          <w:color w:val="000000"/>
          <w:sz w:val="24"/>
          <w:szCs w:val="24"/>
        </w:rPr>
        <w:t xml:space="preserve"> agrees with </w:t>
      </w:r>
      <w:r>
        <w:rPr>
          <w:i/>
          <w:color w:val="000000"/>
          <w:sz w:val="24"/>
          <w:szCs w:val="24"/>
        </w:rPr>
        <w:t xml:space="preserve">they</w:t>
      </w:r>
      <w:r>
        <w:rPr>
          <w:color w:val="000000"/>
          <w:sz w:val="24"/>
          <w:szCs w:val="24"/>
        </w:rPr>
        <w:t xml:space="preserve"> for its nominative.  It is connected to </w:t>
      </w:r>
      <w:r>
        <w:rPr>
          <w:i/>
          <w:color w:val="000000"/>
          <w:sz w:val="24"/>
          <w:szCs w:val="24"/>
        </w:rPr>
        <w:t xml:space="preserve">support</w:t>
      </w:r>
      <w:r>
        <w:rPr>
          <w:color w:val="000000"/>
          <w:sz w:val="24"/>
          <w:szCs w:val="24"/>
        </w:rPr>
        <w:t xml:space="preserve"> by the conjunction </w:t>
      </w:r>
      <w:r>
        <w:rPr>
          <w:i/>
          <w:color w:val="000000"/>
          <w:sz w:val="24"/>
          <w:szCs w:val="24"/>
        </w:rPr>
        <w:t xml:space="preserve">and</w:t>
      </w:r>
      <w:r>
        <w:rPr>
          <w:color w:val="000000"/>
          <w:sz w:val="24"/>
          <w:szCs w:val="24"/>
        </w:rPr>
        <w:t xml:space="preserve">, agreeably to RULE 34. </w:t>
      </w:r>
      <w:r>
        <w:rPr>
          <w:i/>
          <w:color w:val="000000"/>
          <w:sz w:val="24"/>
          <w:szCs w:val="24"/>
        </w:rPr>
        <w:t xml:space="preserve">Angels</w:t>
      </w:r>
      <w:r>
        <w:rPr>
          <w:color w:val="000000"/>
          <w:sz w:val="24"/>
          <w:szCs w:val="24"/>
        </w:rPr>
        <w:t xml:space="preserve"> is nom. to </w:t>
      </w:r>
      <w:r>
        <w:rPr>
          <w:i/>
          <w:color w:val="000000"/>
          <w:sz w:val="24"/>
          <w:szCs w:val="24"/>
        </w:rPr>
        <w:t xml:space="preserve">are</w:t>
      </w:r>
      <w:r>
        <w:rPr>
          <w:color w:val="000000"/>
          <w:sz w:val="24"/>
          <w:szCs w:val="24"/>
        </w:rPr>
        <w:t xml:space="preserve"> understood, and </w:t>
      </w:r>
      <w:r>
        <w:rPr>
          <w:i/>
          <w:color w:val="000000"/>
          <w:sz w:val="24"/>
          <w:szCs w:val="24"/>
        </w:rPr>
        <w:t xml:space="preserve">Great Britain</w:t>
      </w:r>
      <w:r>
        <w:rPr>
          <w:color w:val="000000"/>
          <w:sz w:val="24"/>
          <w:szCs w:val="24"/>
        </w:rPr>
        <w:t xml:space="preserve"> is nom. to </w:t>
      </w:r>
      <w:r>
        <w:rPr>
          <w:i/>
          <w:color w:val="000000"/>
          <w:sz w:val="24"/>
          <w:szCs w:val="24"/>
        </w:rPr>
        <w:t xml:space="preserve">can boast</w:t>
      </w:r>
      <w:r>
        <w:rPr>
          <w:color w:val="000000"/>
          <w:sz w:val="24"/>
          <w:szCs w:val="24"/>
        </w:rPr>
        <w:t xml:space="preserve"> understood, according to RULE 35.</w:t>
      </w:r>
    </w:p>
    <w:p>
      <w:pPr>
        <w:widowControl w:val="on"/>
        <w:pBdr/>
        <w:spacing w:before="240" w:after="240" w:line="240" w:lineRule="auto"/>
        <w:ind w:left="0" w:right="0"/>
        <w:jc w:val="left"/>
      </w:pPr>
      <w:r>
        <w:rPr>
          <w:color w:val="000000"/>
          <w:sz w:val="24"/>
          <w:szCs w:val="24"/>
        </w:rPr>
        <w:t xml:space="preserve">REMARKS ON CONJUNCTIONS AND PREPOSITIONS.</w:t>
      </w:r>
    </w:p>
    <w:p>
      <w:pPr>
        <w:widowControl w:val="on"/>
        <w:pBdr/>
        <w:spacing w:before="240" w:after="240" w:line="240" w:lineRule="auto"/>
        <w:ind w:left="0" w:right="0"/>
        <w:jc w:val="left"/>
      </w:pPr>
      <w:r>
        <w:rPr>
          <w:color w:val="000000"/>
          <w:sz w:val="24"/>
          <w:szCs w:val="24"/>
        </w:rPr>
        <w:t xml:space="preserve">The same word is occasionally employed, either as a conjunction, an adverb, or a preposition.  “I submitted, </w:t>
      </w:r>
      <w:r>
        <w:rPr>
          <w:i/>
          <w:color w:val="000000"/>
          <w:sz w:val="24"/>
          <w:szCs w:val="24"/>
        </w:rPr>
        <w:t xml:space="preserve">for</w:t>
      </w:r>
      <w:r>
        <w:rPr>
          <w:color w:val="000000"/>
          <w:sz w:val="24"/>
          <w:szCs w:val="24"/>
        </w:rPr>
        <w:t xml:space="preserve"> it was in vain to resist;” in this example, </w:t>
      </w:r>
      <w:r>
        <w:rPr>
          <w:i/>
          <w:color w:val="000000"/>
          <w:sz w:val="24"/>
          <w:szCs w:val="24"/>
        </w:rPr>
        <w:t xml:space="preserve">for</w:t>
      </w:r>
      <w:r>
        <w:rPr>
          <w:color w:val="000000"/>
          <w:sz w:val="24"/>
          <w:szCs w:val="24"/>
        </w:rPr>
        <w:t xml:space="preserve"> is a conjunction, because it connects the two members of a compound sentence.  In the next it is a preposition, and governs </w:t>
      </w:r>
      <w:r>
        <w:rPr>
          <w:i/>
          <w:color w:val="000000"/>
          <w:sz w:val="24"/>
          <w:szCs w:val="24"/>
        </w:rPr>
        <w:t xml:space="preserve">victory</w:t>
      </w:r>
      <w:r>
        <w:rPr>
          <w:color w:val="000000"/>
          <w:sz w:val="24"/>
          <w:szCs w:val="24"/>
        </w:rPr>
        <w:t xml:space="preserve"> in the objective case:  “He contended </w:t>
      </w:r>
      <w:r>
        <w:rPr>
          <w:i/>
          <w:color w:val="000000"/>
          <w:sz w:val="24"/>
          <w:szCs w:val="24"/>
        </w:rPr>
        <w:t xml:space="preserve">for</w:t>
      </w:r>
      <w:r>
        <w:rPr>
          <w:color w:val="000000"/>
          <w:sz w:val="24"/>
          <w:szCs w:val="24"/>
        </w:rPr>
        <w:t xml:space="preserve"> victory only.”</w:t>
      </w:r>
    </w:p>
    <w:p>
      <w:pPr>
        <w:widowControl w:val="on"/>
        <w:pBdr/>
        <w:spacing w:before="240" w:after="240" w:line="240" w:lineRule="auto"/>
        <w:ind w:left="0" w:right="0"/>
        <w:jc w:val="left"/>
      </w:pPr>
      <w:r>
        <w:rPr>
          <w:color w:val="000000"/>
          <w:sz w:val="24"/>
          <w:szCs w:val="24"/>
        </w:rPr>
        <w:t xml:space="preserve">In the first of the following sentences, </w:t>
      </w:r>
      <w:r>
        <w:rPr>
          <w:i/>
          <w:color w:val="000000"/>
          <w:sz w:val="24"/>
          <w:szCs w:val="24"/>
        </w:rPr>
        <w:t xml:space="preserve">since</w:t>
      </w:r>
      <w:r>
        <w:rPr>
          <w:color w:val="000000"/>
          <w:sz w:val="24"/>
          <w:szCs w:val="24"/>
        </w:rPr>
        <w:t xml:space="preserve"> is a conjunction; in the second, it is a preposition, and in the third, an adverb; “</w:t>
      </w:r>
      <w:r>
        <w:rPr>
          <w:i/>
          <w:color w:val="000000"/>
          <w:sz w:val="24"/>
          <w:szCs w:val="24"/>
        </w:rPr>
        <w:t xml:space="preserve">Since</w:t>
      </w:r>
      <w:r>
        <w:rPr>
          <w:color w:val="000000"/>
          <w:sz w:val="24"/>
          <w:szCs w:val="24"/>
        </w:rPr>
        <w:t xml:space="preserve"> we must part, let us do it peaceably; I have not seen him </w:t>
      </w:r>
      <w:r>
        <w:rPr>
          <w:i/>
          <w:color w:val="000000"/>
          <w:sz w:val="24"/>
          <w:szCs w:val="24"/>
        </w:rPr>
        <w:t xml:space="preserve">since</w:t>
      </w:r>
      <w:r>
        <w:rPr>
          <w:color w:val="000000"/>
          <w:sz w:val="24"/>
          <w:szCs w:val="24"/>
        </w:rPr>
        <w:t xml:space="preserve"> that time; Our friendship commenced long </w:t>
      </w:r>
      <w:r>
        <w:rPr>
          <w:i/>
          <w:color w:val="000000"/>
          <w:sz w:val="24"/>
          <w:szCs w:val="24"/>
        </w:rPr>
        <w:t xml:space="preserve">since.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will repent </w:t>
      </w:r>
      <w:r>
        <w:rPr>
          <w:i/>
          <w:color w:val="000000"/>
          <w:sz w:val="24"/>
          <w:szCs w:val="24"/>
        </w:rPr>
        <w:t xml:space="preserve">before</w:t>
      </w:r>
      <w:r>
        <w:rPr>
          <w:color w:val="000000"/>
          <w:sz w:val="24"/>
          <w:szCs w:val="24"/>
        </w:rPr>
        <w:t xml:space="preserve"> he dies; Stand </w:t>
      </w:r>
      <w:r>
        <w:rPr>
          <w:i/>
          <w:color w:val="000000"/>
          <w:sz w:val="24"/>
          <w:szCs w:val="24"/>
        </w:rPr>
        <w:t xml:space="preserve">before</w:t>
      </w:r>
      <w:r>
        <w:rPr>
          <w:color w:val="000000"/>
          <w:sz w:val="24"/>
          <w:szCs w:val="24"/>
        </w:rPr>
        <w:t xml:space="preserve"> me; Why did you not return </w:t>
      </w:r>
      <w:r>
        <w:rPr>
          <w:i/>
          <w:color w:val="000000"/>
          <w:sz w:val="24"/>
          <w:szCs w:val="24"/>
        </w:rPr>
        <w:t xml:space="preserve">before</w:t>
      </w:r>
      <w:r>
        <w:rPr>
          <w:color w:val="000000"/>
          <w:sz w:val="24"/>
          <w:szCs w:val="24"/>
        </w:rPr>
        <w:t xml:space="preserve">” [that or this </w:t>
      </w:r>
      <w:r>
        <w:rPr>
          <w:i/>
          <w:color w:val="000000"/>
          <w:sz w:val="24"/>
          <w:szCs w:val="24"/>
        </w:rPr>
        <w:t xml:space="preserve">time</w:t>
      </w:r>
      <w:r>
        <w:rPr>
          <w:color w:val="000000"/>
          <w:sz w:val="24"/>
          <w:szCs w:val="24"/>
        </w:rPr>
        <w:t xml:space="preserve">;] in the first of these three examples, </w:t>
      </w:r>
      <w:r>
        <w:rPr>
          <w:i/>
          <w:color w:val="000000"/>
          <w:sz w:val="24"/>
          <w:szCs w:val="24"/>
        </w:rPr>
        <w:t xml:space="preserve">before</w:t>
      </w:r>
      <w:r>
        <w:rPr>
          <w:color w:val="000000"/>
          <w:sz w:val="24"/>
          <w:szCs w:val="24"/>
        </w:rPr>
        <w:t xml:space="preserve"> is an adverbial conjunction, because it expresses time and connects; and in the second and third, it is a preposition.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As the words of a sentence are often transposed, so are also its members.  Without attending to this circumstance, the learner may sometimes be at a loss to perceive the </w:t>
      </w:r>
      <w:r>
        <w:rPr>
          <w:i/>
          <w:color w:val="000000"/>
          <w:sz w:val="24"/>
          <w:szCs w:val="24"/>
        </w:rPr>
        <w:t xml:space="preserve">connecting</w:t>
      </w:r>
      <w:r>
        <w:rPr>
          <w:color w:val="000000"/>
          <w:sz w:val="24"/>
          <w:szCs w:val="24"/>
        </w:rPr>
        <w:t xml:space="preserve"> power of a preposition or conjunction, for every preposition and every conjunction connects either words or phrases, sentences or members of sentences.  Whenever a sentence begins with a preposition or conjunction, its members are transposed; as, “</w:t>
      </w:r>
      <w:r>
        <w:rPr>
          <w:i/>
          <w:color w:val="000000"/>
          <w:sz w:val="24"/>
          <w:szCs w:val="24"/>
        </w:rPr>
        <w:t xml:space="preserve">In</w:t>
      </w:r>
      <w:r>
        <w:rPr>
          <w:color w:val="000000"/>
          <w:sz w:val="24"/>
          <w:szCs w:val="24"/>
        </w:rPr>
        <w:t xml:space="preserve"> the days of Joram, king of Israel, flourished the prophet Elisha;” “</w:t>
      </w:r>
      <w:r>
        <w:rPr>
          <w:i/>
          <w:color w:val="000000"/>
          <w:sz w:val="24"/>
          <w:szCs w:val="24"/>
        </w:rPr>
        <w:t xml:space="preserve">If</w:t>
      </w:r>
      <w:r>
        <w:rPr>
          <w:color w:val="000000"/>
          <w:sz w:val="24"/>
          <w:szCs w:val="24"/>
        </w:rPr>
        <w:t xml:space="preserve"> thou seek the Lord, he will be found of thee; but, </w:t>
      </w:r>
      <w:r>
        <w:rPr>
          <w:i/>
          <w:color w:val="000000"/>
          <w:sz w:val="24"/>
          <w:szCs w:val="24"/>
        </w:rPr>
        <w:t xml:space="preserve">if</w:t>
      </w:r>
      <w:r>
        <w:rPr>
          <w:color w:val="000000"/>
          <w:sz w:val="24"/>
          <w:szCs w:val="24"/>
        </w:rPr>
        <w:t xml:space="preserve"> thou forsake him, he will cast thee off for ever.”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When</w:t>
      </w:r>
      <w:r>
        <w:rPr>
          <w:color w:val="000000"/>
          <w:sz w:val="24"/>
          <w:szCs w:val="24"/>
        </w:rPr>
        <w:t xml:space="preserve"> coldness wraps this suffering clay,</w:t>
      </w:r>
      <w:r>
        <w:rPr>
          <w:color w:val="000000"/>
          <w:sz w:val="24"/>
          <w:szCs w:val="24"/>
        </w:rPr>
        <w:br/>
        <w:t xml:space="preserve">  “Ah, whither strays the immortal mind?”</w:t>
      </w:r>
    </w:p>
    <w:p>
      <w:pPr>
        <w:widowControl w:val="on"/>
        <w:pBdr/>
        <w:spacing w:before="240" w:after="240" w:line="240" w:lineRule="auto"/>
        <w:ind w:left="0" w:right="0"/>
        <w:jc w:val="left"/>
      </w:pPr>
      <w:r>
        <w:rPr>
          <w:color w:val="000000"/>
          <w:sz w:val="24"/>
          <w:szCs w:val="24"/>
        </w:rPr>
        <w:t xml:space="preserve">That the words </w:t>
      </w:r>
      <w:r>
        <w:rPr>
          <w:i/>
          <w:color w:val="000000"/>
          <w:sz w:val="24"/>
          <w:szCs w:val="24"/>
        </w:rPr>
        <w:t xml:space="preserve">in, if</w:t>
      </w:r>
      <w:r>
        <w:rPr>
          <w:color w:val="000000"/>
          <w:sz w:val="24"/>
          <w:szCs w:val="24"/>
        </w:rPr>
        <w:t xml:space="preserve">, and </w:t>
      </w:r>
      <w:r>
        <w:rPr>
          <w:i/>
          <w:color w:val="000000"/>
          <w:sz w:val="24"/>
          <w:szCs w:val="24"/>
        </w:rPr>
        <w:t xml:space="preserve">when</w:t>
      </w:r>
      <w:r>
        <w:rPr>
          <w:color w:val="000000"/>
          <w:sz w:val="24"/>
          <w:szCs w:val="24"/>
        </w:rPr>
        <w:t xml:space="preserve">, in these examples, connect the members of the respective sentences to which they are attached, will obviously appear if we restore these sentences to their natural order, and bring these particles </w:t>
      </w:r>
      <w:r>
        <w:rPr>
          <w:i/>
          <w:color w:val="000000"/>
          <w:sz w:val="24"/>
          <w:szCs w:val="24"/>
        </w:rPr>
        <w:t xml:space="preserve">between</w:t>
      </w:r>
      <w:r>
        <w:rPr>
          <w:color w:val="000000"/>
          <w:sz w:val="24"/>
          <w:szCs w:val="24"/>
        </w:rPr>
        <w:t xml:space="preserve"> the members which they connect:  thus, “Elisha the prophet flourished </w:t>
      </w:r>
      <w:r>
        <w:rPr>
          <w:i/>
          <w:color w:val="000000"/>
          <w:sz w:val="24"/>
          <w:szCs w:val="24"/>
        </w:rPr>
        <w:t xml:space="preserve">in</w:t>
      </w:r>
      <w:r>
        <w:rPr>
          <w:color w:val="000000"/>
          <w:sz w:val="24"/>
          <w:szCs w:val="24"/>
        </w:rPr>
        <w:t xml:space="preserve"> the days of Joram, king of Israel;” “The Lord will be found of thee </w:t>
      </w:r>
      <w:r>
        <w:rPr>
          <w:i/>
          <w:color w:val="000000"/>
          <w:sz w:val="24"/>
          <w:szCs w:val="24"/>
        </w:rPr>
        <w:t xml:space="preserve">if</w:t>
      </w:r>
      <w:r>
        <w:rPr>
          <w:color w:val="000000"/>
          <w:sz w:val="24"/>
          <w:szCs w:val="24"/>
        </w:rPr>
        <w:t xml:space="preserve"> thou seek him; but he will cast thee off for ever </w:t>
      </w:r>
      <w:r>
        <w:rPr>
          <w:i/>
          <w:color w:val="000000"/>
          <w:sz w:val="24"/>
          <w:szCs w:val="24"/>
        </w:rPr>
        <w:t xml:space="preserve">if</w:t>
      </w:r>
      <w:r>
        <w:rPr>
          <w:color w:val="000000"/>
          <w:sz w:val="24"/>
          <w:szCs w:val="24"/>
        </w:rPr>
        <w:t xml:space="preserve"> thou forsake him:” </w:t>
      </w:r>
    </w:p>
    <w:p>
      <w:pPr>
        <w:widowControl w:val="on"/>
        <w:pBdr/>
        <w:spacing w:before="240" w:after="240" w:line="240" w:lineRule="auto"/>
        <w:ind w:left="0" w:right="0"/>
        <w:jc w:val="left"/>
      </w:pPr>
      <w:r>
        <w:rPr>
          <w:color w:val="000000"/>
          <w:sz w:val="24"/>
          <w:szCs w:val="24"/>
        </w:rPr>
        <w:t xml:space="preserve">  “Ah, whither strays the immortal mind,</w:t>
      </w:r>
      <w:r>
        <w:rPr>
          <w:color w:val="000000"/>
          <w:sz w:val="24"/>
          <w:szCs w:val="24"/>
        </w:rPr>
        <w:br/>
        <w:t xml:space="preserve">  “</w:t>
      </w:r>
      <w:r>
        <w:rPr>
          <w:i/>
          <w:color w:val="000000"/>
          <w:sz w:val="24"/>
          <w:szCs w:val="24"/>
        </w:rPr>
        <w:t xml:space="preserve">When</w:t>
      </w:r>
      <w:r>
        <w:rPr>
          <w:color w:val="000000"/>
          <w:sz w:val="24"/>
          <w:szCs w:val="24"/>
        </w:rPr>
        <w:t xml:space="preserve"> coldness wraps this suffering clay?”</w:t>
      </w:r>
    </w:p>
    <w:p>
      <w:pPr>
        <w:widowControl w:val="on"/>
        <w:pBdr/>
        <w:spacing w:before="240" w:after="240" w:line="240" w:lineRule="auto"/>
        <w:ind w:left="0" w:right="0"/>
        <w:jc w:val="left"/>
      </w:pPr>
      <w:r>
        <w:rPr>
          <w:color w:val="000000"/>
          <w:sz w:val="24"/>
          <w:szCs w:val="24"/>
        </w:rPr>
        <w:t xml:space="preserve">As an exercise on this lecture, you may now answer these QUESTIONS NOT ANSWERED IN PARSING.</w:t>
      </w:r>
    </w:p>
    <w:p>
      <w:pPr>
        <w:widowControl w:val="on"/>
        <w:pBdr/>
        <w:spacing w:before="240" w:after="240" w:line="240" w:lineRule="auto"/>
        <w:ind w:left="0" w:right="0"/>
        <w:jc w:val="left"/>
      </w:pPr>
      <w:r>
        <w:rPr>
          <w:color w:val="000000"/>
          <w:sz w:val="24"/>
          <w:szCs w:val="24"/>
        </w:rPr>
        <w:t xml:space="preserve">From what words is the term conjunction derived?—­What is a sentence?—­What is a simple sentence?—­What is a compound sentence?—­Give examples.—­In what respect do conjunctions and prepositions agree in their nature?—­How many sorts of conjunctions are there?—­Repeat the lists of conjunctions.—­Repeat some conjunctions with their corresponding conjunctions.—­Do relative pronouns ever connect sentences?—­Repeat the order of parsing a conjunction.—­Do you apply any Rule in parsing a conjunction?—­What Rule should be applied in parsing a noun or pronoun connected with another?—­What Rule in parsing a verb agreeing with two or more nouns singular, connected by a copulative conjunction?—­What Rule when the nouns are connected by a disjunctive?—­In parsing a verb connected to another by a conjunction, what Rule do you apply?—­Is a conjunction ever used as other parts of speech?—­Give examples.—­What is said of the words </w:t>
      </w:r>
      <w:r>
        <w:rPr>
          <w:i/>
          <w:color w:val="000000"/>
          <w:sz w:val="24"/>
          <w:szCs w:val="24"/>
        </w:rPr>
        <w:t xml:space="preserve">for, since</w:t>
      </w:r>
      <w:r>
        <w:rPr>
          <w:color w:val="000000"/>
          <w:sz w:val="24"/>
          <w:szCs w:val="24"/>
        </w:rPr>
        <w:t xml:space="preserve">, and </w:t>
      </w:r>
      <w:r>
        <w:rPr>
          <w:i/>
          <w:color w:val="000000"/>
          <w:sz w:val="24"/>
          <w:szCs w:val="24"/>
        </w:rPr>
        <w:t xml:space="preserve">before?</w:t>
      </w:r>
      <w:r>
        <w:rPr>
          <w:color w:val="000000"/>
          <w:sz w:val="24"/>
          <w:szCs w:val="24"/>
        </w:rPr>
        <w:t xml:space="preserve">—­What is said of the transposition of sentences?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PHILOSOPHICAL NOTES.</w:t>
      </w:r>
    </w:p>
    <w:p>
      <w:pPr>
        <w:widowControl w:val="on"/>
        <w:pBdr/>
        <w:spacing w:before="0" w:after="0" w:line="240" w:lineRule="auto"/>
        <w:ind w:left="0" w:right="0"/>
        <w:jc w:val="left"/>
      </w:pPr>
      <w:r>
        <w:rPr>
          <w:color w:val="000000"/>
          <w:sz w:val="24"/>
          <w:szCs w:val="24"/>
        </w:rPr>
        <w:t xml:space="preserve">On scientific principles, our </w:t>
      </w:r>
      <w:r>
        <w:rPr>
          <w:i/>
          <w:color w:val="000000"/>
          <w:sz w:val="24"/>
          <w:szCs w:val="24"/>
        </w:rPr>
        <w:t xml:space="preserve">connectives</w:t>
      </w:r>
      <w:r>
        <w:rPr>
          <w:color w:val="000000"/>
          <w:sz w:val="24"/>
          <w:szCs w:val="24"/>
        </w:rPr>
        <w:t xml:space="preserve">, commonly denominated prepositions and conjunctions, are but one part of speech, the distinction between them being merely technical.  Some conjunctions unite only words, and some prepositions connect sentences.  They are derived from nouns and verbs; and the time has been, when, perhaps, in our language, they did not perform the office of connectives.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“I wish you to believe, </w:t>
      </w:r>
      <w:r>
        <w:rPr>
          <w:i/>
          <w:color w:val="000000"/>
          <w:sz w:val="24"/>
          <w:szCs w:val="24"/>
        </w:rPr>
        <w:t xml:space="preserve">that</w:t>
      </w:r>
      <w:r>
        <w:rPr>
          <w:color w:val="000000"/>
          <w:sz w:val="24"/>
          <w:szCs w:val="24"/>
        </w:rPr>
        <w:t xml:space="preserve"> I would not wilfully hurt a fly.”  Here, in the opinion of H. Tooke, our modern conjunction </w:t>
      </w:r>
      <w:r>
        <w:rPr>
          <w:i/>
          <w:color w:val="000000"/>
          <w:sz w:val="24"/>
          <w:szCs w:val="24"/>
        </w:rPr>
        <w:t xml:space="preserve">that</w:t>
      </w:r>
      <w:r>
        <w:rPr>
          <w:color w:val="000000"/>
          <w:sz w:val="24"/>
          <w:szCs w:val="24"/>
        </w:rPr>
        <w:t xml:space="preserve">, is merely a demonstrative adjective, in a disguised form; and he attempts to prove it by the following resolution:  “I would not wilfully hurt a fly.  I wish you to believe </w:t>
      </w:r>
      <w:r>
        <w:rPr>
          <w:i/>
          <w:color w:val="000000"/>
          <w:sz w:val="24"/>
          <w:szCs w:val="24"/>
        </w:rPr>
        <w:t xml:space="preserve">that [assertion</w:t>
      </w:r>
      <w:r>
        <w:rPr>
          <w:color w:val="000000"/>
          <w:sz w:val="24"/>
          <w:szCs w:val="24"/>
        </w:rPr>
        <w:t xml:space="preserve">.”] Now, if we admit, that </w:t>
      </w:r>
      <w:r>
        <w:rPr>
          <w:i/>
          <w:color w:val="000000"/>
          <w:sz w:val="24"/>
          <w:szCs w:val="24"/>
        </w:rPr>
        <w:t xml:space="preserve">that</w:t>
      </w:r>
      <w:r>
        <w:rPr>
          <w:color w:val="000000"/>
          <w:sz w:val="24"/>
          <w:szCs w:val="24"/>
        </w:rPr>
        <w:t xml:space="preserve"> is an adjective in the latter construction, it does not necessarily follow, that it is the same part of speech, nor that its associated meaning is precisely the same, in the former construction.  Instead of expressing our ideas in two detached sentences, by the former phraseology we have a quicker and closer transition of thought, and both the mode of employing </w:t>
      </w:r>
      <w:r>
        <w:rPr>
          <w:i/>
          <w:color w:val="000000"/>
          <w:sz w:val="24"/>
          <w:szCs w:val="24"/>
        </w:rPr>
        <w:t xml:space="preserve">that</w:t>
      </w:r>
      <w:r>
        <w:rPr>
          <w:color w:val="000000"/>
          <w:sz w:val="24"/>
          <w:szCs w:val="24"/>
        </w:rPr>
        <w:t xml:space="preserve">, and its </w:t>
      </w:r>
      <w:r>
        <w:rPr>
          <w:i/>
          <w:color w:val="000000"/>
          <w:sz w:val="24"/>
          <w:szCs w:val="24"/>
        </w:rPr>
        <w:t xml:space="preserve">inferential</w:t>
      </w:r>
      <w:r>
        <w:rPr>
          <w:color w:val="000000"/>
          <w:sz w:val="24"/>
          <w:szCs w:val="24"/>
        </w:rPr>
        <w:t xml:space="preserve"> meaning, are changed.  Moreover, if we examine the meaning of each of these constructions, taken as a whole, we shall find, that they do not both convey the same ideas.  By the latter, I assert, positively, that “I would not wilfully hurt a fly:”  whereas, by the former, I merely </w:t>
      </w:r>
      <w:r>
        <w:rPr>
          <w:i/>
          <w:color w:val="000000"/>
          <w:sz w:val="24"/>
          <w:szCs w:val="24"/>
        </w:rPr>
        <w:t xml:space="preserve">wish you to believe</w:t>
      </w:r>
      <w:r>
        <w:rPr>
          <w:color w:val="000000"/>
          <w:sz w:val="24"/>
          <w:szCs w:val="24"/>
        </w:rPr>
        <w:t xml:space="preserve"> that “I would not wilfully hurt a fly;” but I do not </w:t>
      </w:r>
      <w:r>
        <w:rPr>
          <w:i/>
          <w:color w:val="000000"/>
          <w:sz w:val="24"/>
          <w:szCs w:val="24"/>
        </w:rPr>
        <w:t xml:space="preserve">affirm</w:t>
      </w:r>
      <w:r>
        <w:rPr>
          <w:color w:val="000000"/>
          <w:sz w:val="24"/>
          <w:szCs w:val="24"/>
        </w:rPr>
        <w:t xml:space="preserve">, that as a fact.</w:t>
      </w:r>
      <w:r>
        <w:rPr>
          <w:i/>
          <w:color w:val="000000"/>
          <w:sz w:val="24"/>
          <w:szCs w:val="24"/>
        </w:rPr>
        <w:t xml:space="preserve">That</w:t>
      </w:r>
      <w:r>
        <w:rPr>
          <w:color w:val="000000"/>
          <w:sz w:val="24"/>
          <w:szCs w:val="24"/>
        </w:rPr>
        <w:t xml:space="preserve"> being the past part, of </w:t>
      </w:r>
      <w:r>
        <w:rPr>
          <w:i/>
          <w:color w:val="000000"/>
          <w:sz w:val="24"/>
          <w:szCs w:val="24"/>
        </w:rPr>
        <w:t xml:space="preserve">thean</w:t>
      </w:r>
      <w:r>
        <w:rPr>
          <w:color w:val="000000"/>
          <w:sz w:val="24"/>
          <w:szCs w:val="24"/>
        </w:rPr>
        <w:t xml:space="preserve">, to get, take, assume, by rendering it as a </w:t>
      </w:r>
      <w:r>
        <w:rPr>
          <w:i/>
          <w:color w:val="000000"/>
          <w:sz w:val="24"/>
          <w:szCs w:val="24"/>
        </w:rPr>
        <w:t xml:space="preserve">participle</w:t>
      </w:r>
      <w:r>
        <w:rPr>
          <w:color w:val="000000"/>
          <w:sz w:val="24"/>
          <w:szCs w:val="24"/>
        </w:rPr>
        <w:t xml:space="preserve">, instead of an adjective, we should come nearer to its primitive character.  Thus, “I would not wilfully hurt a fly.  I wish you to believe the </w:t>
      </w:r>
      <w:r>
        <w:rPr>
          <w:i/>
          <w:color w:val="000000"/>
          <w:sz w:val="24"/>
          <w:szCs w:val="24"/>
        </w:rPr>
        <w:t xml:space="preserve">assumed [fact</w:t>
      </w:r>
      <w:r>
        <w:rPr>
          <w:color w:val="000000"/>
          <w:sz w:val="24"/>
          <w:szCs w:val="24"/>
        </w:rPr>
        <w:t xml:space="preserve"> or </w:t>
      </w:r>
      <w:r>
        <w:rPr>
          <w:i/>
          <w:color w:val="000000"/>
          <w:sz w:val="24"/>
          <w:szCs w:val="24"/>
        </w:rPr>
        <w:t xml:space="preserve">statement</w:t>
      </w:r>
      <w:r>
        <w:rPr>
          <w:color w:val="000000"/>
          <w:sz w:val="24"/>
          <w:szCs w:val="24"/>
        </w:rPr>
        <w:t xml:space="preserve">;] or, the fact </w:t>
      </w:r>
      <w:r>
        <w:rPr>
          <w:i/>
          <w:color w:val="000000"/>
          <w:sz w:val="24"/>
          <w:szCs w:val="24"/>
        </w:rPr>
        <w:t xml:space="preserve">assumed</w:t>
      </w:r>
      <w:r>
        <w:rPr>
          <w:color w:val="000000"/>
          <w:sz w:val="24"/>
          <w:szCs w:val="24"/>
        </w:rPr>
        <w:t xml:space="preserve"> or </w:t>
      </w:r>
      <w:r>
        <w:rPr>
          <w:i/>
          <w:color w:val="000000"/>
          <w:sz w:val="24"/>
          <w:szCs w:val="24"/>
        </w:rPr>
        <w:t xml:space="preserve">taken</w:t>
      </w:r>
      <w:r>
        <w:rPr>
          <w:color w:val="000000"/>
          <w:sz w:val="24"/>
          <w:szCs w:val="24"/>
        </w:rPr>
        <w:t xml:space="preserve">.”</w:t>
      </w:r>
      <w:r>
        <w:rPr>
          <w:i/>
          <w:color w:val="000000"/>
          <w:sz w:val="24"/>
          <w:szCs w:val="24"/>
        </w:rPr>
        <w:t xml:space="preserve">If</w:t>
      </w:r>
      <w:r>
        <w:rPr>
          <w:color w:val="000000"/>
          <w:sz w:val="24"/>
          <w:szCs w:val="24"/>
        </w:rPr>
        <w:t xml:space="preserve">, (formerly written </w:t>
      </w:r>
      <w:r>
        <w:rPr>
          <w:i/>
          <w:color w:val="000000"/>
          <w:sz w:val="24"/>
          <w:szCs w:val="24"/>
        </w:rPr>
        <w:t xml:space="preserve">gif, give, gin</w:t>
      </w:r>
      <w:r>
        <w:rPr>
          <w:color w:val="000000"/>
          <w:sz w:val="24"/>
          <w:szCs w:val="24"/>
        </w:rPr>
        <w:t xml:space="preserve">,) as previously stated, is the imperative of the Anglo-Saxon verb </w:t>
      </w:r>
      <w:r>
        <w:rPr>
          <w:i/>
          <w:color w:val="000000"/>
          <w:sz w:val="24"/>
          <w:szCs w:val="24"/>
        </w:rPr>
        <w:t xml:space="preserve">gifan</w:t>
      </w:r>
      <w:r>
        <w:rPr>
          <w:color w:val="000000"/>
          <w:sz w:val="24"/>
          <w:szCs w:val="24"/>
        </w:rPr>
        <w:t xml:space="preserve">, to give.  In imitation of Horne Tooke, some of our modern philosophical writers are inclined to teach pupils to render it as a verb.  Thus, “I will go, </w:t>
      </w:r>
      <w:r>
        <w:rPr>
          <w:i/>
          <w:color w:val="000000"/>
          <w:sz w:val="24"/>
          <w:szCs w:val="24"/>
        </w:rPr>
        <w:t xml:space="preserve">if</w:t>
      </w:r>
      <w:r>
        <w:rPr>
          <w:color w:val="000000"/>
          <w:sz w:val="24"/>
          <w:szCs w:val="24"/>
        </w:rPr>
        <w:t xml:space="preserve"> he will accompany me:”—­“He will accompany me. </w:t>
      </w:r>
      <w:r>
        <w:rPr>
          <w:i/>
          <w:color w:val="000000"/>
          <w:sz w:val="24"/>
          <w:szCs w:val="24"/>
        </w:rPr>
        <w:t xml:space="preserve">Grant</w:t>
      </w:r>
      <w:r>
        <w:rPr>
          <w:color w:val="000000"/>
          <w:sz w:val="24"/>
          <w:szCs w:val="24"/>
        </w:rPr>
        <w:t xml:space="preserve">—­</w:t>
      </w:r>
      <w:r>
        <w:rPr>
          <w:i/>
          <w:color w:val="000000"/>
          <w:sz w:val="24"/>
          <w:szCs w:val="24"/>
        </w:rPr>
        <w:t xml:space="preserve">give</w:t>
      </w:r>
      <w:r>
        <w:rPr>
          <w:color w:val="000000"/>
          <w:sz w:val="24"/>
          <w:szCs w:val="24"/>
        </w:rPr>
        <w:t xml:space="preserve"> that [fact] I will go.”  For the purpose of ascertaining the </w:t>
      </w:r>
      <w:r>
        <w:rPr>
          <w:i/>
          <w:color w:val="000000"/>
          <w:sz w:val="24"/>
          <w:szCs w:val="24"/>
        </w:rPr>
        <w:t xml:space="preserve">primitive</w:t>
      </w:r>
      <w:r>
        <w:rPr>
          <w:color w:val="000000"/>
          <w:sz w:val="24"/>
          <w:szCs w:val="24"/>
        </w:rPr>
        <w:t xml:space="preserve"> meaning of this word, I have no objection to such a resolution; but, by it, do we get the exact meaning and force of </w:t>
      </w:r>
      <w:r>
        <w:rPr>
          <w:i/>
          <w:color w:val="000000"/>
          <w:sz w:val="24"/>
          <w:szCs w:val="24"/>
        </w:rPr>
        <w:t xml:space="preserve">if</w:t>
      </w:r>
      <w:r>
        <w:rPr>
          <w:color w:val="000000"/>
          <w:sz w:val="24"/>
          <w:szCs w:val="24"/>
        </w:rPr>
        <w:t xml:space="preserve"> as it is applied in our modern, refined state of the language?  I </w:t>
      </w:r>
      <w:r>
        <w:rPr>
          <w:i/>
          <w:color w:val="000000"/>
          <w:sz w:val="24"/>
          <w:szCs w:val="24"/>
        </w:rPr>
        <w:t xml:space="preserve">trow</w:t>
      </w:r>
      <w:r>
        <w:rPr>
          <w:color w:val="000000"/>
          <w:sz w:val="24"/>
          <w:szCs w:val="24"/>
        </w:rPr>
        <w:t xml:space="preserve"> not.  But, admitting we do, does this prove that such a mode of resolving sentences can be advantageously adopted by learners in common schools?  I presume it can not be denied, that instead of teaching the learner to express himself correctly in modern English, such a resolution is merely making him familiar with an ancient and barbarous construction which modern refinement has rejected.  Our forefathers, I admit, who were governed by those laws of necessity which compel all nations in the early and rude state of their language, to express themselves in short, detached sentences, employed </w:t>
      </w:r>
      <w:r>
        <w:rPr>
          <w:i/>
          <w:color w:val="000000"/>
          <w:sz w:val="24"/>
          <w:szCs w:val="24"/>
        </w:rPr>
        <w:t xml:space="preserve">if</w:t>
      </w:r>
      <w:r>
        <w:rPr>
          <w:color w:val="000000"/>
          <w:sz w:val="24"/>
          <w:szCs w:val="24"/>
        </w:rPr>
        <w:t xml:space="preserve"> as a verb when they used the following circumlocution:  “My son will reform. </w:t>
      </w:r>
      <w:r>
        <w:rPr>
          <w:i/>
          <w:color w:val="000000"/>
          <w:sz w:val="24"/>
          <w:szCs w:val="24"/>
        </w:rPr>
        <w:t xml:space="preserve">Give that fact</w:t>
      </w:r>
      <w:r>
        <w:rPr>
          <w:color w:val="000000"/>
          <w:sz w:val="24"/>
          <w:szCs w:val="24"/>
        </w:rPr>
        <w:t xml:space="preserve">.  I will forgive him.”  But in the present, improved state of our language, by using </w:t>
      </w:r>
      <w:r>
        <w:rPr>
          <w:i/>
          <w:color w:val="000000"/>
          <w:sz w:val="24"/>
          <w:szCs w:val="24"/>
        </w:rPr>
        <w:t xml:space="preserve">if</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as a </w:t>
      </w:r>
      <w:r>
        <w:rPr>
          <w:i/>
          <w:color w:val="000000"/>
          <w:sz w:val="24"/>
          <w:szCs w:val="24"/>
        </w:rPr>
        <w:t xml:space="preserve">conjunction</w:t>
      </w:r>
      <w:r>
        <w:rPr>
          <w:color w:val="000000"/>
          <w:sz w:val="24"/>
          <w:szCs w:val="24"/>
        </w:rPr>
        <w:t xml:space="preserve">, (for I maintain that it is one,) we express the same thought more briefly; and our modern mode of expression has, too, a decisive advantage over the ancient, not only in point of elegance, but also in perspicuity and force.  In Scotland and the north of England, some people still make use of </w:t>
      </w:r>
      <w:r>
        <w:rPr>
          <w:i/>
          <w:color w:val="000000"/>
          <w:sz w:val="24"/>
          <w:szCs w:val="24"/>
        </w:rPr>
        <w:t xml:space="preserve">gin</w:t>
      </w:r>
      <w:r>
        <w:rPr>
          <w:color w:val="000000"/>
          <w:sz w:val="24"/>
          <w:szCs w:val="24"/>
        </w:rPr>
        <w:t xml:space="preserve">, a contraction of </w:t>
      </w:r>
      <w:r>
        <w:rPr>
          <w:i/>
          <w:color w:val="000000"/>
          <w:sz w:val="24"/>
          <w:szCs w:val="24"/>
        </w:rPr>
        <w:t xml:space="preserve">given:</w:t>
      </w:r>
      <w:r>
        <w:rPr>
          <w:color w:val="000000"/>
          <w:sz w:val="24"/>
          <w:szCs w:val="24"/>
        </w:rPr>
        <w:t xml:space="preserve"> thus, “I will pardon my son, </w:t>
      </w:r>
      <w:r>
        <w:rPr>
          <w:i/>
          <w:color w:val="000000"/>
          <w:sz w:val="24"/>
          <w:szCs w:val="24"/>
        </w:rPr>
        <w:t xml:space="preserve">gin</w:t>
      </w:r>
      <w:r>
        <w:rPr>
          <w:color w:val="000000"/>
          <w:sz w:val="24"/>
          <w:szCs w:val="24"/>
        </w:rPr>
        <w:t xml:space="preserve"> he reform.”  But who will contend, that they speak pure English?</w:t>
      </w:r>
      <w:r>
        <w:rPr>
          <w:color w:val="000000"/>
          <w:sz w:val="24"/>
          <w:szCs w:val="24"/>
        </w:rPr>
        <w:t xml:space="preserve">But perhaps the advocates of what </w:t>
      </w:r>
      <w:r>
        <w:rPr>
          <w:i/>
          <w:color w:val="000000"/>
          <w:sz w:val="24"/>
          <w:szCs w:val="24"/>
        </w:rPr>
        <w:t xml:space="preserve">they</w:t>
      </w:r>
      <w:r>
        <w:rPr>
          <w:color w:val="000000"/>
          <w:sz w:val="24"/>
          <w:szCs w:val="24"/>
        </w:rPr>
        <w:t xml:space="preserve"> call a philosophical development of language, will say, that by their resolution of sentences, they merely supply an ellipsis.  If, by an ellipsis, they mean such a one as is necessary, to the grammatical construction, I cannot accede to their assumption.  In teaching grammar, as well as in other things, we ought to avoid extremes:—­we ought neither to pass superficially over an ellipsis necessary to the sense of a phrase, nor to put modern English to the blush, by adopting a mode of resolving sentences that would entirely change the character of our language, and carry the learner back to the Vandalic age.</w:t>
      </w:r>
      <w:r>
        <w:rPr>
          <w:i/>
          <w:color w:val="000000"/>
          <w:sz w:val="24"/>
          <w:szCs w:val="24"/>
        </w:rPr>
        <w:t xml:space="preserve">But</w:t>
      </w:r>
      <w:r>
        <w:rPr>
          <w:color w:val="000000"/>
          <w:sz w:val="24"/>
          <w:szCs w:val="24"/>
        </w:rPr>
        <w:t xml:space="preserve"> comes from the Saxon verb, </w:t>
      </w:r>
      <w:r>
        <w:rPr>
          <w:i/>
          <w:color w:val="000000"/>
          <w:sz w:val="24"/>
          <w:szCs w:val="24"/>
        </w:rPr>
        <w:t xml:space="preserve">beon-utan</w:t>
      </w:r>
      <w:r>
        <w:rPr>
          <w:color w:val="000000"/>
          <w:sz w:val="24"/>
          <w:szCs w:val="24"/>
        </w:rPr>
        <w:t xml:space="preserve">, to be-out.  “All were well </w:t>
      </w:r>
      <w:r>
        <w:rPr>
          <w:i/>
          <w:color w:val="000000"/>
          <w:sz w:val="24"/>
          <w:szCs w:val="24"/>
        </w:rPr>
        <w:t xml:space="preserve">but (be-out, leave-out)</w:t>
      </w:r>
      <w:r>
        <w:rPr>
          <w:color w:val="000000"/>
          <w:sz w:val="24"/>
          <w:szCs w:val="24"/>
        </w:rPr>
        <w:t xml:space="preserve"> the stranger.”  “Man is </w:t>
      </w:r>
      <w:r>
        <w:rPr>
          <w:i/>
          <w:color w:val="000000"/>
          <w:sz w:val="24"/>
          <w:szCs w:val="24"/>
        </w:rPr>
        <w:t xml:space="preserve">but</w:t>
      </w:r>
      <w:r>
        <w:rPr>
          <w:color w:val="000000"/>
          <w:sz w:val="24"/>
          <w:szCs w:val="24"/>
        </w:rPr>
        <w:t xml:space="preserve"> a reed, floating on the current of time.”  Resolution:  “Man is a reed, floating on the current of time; </w:t>
      </w:r>
      <w:r>
        <w:rPr>
          <w:i/>
          <w:color w:val="000000"/>
          <w:sz w:val="24"/>
          <w:szCs w:val="24"/>
        </w:rPr>
        <w:t xml:space="preserve">but (be-out</w:t>
      </w:r>
      <w:r>
        <w:rPr>
          <w:color w:val="000000"/>
          <w:sz w:val="24"/>
          <w:szCs w:val="24"/>
        </w:rPr>
        <w:t xml:space="preserve"> this fact) he is not a stable being.”</w:t>
      </w:r>
      <w:r>
        <w:rPr>
          <w:i/>
          <w:color w:val="000000"/>
          <w:sz w:val="24"/>
          <w:szCs w:val="24"/>
        </w:rPr>
        <w:t xml:space="preserve">And—­aned, an’d, and</w:t>
      </w:r>
      <w:r>
        <w:rPr>
          <w:color w:val="000000"/>
          <w:sz w:val="24"/>
          <w:szCs w:val="24"/>
        </w:rPr>
        <w:t xml:space="preserve">, is the past part. of </w:t>
      </w:r>
      <w:r>
        <w:rPr>
          <w:i/>
          <w:color w:val="000000"/>
          <w:sz w:val="24"/>
          <w:szCs w:val="24"/>
        </w:rPr>
        <w:t xml:space="preserve">ananad</w:t>
      </w:r>
      <w:r>
        <w:rPr>
          <w:color w:val="000000"/>
          <w:sz w:val="24"/>
          <w:szCs w:val="24"/>
        </w:rPr>
        <w:t xml:space="preserve">, to add, join. </w:t>
      </w:r>
      <w:r>
        <w:rPr>
          <w:i/>
          <w:color w:val="000000"/>
          <w:sz w:val="24"/>
          <w:szCs w:val="24"/>
        </w:rPr>
        <w:t xml:space="preserve">A, an, ane</w:t>
      </w:r>
      <w:r>
        <w:rPr>
          <w:color w:val="000000"/>
          <w:sz w:val="24"/>
          <w:szCs w:val="24"/>
        </w:rPr>
        <w:t xml:space="preserve">, or </w:t>
      </w:r>
      <w:r>
        <w:rPr>
          <w:i/>
          <w:color w:val="000000"/>
          <w:sz w:val="24"/>
          <w:szCs w:val="24"/>
        </w:rPr>
        <w:t xml:space="preserve">one</w:t>
      </w:r>
      <w:r>
        <w:rPr>
          <w:color w:val="000000"/>
          <w:sz w:val="24"/>
          <w:szCs w:val="24"/>
        </w:rPr>
        <w:t xml:space="preserve">, from the same verb, points out whatever is </w:t>
      </w:r>
      <w:r>
        <w:rPr>
          <w:i/>
          <w:color w:val="000000"/>
          <w:sz w:val="24"/>
          <w:szCs w:val="24"/>
        </w:rPr>
        <w:t xml:space="preserve">aned, oned</w:t>
      </w:r>
      <w:r>
        <w:rPr>
          <w:color w:val="000000"/>
          <w:sz w:val="24"/>
          <w:szCs w:val="24"/>
        </w:rPr>
        <w:t xml:space="preserve">, or made </w:t>
      </w:r>
      <w:r>
        <w:rPr>
          <w:i/>
          <w:color w:val="000000"/>
          <w:sz w:val="24"/>
          <w:szCs w:val="24"/>
        </w:rPr>
        <w:t xml:space="preserve">one.  And</w:t>
      </w:r>
      <w:r>
        <w:rPr>
          <w:color w:val="000000"/>
          <w:sz w:val="24"/>
          <w:szCs w:val="24"/>
        </w:rPr>
        <w:t xml:space="preserve"> also refers to the thing that is </w:t>
      </w:r>
      <w:r>
        <w:rPr>
          <w:i/>
          <w:color w:val="000000"/>
          <w:sz w:val="24"/>
          <w:szCs w:val="24"/>
        </w:rPr>
        <w:t xml:space="preserve">joined</w:t>
      </w:r>
      <w:r>
        <w:rPr>
          <w:color w:val="000000"/>
          <w:sz w:val="24"/>
          <w:szCs w:val="24"/>
        </w:rPr>
        <w:t xml:space="preserve"> to, </w:t>
      </w:r>
      <w:r>
        <w:rPr>
          <w:i/>
          <w:color w:val="000000"/>
          <w:sz w:val="24"/>
          <w:szCs w:val="24"/>
        </w:rPr>
        <w:t xml:space="preserve">added</w:t>
      </w:r>
      <w:r>
        <w:rPr>
          <w:color w:val="000000"/>
          <w:sz w:val="24"/>
          <w:szCs w:val="24"/>
        </w:rPr>
        <w:t xml:space="preserve"> to, or </w:t>
      </w:r>
      <w:r>
        <w:rPr>
          <w:i/>
          <w:color w:val="000000"/>
          <w:sz w:val="24"/>
          <w:szCs w:val="24"/>
        </w:rPr>
        <w:t xml:space="preserve">made one</w:t>
      </w:r>
      <w:r>
        <w:rPr>
          <w:color w:val="000000"/>
          <w:sz w:val="24"/>
          <w:szCs w:val="24"/>
        </w:rPr>
        <w:t xml:space="preserve"> with, some other person or thing mentioned.  “Julius </w:t>
      </w:r>
      <w:r>
        <w:rPr>
          <w:i/>
          <w:color w:val="000000"/>
          <w:sz w:val="24"/>
          <w:szCs w:val="24"/>
        </w:rPr>
        <w:t xml:space="preserve">and</w:t>
      </w:r>
      <w:r>
        <w:rPr>
          <w:color w:val="000000"/>
          <w:sz w:val="24"/>
          <w:szCs w:val="24"/>
        </w:rPr>
        <w:t xml:space="preserve"> Harriet will make a happy pair.”  Resolution:  “Julius, Harriet </w:t>
      </w:r>
      <w:r>
        <w:rPr>
          <w:i/>
          <w:color w:val="000000"/>
          <w:sz w:val="24"/>
          <w:szCs w:val="24"/>
        </w:rPr>
        <w:t xml:space="preserve">joined, united</w:t>
      </w:r>
      <w:r>
        <w:rPr>
          <w:color w:val="000000"/>
          <w:sz w:val="24"/>
          <w:szCs w:val="24"/>
        </w:rPr>
        <w:t xml:space="preserve">, or </w:t>
      </w:r>
      <w:r>
        <w:rPr>
          <w:i/>
          <w:color w:val="000000"/>
          <w:sz w:val="24"/>
          <w:szCs w:val="24"/>
        </w:rPr>
        <w:t xml:space="preserve">aned</w:t>
      </w:r>
      <w:r>
        <w:rPr>
          <w:color w:val="000000"/>
          <w:sz w:val="24"/>
          <w:szCs w:val="24"/>
        </w:rPr>
        <w:t xml:space="preserve">, will make a happy pair;” </w:t>
      </w:r>
      <w:r>
        <w:rPr>
          <w:i/>
          <w:color w:val="000000"/>
          <w:sz w:val="24"/>
          <w:szCs w:val="24"/>
        </w:rPr>
        <w:t xml:space="preserve">i.e</w:t>
      </w:r>
      <w:r>
        <w:rPr>
          <w:color w:val="000000"/>
          <w:sz w:val="24"/>
          <w:szCs w:val="24"/>
        </w:rPr>
        <w:t xml:space="preserve">.  Harriet </w:t>
      </w:r>
      <w:r>
        <w:rPr>
          <w:i/>
          <w:color w:val="000000"/>
          <w:sz w:val="24"/>
          <w:szCs w:val="24"/>
        </w:rPr>
        <w:t xml:space="preserve">made one</w:t>
      </w:r>
      <w:r>
        <w:rPr>
          <w:color w:val="000000"/>
          <w:sz w:val="24"/>
          <w:szCs w:val="24"/>
        </w:rPr>
        <w:t xml:space="preserve"> with Julius; will make a happy pair.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w:t>
      </w:r>
      <w:r>
        <w:rPr>
          <w:color w:val="000000"/>
          <w:sz w:val="24"/>
          <w:szCs w:val="24"/>
        </w:rPr>
        <w:t xml:space="preserve"> means </w:t>
      </w:r>
      <w:r>
        <w:rPr>
          <w:i/>
          <w:color w:val="000000"/>
          <w:sz w:val="24"/>
          <w:szCs w:val="24"/>
        </w:rPr>
        <w:t xml:space="preserve">cause</w:t>
      </w:r>
      <w:r>
        <w:rPr>
          <w:color w:val="000000"/>
          <w:sz w:val="24"/>
          <w:szCs w:val="24"/>
        </w:rPr>
        <w:t xml:space="preserve">.</w:t>
      </w:r>
    </w:p>
    <w:p>
      <w:pPr>
        <w:widowControl w:val="on"/>
        <w:pBdr/>
        <w:spacing w:before="0" w:after="0" w:line="240" w:lineRule="auto"/>
        <w:ind w:left="0" w:right="0"/>
        <w:jc w:val="left"/>
      </w:pPr>
      <w:r>
        <w:rPr>
          <w:i/>
          <w:color w:val="000000"/>
          <w:sz w:val="24"/>
          <w:szCs w:val="24"/>
        </w:rPr>
        <w:t xml:space="preserve">Because</w:t>
      </w:r>
      <w:r>
        <w:rPr>
          <w:color w:val="000000"/>
          <w:sz w:val="24"/>
          <w:szCs w:val="24"/>
        </w:rPr>
        <w:t xml:space="preserve">—­</w:t>
      </w:r>
      <w:r>
        <w:rPr>
          <w:i/>
          <w:color w:val="000000"/>
          <w:sz w:val="24"/>
          <w:szCs w:val="24"/>
        </w:rPr>
        <w:t xml:space="preserve">be-cause</w:t>
      </w:r>
      <w:r>
        <w:rPr>
          <w:color w:val="000000"/>
          <w:sz w:val="24"/>
          <w:szCs w:val="24"/>
        </w:rPr>
        <w:t xml:space="preserve">, is a compound of the verb </w:t>
      </w:r>
      <w:r>
        <w:rPr>
          <w:i/>
          <w:color w:val="000000"/>
          <w:sz w:val="24"/>
          <w:szCs w:val="24"/>
        </w:rPr>
        <w:t xml:space="preserve">be</w:t>
      </w:r>
      <w:r>
        <w:rPr>
          <w:color w:val="000000"/>
          <w:sz w:val="24"/>
          <w:szCs w:val="24"/>
        </w:rPr>
        <w:t xml:space="preserve">, and the noun </w:t>
      </w:r>
      <w:r>
        <w:rPr>
          <w:i/>
          <w:color w:val="000000"/>
          <w:sz w:val="24"/>
          <w:szCs w:val="24"/>
        </w:rPr>
        <w:t xml:space="preserve">cause</w:t>
      </w:r>
      <w:r>
        <w:rPr>
          <w:color w:val="000000"/>
          <w:sz w:val="24"/>
          <w:szCs w:val="24"/>
        </w:rPr>
        <w:t xml:space="preserve">.  It retains the meaning of both; as, “I believe the maxim, </w:t>
      </w:r>
      <w:r>
        <w:rPr>
          <w:i/>
          <w:color w:val="000000"/>
          <w:sz w:val="24"/>
          <w:szCs w:val="24"/>
        </w:rPr>
        <w:t xml:space="preserve">for</w:t>
      </w:r>
      <w:r>
        <w:rPr>
          <w:color w:val="000000"/>
          <w:sz w:val="24"/>
          <w:szCs w:val="24"/>
        </w:rPr>
        <w:t xml:space="preserve"> I know it to be true;”—­“I believe the maxim, </w:t>
      </w:r>
      <w:r>
        <w:rPr>
          <w:i/>
          <w:color w:val="000000"/>
          <w:sz w:val="24"/>
          <w:szCs w:val="24"/>
        </w:rPr>
        <w:t xml:space="preserve">be-cause</w:t>
      </w:r>
      <w:r>
        <w:rPr>
          <w:color w:val="000000"/>
          <w:sz w:val="24"/>
          <w:szCs w:val="24"/>
        </w:rPr>
        <w:t xml:space="preserve"> I know it to be true;” </w:t>
      </w:r>
      <w:r>
        <w:rPr>
          <w:i/>
          <w:color w:val="000000"/>
          <w:sz w:val="24"/>
          <w:szCs w:val="24"/>
        </w:rPr>
        <w:t xml:space="preserve">i.e</w:t>
      </w:r>
      <w:r>
        <w:rPr>
          <w:color w:val="000000"/>
          <w:sz w:val="24"/>
          <w:szCs w:val="24"/>
        </w:rPr>
        <w:t xml:space="preserve">. the </w:t>
      </w:r>
      <w:r>
        <w:rPr>
          <w:i/>
          <w:color w:val="000000"/>
          <w:sz w:val="24"/>
          <w:szCs w:val="24"/>
        </w:rPr>
        <w:t xml:space="preserve">cause</w:t>
      </w:r>
      <w:r>
        <w:rPr>
          <w:color w:val="000000"/>
          <w:sz w:val="24"/>
          <w:szCs w:val="24"/>
        </w:rPr>
        <w:t xml:space="preserve"> of my belief, </w:t>
      </w:r>
      <w:r>
        <w:rPr>
          <w:i/>
          <w:color w:val="000000"/>
          <w:sz w:val="24"/>
          <w:szCs w:val="24"/>
        </w:rPr>
        <w:t xml:space="preserve">be</w:t>
      </w:r>
      <w:r>
        <w:rPr>
          <w:color w:val="000000"/>
          <w:sz w:val="24"/>
          <w:szCs w:val="24"/>
        </w:rPr>
        <w:t xml:space="preserve">, or </w:t>
      </w:r>
      <w:r>
        <w:rPr>
          <w:i/>
          <w:color w:val="000000"/>
          <w:sz w:val="24"/>
          <w:szCs w:val="24"/>
        </w:rPr>
        <w:t xml:space="preserve">is</w:t>
      </w:r>
      <w:r>
        <w:rPr>
          <w:color w:val="000000"/>
          <w:sz w:val="24"/>
          <w:szCs w:val="24"/>
        </w:rPr>
        <w:t xml:space="preserve">, I know it to be true.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Nor</w:t>
      </w:r>
      <w:r>
        <w:rPr>
          <w:color w:val="000000"/>
          <w:sz w:val="24"/>
          <w:szCs w:val="24"/>
        </w:rPr>
        <w:t xml:space="preserve"> is a contraction of </w:t>
      </w:r>
      <w:r>
        <w:rPr>
          <w:i/>
          <w:color w:val="000000"/>
          <w:sz w:val="24"/>
          <w:szCs w:val="24"/>
        </w:rPr>
        <w:t xml:space="preserve">ne or.  Ne</w:t>
      </w:r>
      <w:r>
        <w:rPr>
          <w:color w:val="000000"/>
          <w:sz w:val="24"/>
          <w:szCs w:val="24"/>
        </w:rPr>
        <w:t xml:space="preserve"> is a contraction of </w:t>
      </w:r>
      <w:r>
        <w:rPr>
          <w:i/>
          <w:color w:val="000000"/>
          <w:sz w:val="24"/>
          <w:szCs w:val="24"/>
        </w:rPr>
        <w:t xml:space="preserve">not</w:t>
      </w:r>
      <w:r>
        <w:rPr>
          <w:color w:val="000000"/>
          <w:sz w:val="24"/>
          <w:szCs w:val="24"/>
        </w:rPr>
        <w:t xml:space="preserve">, and</w:t>
      </w:r>
      <w:r>
        <w:rPr>
          <w:color w:val="000000"/>
          <w:sz w:val="24"/>
          <w:szCs w:val="24"/>
        </w:rPr>
        <w:br/>
        <w:t xml:space="preserve">    </w:t>
      </w:r>
      <w:r>
        <w:rPr>
          <w:i/>
          <w:color w:val="000000"/>
          <w:sz w:val="24"/>
          <w:szCs w:val="24"/>
        </w:rPr>
        <w:t xml:space="preserve">or</w:t>
      </w:r>
      <w:r>
        <w:rPr>
          <w:color w:val="000000"/>
          <w:sz w:val="24"/>
          <w:szCs w:val="24"/>
        </w:rPr>
        <w:t xml:space="preserve">, of </w:t>
      </w:r>
      <w:r>
        <w:rPr>
          <w:i/>
          <w:color w:val="000000"/>
          <w:sz w:val="24"/>
          <w:szCs w:val="24"/>
        </w:rPr>
        <w:t xml:space="preserve">other.  Nor</w:t>
      </w:r>
      <w:r>
        <w:rPr>
          <w:color w:val="000000"/>
          <w:sz w:val="24"/>
          <w:szCs w:val="24"/>
        </w:rPr>
        <w:t xml:space="preserve"> is, </w:t>
      </w:r>
      <w:r>
        <w:rPr>
          <w:i/>
          <w:color w:val="000000"/>
          <w:sz w:val="24"/>
          <w:szCs w:val="24"/>
        </w:rPr>
        <w:t xml:space="preserve">not other</w:t>
      </w:r>
      <w:r>
        <w:rPr>
          <w:color w:val="000000"/>
          <w:sz w:val="24"/>
          <w:szCs w:val="24"/>
        </w:rPr>
        <w:t xml:space="preserve">-wise:  </w:t>
      </w:r>
      <w:r>
        <w:rPr>
          <w:i/>
          <w:color w:val="000000"/>
          <w:sz w:val="24"/>
          <w:szCs w:val="24"/>
        </w:rPr>
        <w:t xml:space="preserve">not</w:t>
      </w:r>
      <w:r>
        <w:rPr>
          <w:color w:val="000000"/>
          <w:sz w:val="24"/>
          <w:szCs w:val="24"/>
        </w:rPr>
        <w:t xml:space="preserve"> in the </w:t>
      </w:r>
      <w:r>
        <w:rPr>
          <w:i/>
          <w:color w:val="000000"/>
          <w:sz w:val="24"/>
          <w:szCs w:val="24"/>
        </w:rPr>
        <w:t xml:space="preserve">other</w:t>
      </w:r>
      <w:r>
        <w:rPr>
          <w:color w:val="000000"/>
          <w:sz w:val="24"/>
          <w:szCs w:val="24"/>
        </w:rPr>
        <w:t xml:space="preserve"> way</w:t>
      </w:r>
      <w:r>
        <w:rPr>
          <w:color w:val="000000"/>
          <w:sz w:val="24"/>
          <w:szCs w:val="24"/>
        </w:rPr>
        <w:br/>
        <w:t xml:space="preserve">    or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i/>
          <w:color w:val="000000"/>
          <w:sz w:val="24"/>
          <w:szCs w:val="24"/>
        </w:rPr>
        <w:t xml:space="preserve">Else</w:t>
      </w:r>
      <w:r>
        <w:rPr>
          <w:color w:val="000000"/>
          <w:sz w:val="24"/>
          <w:szCs w:val="24"/>
        </w:rPr>
        <w:t xml:space="preserve"> is the imperative of </w:t>
      </w:r>
      <w:r>
        <w:rPr>
          <w:i/>
          <w:color w:val="000000"/>
          <w:sz w:val="24"/>
          <w:szCs w:val="24"/>
        </w:rPr>
        <w:t xml:space="preserve">alesan, unless</w:t>
      </w:r>
      <w:r>
        <w:rPr>
          <w:color w:val="000000"/>
          <w:sz w:val="24"/>
          <w:szCs w:val="24"/>
        </w:rPr>
        <w:t xml:space="preserve">, of </w:t>
      </w:r>
      <w:r>
        <w:rPr>
          <w:i/>
          <w:color w:val="000000"/>
          <w:sz w:val="24"/>
          <w:szCs w:val="24"/>
        </w:rPr>
        <w:t xml:space="preserve">onlesan</w:t>
      </w:r>
      <w:r>
        <w:rPr>
          <w:color w:val="000000"/>
          <w:sz w:val="24"/>
          <w:szCs w:val="24"/>
        </w:rPr>
        <w:t xml:space="preserve">, and </w:t>
      </w:r>
      <w:r>
        <w:rPr>
          <w:i/>
          <w:color w:val="000000"/>
          <w:sz w:val="24"/>
          <w:szCs w:val="24"/>
        </w:rPr>
        <w:t xml:space="preserve">lest</w:t>
      </w:r>
      <w:r>
        <w:rPr>
          <w:color w:val="000000"/>
          <w:sz w:val="24"/>
          <w:szCs w:val="24"/>
        </w:rPr>
        <w:t xml:space="preserve">, the past part. of </w:t>
      </w:r>
      <w:r>
        <w:rPr>
          <w:i/>
          <w:color w:val="000000"/>
          <w:sz w:val="24"/>
          <w:szCs w:val="24"/>
        </w:rPr>
        <w:t xml:space="preserve">lesan</w:t>
      </w:r>
      <w:r>
        <w:rPr>
          <w:color w:val="000000"/>
          <w:sz w:val="24"/>
          <w:szCs w:val="24"/>
        </w:rPr>
        <w:t xml:space="preserve">, all signifying to dismiss, release, loosen, set free.  “He will be punished, </w:t>
      </w:r>
      <w:r>
        <w:rPr>
          <w:i/>
          <w:color w:val="000000"/>
          <w:sz w:val="24"/>
          <w:szCs w:val="24"/>
        </w:rPr>
        <w:t xml:space="preserve">unless</w:t>
      </w:r>
      <w:r>
        <w:rPr>
          <w:color w:val="000000"/>
          <w:sz w:val="24"/>
          <w:szCs w:val="24"/>
        </w:rPr>
        <w:t xml:space="preserve"> he repent;”—­“</w:t>
      </w:r>
      <w:r>
        <w:rPr>
          <w:i/>
          <w:color w:val="000000"/>
          <w:sz w:val="24"/>
          <w:szCs w:val="24"/>
        </w:rPr>
        <w:t xml:space="preserve">Unless, release, give up</w:t>
      </w:r>
      <w:r>
        <w:rPr>
          <w:color w:val="000000"/>
          <w:sz w:val="24"/>
          <w:szCs w:val="24"/>
        </w:rPr>
        <w:t xml:space="preserve">, (the fact) he repents he will be punished.” </w:t>
      </w:r>
      <w:r>
        <w:rPr>
          <w:i/>
          <w:color w:val="000000"/>
          <w:sz w:val="24"/>
          <w:szCs w:val="24"/>
        </w:rPr>
        <w:t xml:space="preserve">Though</w:t>
      </w:r>
      <w:r>
        <w:rPr>
          <w:color w:val="000000"/>
          <w:sz w:val="24"/>
          <w:szCs w:val="24"/>
        </w:rPr>
        <w:t xml:space="preserve"> is the imperative of the Saxon verb </w:t>
      </w:r>
      <w:r>
        <w:rPr>
          <w:i/>
          <w:color w:val="000000"/>
          <w:sz w:val="24"/>
          <w:szCs w:val="24"/>
        </w:rPr>
        <w:t xml:space="preserve">thafigan</w:t>
      </w:r>
      <w:r>
        <w:rPr>
          <w:color w:val="000000"/>
          <w:sz w:val="24"/>
          <w:szCs w:val="24"/>
        </w:rPr>
        <w:t xml:space="preserve">, to allow, and </w:t>
      </w:r>
      <w:r>
        <w:rPr>
          <w:i/>
          <w:color w:val="000000"/>
          <w:sz w:val="24"/>
          <w:szCs w:val="24"/>
        </w:rPr>
        <w:t xml:space="preserve">yet</w:t>
      </w:r>
      <w:r>
        <w:rPr>
          <w:color w:val="000000"/>
          <w:sz w:val="24"/>
          <w:szCs w:val="24"/>
        </w:rPr>
        <w:t xml:space="preserve"> of </w:t>
      </w:r>
      <w:r>
        <w:rPr>
          <w:i/>
          <w:color w:val="000000"/>
          <w:sz w:val="24"/>
          <w:szCs w:val="24"/>
        </w:rPr>
        <w:t xml:space="preserve">getan</w:t>
      </w:r>
      <w:r>
        <w:rPr>
          <w:color w:val="000000"/>
          <w:sz w:val="24"/>
          <w:szCs w:val="24"/>
        </w:rPr>
        <w:t xml:space="preserve">, to get. </w:t>
      </w:r>
      <w:r>
        <w:rPr>
          <w:i/>
          <w:color w:val="000000"/>
          <w:sz w:val="24"/>
          <w:szCs w:val="24"/>
        </w:rPr>
        <w:t xml:space="preserve">Yet</w:t>
      </w:r>
      <w:r>
        <w:rPr>
          <w:color w:val="000000"/>
          <w:sz w:val="24"/>
          <w:szCs w:val="24"/>
        </w:rPr>
        <w:t xml:space="preserve"> is simply, </w:t>
      </w:r>
      <w:r>
        <w:rPr>
          <w:i/>
          <w:color w:val="000000"/>
          <w:sz w:val="24"/>
          <w:szCs w:val="24"/>
        </w:rPr>
        <w:t xml:space="preserve">get</w:t>
      </w:r>
      <w:r>
        <w:rPr>
          <w:color w:val="000000"/>
          <w:sz w:val="24"/>
          <w:szCs w:val="24"/>
        </w:rPr>
        <w:t xml:space="preserve">; ancient </w:t>
      </w:r>
      <w:r>
        <w:rPr>
          <w:i/>
          <w:color w:val="000000"/>
          <w:sz w:val="24"/>
          <w:szCs w:val="24"/>
        </w:rPr>
        <w:t xml:space="preserve">g</w:t>
      </w:r>
      <w:r>
        <w:rPr>
          <w:color w:val="000000"/>
          <w:sz w:val="24"/>
          <w:szCs w:val="24"/>
        </w:rPr>
        <w:t xml:space="preserve"> is the modern </w:t>
      </w:r>
      <w:r>
        <w:rPr>
          <w:i/>
          <w:color w:val="000000"/>
          <w:sz w:val="24"/>
          <w:szCs w:val="24"/>
        </w:rPr>
        <w:t xml:space="preserve">y</w:t>
      </w:r>
      <w:r>
        <w:rPr>
          <w:color w:val="000000"/>
          <w:sz w:val="24"/>
          <w:szCs w:val="24"/>
        </w:rPr>
        <w:t xml:space="preserve">. “</w:t>
      </w:r>
      <w:r>
        <w:rPr>
          <w:i/>
          <w:color w:val="000000"/>
          <w:sz w:val="24"/>
          <w:szCs w:val="24"/>
        </w:rPr>
        <w:t xml:space="preserve">Though</w:t>
      </w:r>
      <w:r>
        <w:rPr>
          <w:color w:val="000000"/>
          <w:sz w:val="24"/>
          <w:szCs w:val="24"/>
        </w:rPr>
        <w:t xml:space="preserve"> he slay me, </w:t>
      </w:r>
      <w:r>
        <w:rPr>
          <w:i/>
          <w:color w:val="000000"/>
          <w:sz w:val="24"/>
          <w:szCs w:val="24"/>
        </w:rPr>
        <w:t xml:space="preserve">yet</w:t>
      </w:r>
      <w:r>
        <w:rPr>
          <w:color w:val="000000"/>
          <w:sz w:val="24"/>
          <w:szCs w:val="24"/>
        </w:rPr>
        <w:t xml:space="preserve"> will I trust in him:—­</w:t>
      </w:r>
      <w:r>
        <w:rPr>
          <w:i/>
          <w:color w:val="000000"/>
          <w:sz w:val="24"/>
          <w:szCs w:val="24"/>
        </w:rPr>
        <w:t xml:space="preserve">Grant</w:t>
      </w:r>
      <w:r>
        <w:rPr>
          <w:color w:val="000000"/>
          <w:sz w:val="24"/>
          <w:szCs w:val="24"/>
        </w:rPr>
        <w:t xml:space="preserve"> or </w:t>
      </w:r>
      <w:r>
        <w:rPr>
          <w:i/>
          <w:color w:val="000000"/>
          <w:sz w:val="24"/>
          <w:szCs w:val="24"/>
        </w:rPr>
        <w:t xml:space="preserve">allow</w:t>
      </w:r>
      <w:r>
        <w:rPr>
          <w:color w:val="000000"/>
          <w:sz w:val="24"/>
          <w:szCs w:val="24"/>
        </w:rPr>
        <w:t xml:space="preserve"> (the fact) he slay me, </w:t>
      </w:r>
      <w:r>
        <w:rPr>
          <w:i/>
          <w:color w:val="000000"/>
          <w:sz w:val="24"/>
          <w:szCs w:val="24"/>
        </w:rPr>
        <w:t xml:space="preserve">get</w:t>
      </w:r>
      <w:r>
        <w:rPr>
          <w:color w:val="000000"/>
          <w:sz w:val="24"/>
          <w:szCs w:val="24"/>
        </w:rPr>
        <w:t xml:space="preserve">, or </w:t>
      </w:r>
      <w:r>
        <w:rPr>
          <w:i/>
          <w:color w:val="000000"/>
          <w:sz w:val="24"/>
          <w:szCs w:val="24"/>
        </w:rPr>
        <w:t xml:space="preserve">retain</w:t>
      </w:r>
      <w:r>
        <w:rPr>
          <w:color w:val="000000"/>
          <w:sz w:val="24"/>
          <w:szCs w:val="24"/>
        </w:rPr>
        <w:t xml:space="preserve"> (the opposite fact) I will trust in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QUESTIONS ON THE PHILOSOPHICAL NOTES.</w:t>
      </w:r>
    </w:p>
    <w:p>
      <w:pPr>
        <w:widowControl w:val="on"/>
        <w:pBdr/>
        <w:spacing w:before="240" w:after="240" w:line="240" w:lineRule="auto"/>
        <w:ind w:left="0" w:right="0"/>
        <w:jc w:val="left"/>
      </w:pPr>
      <w:r>
        <w:rPr>
          <w:color w:val="000000"/>
          <w:sz w:val="24"/>
          <w:szCs w:val="24"/>
        </w:rPr>
        <w:t xml:space="preserve">From what parts of speech are prepositions and conjunctions derived?—­What is Horne Tooke’s opinion of that?—­From what is each of the following words derived, </w:t>
      </w:r>
      <w:r>
        <w:rPr>
          <w:i/>
          <w:color w:val="000000"/>
          <w:sz w:val="24"/>
          <w:szCs w:val="24"/>
        </w:rPr>
        <w:t xml:space="preserve">that, if, but, and, because, nor, else, unless, lest, though</w:t>
      </w:r>
      <w:r>
        <w:rPr>
          <w:color w:val="000000"/>
          <w:sz w:val="24"/>
          <w:szCs w:val="24"/>
        </w:rPr>
        <w:t xml:space="preserve">, and </w:t>
      </w:r>
      <w:r>
        <w:rPr>
          <w:i/>
          <w:color w:val="000000"/>
          <w:sz w:val="24"/>
          <w:szCs w:val="24"/>
        </w:rPr>
        <w:t xml:space="preserve">yet?</w:t>
      </w:r>
    </w:p>
    <w:p>
      <w:pPr>
        <w:keepNext w:val="on"/>
        <w:widowControl w:val="on"/>
        <w:pBdr/>
        <w:spacing w:before="299" w:after="299" w:line="240" w:lineRule="auto"/>
        <w:ind w:left="0" w:right="0"/>
        <w:jc w:val="left"/>
        <w:outlineLvl w:val="1"/>
      </w:pPr>
      <w:r>
        <w:rPr>
          <w:b/>
          <w:color w:val="000000"/>
          <w:sz w:val="36"/>
          <w:szCs w:val="36"/>
        </w:rPr>
        <w:t xml:space="preserve">LECTURE X.</w:t>
      </w:r>
    </w:p>
    <w:p>
      <w:pPr>
        <w:widowControl w:val="on"/>
        <w:pBdr/>
        <w:spacing w:before="240" w:after="240" w:line="240" w:lineRule="auto"/>
        <w:ind w:left="0" w:right="0"/>
        <w:jc w:val="left"/>
      </w:pPr>
      <w:r>
        <w:rPr>
          <w:b/>
          <w:color w:val="000000"/>
          <w:sz w:val="24"/>
          <w:szCs w:val="24"/>
        </w:rPr>
        <w:t xml:space="preserve">OF INTERJECTIONS.—­CASES OF NOUNS.</w:t>
      </w:r>
    </w:p>
    <w:p>
      <w:pPr>
        <w:widowControl w:val="on"/>
        <w:pBdr/>
        <w:spacing w:before="240" w:after="240" w:line="240" w:lineRule="auto"/>
        <w:ind w:left="0" w:right="0"/>
        <w:jc w:val="left"/>
      </w:pPr>
      <w:r>
        <w:rPr>
          <w:color w:val="000000"/>
          <w:sz w:val="24"/>
          <w:szCs w:val="24"/>
        </w:rPr>
        <w:t xml:space="preserve">INTERJECTIONS are words which express the sudden emotions of the speaker; as, “</w:t>
      </w:r>
      <w:r>
        <w:rPr>
          <w:i/>
          <w:color w:val="000000"/>
          <w:sz w:val="24"/>
          <w:szCs w:val="24"/>
        </w:rPr>
        <w:t xml:space="preserve">Alas!</w:t>
      </w:r>
      <w:r>
        <w:rPr>
          <w:color w:val="000000"/>
          <w:sz w:val="24"/>
          <w:szCs w:val="24"/>
        </w:rPr>
        <w:t xml:space="preserve"> I fear for life;” “</w:t>
      </w:r>
      <w:r>
        <w:rPr>
          <w:i/>
          <w:color w:val="000000"/>
          <w:sz w:val="24"/>
          <w:szCs w:val="24"/>
        </w:rPr>
        <w:t xml:space="preserve">O</w:t>
      </w:r>
      <w:r>
        <w:rPr>
          <w:color w:val="000000"/>
          <w:sz w:val="24"/>
          <w:szCs w:val="24"/>
        </w:rPr>
        <w:t xml:space="preserve"> death! where is thy sting?”</w:t>
      </w:r>
    </w:p>
    <w:p>
      <w:pPr>
        <w:widowControl w:val="on"/>
        <w:pBdr/>
        <w:spacing w:before="240" w:after="240" w:line="240" w:lineRule="auto"/>
        <w:ind w:left="0" w:right="0"/>
        <w:jc w:val="left"/>
      </w:pPr>
      <w:r>
        <w:rPr>
          <w:color w:val="000000"/>
          <w:sz w:val="24"/>
          <w:szCs w:val="24"/>
        </w:rPr>
        <w:t xml:space="preserve">Interjections are not so much the signs of thought, as of feeling.  Almost any word may be used as an interjection; but when so employed, it is not the representative of a </w:t>
      </w:r>
      <w:r>
        <w:rPr>
          <w:i/>
          <w:color w:val="000000"/>
          <w:sz w:val="24"/>
          <w:szCs w:val="24"/>
        </w:rPr>
        <w:t xml:space="preserve">distinct</w:t>
      </w:r>
      <w:r>
        <w:rPr>
          <w:color w:val="000000"/>
          <w:sz w:val="24"/>
          <w:szCs w:val="24"/>
        </w:rPr>
        <w:t xml:space="preserve">, idea.  A word which denotes a distinct conception of the mind, must necessarily belong to some other part of speech.  They who wish to speak often, or rather, to make </w:t>
      </w:r>
      <w:r>
        <w:rPr>
          <w:i/>
          <w:color w:val="000000"/>
          <w:sz w:val="24"/>
          <w:szCs w:val="24"/>
        </w:rPr>
        <w:t xml:space="preserve">noises</w:t>
      </w:r>
      <w:r>
        <w:rPr>
          <w:color w:val="000000"/>
          <w:sz w:val="24"/>
          <w:szCs w:val="24"/>
        </w:rPr>
        <w:t xml:space="preserve">, when they have no useful information to communicate, are apt to use words very freely in this way; such as the following expressions, </w:t>
      </w:r>
      <w:r>
        <w:rPr>
          <w:i/>
          <w:color w:val="000000"/>
          <w:sz w:val="24"/>
          <w:szCs w:val="24"/>
        </w:rPr>
        <w:t xml:space="preserve">la, la me, my, O my, O dear, dear me, surprising, astonishing</w:t>
      </w:r>
      <w:r>
        <w:rPr>
          <w:color w:val="000000"/>
          <w:sz w:val="24"/>
          <w:szCs w:val="24"/>
        </w:rPr>
        <w:t xml:space="preserve">, and the like.</w:t>
      </w:r>
    </w:p>
    <w:p>
      <w:pPr>
        <w:widowControl w:val="on"/>
        <w:pBdr/>
        <w:spacing w:before="240" w:after="240" w:line="240" w:lineRule="auto"/>
        <w:ind w:left="0" w:right="0"/>
        <w:jc w:val="left"/>
      </w:pPr>
      <w:r>
        <w:rPr>
          <w:color w:val="000000"/>
          <w:sz w:val="24"/>
          <w:szCs w:val="24"/>
        </w:rPr>
        <w:t xml:space="preserve">Interjections not included in the following list, are generally known by their taking an exclamation point after them.</w:t>
      </w:r>
    </w:p>
    <w:p>
      <w:pPr>
        <w:widowControl w:val="on"/>
        <w:pBdr/>
        <w:spacing w:before="240" w:after="240" w:line="240" w:lineRule="auto"/>
        <w:ind w:left="0" w:right="0"/>
        <w:jc w:val="left"/>
      </w:pPr>
      <w:r>
        <w:rPr>
          <w:color w:val="000000"/>
          <w:sz w:val="24"/>
          <w:szCs w:val="24"/>
        </w:rPr>
        <w:t xml:space="preserve">A LIST OF THE PRINCIPAL INTERJECTIONS.</w:t>
      </w:r>
    </w:p>
    <w:p>
      <w:pPr>
        <w:widowControl w:val="on"/>
        <w:pBdr/>
        <w:spacing w:before="240" w:after="240" w:line="240" w:lineRule="auto"/>
        <w:ind w:left="0" w:right="0"/>
        <w:jc w:val="left"/>
      </w:pPr>
      <w:r>
        <w:rPr>
          <w:color w:val="000000"/>
          <w:sz w:val="24"/>
          <w:szCs w:val="24"/>
        </w:rPr>
        <w:t xml:space="preserve">1.  Of </w:t>
      </w:r>
      <w:r>
        <w:rPr>
          <w:i/>
          <w:color w:val="000000"/>
          <w:sz w:val="24"/>
          <w:szCs w:val="24"/>
        </w:rPr>
        <w:t xml:space="preserve">earnestness</w:t>
      </w:r>
      <w:r>
        <w:rPr>
          <w:color w:val="000000"/>
          <w:sz w:val="24"/>
          <w:szCs w:val="24"/>
        </w:rPr>
        <w:t xml:space="preserve"> or </w:t>
      </w:r>
      <w:r>
        <w:rPr>
          <w:i/>
          <w:color w:val="000000"/>
          <w:sz w:val="24"/>
          <w:szCs w:val="24"/>
        </w:rPr>
        <w:t xml:space="preserve">grief</w:t>
      </w:r>
      <w:r>
        <w:rPr>
          <w:color w:val="000000"/>
          <w:sz w:val="24"/>
          <w:szCs w:val="24"/>
        </w:rPr>
        <w:t xml:space="preserve">; as, O! oh! ah! alas! 2. </w:t>
      </w:r>
      <w:r>
        <w:rPr>
          <w:i/>
          <w:color w:val="000000"/>
          <w:sz w:val="24"/>
          <w:szCs w:val="24"/>
        </w:rPr>
        <w:t xml:space="preserve">Contempt;</w:t>
      </w:r>
      <w:r>
        <w:rPr>
          <w:color w:val="000000"/>
          <w:sz w:val="24"/>
          <w:szCs w:val="24"/>
        </w:rPr>
        <w:t xml:space="preserve"> as, Pish! tush! 3. </w:t>
      </w:r>
      <w:r>
        <w:rPr>
          <w:i/>
          <w:color w:val="000000"/>
          <w:sz w:val="24"/>
          <w:szCs w:val="24"/>
        </w:rPr>
        <w:t xml:space="preserve">Wonder;</w:t>
      </w:r>
      <w:r>
        <w:rPr>
          <w:color w:val="000000"/>
          <w:sz w:val="24"/>
          <w:szCs w:val="24"/>
        </w:rPr>
        <w:t xml:space="preserve"> as, Heigh! really! strange! 4. </w:t>
      </w:r>
      <w:r>
        <w:rPr>
          <w:i/>
          <w:color w:val="000000"/>
          <w:sz w:val="24"/>
          <w:szCs w:val="24"/>
        </w:rPr>
        <w:t xml:space="preserve">Calling;</w:t>
      </w:r>
      <w:r>
        <w:rPr>
          <w:color w:val="000000"/>
          <w:sz w:val="24"/>
          <w:szCs w:val="24"/>
        </w:rPr>
        <w:t xml:space="preserve"> as, Hem! ho! halloo! 5. </w:t>
      </w:r>
      <w:r>
        <w:rPr>
          <w:i/>
          <w:color w:val="000000"/>
          <w:sz w:val="24"/>
          <w:szCs w:val="24"/>
        </w:rPr>
        <w:t xml:space="preserve">Disgust</w:t>
      </w:r>
      <w:r>
        <w:rPr>
          <w:color w:val="000000"/>
          <w:sz w:val="24"/>
          <w:szCs w:val="24"/>
        </w:rPr>
        <w:t xml:space="preserve"> or </w:t>
      </w:r>
      <w:r>
        <w:rPr>
          <w:i/>
          <w:color w:val="000000"/>
          <w:sz w:val="24"/>
          <w:szCs w:val="24"/>
        </w:rPr>
        <w:t xml:space="preserve">aversion;</w:t>
      </w:r>
      <w:r>
        <w:rPr>
          <w:color w:val="000000"/>
          <w:sz w:val="24"/>
          <w:szCs w:val="24"/>
        </w:rPr>
        <w:t xml:space="preserve"> as, Foh! fy! fudge! away! 6. </w:t>
      </w:r>
      <w:r>
        <w:rPr>
          <w:i/>
          <w:color w:val="000000"/>
          <w:sz w:val="24"/>
          <w:szCs w:val="24"/>
        </w:rPr>
        <w:t xml:space="preserve">Attention</w:t>
      </w:r>
      <w:r>
        <w:rPr>
          <w:color w:val="000000"/>
          <w:sz w:val="24"/>
          <w:szCs w:val="24"/>
        </w:rPr>
        <w:t xml:space="preserve">; as, Lo! behold! hark! 7. </w:t>
      </w:r>
      <w:r>
        <w:rPr>
          <w:i/>
          <w:color w:val="000000"/>
          <w:sz w:val="24"/>
          <w:szCs w:val="24"/>
        </w:rPr>
        <w:t xml:space="preserve">Requesting silence</w:t>
      </w:r>
      <w:r>
        <w:rPr>
          <w:color w:val="000000"/>
          <w:sz w:val="24"/>
          <w:szCs w:val="24"/>
        </w:rPr>
        <w:t xml:space="preserve">; as, Hush! hist! 8. </w:t>
      </w:r>
      <w:r>
        <w:rPr>
          <w:i/>
          <w:color w:val="000000"/>
          <w:sz w:val="24"/>
          <w:szCs w:val="24"/>
        </w:rPr>
        <w:t xml:space="preserve">Salutation</w:t>
      </w:r>
      <w:r>
        <w:rPr>
          <w:color w:val="000000"/>
          <w:sz w:val="24"/>
          <w:szCs w:val="24"/>
        </w:rPr>
        <w:t xml:space="preserve">; as, Welcome! hail! all hail!</w:t>
      </w:r>
    </w:p>
    <w:p>
      <w:pPr>
        <w:widowControl w:val="on"/>
        <w:pBdr/>
        <w:spacing w:before="240" w:after="240" w:line="240" w:lineRule="auto"/>
        <w:ind w:left="0" w:right="0"/>
        <w:jc w:val="left"/>
      </w:pPr>
      <w:r>
        <w:rPr>
          <w:color w:val="000000"/>
          <w:sz w:val="24"/>
          <w:szCs w:val="24"/>
        </w:rPr>
        <w:t xml:space="preserve">    NOTE.  We frequently meet with what some call an </w:t>
      </w:r>
      <w:r>
        <w:rPr>
          <w:i/>
          <w:color w:val="000000"/>
          <w:sz w:val="24"/>
          <w:szCs w:val="24"/>
        </w:rPr>
        <w:t xml:space="preserve">interjective</w:t>
      </w:r>
      <w:r>
        <w:rPr>
          <w:i/>
          <w:color w:val="000000"/>
          <w:sz w:val="24"/>
          <w:szCs w:val="24"/>
        </w:rPr>
        <w:br/>
        <w:t xml:space="preserve">    phrase</w:t>
      </w:r>
      <w:r>
        <w:rPr>
          <w:color w:val="000000"/>
          <w:sz w:val="24"/>
          <w:szCs w:val="24"/>
        </w:rPr>
        <w:t xml:space="preserve">; such as, Ungrateful wretch! impudence of hope! folly in the</w:t>
      </w:r>
      <w:r>
        <w:rPr>
          <w:color w:val="000000"/>
          <w:sz w:val="24"/>
          <w:szCs w:val="24"/>
        </w:rPr>
        <w:br/>
        <w:t xml:space="preserve">    extreme! what ingratitude! away with him!</w:t>
      </w:r>
    </w:p>
    <w:p>
      <w:pPr>
        <w:widowControl w:val="on"/>
        <w:pBdr/>
        <w:spacing w:before="240" w:after="240" w:line="240" w:lineRule="auto"/>
        <w:ind w:left="0" w:right="0"/>
        <w:jc w:val="left"/>
      </w:pPr>
      <w:r>
        <w:rPr>
          <w:color w:val="000000"/>
          <w:sz w:val="24"/>
          <w:szCs w:val="24"/>
        </w:rPr>
        <w:t xml:space="preserve">As the interjection is the least important part of speech in the English language, it will require but little attention.  You may, however, make yourself well acquainted with what has been said respecting it, and then commit the</w:t>
      </w:r>
    </w:p>
    <w:p>
      <w:pPr>
        <w:widowControl w:val="on"/>
        <w:pBdr/>
        <w:spacing w:before="240" w:after="240" w:line="240" w:lineRule="auto"/>
        <w:ind w:left="0" w:right="0"/>
        <w:jc w:val="left"/>
      </w:pPr>
      <w:r>
        <w:rPr>
          <w:color w:val="000000"/>
          <w:sz w:val="24"/>
          <w:szCs w:val="24"/>
        </w:rPr>
        <w:t xml:space="preserve">SYSTEMATIC ORDER OF PARSING.</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i/>
          <w:color w:val="000000"/>
          <w:sz w:val="24"/>
          <w:szCs w:val="24"/>
        </w:rPr>
        <w:t xml:space="preserve">The order of parsing an</w:t>
      </w:r>
      <w:r>
        <w:rPr>
          <w:color w:val="000000"/>
          <w:sz w:val="24"/>
          <w:szCs w:val="24"/>
        </w:rPr>
        <w:t xml:space="preserve"> INTERJECTION, is—­an interjection, and why?</w:t>
      </w:r>
    </w:p>
    <w:p>
      <w:pPr>
        <w:widowControl w:val="on"/>
        <w:pBdr/>
        <w:spacing w:before="240" w:after="240" w:line="240" w:lineRule="auto"/>
        <w:ind w:left="0" w:right="0"/>
        <w:jc w:val="left"/>
      </w:pPr>
      <w:r>
        <w:rPr>
          <w:color w:val="000000"/>
          <w:sz w:val="24"/>
          <w:szCs w:val="24"/>
        </w:rPr>
        <w:t xml:space="preserve">    “O virtue! how amiable thou art!”</w:t>
      </w:r>
    </w:p>
    <w:p>
      <w:pPr>
        <w:widowControl w:val="on"/>
        <w:pBdr/>
        <w:spacing w:before="240" w:after="240" w:line="240" w:lineRule="auto"/>
        <w:ind w:left="0" w:right="0"/>
        <w:jc w:val="left"/>
      </w:pPr>
      <w:r>
        <w:rPr>
          <w:i/>
          <w:color w:val="000000"/>
          <w:sz w:val="24"/>
          <w:szCs w:val="24"/>
        </w:rPr>
        <w:t xml:space="preserve">O</w:t>
      </w:r>
      <w:r>
        <w:rPr>
          <w:color w:val="000000"/>
          <w:sz w:val="24"/>
          <w:szCs w:val="24"/>
        </w:rPr>
        <w:t xml:space="preserve"> is an interjection, a word used to express some passion or emotion of the speaker.</w:t>
      </w:r>
    </w:p>
    <w:p>
      <w:pPr>
        <w:widowControl w:val="on"/>
        <w:pBdr/>
        <w:spacing w:before="240" w:after="240" w:line="240" w:lineRule="auto"/>
        <w:ind w:left="0" w:right="0"/>
        <w:jc w:val="left"/>
      </w:pPr>
      <w:r>
        <w:rPr>
          <w:color w:val="000000"/>
          <w:sz w:val="24"/>
          <w:szCs w:val="24"/>
        </w:rPr>
        <w:t xml:space="preserve">The ten parts of speech have now been unfolded and elucidated, although some of them have not been fully explained.  Before you proceed any farther, you will please to begin again at the first lecture, and read over, attentively, the whole, observing to parse every example in the exercises systematically.  You will then be able to parse the following exercises, which contain all the parts of speech.  If you study faithfully </w:t>
      </w:r>
      <w:r>
        <w:rPr>
          <w:i/>
          <w:color w:val="000000"/>
          <w:sz w:val="24"/>
          <w:szCs w:val="24"/>
        </w:rPr>
        <w:t xml:space="preserve">six</w:t>
      </w:r>
      <w:r>
        <w:rPr>
          <w:color w:val="000000"/>
          <w:sz w:val="24"/>
          <w:szCs w:val="24"/>
        </w:rPr>
        <w:t xml:space="preserve"> hours in a day, and pursue the directions given, you may become, if not a critical, at least, a good, practical grammarian, in </w:t>
      </w:r>
      <w:r>
        <w:rPr>
          <w:i/>
          <w:color w:val="000000"/>
          <w:sz w:val="24"/>
          <w:szCs w:val="24"/>
        </w:rPr>
        <w:t xml:space="preserve">six weeks</w:t>
      </w:r>
      <w:r>
        <w:rPr>
          <w:color w:val="000000"/>
          <w:sz w:val="24"/>
          <w:szCs w:val="24"/>
        </w:rPr>
        <w:t xml:space="preserve">; but if you study only </w:t>
      </w:r>
      <w:r>
        <w:rPr>
          <w:i/>
          <w:color w:val="000000"/>
          <w:sz w:val="24"/>
          <w:szCs w:val="24"/>
        </w:rPr>
        <w:t xml:space="preserve">three</w:t>
      </w:r>
      <w:r>
        <w:rPr>
          <w:color w:val="000000"/>
          <w:sz w:val="24"/>
          <w:szCs w:val="24"/>
        </w:rPr>
        <w:t xml:space="preserve"> hours in a day, it will take you nearly </w:t>
      </w:r>
      <w:r>
        <w:rPr>
          <w:i/>
          <w:color w:val="000000"/>
          <w:sz w:val="24"/>
          <w:szCs w:val="24"/>
        </w:rPr>
        <w:t xml:space="preserve">three months</w:t>
      </w:r>
      <w:r>
        <w:rPr>
          <w:color w:val="000000"/>
          <w:sz w:val="24"/>
          <w:szCs w:val="24"/>
        </w:rPr>
        <w:t xml:space="preserve"> to acquire the same knowledge.</w:t>
      </w:r>
    </w:p>
    <w:p>
      <w:pPr>
        <w:widowControl w:val="on"/>
        <w:pBdr/>
        <w:spacing w:before="240" w:after="240" w:line="240" w:lineRule="auto"/>
        <w:ind w:left="0" w:right="0"/>
        <w:jc w:val="left"/>
      </w:pPr>
      <w:r>
        <w:rPr>
          <w:color w:val="000000"/>
          <w:sz w:val="24"/>
          <w:szCs w:val="24"/>
        </w:rPr>
        <w:t xml:space="preserve">EXERCISES IN PARSING.</w:t>
      </w:r>
    </w:p>
    <w:p>
      <w:pPr>
        <w:widowControl w:val="on"/>
        <w:pBdr/>
        <w:spacing w:before="240" w:after="240" w:line="240" w:lineRule="auto"/>
        <w:ind w:left="0" w:right="0"/>
        <w:jc w:val="left"/>
      </w:pPr>
      <w:r>
        <w:rPr>
          <w:color w:val="000000"/>
          <w:sz w:val="24"/>
          <w:szCs w:val="24"/>
        </w:rPr>
        <w:t xml:space="preserve">True cheerfulness makes a man happy in himself, and promotes the happiness of all around him.</w:t>
      </w:r>
    </w:p>
    <w:p>
      <w:pPr>
        <w:widowControl w:val="on"/>
        <w:pBdr/>
        <w:spacing w:before="240" w:after="240" w:line="240" w:lineRule="auto"/>
        <w:ind w:left="0" w:right="0"/>
        <w:jc w:val="left"/>
      </w:pPr>
      <w:r>
        <w:rPr>
          <w:color w:val="000000"/>
          <w:sz w:val="24"/>
          <w:szCs w:val="24"/>
        </w:rPr>
        <w:t xml:space="preserve">Modesty always appears graceful in youth:  it doubles the lustre of every virtue which it seems to hide.</w:t>
      </w:r>
    </w:p>
    <w:p>
      <w:pPr>
        <w:widowControl w:val="on"/>
        <w:pBdr/>
        <w:spacing w:before="240" w:after="240" w:line="240" w:lineRule="auto"/>
        <w:ind w:left="0" w:right="0"/>
        <w:jc w:val="left"/>
      </w:pPr>
      <w:r>
        <w:rPr>
          <w:color w:val="000000"/>
          <w:sz w:val="24"/>
          <w:szCs w:val="24"/>
        </w:rPr>
        <w:t xml:space="preserve">He who, every morning, plans the transactions of the day, and follows out that plan, carries on a thread that will guide him through the labyrinth of the most busy life.</w:t>
      </w:r>
    </w:p>
    <w:p>
      <w:pPr>
        <w:widowControl w:val="on"/>
        <w:pBdr/>
        <w:spacing w:before="240" w:after="240" w:line="240" w:lineRule="auto"/>
        <w:ind w:left="0" w:right="0"/>
        <w:jc w:val="left"/>
      </w:pPr>
      <w:r>
        <w:rPr>
          <w:color w:val="000000"/>
          <w:sz w:val="24"/>
          <w:szCs w:val="24"/>
        </w:rPr>
        <w:t xml:space="preserve">The king gave me a generous reward for committing that barbarous act; but, alas!  I fear the consequence.</w:t>
      </w:r>
    </w:p>
    <w:p>
      <w:pPr>
        <w:widowControl w:val="on"/>
        <w:pBdr/>
        <w:spacing w:before="240" w:after="240" w:line="240" w:lineRule="auto"/>
        <w:ind w:left="0" w:right="0"/>
        <w:jc w:val="left"/>
      </w:pPr>
      <w:r>
        <w:rPr>
          <w:color w:val="000000"/>
          <w:sz w:val="24"/>
          <w:szCs w:val="24"/>
        </w:rPr>
        <w:t xml:space="preserve">  E’en now, where Alpine solitudes ascend,</w:t>
      </w:r>
      <w:r>
        <w:rPr>
          <w:color w:val="000000"/>
          <w:sz w:val="24"/>
          <w:szCs w:val="24"/>
        </w:rPr>
        <w:br/>
        <w:t xml:space="preserve">  I set me down a pensive hour to spend;</w:t>
      </w:r>
      <w:r>
        <w:rPr>
          <w:color w:val="000000"/>
          <w:sz w:val="24"/>
          <w:szCs w:val="24"/>
        </w:rPr>
        <w:br/>
        <w:t xml:space="preserve">  And, placed on high, above the storm’s career,</w:t>
      </w:r>
      <w:r>
        <w:rPr>
          <w:color w:val="000000"/>
          <w:sz w:val="24"/>
          <w:szCs w:val="24"/>
        </w:rPr>
        <w:br/>
        <w:t xml:space="preserve">  Look downward where a hundred realms appear:—­</w:t>
      </w:r>
      <w:r>
        <w:rPr>
          <w:color w:val="000000"/>
          <w:sz w:val="24"/>
          <w:szCs w:val="24"/>
        </w:rPr>
        <w:br/>
        <w:t xml:space="preserve">    Alas! the joys that fortune brings,</w:t>
      </w:r>
      <w:r>
        <w:rPr>
          <w:color w:val="000000"/>
          <w:sz w:val="24"/>
          <w:szCs w:val="24"/>
        </w:rPr>
        <w:br/>
        <w:t xml:space="preserve">      Are trifling, and decay;</w:t>
      </w:r>
      <w:r>
        <w:rPr>
          <w:color w:val="000000"/>
          <w:sz w:val="24"/>
          <w:szCs w:val="24"/>
        </w:rPr>
        <w:br/>
        <w:t xml:space="preserve">    And those who mind the paltry things,</w:t>
      </w:r>
      <w:r>
        <w:rPr>
          <w:color w:val="000000"/>
          <w:sz w:val="24"/>
          <w:szCs w:val="24"/>
        </w:rPr>
        <w:br/>
        <w:t xml:space="preserve">      More trifling still than they.</w:t>
      </w:r>
    </w:p>
    <w:p>
      <w:pPr>
        <w:widowControl w:val="on"/>
        <w:pBdr/>
        <w:spacing w:before="0" w:after="0" w:line="240" w:lineRule="auto"/>
        <w:ind w:left="0" w:right="0"/>
        <w:jc w:val="left"/>
      </w:pPr>
      <w:r>
        <w:rPr>
          <w:color w:val="000000"/>
          <w:sz w:val="24"/>
          <w:szCs w:val="24"/>
        </w:rPr>
        <w:t xml:space="preserve">NOTE.  In the second sentence of the foregoing exercises, </w:t>
      </w:r>
      <w:r>
        <w:rPr>
          <w:i/>
          <w:color w:val="000000"/>
          <w:sz w:val="24"/>
          <w:szCs w:val="24"/>
        </w:rPr>
        <w:t xml:space="preserve">which</w:t>
      </w:r>
      <w:r>
        <w:rPr>
          <w:color w:val="000000"/>
          <w:sz w:val="24"/>
          <w:szCs w:val="24"/>
        </w:rPr>
        <w:t xml:space="preserve"> is governed by the verb </w:t>
      </w:r>
      <w:r>
        <w:rPr>
          <w:i/>
          <w:color w:val="000000"/>
          <w:sz w:val="24"/>
          <w:szCs w:val="24"/>
        </w:rPr>
        <w:t xml:space="preserve">to hide</w:t>
      </w:r>
      <w:r>
        <w:rPr>
          <w:color w:val="000000"/>
          <w:sz w:val="24"/>
          <w:szCs w:val="24"/>
        </w:rPr>
        <w:t xml:space="preserve">, according to RULE 16. </w:t>
      </w:r>
      <w:r>
        <w:rPr>
          <w:i/>
          <w:color w:val="000000"/>
          <w:sz w:val="24"/>
          <w:szCs w:val="24"/>
        </w:rPr>
        <w:t xml:space="preserve">He</w:t>
      </w:r>
      <w:r>
        <w:rPr>
          <w:color w:val="000000"/>
          <w:sz w:val="24"/>
          <w:szCs w:val="24"/>
        </w:rPr>
        <w:t xml:space="preserve"> is nom. to </w:t>
      </w:r>
      <w:r>
        <w:rPr>
          <w:i/>
          <w:color w:val="000000"/>
          <w:sz w:val="24"/>
          <w:szCs w:val="24"/>
        </w:rPr>
        <w:t xml:space="preserve">carries; who</w:t>
      </w:r>
      <w:r>
        <w:rPr>
          <w:color w:val="000000"/>
          <w:sz w:val="24"/>
          <w:szCs w:val="24"/>
        </w:rPr>
        <w:t xml:space="preserve"> is nom. to </w:t>
      </w:r>
      <w:r>
        <w:rPr>
          <w:i/>
          <w:color w:val="000000"/>
          <w:sz w:val="24"/>
          <w:szCs w:val="24"/>
        </w:rPr>
        <w:t xml:space="preserve">plans.  Follows</w:t>
      </w:r>
      <w:r>
        <w:rPr>
          <w:color w:val="000000"/>
          <w:sz w:val="24"/>
          <w:szCs w:val="24"/>
        </w:rPr>
        <w:t xml:space="preserve"> agrees with </w:t>
      </w:r>
      <w:r>
        <w:rPr>
          <w:i/>
          <w:color w:val="000000"/>
          <w:sz w:val="24"/>
          <w:szCs w:val="24"/>
        </w:rPr>
        <w:t xml:space="preserve">who</w:t>
      </w:r>
      <w:r>
        <w:rPr>
          <w:color w:val="000000"/>
          <w:sz w:val="24"/>
          <w:szCs w:val="24"/>
        </w:rPr>
        <w:t xml:space="preserve"> understood, and is connected to </w:t>
      </w:r>
      <w:r>
        <w:rPr>
          <w:i/>
          <w:color w:val="000000"/>
          <w:sz w:val="24"/>
          <w:szCs w:val="24"/>
        </w:rPr>
        <w:t xml:space="preserve">plans</w:t>
      </w:r>
      <w:r>
        <w:rPr>
          <w:color w:val="000000"/>
          <w:sz w:val="24"/>
          <w:szCs w:val="24"/>
        </w:rPr>
        <w:t xml:space="preserve"> by </w:t>
      </w:r>
      <w:r>
        <w:rPr>
          <w:i/>
          <w:color w:val="000000"/>
          <w:sz w:val="24"/>
          <w:szCs w:val="24"/>
        </w:rPr>
        <w:t xml:space="preserve">and</w:t>
      </w:r>
      <w:r>
        <w:rPr>
          <w:color w:val="000000"/>
          <w:sz w:val="24"/>
          <w:szCs w:val="24"/>
        </w:rPr>
        <w:t xml:space="preserve">; RULE 34.  What did the king give?  A </w:t>
      </w:r>
      <w:r>
        <w:rPr>
          <w:i/>
          <w:color w:val="000000"/>
          <w:sz w:val="24"/>
          <w:szCs w:val="24"/>
        </w:rPr>
        <w:t xml:space="preserve">reward to</w:t>
      </w:r>
      <w:r>
        <w:rPr>
          <w:color w:val="000000"/>
          <w:sz w:val="24"/>
          <w:szCs w:val="24"/>
        </w:rPr>
        <w:t xml:space="preserve"> me.  Then </w:t>
      </w:r>
      <w:r>
        <w:rPr>
          <w:i/>
          <w:color w:val="000000"/>
          <w:sz w:val="24"/>
          <w:szCs w:val="24"/>
        </w:rPr>
        <w:t xml:space="preserve">reward</w:t>
      </w:r>
      <w:r>
        <w:rPr>
          <w:color w:val="000000"/>
          <w:sz w:val="24"/>
          <w:szCs w:val="24"/>
        </w:rPr>
        <w:t xml:space="preserve"> is in the </w:t>
      </w:r>
      <w:r>
        <w:rPr>
          <w:i/>
          <w:color w:val="000000"/>
          <w:sz w:val="24"/>
          <w:szCs w:val="24"/>
        </w:rPr>
        <w:t xml:space="preserve">obj</w:t>
      </w:r>
      <w:r>
        <w:rPr>
          <w:color w:val="000000"/>
          <w:sz w:val="24"/>
          <w:szCs w:val="24"/>
        </w:rPr>
        <w:t xml:space="preserve">. case, gov. by </w:t>
      </w:r>
      <w:r>
        <w:rPr>
          <w:i/>
          <w:color w:val="000000"/>
          <w:sz w:val="24"/>
          <w:szCs w:val="24"/>
        </w:rPr>
        <w:t xml:space="preserve">gave</w:t>
      </w:r>
      <w:r>
        <w:rPr>
          <w:color w:val="000000"/>
          <w:sz w:val="24"/>
          <w:szCs w:val="24"/>
        </w:rPr>
        <w:t xml:space="preserve">; RULE 20. </w:t>
      </w:r>
      <w:r>
        <w:rPr>
          <w:i/>
          <w:color w:val="000000"/>
          <w:sz w:val="24"/>
          <w:szCs w:val="24"/>
        </w:rPr>
        <w:t xml:space="preserve">Me</w:t>
      </w:r>
      <w:r>
        <w:rPr>
          <w:color w:val="000000"/>
          <w:sz w:val="24"/>
          <w:szCs w:val="24"/>
        </w:rPr>
        <w:t xml:space="preserve"> is gov. by </w:t>
      </w:r>
      <w:r>
        <w:rPr>
          <w:i/>
          <w:color w:val="000000"/>
          <w:sz w:val="24"/>
          <w:szCs w:val="24"/>
        </w:rPr>
        <w:t xml:space="preserve">to</w:t>
      </w:r>
      <w:r>
        <w:rPr>
          <w:color w:val="000000"/>
          <w:sz w:val="24"/>
          <w:szCs w:val="24"/>
        </w:rPr>
        <w:t xml:space="preserve"> understood; NOTE 1, RULE 32.  The phrase, </w:t>
      </w:r>
      <w:r>
        <w:rPr>
          <w:i/>
          <w:color w:val="000000"/>
          <w:sz w:val="24"/>
          <w:szCs w:val="24"/>
        </w:rPr>
        <w:t xml:space="preserve">committing that barbarous act</w:t>
      </w:r>
      <w:r>
        <w:rPr>
          <w:color w:val="000000"/>
          <w:sz w:val="24"/>
          <w:szCs w:val="24"/>
        </w:rPr>
        <w:t xml:space="preserve">, is gov. by </w:t>
      </w:r>
      <w:r>
        <w:rPr>
          <w:i/>
          <w:color w:val="000000"/>
          <w:sz w:val="24"/>
          <w:szCs w:val="24"/>
        </w:rPr>
        <w:t xml:space="preserve">for</w:t>
      </w:r>
      <w:r>
        <w:rPr>
          <w:color w:val="000000"/>
          <w:sz w:val="24"/>
          <w:szCs w:val="24"/>
        </w:rPr>
        <w:t xml:space="preserve">; NOTE 2, under RULE 28. </w:t>
      </w:r>
      <w:r>
        <w:rPr>
          <w:i/>
          <w:color w:val="000000"/>
          <w:sz w:val="24"/>
          <w:szCs w:val="24"/>
        </w:rPr>
        <w:t xml:space="preserve">Hour</w:t>
      </w:r>
      <w:r>
        <w:rPr>
          <w:color w:val="000000"/>
          <w:sz w:val="24"/>
          <w:szCs w:val="24"/>
        </w:rPr>
        <w:t xml:space="preserve"> is in the </w:t>
      </w:r>
      <w:r>
        <w:rPr>
          <w:i/>
          <w:color w:val="000000"/>
          <w:sz w:val="24"/>
          <w:szCs w:val="24"/>
        </w:rPr>
        <w:t xml:space="preserve">obj</w:t>
      </w:r>
      <w:r>
        <w:rPr>
          <w:color w:val="000000"/>
          <w:sz w:val="24"/>
          <w:szCs w:val="24"/>
        </w:rPr>
        <w:t xml:space="preserve">. case, gov. by </w:t>
      </w:r>
      <w:r>
        <w:rPr>
          <w:i/>
          <w:color w:val="000000"/>
          <w:sz w:val="24"/>
          <w:szCs w:val="24"/>
        </w:rPr>
        <w:t xml:space="preserve">to spend</w:t>
      </w:r>
      <w:r>
        <w:rPr>
          <w:color w:val="000000"/>
          <w:sz w:val="24"/>
          <w:szCs w:val="24"/>
        </w:rPr>
        <w:t xml:space="preserve">; RULE 20. </w:t>
      </w:r>
      <w:r>
        <w:rPr>
          <w:i/>
          <w:color w:val="000000"/>
          <w:sz w:val="24"/>
          <w:szCs w:val="24"/>
        </w:rPr>
        <w:t xml:space="preserve">Look</w:t>
      </w:r>
      <w:r>
        <w:rPr>
          <w:color w:val="000000"/>
          <w:sz w:val="24"/>
          <w:szCs w:val="24"/>
        </w:rPr>
        <w:t xml:space="preserve"> is connected to </w:t>
      </w:r>
      <w:r>
        <w:rPr>
          <w:i/>
          <w:color w:val="000000"/>
          <w:sz w:val="24"/>
          <w:szCs w:val="24"/>
        </w:rPr>
        <w:t xml:space="preserve">set</w:t>
      </w:r>
      <w:r>
        <w:rPr>
          <w:color w:val="000000"/>
          <w:sz w:val="24"/>
          <w:szCs w:val="24"/>
        </w:rPr>
        <w:t xml:space="preserve"> by </w:t>
      </w:r>
      <w:r>
        <w:rPr>
          <w:i/>
          <w:color w:val="000000"/>
          <w:sz w:val="24"/>
          <w:szCs w:val="24"/>
        </w:rPr>
        <w:t xml:space="preserve">and</w:t>
      </w:r>
      <w:r>
        <w:rPr>
          <w:color w:val="000000"/>
          <w:sz w:val="24"/>
          <w:szCs w:val="24"/>
        </w:rPr>
        <w:t xml:space="preserve">; RULE 34. </w:t>
      </w:r>
      <w:r>
        <w:rPr>
          <w:i/>
          <w:color w:val="000000"/>
          <w:sz w:val="24"/>
          <w:szCs w:val="24"/>
        </w:rPr>
        <w:t xml:space="preserve">Joys</w:t>
      </w:r>
      <w:r>
        <w:rPr>
          <w:color w:val="000000"/>
          <w:sz w:val="24"/>
          <w:szCs w:val="24"/>
        </w:rPr>
        <w:t xml:space="preserve"> is nom. to </w:t>
      </w:r>
      <w:r>
        <w:rPr>
          <w:i/>
          <w:color w:val="000000"/>
          <w:sz w:val="24"/>
          <w:szCs w:val="24"/>
        </w:rPr>
        <w:t xml:space="preserve">are.  That</w:t>
      </w:r>
      <w:r>
        <w:rPr>
          <w:color w:val="000000"/>
          <w:sz w:val="24"/>
          <w:szCs w:val="24"/>
        </w:rPr>
        <w:t xml:space="preserve"> is gov. by </w:t>
      </w:r>
      <w:r>
        <w:rPr>
          <w:i/>
          <w:color w:val="000000"/>
          <w:sz w:val="24"/>
          <w:szCs w:val="24"/>
        </w:rPr>
        <w:t xml:space="preserve">brings</w:t>
      </w:r>
      <w:r>
        <w:rPr>
          <w:color w:val="000000"/>
          <w:sz w:val="24"/>
          <w:szCs w:val="24"/>
        </w:rPr>
        <w:t xml:space="preserve">; RULE 16. </w:t>
      </w:r>
      <w:r>
        <w:rPr>
          <w:i/>
          <w:color w:val="000000"/>
          <w:sz w:val="24"/>
          <w:szCs w:val="24"/>
        </w:rPr>
        <w:t xml:space="preserve">Those</w:t>
      </w:r>
      <w:r>
        <w:rPr>
          <w:color w:val="000000"/>
          <w:sz w:val="24"/>
          <w:szCs w:val="24"/>
        </w:rPr>
        <w:t xml:space="preserve"> is nom. to </w:t>
      </w:r>
      <w:r>
        <w:rPr>
          <w:i/>
          <w:color w:val="000000"/>
          <w:sz w:val="24"/>
          <w:szCs w:val="24"/>
        </w:rPr>
        <w:t xml:space="preserve">are</w:t>
      </w:r>
      <w:r>
        <w:rPr>
          <w:color w:val="000000"/>
          <w:sz w:val="24"/>
          <w:szCs w:val="24"/>
        </w:rPr>
        <w:t xml:space="preserve"> understood. </w:t>
      </w:r>
      <w:r>
        <w:rPr>
          <w:i/>
          <w:color w:val="000000"/>
          <w:sz w:val="24"/>
          <w:szCs w:val="24"/>
        </w:rPr>
        <w:t xml:space="preserve">They</w:t>
      </w:r>
      <w:r>
        <w:rPr>
          <w:color w:val="000000"/>
          <w:sz w:val="24"/>
          <w:szCs w:val="24"/>
        </w:rPr>
        <w:t xml:space="preserve"> is nom. to </w:t>
      </w:r>
      <w:r>
        <w:rPr>
          <w:i/>
          <w:color w:val="000000"/>
          <w:sz w:val="24"/>
          <w:szCs w:val="24"/>
        </w:rPr>
        <w:t xml:space="preserve">are</w:t>
      </w:r>
      <w:r>
        <w:rPr>
          <w:color w:val="000000"/>
          <w:sz w:val="24"/>
          <w:szCs w:val="24"/>
        </w:rPr>
        <w:t xml:space="preserve"> understood; RULE 35.</w:t>
      </w:r>
    </w:p>
    <w:p>
      <w:pPr>
        <w:widowControl w:val="on"/>
        <w:pBdr/>
        <w:spacing w:before="240" w:after="240" w:line="240" w:lineRule="auto"/>
        <w:ind w:left="0" w:right="0"/>
        <w:jc w:val="left"/>
      </w:pPr>
      <w:r>
        <w:rPr>
          <w:color w:val="000000"/>
          <w:sz w:val="24"/>
          <w:szCs w:val="24"/>
        </w:rPr>
        <w:t xml:space="preserve">CASES OF NOUNS.</w:t>
      </w:r>
    </w:p>
    <w:p>
      <w:pPr>
        <w:widowControl w:val="on"/>
        <w:pBdr/>
        <w:spacing w:before="240" w:after="240" w:line="240" w:lineRule="auto"/>
        <w:ind w:left="0" w:right="0"/>
        <w:jc w:val="left"/>
      </w:pPr>
      <w:r>
        <w:rPr>
          <w:color w:val="000000"/>
          <w:sz w:val="24"/>
          <w:szCs w:val="24"/>
        </w:rPr>
        <w:t xml:space="preserve">In a former lecture, I promised to give you a more extensive explanation of the cases of nouns; and, as they are, in many situations, a little difficult to be ascertained, I will now offer some remarks on this subject.  But before you proceed, I wish you to parse all the examples in the exercises just presented, observing to pay particular attention to the remarks in the subjoined NOTE.  Those remarks will assist you much in analyzing.</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 noun is sometimes nominative to a verb placed many lines after the noun.  You must exercise your judgment in this matter.  Look at the sentence in the preceding exercises beginning with, “He who, every morning,” &amp;c. and see if you can find the verb to which </w:t>
      </w:r>
      <w:r>
        <w:rPr>
          <w:i/>
          <w:color w:val="000000"/>
          <w:sz w:val="24"/>
          <w:szCs w:val="24"/>
        </w:rPr>
        <w:t xml:space="preserve">he</w:t>
      </w:r>
      <w:r>
        <w:rPr>
          <w:color w:val="000000"/>
          <w:sz w:val="24"/>
          <w:szCs w:val="24"/>
        </w:rPr>
        <w:t xml:space="preserve"> is nominative.  What does </w:t>
      </w:r>
      <w:r>
        <w:rPr>
          <w:i/>
          <w:color w:val="000000"/>
          <w:sz w:val="24"/>
          <w:szCs w:val="24"/>
        </w:rPr>
        <w:t xml:space="preserve">he</w:t>
      </w:r>
      <w:r>
        <w:rPr>
          <w:color w:val="000000"/>
          <w:sz w:val="24"/>
          <w:szCs w:val="24"/>
        </w:rPr>
        <w:t xml:space="preserve"> do?  He carries on a thread, &amp;c. </w:t>
      </w:r>
      <w:r>
        <w:rPr>
          <w:i/>
          <w:color w:val="000000"/>
          <w:sz w:val="24"/>
          <w:szCs w:val="24"/>
        </w:rPr>
        <w:t xml:space="preserve">He</w:t>
      </w:r>
      <w:r>
        <w:rPr>
          <w:color w:val="000000"/>
          <w:sz w:val="24"/>
          <w:szCs w:val="24"/>
        </w:rPr>
        <w:t xml:space="preserve">, then, is nominative to the verb </w:t>
      </w:r>
      <w:r>
        <w:rPr>
          <w:i/>
          <w:color w:val="000000"/>
          <w:sz w:val="24"/>
          <w:szCs w:val="24"/>
        </w:rPr>
        <w:t xml:space="preserve">carries</w:t>
      </w:r>
      <w:r>
        <w:rPr>
          <w:color w:val="000000"/>
          <w:sz w:val="24"/>
          <w:szCs w:val="24"/>
        </w:rPr>
        <w:t xml:space="preserve">.  What does </w:t>
      </w:r>
      <w:r>
        <w:rPr>
          <w:i/>
          <w:color w:val="000000"/>
          <w:sz w:val="24"/>
          <w:szCs w:val="24"/>
        </w:rPr>
        <w:t xml:space="preserve">who</w:t>
      </w:r>
      <w:r>
        <w:rPr>
          <w:color w:val="000000"/>
          <w:sz w:val="24"/>
          <w:szCs w:val="24"/>
        </w:rPr>
        <w:t xml:space="preserve"> do?  Who </w:t>
      </w:r>
      <w:r>
        <w:rPr>
          <w:i/>
          <w:color w:val="000000"/>
          <w:sz w:val="24"/>
          <w:szCs w:val="24"/>
        </w:rPr>
        <w:t xml:space="preserve">plans</w:t>
      </w:r>
      <w:r>
        <w:rPr>
          <w:color w:val="000000"/>
          <w:sz w:val="24"/>
          <w:szCs w:val="24"/>
        </w:rPr>
        <w:t xml:space="preserve">, and who </w:t>
      </w:r>
      <w:r>
        <w:rPr>
          <w:i/>
          <w:color w:val="000000"/>
          <w:sz w:val="24"/>
          <w:szCs w:val="24"/>
        </w:rPr>
        <w:t xml:space="preserve">follows</w:t>
      </w:r>
      <w:r>
        <w:rPr>
          <w:color w:val="000000"/>
          <w:sz w:val="24"/>
          <w:szCs w:val="24"/>
        </w:rPr>
        <w:t xml:space="preserve">, &amp;c.  Then </w:t>
      </w:r>
      <w:r>
        <w:rPr>
          <w:i/>
          <w:color w:val="000000"/>
          <w:sz w:val="24"/>
          <w:szCs w:val="24"/>
        </w:rPr>
        <w:t xml:space="preserve">who</w:t>
      </w:r>
      <w:r>
        <w:rPr>
          <w:color w:val="000000"/>
          <w:sz w:val="24"/>
          <w:szCs w:val="24"/>
        </w:rPr>
        <w:t xml:space="preserve"> is nom. to </w:t>
      </w:r>
      <w:r>
        <w:rPr>
          <w:i/>
          <w:color w:val="000000"/>
          <w:sz w:val="24"/>
          <w:szCs w:val="24"/>
        </w:rPr>
        <w:t xml:space="preserve">plans</w:t>
      </w:r>
      <w:r>
        <w:rPr>
          <w:color w:val="000000"/>
          <w:sz w:val="24"/>
          <w:szCs w:val="24"/>
        </w:rPr>
        <w:t xml:space="preserve">, and </w:t>
      </w:r>
      <w:r>
        <w:rPr>
          <w:i/>
          <w:color w:val="000000"/>
          <w:sz w:val="24"/>
          <w:szCs w:val="24"/>
        </w:rPr>
        <w:t xml:space="preserve">who</w:t>
      </w:r>
      <w:r>
        <w:rPr>
          <w:color w:val="000000"/>
          <w:sz w:val="24"/>
          <w:szCs w:val="24"/>
        </w:rPr>
        <w:t xml:space="preserve"> understood, is nominative to </w:t>
      </w:r>
      <w:r>
        <w:rPr>
          <w:i/>
          <w:color w:val="000000"/>
          <w:sz w:val="24"/>
          <w:szCs w:val="24"/>
        </w:rPr>
        <w:t xml:space="preserve">follows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soul without reflection, like a pile</w:t>
      </w:r>
      <w:r>
        <w:rPr>
          <w:color w:val="000000"/>
          <w:sz w:val="24"/>
          <w:szCs w:val="24"/>
        </w:rPr>
        <w:br/>
        <w:t xml:space="preserve">  Without inhabitant, to ruin runs.”</w:t>
      </w:r>
    </w:p>
    <w:p>
      <w:pPr>
        <w:widowControl w:val="on"/>
        <w:pBdr/>
        <w:spacing w:before="240" w:after="240" w:line="240" w:lineRule="auto"/>
        <w:ind w:left="0" w:right="0"/>
        <w:jc w:val="left"/>
      </w:pPr>
      <w:r>
        <w:rPr>
          <w:color w:val="000000"/>
          <w:sz w:val="24"/>
          <w:szCs w:val="24"/>
        </w:rPr>
        <w:t xml:space="preserve">In order to find the verb to which the noun </w:t>
      </w:r>
      <w:r>
        <w:rPr>
          <w:i/>
          <w:color w:val="000000"/>
          <w:sz w:val="24"/>
          <w:szCs w:val="24"/>
        </w:rPr>
        <w:t xml:space="preserve">soul</w:t>
      </w:r>
      <w:r>
        <w:rPr>
          <w:color w:val="000000"/>
          <w:sz w:val="24"/>
          <w:szCs w:val="24"/>
        </w:rPr>
        <w:t xml:space="preserve">, in this sentence, is the nominative, put the question; What does a </w:t>
      </w:r>
      <w:r>
        <w:rPr>
          <w:i/>
          <w:color w:val="000000"/>
          <w:sz w:val="24"/>
          <w:szCs w:val="24"/>
        </w:rPr>
        <w:t xml:space="preserve">soul</w:t>
      </w:r>
      <w:r>
        <w:rPr>
          <w:color w:val="000000"/>
          <w:sz w:val="24"/>
          <w:szCs w:val="24"/>
        </w:rPr>
        <w:t xml:space="preserve"> without reflection do?  Such, a soul </w:t>
      </w:r>
      <w:r>
        <w:rPr>
          <w:i/>
          <w:color w:val="000000"/>
          <w:sz w:val="24"/>
          <w:szCs w:val="24"/>
        </w:rPr>
        <w:t xml:space="preserve">runs</w:t>
      </w:r>
      <w:r>
        <w:rPr>
          <w:color w:val="000000"/>
          <w:sz w:val="24"/>
          <w:szCs w:val="24"/>
        </w:rPr>
        <w:t xml:space="preserve"> to ruin, like a pile without inhabitant.  Thus you discover, that </w:t>
      </w:r>
      <w:r>
        <w:rPr>
          <w:i/>
          <w:color w:val="000000"/>
          <w:sz w:val="24"/>
          <w:szCs w:val="24"/>
        </w:rPr>
        <w:t xml:space="preserve">soul</w:t>
      </w:r>
      <w:r>
        <w:rPr>
          <w:color w:val="000000"/>
          <w:sz w:val="24"/>
          <w:szCs w:val="24"/>
        </w:rPr>
        <w:t xml:space="preserve"> is nominative to </w:t>
      </w:r>
      <w:r>
        <w:rPr>
          <w:i/>
          <w:color w:val="000000"/>
          <w:sz w:val="24"/>
          <w:szCs w:val="24"/>
        </w:rPr>
        <w:t xml:space="preserve">runs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words of a sentence are arranged according to their natural order, the nominative case, you recollect, is placed before the verb, and the objective, after it; but when the words of a sentence are transposed; that is, not arranged according to their natural order, it frequently happens, that the nominative comes </w:t>
      </w:r>
      <w:r>
        <w:rPr>
          <w:i/>
          <w:color w:val="000000"/>
          <w:sz w:val="24"/>
          <w:szCs w:val="24"/>
        </w:rPr>
        <w:t xml:space="preserve">after</w:t>
      </w:r>
      <w:r>
        <w:rPr>
          <w:color w:val="000000"/>
          <w:sz w:val="24"/>
          <w:szCs w:val="24"/>
        </w:rPr>
        <w:t xml:space="preserve">, and the objective, </w:t>
      </w:r>
      <w:r>
        <w:rPr>
          <w:i/>
          <w:color w:val="000000"/>
          <w:sz w:val="24"/>
          <w:szCs w:val="24"/>
        </w:rPr>
        <w:t xml:space="preserve">before</w:t>
      </w:r>
      <w:r>
        <w:rPr>
          <w:color w:val="000000"/>
          <w:sz w:val="24"/>
          <w:szCs w:val="24"/>
        </w:rPr>
        <w:t xml:space="preserve"> the verb; especially in poetry, or when a question is asked:  as, “Whence </w:t>
      </w:r>
      <w:r>
        <w:rPr>
          <w:i/>
          <w:color w:val="000000"/>
          <w:sz w:val="24"/>
          <w:szCs w:val="24"/>
        </w:rPr>
        <w:t xml:space="preserve">arises</w:t>
      </w:r>
      <w:r>
        <w:rPr>
          <w:color w:val="000000"/>
          <w:sz w:val="24"/>
          <w:szCs w:val="24"/>
        </w:rPr>
        <w:t xml:space="preserve"> the </w:t>
      </w:r>
      <w:r>
        <w:rPr>
          <w:i/>
          <w:color w:val="000000"/>
          <w:sz w:val="24"/>
          <w:szCs w:val="24"/>
        </w:rPr>
        <w:t xml:space="preserve">misery</w:t>
      </w:r>
      <w:r>
        <w:rPr>
          <w:color w:val="000000"/>
          <w:sz w:val="24"/>
          <w:szCs w:val="24"/>
        </w:rPr>
        <w:t xml:space="preserve"> of the present world?” “What good </w:t>
      </w:r>
      <w:r>
        <w:rPr>
          <w:i/>
          <w:color w:val="000000"/>
          <w:sz w:val="24"/>
          <w:szCs w:val="24"/>
        </w:rPr>
        <w:t xml:space="preserve">thing shall</w:t>
      </w:r>
      <w:r>
        <w:rPr>
          <w:color w:val="000000"/>
          <w:sz w:val="24"/>
          <w:szCs w:val="24"/>
        </w:rPr>
        <w:t xml:space="preserve"> I </w:t>
      </w:r>
      <w:r>
        <w:rPr>
          <w:i/>
          <w:color w:val="000000"/>
          <w:sz w:val="24"/>
          <w:szCs w:val="24"/>
        </w:rPr>
        <w:t xml:space="preserve">do</w:t>
      </w:r>
      <w:r>
        <w:rPr>
          <w:color w:val="000000"/>
          <w:sz w:val="24"/>
          <w:szCs w:val="24"/>
        </w:rPr>
        <w:t xml:space="preserve"> to inherit eternal life?” Put these expressions in the declarative form, and the nominative will </w:t>
      </w:r>
      <w:r>
        <w:rPr>
          <w:i/>
          <w:color w:val="000000"/>
          <w:sz w:val="24"/>
          <w:szCs w:val="24"/>
        </w:rPr>
        <w:t xml:space="preserve">precede</w:t>
      </w:r>
      <w:r>
        <w:rPr>
          <w:color w:val="000000"/>
          <w:sz w:val="24"/>
          <w:szCs w:val="24"/>
        </w:rPr>
        <w:t xml:space="preserve">, and the objective </w:t>
      </w:r>
      <w:r>
        <w:rPr>
          <w:i/>
          <w:color w:val="000000"/>
          <w:sz w:val="24"/>
          <w:szCs w:val="24"/>
        </w:rPr>
        <w:t xml:space="preserve">follow</w:t>
      </w:r>
      <w:r>
        <w:rPr>
          <w:color w:val="000000"/>
          <w:sz w:val="24"/>
          <w:szCs w:val="24"/>
        </w:rPr>
        <w:t xml:space="preserve"> its verb:  thus, “The </w:t>
      </w:r>
      <w:r>
        <w:rPr>
          <w:i/>
          <w:color w:val="000000"/>
          <w:sz w:val="24"/>
          <w:szCs w:val="24"/>
        </w:rPr>
        <w:t xml:space="preserve">misery</w:t>
      </w:r>
      <w:r>
        <w:rPr>
          <w:color w:val="000000"/>
          <w:sz w:val="24"/>
          <w:szCs w:val="24"/>
        </w:rPr>
        <w:t xml:space="preserve"> of the present world </w:t>
      </w:r>
      <w:r>
        <w:rPr>
          <w:i/>
          <w:color w:val="000000"/>
          <w:sz w:val="24"/>
          <w:szCs w:val="24"/>
        </w:rPr>
        <w:t xml:space="preserve">arises</w:t>
      </w:r>
      <w:r>
        <w:rPr>
          <w:color w:val="000000"/>
          <w:sz w:val="24"/>
          <w:szCs w:val="24"/>
        </w:rPr>
        <w:t xml:space="preserve"> whence; I </w:t>
      </w:r>
      <w:r>
        <w:rPr>
          <w:i/>
          <w:color w:val="000000"/>
          <w:sz w:val="24"/>
          <w:szCs w:val="24"/>
        </w:rPr>
        <w:t xml:space="preserve">shall do</w:t>
      </w:r>
      <w:r>
        <w:rPr>
          <w:color w:val="000000"/>
          <w:sz w:val="24"/>
          <w:szCs w:val="24"/>
        </w:rPr>
        <w:t xml:space="preserve"> what good </w:t>
      </w:r>
      <w:r>
        <w:rPr>
          <w:i/>
          <w:color w:val="000000"/>
          <w:sz w:val="24"/>
          <w:szCs w:val="24"/>
        </w:rPr>
        <w:t xml:space="preserve">thing</w:t>
      </w:r>
      <w:r>
        <w:rPr>
          <w:color w:val="000000"/>
          <w:sz w:val="24"/>
          <w:szCs w:val="24"/>
        </w:rPr>
        <w:t xml:space="preserve"> to inherit eternal life.”</w:t>
      </w:r>
    </w:p>
    <w:p>
      <w:pPr>
        <w:widowControl w:val="on"/>
        <w:pBdr/>
        <w:spacing w:before="240" w:after="240" w:line="240" w:lineRule="auto"/>
        <w:ind w:left="0" w:right="0"/>
        <w:jc w:val="left"/>
      </w:pPr>
      <w:r>
        <w:rPr>
          <w:color w:val="000000"/>
          <w:sz w:val="24"/>
          <w:szCs w:val="24"/>
        </w:rPr>
        <w:t xml:space="preserve">  “Now came still </w:t>
      </w:r>
      <w:r>
        <w:rPr>
          <w:i/>
          <w:color w:val="000000"/>
          <w:sz w:val="24"/>
          <w:szCs w:val="24"/>
        </w:rPr>
        <w:t xml:space="preserve">evening</w:t>
      </w:r>
      <w:r>
        <w:rPr>
          <w:color w:val="000000"/>
          <w:sz w:val="24"/>
          <w:szCs w:val="24"/>
        </w:rPr>
        <w:t xml:space="preserve"> on, and twilight gray</w:t>
      </w:r>
      <w:r>
        <w:rPr>
          <w:color w:val="000000"/>
          <w:sz w:val="24"/>
          <w:szCs w:val="24"/>
        </w:rPr>
        <w:br/>
        <w:t xml:space="preserve">  Had, in her sober livery, all </w:t>
      </w:r>
      <w:r>
        <w:rPr>
          <w:i/>
          <w:color w:val="000000"/>
          <w:sz w:val="24"/>
          <w:szCs w:val="24"/>
        </w:rPr>
        <w:t xml:space="preserve">things</w:t>
      </w:r>
      <w:r>
        <w:rPr>
          <w:color w:val="000000"/>
          <w:sz w:val="24"/>
          <w:szCs w:val="24"/>
        </w:rPr>
        <w:t xml:space="preserve"> clad.”</w:t>
      </w:r>
    </w:p>
    <w:p>
      <w:pPr>
        <w:widowControl w:val="on"/>
        <w:pBdr/>
        <w:spacing w:before="240" w:after="240" w:line="240" w:lineRule="auto"/>
        <w:ind w:left="0" w:right="0"/>
        <w:jc w:val="left"/>
      </w:pPr>
      <w:r>
        <w:rPr>
          <w:color w:val="000000"/>
          <w:sz w:val="24"/>
          <w:szCs w:val="24"/>
        </w:rPr>
        <w:t xml:space="preserve">  “Stern rugged nurse, thy rigid </w:t>
      </w:r>
      <w:r>
        <w:rPr>
          <w:i/>
          <w:color w:val="000000"/>
          <w:sz w:val="24"/>
          <w:szCs w:val="24"/>
        </w:rPr>
        <w:t xml:space="preserve">lore</w:t>
      </w:r>
      <w:r>
        <w:rPr>
          <w:color w:val="000000"/>
          <w:sz w:val="24"/>
          <w:szCs w:val="24"/>
        </w:rPr>
        <w:br/>
        <w:t xml:space="preserve">  With patience many a </w:t>
      </w:r>
      <w:r>
        <w:rPr>
          <w:i/>
          <w:color w:val="000000"/>
          <w:sz w:val="24"/>
          <w:szCs w:val="24"/>
        </w:rPr>
        <w:t xml:space="preserve">year</w:t>
      </w:r>
      <w:r>
        <w:rPr>
          <w:color w:val="000000"/>
          <w:sz w:val="24"/>
          <w:szCs w:val="24"/>
        </w:rPr>
        <w:t xml:space="preserve"> she bore.”</w:t>
      </w:r>
    </w:p>
    <w:p>
      <w:pPr>
        <w:widowControl w:val="on"/>
        <w:pBdr/>
        <w:spacing w:before="240" w:after="240" w:line="240" w:lineRule="auto"/>
        <w:ind w:left="0" w:right="0"/>
        <w:jc w:val="left"/>
      </w:pPr>
      <w:r>
        <w:rPr>
          <w:color w:val="000000"/>
          <w:sz w:val="24"/>
          <w:szCs w:val="24"/>
        </w:rPr>
        <w:t xml:space="preserve">What did the </w:t>
      </w:r>
      <w:r>
        <w:rPr>
          <w:i/>
          <w:color w:val="000000"/>
          <w:sz w:val="24"/>
          <w:szCs w:val="24"/>
        </w:rPr>
        <w:t xml:space="preserve">evening</w:t>
      </w:r>
      <w:r>
        <w:rPr>
          <w:color w:val="000000"/>
          <w:sz w:val="24"/>
          <w:szCs w:val="24"/>
        </w:rPr>
        <w:t xml:space="preserve"> do?  The evening </w:t>
      </w:r>
      <w:r>
        <w:rPr>
          <w:i/>
          <w:color w:val="000000"/>
          <w:sz w:val="24"/>
          <w:szCs w:val="24"/>
        </w:rPr>
        <w:t xml:space="preserve">came on</w:t>
      </w:r>
      <w:r>
        <w:rPr>
          <w:color w:val="000000"/>
          <w:sz w:val="24"/>
          <w:szCs w:val="24"/>
        </w:rPr>
        <w:t xml:space="preserve">.  Gray </w:t>
      </w:r>
      <w:r>
        <w:rPr>
          <w:i/>
          <w:color w:val="000000"/>
          <w:sz w:val="24"/>
          <w:szCs w:val="24"/>
        </w:rPr>
        <w:t xml:space="preserve">twilight</w:t>
      </w:r>
      <w:r>
        <w:rPr>
          <w:color w:val="000000"/>
          <w:sz w:val="24"/>
          <w:szCs w:val="24"/>
        </w:rPr>
        <w:t xml:space="preserve"> had clad what?  Twilight had clad all </w:t>
      </w:r>
      <w:r>
        <w:rPr>
          <w:i/>
          <w:color w:val="000000"/>
          <w:sz w:val="24"/>
          <w:szCs w:val="24"/>
        </w:rPr>
        <w:t xml:space="preserve">things</w:t>
      </w:r>
      <w:r>
        <w:rPr>
          <w:color w:val="000000"/>
          <w:sz w:val="24"/>
          <w:szCs w:val="24"/>
        </w:rPr>
        <w:t xml:space="preserve"> in her sober livery. </w:t>
      </w:r>
      <w:r>
        <w:rPr>
          <w:i/>
          <w:color w:val="000000"/>
          <w:sz w:val="24"/>
          <w:szCs w:val="24"/>
        </w:rPr>
        <w:t xml:space="preserve">Evening</w:t>
      </w:r>
      <w:r>
        <w:rPr>
          <w:color w:val="000000"/>
          <w:sz w:val="24"/>
          <w:szCs w:val="24"/>
        </w:rPr>
        <w:t xml:space="preserve">, then, is nom. to </w:t>
      </w:r>
      <w:r>
        <w:rPr>
          <w:i/>
          <w:color w:val="000000"/>
          <w:sz w:val="24"/>
          <w:szCs w:val="24"/>
        </w:rPr>
        <w:t xml:space="preserve">came</w:t>
      </w:r>
      <w:r>
        <w:rPr>
          <w:color w:val="000000"/>
          <w:sz w:val="24"/>
          <w:szCs w:val="24"/>
        </w:rPr>
        <w:t xml:space="preserve">, and the noun </w:t>
      </w:r>
      <w:r>
        <w:rPr>
          <w:i/>
          <w:color w:val="000000"/>
          <w:sz w:val="24"/>
          <w:szCs w:val="24"/>
        </w:rPr>
        <w:t xml:space="preserve">things</w:t>
      </w:r>
      <w:r>
        <w:rPr>
          <w:color w:val="000000"/>
          <w:sz w:val="24"/>
          <w:szCs w:val="24"/>
        </w:rPr>
        <w:t xml:space="preserve"> is in the objective case, and gov. by </w:t>
      </w:r>
      <w:r>
        <w:rPr>
          <w:i/>
          <w:color w:val="000000"/>
          <w:sz w:val="24"/>
          <w:szCs w:val="24"/>
        </w:rPr>
        <w:t xml:space="preserve">had clad</w:t>
      </w:r>
      <w:r>
        <w:rPr>
          <w:color w:val="000000"/>
          <w:sz w:val="24"/>
          <w:szCs w:val="24"/>
        </w:rPr>
        <w:t xml:space="preserve">:  RULE 20.  What did </w:t>
      </w:r>
      <w:r>
        <w:rPr>
          <w:i/>
          <w:color w:val="000000"/>
          <w:sz w:val="24"/>
          <w:szCs w:val="24"/>
        </w:rPr>
        <w:t xml:space="preserve">she</w:t>
      </w:r>
      <w:r>
        <w:rPr>
          <w:color w:val="000000"/>
          <w:sz w:val="24"/>
          <w:szCs w:val="24"/>
        </w:rPr>
        <w:t xml:space="preserve"> bear?  She bore thy rigid </w:t>
      </w:r>
      <w:r>
        <w:rPr>
          <w:i/>
          <w:color w:val="000000"/>
          <w:sz w:val="24"/>
          <w:szCs w:val="24"/>
        </w:rPr>
        <w:t xml:space="preserve">lore</w:t>
      </w:r>
      <w:r>
        <w:rPr>
          <w:color w:val="000000"/>
          <w:sz w:val="24"/>
          <w:szCs w:val="24"/>
        </w:rPr>
        <w:t xml:space="preserve"> with patience, </w:t>
      </w:r>
      <w:r>
        <w:rPr>
          <w:i/>
          <w:color w:val="000000"/>
          <w:sz w:val="24"/>
          <w:szCs w:val="24"/>
        </w:rPr>
        <w:t xml:space="preserve">for</w:t>
      </w:r>
      <w:r>
        <w:rPr>
          <w:color w:val="000000"/>
          <w:sz w:val="24"/>
          <w:szCs w:val="24"/>
        </w:rPr>
        <w:t xml:space="preserve">, or </w:t>
      </w:r>
      <w:r>
        <w:rPr>
          <w:i/>
          <w:color w:val="000000"/>
          <w:sz w:val="24"/>
          <w:szCs w:val="24"/>
        </w:rPr>
        <w:t xml:space="preserve">during</w:t>
      </w:r>
      <w:r>
        <w:rPr>
          <w:color w:val="000000"/>
          <w:sz w:val="24"/>
          <w:szCs w:val="24"/>
        </w:rPr>
        <w:t xml:space="preserve">, many a year.  Hence you find, that </w:t>
      </w:r>
      <w:r>
        <w:rPr>
          <w:i/>
          <w:color w:val="000000"/>
          <w:sz w:val="24"/>
          <w:szCs w:val="24"/>
        </w:rPr>
        <w:t xml:space="preserve">lore</w:t>
      </w:r>
      <w:r>
        <w:rPr>
          <w:color w:val="000000"/>
          <w:sz w:val="24"/>
          <w:szCs w:val="24"/>
        </w:rPr>
        <w:t xml:space="preserve"> is in the objective case, and governed by </w:t>
      </w:r>
      <w:r>
        <w:rPr>
          <w:i/>
          <w:color w:val="000000"/>
          <w:sz w:val="24"/>
          <w:szCs w:val="24"/>
        </w:rPr>
        <w:t xml:space="preserve">bore</w:t>
      </w:r>
      <w:r>
        <w:rPr>
          <w:color w:val="000000"/>
          <w:sz w:val="24"/>
          <w:szCs w:val="24"/>
        </w:rPr>
        <w:t xml:space="preserve">, according to RULE 20. </w:t>
      </w:r>
      <w:r>
        <w:rPr>
          <w:i/>
          <w:color w:val="000000"/>
          <w:sz w:val="24"/>
          <w:szCs w:val="24"/>
        </w:rPr>
        <w:t xml:space="preserve">Year</w:t>
      </w:r>
      <w:r>
        <w:rPr>
          <w:color w:val="000000"/>
          <w:sz w:val="24"/>
          <w:szCs w:val="24"/>
        </w:rPr>
        <w:t xml:space="preserve"> is gov. by </w:t>
      </w:r>
      <w:r>
        <w:rPr>
          <w:i/>
          <w:color w:val="000000"/>
          <w:sz w:val="24"/>
          <w:szCs w:val="24"/>
        </w:rPr>
        <w:t xml:space="preserve">during</w:t>
      </w:r>
      <w:r>
        <w:rPr>
          <w:color w:val="000000"/>
          <w:sz w:val="24"/>
          <w:szCs w:val="24"/>
        </w:rPr>
        <w:t xml:space="preserve"> understood:  RULE 32.</w:t>
      </w:r>
    </w:p>
    <w:p>
      <w:pPr>
        <w:widowControl w:val="on"/>
        <w:pBdr/>
        <w:spacing w:before="240" w:after="240" w:line="240" w:lineRule="auto"/>
        <w:ind w:left="0" w:right="0"/>
        <w:jc w:val="left"/>
      </w:pPr>
      <w:r>
        <w:rPr>
          <w:color w:val="000000"/>
          <w:sz w:val="24"/>
          <w:szCs w:val="24"/>
        </w:rPr>
        <w:t xml:space="preserve">A noun is frequently nominative to a verb understood, or in the objective, and governed by a verb understood; as, “Lo, [</w:t>
      </w:r>
      <w:r>
        <w:rPr>
          <w:i/>
          <w:color w:val="000000"/>
          <w:sz w:val="24"/>
          <w:szCs w:val="24"/>
        </w:rPr>
        <w:t xml:space="preserve">there is</w:t>
      </w:r>
      <w:r>
        <w:rPr>
          <w:color w:val="000000"/>
          <w:sz w:val="24"/>
          <w:szCs w:val="24"/>
        </w:rPr>
        <w:t xml:space="preserve">] the poor </w:t>
      </w:r>
      <w:r>
        <w:rPr>
          <w:i/>
          <w:color w:val="000000"/>
          <w:sz w:val="24"/>
          <w:szCs w:val="24"/>
        </w:rPr>
        <w:t xml:space="preserve">Indian!</w:t>
      </w:r>
      <w:r>
        <w:rPr>
          <w:color w:val="000000"/>
          <w:sz w:val="24"/>
          <w:szCs w:val="24"/>
        </w:rPr>
        <w:t xml:space="preserve"> whose untutored mind.”  “O, the </w:t>
      </w:r>
      <w:r>
        <w:rPr>
          <w:i/>
          <w:color w:val="000000"/>
          <w:sz w:val="24"/>
          <w:szCs w:val="24"/>
        </w:rPr>
        <w:t xml:space="preserve">pain</w:t>
      </w:r>
      <w:r>
        <w:rPr>
          <w:color w:val="000000"/>
          <w:sz w:val="24"/>
          <w:szCs w:val="24"/>
        </w:rPr>
        <w:t xml:space="preserve"> [</w:t>
      </w:r>
      <w:r>
        <w:rPr>
          <w:i/>
          <w:color w:val="000000"/>
          <w:sz w:val="24"/>
          <w:szCs w:val="24"/>
        </w:rPr>
        <w:t xml:space="preserve">there is!</w:t>
      </w:r>
      <w:r>
        <w:rPr>
          <w:color w:val="000000"/>
          <w:sz w:val="24"/>
          <w:szCs w:val="24"/>
        </w:rPr>
        <w:t xml:space="preserve">] the </w:t>
      </w:r>
      <w:r>
        <w:rPr>
          <w:i/>
          <w:color w:val="000000"/>
          <w:sz w:val="24"/>
          <w:szCs w:val="24"/>
        </w:rPr>
        <w:t xml:space="preserve">bliss</w:t>
      </w:r>
      <w:r>
        <w:rPr>
          <w:color w:val="000000"/>
          <w:sz w:val="24"/>
          <w:szCs w:val="24"/>
        </w:rPr>
        <w:t xml:space="preserve"> [</w:t>
      </w:r>
      <w:r>
        <w:rPr>
          <w:i/>
          <w:color w:val="000000"/>
          <w:sz w:val="24"/>
          <w:szCs w:val="24"/>
        </w:rPr>
        <w:t xml:space="preserve">there is</w:t>
      </w:r>
      <w:r>
        <w:rPr>
          <w:color w:val="000000"/>
          <w:sz w:val="24"/>
          <w:szCs w:val="24"/>
        </w:rPr>
        <w:t xml:space="preserve">] in dying!” “All were sunk, but the wakeful </w:t>
      </w:r>
      <w:r>
        <w:rPr>
          <w:i/>
          <w:color w:val="000000"/>
          <w:sz w:val="24"/>
          <w:szCs w:val="24"/>
        </w:rPr>
        <w:t xml:space="preserve">nightingale</w:t>
      </w:r>
      <w:r>
        <w:rPr>
          <w:color w:val="000000"/>
          <w:sz w:val="24"/>
          <w:szCs w:val="24"/>
        </w:rPr>
        <w:t xml:space="preserve"> [</w:t>
      </w:r>
      <w:r>
        <w:rPr>
          <w:i/>
          <w:color w:val="000000"/>
          <w:sz w:val="24"/>
          <w:szCs w:val="24"/>
        </w:rPr>
        <w:t xml:space="preserve">was not sunk</w:t>
      </w:r>
      <w:r>
        <w:rPr>
          <w:color w:val="000000"/>
          <w:sz w:val="24"/>
          <w:szCs w:val="24"/>
        </w:rPr>
        <w:t xml:space="preserve">.”] “He thought as a </w:t>
      </w:r>
      <w:r>
        <w:rPr>
          <w:i/>
          <w:color w:val="000000"/>
          <w:sz w:val="24"/>
          <w:szCs w:val="24"/>
        </w:rPr>
        <w:t xml:space="preserve">sage</w:t>
      </w:r>
      <w:r>
        <w:rPr>
          <w:color w:val="000000"/>
          <w:sz w:val="24"/>
          <w:szCs w:val="24"/>
        </w:rPr>
        <w:t xml:space="preserve"> [</w:t>
      </w:r>
      <w:r>
        <w:rPr>
          <w:i/>
          <w:color w:val="000000"/>
          <w:sz w:val="24"/>
          <w:szCs w:val="24"/>
        </w:rPr>
        <w:t xml:space="preserve">thinks</w:t>
      </w:r>
      <w:r>
        <w:rPr>
          <w:color w:val="000000"/>
          <w:sz w:val="24"/>
          <w:szCs w:val="24"/>
        </w:rPr>
        <w:t xml:space="preserve">,] though he felt as a </w:t>
      </w:r>
      <w:r>
        <w:rPr>
          <w:i/>
          <w:color w:val="000000"/>
          <w:sz w:val="24"/>
          <w:szCs w:val="24"/>
        </w:rPr>
        <w:t xml:space="preserve">man</w:t>
      </w:r>
      <w:r>
        <w:rPr>
          <w:color w:val="000000"/>
          <w:sz w:val="24"/>
          <w:szCs w:val="24"/>
        </w:rPr>
        <w:t xml:space="preserve"> [</w:t>
      </w:r>
      <w:r>
        <w:rPr>
          <w:i/>
          <w:color w:val="000000"/>
          <w:sz w:val="24"/>
          <w:szCs w:val="24"/>
        </w:rPr>
        <w:t xml:space="preserve">feels</w:t>
      </w:r>
      <w:r>
        <w:rPr>
          <w:color w:val="000000"/>
          <w:sz w:val="24"/>
          <w:szCs w:val="24"/>
        </w:rPr>
        <w:t xml:space="preserve">.”] “His hopes, immortal, blow them by, as </w:t>
      </w:r>
      <w:r>
        <w:rPr>
          <w:i/>
          <w:color w:val="000000"/>
          <w:sz w:val="24"/>
          <w:szCs w:val="24"/>
        </w:rPr>
        <w:t xml:space="preserve">dust</w:t>
      </w:r>
      <w:r>
        <w:rPr>
          <w:color w:val="000000"/>
          <w:sz w:val="24"/>
          <w:szCs w:val="24"/>
        </w:rPr>
        <w:t xml:space="preserve"> [</w:t>
      </w:r>
      <w:r>
        <w:rPr>
          <w:i/>
          <w:color w:val="000000"/>
          <w:sz w:val="24"/>
          <w:szCs w:val="24"/>
        </w:rPr>
        <w:t xml:space="preserve">is blown by</w:t>
      </w:r>
      <w:r>
        <w:rPr>
          <w:color w:val="000000"/>
          <w:sz w:val="24"/>
          <w:szCs w:val="24"/>
        </w:rPr>
        <w:t xml:space="preserve">.”] Rule 35 applies to these last three examples.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In the next place I will explain several cases of nouns and pronouns which have not yet come under our notice.  Sometimes a noun or pronoun may be in the nominative case when it has no verb to agree with it.</w:t>
      </w:r>
    </w:p>
    <w:p>
      <w:pPr>
        <w:widowControl w:val="on"/>
        <w:pBdr/>
        <w:spacing w:before="240" w:after="240" w:line="240" w:lineRule="auto"/>
        <w:ind w:left="0" w:right="0"/>
        <w:jc w:val="left"/>
      </w:pPr>
      <w:r>
        <w:rPr>
          <w:color w:val="000000"/>
          <w:sz w:val="24"/>
          <w:szCs w:val="24"/>
        </w:rPr>
        <w:t xml:space="preserve">OF THE NOMINATIVE CASE INDEPENDENT.</w:t>
      </w:r>
    </w:p>
    <w:p>
      <w:pPr>
        <w:widowControl w:val="on"/>
        <w:pBdr/>
        <w:spacing w:before="240" w:after="240" w:line="240" w:lineRule="auto"/>
        <w:ind w:left="0" w:right="0"/>
        <w:jc w:val="left"/>
      </w:pPr>
      <w:r>
        <w:rPr>
          <w:color w:val="000000"/>
          <w:sz w:val="24"/>
          <w:szCs w:val="24"/>
        </w:rPr>
        <w:t xml:space="preserve">Whenever a direct address is made, the person or thing spoken to, is in the </w:t>
      </w:r>
      <w:r>
        <w:rPr>
          <w:i/>
          <w:color w:val="000000"/>
          <w:sz w:val="24"/>
          <w:szCs w:val="24"/>
        </w:rPr>
        <w:t xml:space="preserve">nominative case independent</w:t>
      </w:r>
      <w:r>
        <w:rPr>
          <w:color w:val="000000"/>
          <w:sz w:val="24"/>
          <w:szCs w:val="24"/>
        </w:rPr>
        <w:t xml:space="preserve">; as, “</w:t>
      </w:r>
      <w:r>
        <w:rPr>
          <w:i/>
          <w:color w:val="000000"/>
          <w:sz w:val="24"/>
          <w:szCs w:val="24"/>
        </w:rPr>
        <w:t xml:space="preserve">James</w:t>
      </w:r>
      <w:r>
        <w:rPr>
          <w:color w:val="000000"/>
          <w:sz w:val="24"/>
          <w:szCs w:val="24"/>
        </w:rPr>
        <w:t xml:space="preserve">, I desire you to study.”</w:t>
      </w:r>
    </w:p>
    <w:p>
      <w:pPr>
        <w:widowControl w:val="on"/>
        <w:pBdr/>
        <w:spacing w:before="240" w:after="240" w:line="240" w:lineRule="auto"/>
        <w:ind w:left="0" w:right="0"/>
        <w:jc w:val="left"/>
      </w:pPr>
      <w:r>
        <w:rPr>
          <w:color w:val="000000"/>
          <w:sz w:val="24"/>
          <w:szCs w:val="24"/>
        </w:rPr>
        <w:t xml:space="preserve">You notice that, in this expression, I address myself to </w:t>
      </w:r>
      <w:r>
        <w:rPr>
          <w:i/>
          <w:color w:val="000000"/>
          <w:sz w:val="24"/>
          <w:szCs w:val="24"/>
        </w:rPr>
        <w:t xml:space="preserve">James</w:t>
      </w:r>
      <w:r>
        <w:rPr>
          <w:color w:val="000000"/>
          <w:sz w:val="24"/>
          <w:szCs w:val="24"/>
        </w:rPr>
        <w:t xml:space="preserve"> that is, I speak to him; and you observe, too, that there is no verb, either expressed or implied, to which James can be the nominative; therefore you know that </w:t>
      </w:r>
      <w:r>
        <w:rPr>
          <w:i/>
          <w:color w:val="000000"/>
          <w:sz w:val="24"/>
          <w:szCs w:val="24"/>
        </w:rPr>
        <w:t xml:space="preserve">James</w:t>
      </w:r>
      <w:r>
        <w:rPr>
          <w:color w:val="000000"/>
          <w:sz w:val="24"/>
          <w:szCs w:val="24"/>
        </w:rPr>
        <w:t xml:space="preserve"> is in the nom. case independent, according to Rule 5.  Recollect, that </w:t>
      </w:r>
      <w:r>
        <w:rPr>
          <w:i/>
          <w:color w:val="000000"/>
          <w:sz w:val="24"/>
          <w:szCs w:val="24"/>
        </w:rPr>
        <w:t xml:space="preserve">whenever a noun is of the second person</w:t>
      </w:r>
      <w:r>
        <w:rPr>
          <w:color w:val="000000"/>
          <w:sz w:val="24"/>
          <w:szCs w:val="24"/>
        </w:rPr>
        <w:t xml:space="preserve">, it is in the nom. case independent; that is, independent of any verb; as, </w:t>
      </w:r>
      <w:r>
        <w:rPr>
          <w:i/>
          <w:color w:val="000000"/>
          <w:sz w:val="24"/>
          <w:szCs w:val="24"/>
        </w:rPr>
        <w:t xml:space="preserve">Selma</w:t>
      </w:r>
      <w:r>
        <w:rPr>
          <w:color w:val="000000"/>
          <w:sz w:val="24"/>
          <w:szCs w:val="24"/>
        </w:rPr>
        <w:t xml:space="preserve">, thy halls are silent; Love and meekness, my </w:t>
      </w:r>
      <w:r>
        <w:rPr>
          <w:i/>
          <w:color w:val="000000"/>
          <w:sz w:val="24"/>
          <w:szCs w:val="24"/>
        </w:rPr>
        <w:t xml:space="preserve">lord</w:t>
      </w:r>
      <w:r>
        <w:rPr>
          <w:color w:val="000000"/>
          <w:sz w:val="24"/>
          <w:szCs w:val="24"/>
        </w:rPr>
        <w:t xml:space="preserve">, become a churchman, better than ambition; O </w:t>
      </w:r>
      <w:r>
        <w:rPr>
          <w:i/>
          <w:color w:val="000000"/>
          <w:sz w:val="24"/>
          <w:szCs w:val="24"/>
        </w:rPr>
        <w:t xml:space="preserve">Jerusalem, Jerusalem</w:t>
      </w:r>
      <w:r>
        <w:rPr>
          <w:color w:val="000000"/>
          <w:sz w:val="24"/>
          <w:szCs w:val="24"/>
        </w:rPr>
        <w:t xml:space="preserve">, how often would I have gathered thy children together, even as a hen gathereth her chickens under her wings, but ye would not!—­For a farther illustration of this case, see Note 2, under the 5th Rule of Syntax.</w:t>
      </w:r>
    </w:p>
    <w:p>
      <w:pPr>
        <w:widowControl w:val="on"/>
        <w:pBdr/>
        <w:spacing w:before="240" w:after="240" w:line="240" w:lineRule="auto"/>
        <w:ind w:left="0" w:right="0"/>
        <w:jc w:val="left"/>
      </w:pPr>
      <w:r>
        <w:rPr>
          <w:color w:val="000000"/>
          <w:sz w:val="24"/>
          <w:szCs w:val="24"/>
        </w:rPr>
        <w:t xml:space="preserve">    NOTE.  When a pronoun of the </w:t>
      </w:r>
      <w:r>
        <w:rPr>
          <w:i/>
          <w:color w:val="000000"/>
          <w:sz w:val="24"/>
          <w:szCs w:val="24"/>
        </w:rPr>
        <w:t xml:space="preserve">second</w:t>
      </w:r>
      <w:r>
        <w:rPr>
          <w:color w:val="000000"/>
          <w:sz w:val="24"/>
          <w:szCs w:val="24"/>
        </w:rPr>
        <w:t xml:space="preserve"> person is in apposition with a</w:t>
      </w:r>
      <w:r>
        <w:rPr>
          <w:color w:val="000000"/>
          <w:sz w:val="24"/>
          <w:szCs w:val="24"/>
        </w:rPr>
        <w:br/>
        <w:t xml:space="preserve">    noun independent, it is in the same case; as, “</w:t>
      </w:r>
      <w:r>
        <w:rPr>
          <w:i/>
          <w:color w:val="000000"/>
          <w:sz w:val="24"/>
          <w:szCs w:val="24"/>
        </w:rPr>
        <w:t xml:space="preserve">Thou traitor</w:t>
      </w:r>
      <w:r>
        <w:rPr>
          <w:color w:val="000000"/>
          <w:sz w:val="24"/>
          <w:szCs w:val="24"/>
        </w:rPr>
        <w:t xml:space="preserve">, I</w:t>
      </w:r>
      <w:r>
        <w:rPr>
          <w:color w:val="000000"/>
          <w:sz w:val="24"/>
          <w:szCs w:val="24"/>
        </w:rPr>
        <w:br/>
        <w:t xml:space="preserve">    detest thee.”</w:t>
      </w:r>
    </w:p>
    <w:p>
      <w:pPr>
        <w:widowControl w:val="on"/>
        <w:pBdr/>
        <w:spacing w:before="240" w:after="240" w:line="240" w:lineRule="auto"/>
        <w:ind w:left="0" w:right="0"/>
        <w:jc w:val="left"/>
      </w:pPr>
      <w:r>
        <w:rPr>
          <w:color w:val="000000"/>
          <w:sz w:val="24"/>
          <w:szCs w:val="24"/>
        </w:rPr>
        <w:t xml:space="preserve">OF THE NOMINATIVE CASE ABSOLUTE.</w:t>
      </w:r>
    </w:p>
    <w:p>
      <w:pPr>
        <w:widowControl w:val="on"/>
        <w:pBdr/>
        <w:spacing w:before="240" w:after="240" w:line="240" w:lineRule="auto"/>
        <w:ind w:left="0" w:right="0"/>
        <w:jc w:val="left"/>
      </w:pPr>
      <w:r>
        <w:rPr>
          <w:color w:val="000000"/>
          <w:sz w:val="24"/>
          <w:szCs w:val="24"/>
        </w:rPr>
        <w:t xml:space="preserve">A noun or pronoun placed before a participle, without any verb to agree with it, is in the nominative case </w:t>
      </w:r>
      <w:r>
        <w:rPr>
          <w:i/>
          <w:color w:val="000000"/>
          <w:sz w:val="24"/>
          <w:szCs w:val="24"/>
        </w:rPr>
        <w:t xml:space="preserve">absolute</w:t>
      </w:r>
      <w:r>
        <w:rPr>
          <w:color w:val="000000"/>
          <w:sz w:val="24"/>
          <w:szCs w:val="24"/>
        </w:rPr>
        <w:t xml:space="preserve">; as, “The </w:t>
      </w:r>
      <w:r>
        <w:rPr>
          <w:i/>
          <w:color w:val="000000"/>
          <w:sz w:val="24"/>
          <w:szCs w:val="24"/>
        </w:rPr>
        <w:t xml:space="preserve">sun being risen</w:t>
      </w:r>
      <w:r>
        <w:rPr>
          <w:color w:val="000000"/>
          <w:sz w:val="24"/>
          <w:szCs w:val="24"/>
        </w:rPr>
        <w:t xml:space="preserve">, we pursued our journey.”</w:t>
      </w:r>
    </w:p>
    <w:p>
      <w:pPr>
        <w:widowControl w:val="on"/>
        <w:pBdr/>
        <w:spacing w:before="240" w:after="240" w:line="240" w:lineRule="auto"/>
        <w:ind w:left="0" w:right="0"/>
        <w:jc w:val="left"/>
      </w:pPr>
      <w:r>
        <w:rPr>
          <w:i/>
          <w:color w:val="000000"/>
          <w:sz w:val="24"/>
          <w:szCs w:val="24"/>
        </w:rPr>
        <w:t xml:space="preserve">Sun</w:t>
      </w:r>
      <w:r>
        <w:rPr>
          <w:color w:val="000000"/>
          <w:sz w:val="24"/>
          <w:szCs w:val="24"/>
        </w:rPr>
        <w:t xml:space="preserve"> is here placed before the participle “being risen,” and has no verb to agree with it; therefore it is in the nominative case absolute, according to RULE 6.</w:t>
      </w:r>
    </w:p>
    <w:p>
      <w:pPr>
        <w:widowControl w:val="on"/>
        <w:pBdr/>
        <w:spacing w:before="240" w:after="240" w:line="240" w:lineRule="auto"/>
        <w:ind w:left="0" w:right="0"/>
        <w:jc w:val="left"/>
      </w:pPr>
      <w:r>
        <w:rPr>
          <w:color w:val="000000"/>
          <w:sz w:val="24"/>
          <w:szCs w:val="24"/>
        </w:rPr>
        <w:t xml:space="preserve">NOTE 1.  A noun or pronoun in the nominative case independent, is always of the </w:t>
      </w:r>
      <w:r>
        <w:rPr>
          <w:i/>
          <w:color w:val="000000"/>
          <w:sz w:val="24"/>
          <w:szCs w:val="24"/>
        </w:rPr>
        <w:t xml:space="preserve">second</w:t>
      </w:r>
      <w:r>
        <w:rPr>
          <w:color w:val="000000"/>
          <w:sz w:val="24"/>
          <w:szCs w:val="24"/>
        </w:rPr>
        <w:t xml:space="preserve"> person; but, in the case absolute, it is generally of the </w:t>
      </w:r>
      <w:r>
        <w:rPr>
          <w:i/>
          <w:color w:val="000000"/>
          <w:sz w:val="24"/>
          <w:szCs w:val="24"/>
        </w:rPr>
        <w:t xml:space="preserve">third</w:t>
      </w:r>
      <w:r>
        <w:rPr>
          <w:color w:val="000000"/>
          <w:sz w:val="24"/>
          <w:szCs w:val="24"/>
        </w:rPr>
        <w:t xml:space="preserve"> person.</w:t>
      </w:r>
    </w:p>
    <w:p>
      <w:pPr>
        <w:widowControl w:val="on"/>
        <w:pBdr/>
        <w:spacing w:before="240" w:after="240" w:line="240" w:lineRule="auto"/>
        <w:ind w:left="0" w:right="0"/>
        <w:jc w:val="left"/>
      </w:pPr>
      <w:r>
        <w:rPr>
          <w:color w:val="000000"/>
          <w:sz w:val="24"/>
          <w:szCs w:val="24"/>
        </w:rPr>
        <w:t xml:space="preserve">2.  The case absolute is always nominative; the following sentence is therefore incorrect; “Whose top shall tremble, </w:t>
      </w:r>
      <w:r>
        <w:rPr>
          <w:i/>
          <w:color w:val="000000"/>
          <w:sz w:val="24"/>
          <w:szCs w:val="24"/>
        </w:rPr>
        <w:t xml:space="preserve">him</w:t>
      </w:r>
      <w:r>
        <w:rPr>
          <w:color w:val="000000"/>
          <w:sz w:val="24"/>
          <w:szCs w:val="24"/>
        </w:rPr>
        <w:t xml:space="preserve"> descending,” &amp;c.; it should be, </w:t>
      </w:r>
      <w:r>
        <w:rPr>
          <w:i/>
          <w:color w:val="000000"/>
          <w:sz w:val="24"/>
          <w:szCs w:val="24"/>
        </w:rPr>
        <w:t xml:space="preserve">he</w:t>
      </w:r>
      <w:r>
        <w:rPr>
          <w:color w:val="000000"/>
          <w:sz w:val="24"/>
          <w:szCs w:val="24"/>
        </w:rPr>
        <w:t xml:space="preserve"> descending.</w:t>
      </w:r>
    </w:p>
    <w:p>
      <w:pPr>
        <w:widowControl w:val="on"/>
        <w:pBdr/>
        <w:spacing w:before="240" w:after="240" w:line="240" w:lineRule="auto"/>
        <w:ind w:left="0" w:right="0"/>
        <w:jc w:val="left"/>
      </w:pPr>
      <w:r>
        <w:rPr>
          <w:color w:val="000000"/>
          <w:sz w:val="24"/>
          <w:szCs w:val="24"/>
        </w:rPr>
        <w:t xml:space="preserve">OF NOUNS IN APPOSITION.</w:t>
      </w:r>
    </w:p>
    <w:p>
      <w:pPr>
        <w:widowControl w:val="on"/>
        <w:pBdr/>
        <w:spacing w:before="240" w:after="240" w:line="240" w:lineRule="auto"/>
        <w:ind w:left="0" w:right="0"/>
        <w:jc w:val="left"/>
      </w:pPr>
      <w:r>
        <w:rPr>
          <w:color w:val="000000"/>
          <w:sz w:val="24"/>
          <w:szCs w:val="24"/>
        </w:rPr>
        <w:t xml:space="preserve">Two or more nouns or pronouns signifying the same person or thing, are put, by </w:t>
      </w:r>
      <w:r>
        <w:rPr>
          <w:i/>
          <w:color w:val="000000"/>
          <w:sz w:val="24"/>
          <w:szCs w:val="24"/>
        </w:rPr>
        <w:t xml:space="preserve">apposition</w:t>
      </w:r>
      <w:r>
        <w:rPr>
          <w:color w:val="000000"/>
          <w:sz w:val="24"/>
          <w:szCs w:val="24"/>
        </w:rPr>
        <w:t xml:space="preserve">, in the same case; as, “</w:t>
      </w:r>
      <w:r>
        <w:rPr>
          <w:i/>
          <w:color w:val="000000"/>
          <w:sz w:val="24"/>
          <w:szCs w:val="24"/>
        </w:rPr>
        <w:t xml:space="preserve">Cicero</w:t>
      </w:r>
      <w:r>
        <w:rPr>
          <w:color w:val="000000"/>
          <w:sz w:val="24"/>
          <w:szCs w:val="24"/>
        </w:rPr>
        <w:t xml:space="preserve">, the great </w:t>
      </w:r>
      <w:r>
        <w:rPr>
          <w:i/>
          <w:color w:val="000000"/>
          <w:sz w:val="24"/>
          <w:szCs w:val="24"/>
        </w:rPr>
        <w:t xml:space="preserve">orator, philosopher</w:t>
      </w:r>
      <w:r>
        <w:rPr>
          <w:color w:val="000000"/>
          <w:sz w:val="24"/>
          <w:szCs w:val="24"/>
        </w:rPr>
        <w:t xml:space="preserve">, and </w:t>
      </w:r>
      <w:r>
        <w:rPr>
          <w:i/>
          <w:color w:val="000000"/>
          <w:sz w:val="24"/>
          <w:szCs w:val="24"/>
        </w:rPr>
        <w:t xml:space="preserve">statesman</w:t>
      </w:r>
      <w:r>
        <w:rPr>
          <w:color w:val="000000"/>
          <w:sz w:val="24"/>
          <w:szCs w:val="24"/>
        </w:rPr>
        <w:t xml:space="preserve"> of Rome, was murdered by Antony.”</w:t>
      </w:r>
    </w:p>
    <w:p>
      <w:pPr>
        <w:widowControl w:val="on"/>
        <w:pBdr/>
        <w:spacing w:before="240" w:after="240" w:line="240" w:lineRule="auto"/>
        <w:ind w:left="0" w:right="0"/>
        <w:jc w:val="left"/>
      </w:pPr>
      <w:r>
        <w:rPr>
          <w:i/>
          <w:color w:val="000000"/>
          <w:sz w:val="24"/>
          <w:szCs w:val="24"/>
        </w:rPr>
        <w:t xml:space="preserve">Apposition</w:t>
      </w:r>
      <w:r>
        <w:rPr>
          <w:color w:val="000000"/>
          <w:sz w:val="24"/>
          <w:szCs w:val="24"/>
        </w:rPr>
        <w:t xml:space="preserve">, in a grammatical sense, means something added, or names added, in order more fully to define or illustrate the sense of the first name mentioned.</w:t>
      </w:r>
    </w:p>
    <w:p>
      <w:pPr>
        <w:widowControl w:val="on"/>
        <w:pBdr/>
        <w:spacing w:before="240" w:after="240" w:line="240" w:lineRule="auto"/>
        <w:ind w:left="0" w:right="0"/>
        <w:jc w:val="left"/>
      </w:pPr>
      <w:r>
        <w:rPr>
          <w:color w:val="000000"/>
          <w:sz w:val="24"/>
          <w:szCs w:val="24"/>
        </w:rPr>
        <w:t xml:space="preserve">You perceive that </w:t>
      </w:r>
      <w:r>
        <w:rPr>
          <w:i/>
          <w:color w:val="000000"/>
          <w:sz w:val="24"/>
          <w:szCs w:val="24"/>
        </w:rPr>
        <w:t xml:space="preserve">Cicero</w:t>
      </w:r>
      <w:r>
        <w:rPr>
          <w:color w:val="000000"/>
          <w:sz w:val="24"/>
          <w:szCs w:val="24"/>
        </w:rPr>
        <w:t xml:space="preserve">, in the preceding example, is merely the proper name of a man; but when I give him the three additional appellations, and call him a great </w:t>
      </w:r>
      <w:r>
        <w:rPr>
          <w:i/>
          <w:color w:val="000000"/>
          <w:sz w:val="24"/>
          <w:szCs w:val="24"/>
        </w:rPr>
        <w:t xml:space="preserve">orator, philosopher</w:t>
      </w:r>
      <w:r>
        <w:rPr>
          <w:color w:val="000000"/>
          <w:sz w:val="24"/>
          <w:szCs w:val="24"/>
        </w:rPr>
        <w:t xml:space="preserve">, and </w:t>
      </w:r>
      <w:r>
        <w:rPr>
          <w:i/>
          <w:color w:val="000000"/>
          <w:sz w:val="24"/>
          <w:szCs w:val="24"/>
        </w:rPr>
        <w:t xml:space="preserve">statesman</w:t>
      </w:r>
      <w:r>
        <w:rPr>
          <w:color w:val="000000"/>
          <w:sz w:val="24"/>
          <w:szCs w:val="24"/>
        </w:rPr>
        <w:t xml:space="preserve">, you understand what kind of a man he was; that is, by giving him these three additional names, his character and abilities as a man are more fully made known.  And, surely, you cannot be at a loss to know that these four nouns must be in the same case, for they are all names given to the same person; therefore, if </w:t>
      </w:r>
      <w:r>
        <w:rPr>
          <w:i/>
          <w:color w:val="000000"/>
          <w:sz w:val="24"/>
          <w:szCs w:val="24"/>
        </w:rPr>
        <w:t xml:space="preserve">Cicero</w:t>
      </w:r>
      <w:r>
        <w:rPr>
          <w:color w:val="000000"/>
          <w:sz w:val="24"/>
          <w:szCs w:val="24"/>
        </w:rPr>
        <w:t xml:space="preserve"> was murdered, the </w:t>
      </w:r>
      <w:r>
        <w:rPr>
          <w:i/>
          <w:color w:val="000000"/>
          <w:sz w:val="24"/>
          <w:szCs w:val="24"/>
        </w:rPr>
        <w:t xml:space="preserve">orator</w:t>
      </w:r>
      <w:r>
        <w:rPr>
          <w:color w:val="000000"/>
          <w:sz w:val="24"/>
          <w:szCs w:val="24"/>
        </w:rPr>
        <w:t xml:space="preserve"> was murdered, and the </w:t>
      </w:r>
      <w:r>
        <w:rPr>
          <w:i/>
          <w:color w:val="000000"/>
          <w:sz w:val="24"/>
          <w:szCs w:val="24"/>
        </w:rPr>
        <w:t xml:space="preserve">philosopher</w:t>
      </w:r>
      <w:r>
        <w:rPr>
          <w:color w:val="000000"/>
          <w:sz w:val="24"/>
          <w:szCs w:val="24"/>
        </w:rPr>
        <w:t xml:space="preserve"> was murdered, and the </w:t>
      </w:r>
      <w:r>
        <w:rPr>
          <w:i/>
          <w:color w:val="000000"/>
          <w:sz w:val="24"/>
          <w:szCs w:val="24"/>
        </w:rPr>
        <w:t xml:space="preserve">statesman</w:t>
      </w:r>
      <w:r>
        <w:rPr>
          <w:color w:val="000000"/>
          <w:sz w:val="24"/>
          <w:szCs w:val="24"/>
        </w:rPr>
        <w:t xml:space="preserve"> was murdered, because they all mean one and the same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Nouns and pronouns in the objective case, are frequently in </w:t>
      </w:r>
      <w:r>
        <w:rPr>
          <w:i/>
          <w:color w:val="000000"/>
          <w:sz w:val="24"/>
          <w:szCs w:val="24"/>
        </w:rPr>
        <w:t xml:space="preserve">apposition</w:t>
      </w:r>
      <w:r>
        <w:rPr>
          <w:color w:val="000000"/>
          <w:sz w:val="24"/>
          <w:szCs w:val="24"/>
        </w:rPr>
        <w:t xml:space="preserve">; as, He struck </w:t>
      </w:r>
      <w:r>
        <w:rPr>
          <w:i/>
          <w:color w:val="000000"/>
          <w:sz w:val="24"/>
          <w:szCs w:val="24"/>
        </w:rPr>
        <w:t xml:space="preserve">Charles</w:t>
      </w:r>
      <w:r>
        <w:rPr>
          <w:color w:val="000000"/>
          <w:sz w:val="24"/>
          <w:szCs w:val="24"/>
        </w:rPr>
        <w:t xml:space="preserve"> the </w:t>
      </w:r>
      <w:r>
        <w:rPr>
          <w:i/>
          <w:color w:val="000000"/>
          <w:sz w:val="24"/>
          <w:szCs w:val="24"/>
        </w:rPr>
        <w:t xml:space="preserve">student</w:t>
      </w:r>
      <w:r>
        <w:rPr>
          <w:color w:val="000000"/>
          <w:sz w:val="24"/>
          <w:szCs w:val="24"/>
        </w:rPr>
        <w:t xml:space="preserve">.  Now it is obvious, that, when he struck </w:t>
      </w:r>
      <w:r>
        <w:rPr>
          <w:i/>
          <w:color w:val="000000"/>
          <w:sz w:val="24"/>
          <w:szCs w:val="24"/>
        </w:rPr>
        <w:t xml:space="preserve">Charles</w:t>
      </w:r>
      <w:r>
        <w:rPr>
          <w:color w:val="000000"/>
          <w:sz w:val="24"/>
          <w:szCs w:val="24"/>
        </w:rPr>
        <w:t xml:space="preserve">, he struck the </w:t>
      </w:r>
      <w:r>
        <w:rPr>
          <w:i/>
          <w:color w:val="000000"/>
          <w:sz w:val="24"/>
          <w:szCs w:val="24"/>
        </w:rPr>
        <w:t xml:space="preserve">student</w:t>
      </w:r>
      <w:r>
        <w:rPr>
          <w:color w:val="000000"/>
          <w:sz w:val="24"/>
          <w:szCs w:val="24"/>
        </w:rPr>
        <w:t xml:space="preserve">, because Charles was the </w:t>
      </w:r>
      <w:r>
        <w:rPr>
          <w:i/>
          <w:color w:val="000000"/>
          <w:sz w:val="24"/>
          <w:szCs w:val="24"/>
        </w:rPr>
        <w:t xml:space="preserve">student</w:t>
      </w:r>
      <w:r>
        <w:rPr>
          <w:color w:val="000000"/>
          <w:sz w:val="24"/>
          <w:szCs w:val="24"/>
        </w:rPr>
        <w:t xml:space="preserve">, and the </w:t>
      </w:r>
      <w:r>
        <w:rPr>
          <w:i/>
          <w:color w:val="000000"/>
          <w:sz w:val="24"/>
          <w:szCs w:val="24"/>
        </w:rPr>
        <w:t xml:space="preserve">student</w:t>
      </w:r>
      <w:r>
        <w:rPr>
          <w:color w:val="000000"/>
          <w:sz w:val="24"/>
          <w:szCs w:val="24"/>
        </w:rPr>
        <w:t xml:space="preserve"> was </w:t>
      </w:r>
      <w:r>
        <w:rPr>
          <w:i/>
          <w:color w:val="000000"/>
          <w:sz w:val="24"/>
          <w:szCs w:val="24"/>
        </w:rPr>
        <w:t xml:space="preserve">Charles</w:t>
      </w:r>
      <w:r>
        <w:rPr>
          <w:color w:val="000000"/>
          <w:sz w:val="24"/>
          <w:szCs w:val="24"/>
        </w:rPr>
        <w:t xml:space="preserve">; therefore the noun </w:t>
      </w:r>
      <w:r>
        <w:rPr>
          <w:i/>
          <w:color w:val="000000"/>
          <w:sz w:val="24"/>
          <w:szCs w:val="24"/>
        </w:rPr>
        <w:t xml:space="preserve">student</w:t>
      </w:r>
      <w:r>
        <w:rPr>
          <w:color w:val="000000"/>
          <w:sz w:val="24"/>
          <w:szCs w:val="24"/>
        </w:rPr>
        <w:t xml:space="preserve"> is in the objective case, governed by “struck,” and put by apposition with Charles, according to RULE 7.</w:t>
      </w:r>
    </w:p>
    <w:p>
      <w:pPr>
        <w:widowControl w:val="on"/>
        <w:pBdr/>
        <w:spacing w:before="240" w:after="240" w:line="240" w:lineRule="auto"/>
        <w:ind w:left="0" w:right="0"/>
        <w:jc w:val="left"/>
      </w:pPr>
      <w:r>
        <w:rPr>
          <w:color w:val="000000"/>
          <w:sz w:val="24"/>
          <w:szCs w:val="24"/>
        </w:rPr>
        <w:t xml:space="preserve">Please to examine this lecture very attentively.  You will then be prepared to parse the following examples correctly and systematically.</w:t>
      </w:r>
    </w:p>
    <w:p>
      <w:pPr>
        <w:widowControl w:val="on"/>
        <w:pBdr/>
        <w:spacing w:before="240" w:after="240" w:line="240" w:lineRule="auto"/>
        <w:ind w:left="0" w:right="0"/>
        <w:jc w:val="left"/>
      </w:pPr>
      <w:r>
        <w:rPr>
          <w:color w:val="000000"/>
          <w:sz w:val="24"/>
          <w:szCs w:val="24"/>
        </w:rPr>
        <w:t xml:space="preserve">PARSING.</w:t>
      </w:r>
    </w:p>
    <w:p>
      <w:pPr>
        <w:widowControl w:val="on"/>
        <w:pBdr/>
        <w:spacing w:before="240" w:after="240" w:line="240" w:lineRule="auto"/>
        <w:ind w:left="0" w:right="0"/>
        <w:jc w:val="left"/>
      </w:pPr>
      <w:r>
        <w:rPr>
          <w:color w:val="000000"/>
          <w:sz w:val="24"/>
          <w:szCs w:val="24"/>
        </w:rPr>
        <w:t xml:space="preserve">    “Weep on the rocks of roaring winds, O </w:t>
      </w:r>
      <w:r>
        <w:rPr>
          <w:i/>
          <w:color w:val="000000"/>
          <w:sz w:val="24"/>
          <w:szCs w:val="24"/>
        </w:rPr>
        <w:t xml:space="preserve">maid</w:t>
      </w:r>
      <w:r>
        <w:rPr>
          <w:color w:val="000000"/>
          <w:sz w:val="24"/>
          <w:szCs w:val="24"/>
        </w:rPr>
        <w:t xml:space="preserve"> of Inistore.”</w:t>
      </w:r>
    </w:p>
    <w:p>
      <w:pPr>
        <w:widowControl w:val="on"/>
        <w:pBdr/>
        <w:spacing w:before="240" w:after="240" w:line="240" w:lineRule="auto"/>
        <w:ind w:left="0" w:right="0"/>
        <w:jc w:val="left"/>
      </w:pPr>
      <w:r>
        <w:rPr>
          <w:i/>
          <w:color w:val="000000"/>
          <w:sz w:val="24"/>
          <w:szCs w:val="24"/>
        </w:rPr>
        <w:t xml:space="preserve">Maid</w:t>
      </w:r>
      <w:r>
        <w:rPr>
          <w:color w:val="000000"/>
          <w:sz w:val="24"/>
          <w:szCs w:val="24"/>
        </w:rPr>
        <w:t xml:space="preserve"> is a noun, the name of a person—–­ com. the name of a sort—­fem. gender, it denotes a female—­second pers. spoken to—­sing. num. it implies but one—­and in the nominative case independent, because it is addressed, and has no verb to agree with it, according to</w:t>
      </w:r>
    </w:p>
    <w:p>
      <w:pPr>
        <w:widowControl w:val="on"/>
        <w:pBdr/>
        <w:spacing w:before="240" w:after="240" w:line="240" w:lineRule="auto"/>
        <w:ind w:left="0" w:right="0"/>
        <w:jc w:val="left"/>
      </w:pPr>
      <w:r>
        <w:rPr>
          <w:color w:val="000000"/>
          <w:sz w:val="24"/>
          <w:szCs w:val="24"/>
        </w:rPr>
        <w:t xml:space="preserve">RULE 5. </w:t>
      </w:r>
      <w:r>
        <w:rPr>
          <w:i/>
          <w:color w:val="000000"/>
          <w:sz w:val="24"/>
          <w:szCs w:val="24"/>
        </w:rPr>
        <w:t xml:space="preserve">When an address is made, the noun or pronoun addressed, is put in the nominative case independent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general</w:t>
      </w:r>
      <w:r>
        <w:rPr>
          <w:color w:val="000000"/>
          <w:sz w:val="24"/>
          <w:szCs w:val="24"/>
        </w:rPr>
        <w:t xml:space="preserve"> being ransomed, the barbarians permitted him to</w:t>
      </w:r>
      <w:r>
        <w:rPr>
          <w:color w:val="000000"/>
          <w:sz w:val="24"/>
          <w:szCs w:val="24"/>
        </w:rPr>
        <w:br/>
        <w:t xml:space="preserve">    depart.”</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is a noun, the name, &amp;c. (parse it in full:)—­and in the nominative case absolute, because it is placed before the participle “being ransomed,” and it has no verb to agree with it, agreeably to</w:t>
      </w:r>
    </w:p>
    <w:p>
      <w:pPr>
        <w:widowControl w:val="on"/>
        <w:pBdr/>
        <w:spacing w:before="240" w:after="240" w:line="240" w:lineRule="auto"/>
        <w:ind w:left="0" w:right="0"/>
        <w:jc w:val="left"/>
      </w:pPr>
      <w:r>
        <w:rPr>
          <w:color w:val="000000"/>
          <w:sz w:val="24"/>
          <w:szCs w:val="24"/>
        </w:rPr>
        <w:t xml:space="preserve">RULE 6. </w:t>
      </w:r>
      <w:r>
        <w:rPr>
          <w:i/>
          <w:color w:val="000000"/>
          <w:sz w:val="24"/>
          <w:szCs w:val="24"/>
        </w:rPr>
        <w:t xml:space="preserve">A noun or pronoun placed before a participle, and being independent of the rest of the sentence, is in the nominative case absolute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"Thou man</w:t>
      </w:r>
      <w:r>
        <w:rPr>
          <w:color w:val="000000"/>
          <w:sz w:val="24"/>
          <w:szCs w:val="24"/>
        </w:rPr>
        <w:t xml:space="preserve"> of God, flee to the land of Judah.”</w:t>
      </w:r>
    </w:p>
    <w:p>
      <w:pPr>
        <w:widowControl w:val="on"/>
        <w:pBdr/>
        <w:spacing w:before="240" w:after="240" w:line="240" w:lineRule="auto"/>
        <w:ind w:left="0" w:right="0"/>
        <w:jc w:val="left"/>
      </w:pPr>
      <w:r>
        <w:rPr>
          <w:i/>
          <w:color w:val="000000"/>
          <w:sz w:val="24"/>
          <w:szCs w:val="24"/>
        </w:rPr>
        <w:t xml:space="preserve">Thou</w:t>
      </w:r>
      <w:r>
        <w:rPr>
          <w:color w:val="000000"/>
          <w:sz w:val="24"/>
          <w:szCs w:val="24"/>
        </w:rPr>
        <w:t xml:space="preserve"> is a pronoun, a word used instead of a noun—­personal, it personates “man”—­second pers. spoken to—­mas. gender, sing. num. because the noun “man” is for which it stands; RULE 13 (Repeat the Rule.)—­</w:t>
      </w:r>
      <w:r>
        <w:rPr>
          <w:i/>
          <w:color w:val="000000"/>
          <w:sz w:val="24"/>
          <w:szCs w:val="24"/>
        </w:rPr>
        <w:t xml:space="preserve">Thou</w:t>
      </w:r>
      <w:r>
        <w:rPr>
          <w:color w:val="000000"/>
          <w:sz w:val="24"/>
          <w:szCs w:val="24"/>
        </w:rPr>
        <w:t xml:space="preserve"> is in the nominative case independent and put by </w:t>
      </w:r>
      <w:r>
        <w:rPr>
          <w:i/>
          <w:color w:val="000000"/>
          <w:sz w:val="24"/>
          <w:szCs w:val="24"/>
        </w:rPr>
        <w:t xml:space="preserve">apposition</w:t>
      </w:r>
      <w:r>
        <w:rPr>
          <w:color w:val="000000"/>
          <w:sz w:val="24"/>
          <w:szCs w:val="24"/>
        </w:rPr>
        <w:t xml:space="preserve"> with </w:t>
      </w:r>
      <w:r>
        <w:rPr>
          <w:i/>
          <w:color w:val="000000"/>
          <w:sz w:val="24"/>
          <w:szCs w:val="24"/>
        </w:rPr>
        <w:t xml:space="preserve">man</w:t>
      </w:r>
      <w:r>
        <w:rPr>
          <w:color w:val="000000"/>
          <w:sz w:val="24"/>
          <w:szCs w:val="24"/>
        </w:rPr>
        <w:t xml:space="preserve">, because it signifies the same thing, according to</w:t>
      </w:r>
    </w:p>
    <w:p>
      <w:pPr>
        <w:widowControl w:val="on"/>
        <w:pBdr/>
        <w:spacing w:before="240" w:after="240" w:line="240" w:lineRule="auto"/>
        <w:ind w:left="0" w:right="0"/>
        <w:jc w:val="left"/>
      </w:pPr>
      <w:r>
        <w:rPr>
          <w:color w:val="000000"/>
          <w:sz w:val="24"/>
          <w:szCs w:val="24"/>
        </w:rPr>
        <w:t xml:space="preserve">RULE 7. </w:t>
      </w:r>
      <w:r>
        <w:rPr>
          <w:i/>
          <w:color w:val="000000"/>
          <w:sz w:val="24"/>
          <w:szCs w:val="24"/>
        </w:rPr>
        <w:t xml:space="preserve">Two or more nouns, or nouns and pronouns, signifying the same thing, are put, by apposition, in the same case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is in the nominative case independent, according to Rule 5. </w:t>
      </w:r>
      <w:r>
        <w:rPr>
          <w:i/>
          <w:color w:val="000000"/>
          <w:sz w:val="24"/>
          <w:szCs w:val="24"/>
        </w:rPr>
        <w:t xml:space="preserve">Flee</w:t>
      </w:r>
      <w:r>
        <w:rPr>
          <w:color w:val="000000"/>
          <w:sz w:val="24"/>
          <w:szCs w:val="24"/>
        </w:rPr>
        <w:t xml:space="preserve"> agrees with </w:t>
      </w:r>
      <w:r>
        <w:rPr>
          <w:i/>
          <w:color w:val="000000"/>
          <w:sz w:val="24"/>
          <w:szCs w:val="24"/>
        </w:rPr>
        <w:t xml:space="preserve">thou</w:t>
      </w:r>
      <w:r>
        <w:rPr>
          <w:color w:val="000000"/>
          <w:sz w:val="24"/>
          <w:szCs w:val="24"/>
        </w:rPr>
        <w:t xml:space="preserve"> understood.</w:t>
      </w:r>
    </w:p>
    <w:p>
      <w:pPr>
        <w:widowControl w:val="on"/>
        <w:pBdr/>
        <w:spacing w:before="240" w:after="240" w:line="240" w:lineRule="auto"/>
        <w:ind w:left="0" w:right="0"/>
        <w:jc w:val="left"/>
      </w:pPr>
      <w:r>
        <w:rPr>
          <w:color w:val="000000"/>
          <w:sz w:val="24"/>
          <w:szCs w:val="24"/>
        </w:rPr>
        <w:t xml:space="preserve">    “Lo! </w:t>
      </w:r>
      <w:r>
        <w:rPr>
          <w:i/>
          <w:color w:val="000000"/>
          <w:sz w:val="24"/>
          <w:szCs w:val="24"/>
        </w:rPr>
        <w:t xml:space="preserve">Newton, priest</w:t>
      </w:r>
      <w:r>
        <w:rPr>
          <w:color w:val="000000"/>
          <w:sz w:val="24"/>
          <w:szCs w:val="24"/>
        </w:rPr>
        <w:t xml:space="preserve"> of Nature, shines afar,</w:t>
      </w:r>
      <w:r>
        <w:rPr>
          <w:color w:val="000000"/>
          <w:sz w:val="24"/>
          <w:szCs w:val="24"/>
        </w:rPr>
        <w:br/>
        <w:t xml:space="preserve">    Scans the wide world, and numbers every star.”</w:t>
      </w:r>
    </w:p>
    <w:p>
      <w:pPr>
        <w:widowControl w:val="on"/>
        <w:pBdr/>
        <w:spacing w:before="240" w:after="240" w:line="240" w:lineRule="auto"/>
        <w:ind w:left="0" w:right="0"/>
        <w:jc w:val="left"/>
      </w:pPr>
      <w:r>
        <w:rPr>
          <w:i/>
          <w:color w:val="000000"/>
          <w:sz w:val="24"/>
          <w:szCs w:val="24"/>
        </w:rPr>
        <w:t xml:space="preserve">Newton</w:t>
      </w:r>
      <w:r>
        <w:rPr>
          <w:color w:val="000000"/>
          <w:sz w:val="24"/>
          <w:szCs w:val="24"/>
        </w:rPr>
        <w:t xml:space="preserve"> is a noun, (parse it in full,) and in the nominative case to “shines.”  RULE 3.</w:t>
      </w:r>
    </w:p>
    <w:p>
      <w:pPr>
        <w:widowControl w:val="on"/>
        <w:pBdr/>
        <w:spacing w:before="240" w:after="240" w:line="240" w:lineRule="auto"/>
        <w:ind w:left="0" w:right="0"/>
        <w:jc w:val="left"/>
      </w:pPr>
      <w:r>
        <w:rPr>
          <w:i/>
          <w:color w:val="000000"/>
          <w:sz w:val="24"/>
          <w:szCs w:val="24"/>
        </w:rPr>
        <w:t xml:space="preserve">Priest</w:t>
      </w:r>
      <w:r>
        <w:rPr>
          <w:color w:val="000000"/>
          <w:sz w:val="24"/>
          <w:szCs w:val="24"/>
        </w:rPr>
        <w:t xml:space="preserve"> is a noun, (parse it in full,) and in the nom. case, it is the actor and subject of the verb “shines,” and put by apposition with “Newton,” because it signifies the same thing, agreeably to Rule 7.  (Repeat the Rule.)</w:t>
      </w:r>
    </w:p>
    <w:p>
      <w:pPr>
        <w:widowControl w:val="on"/>
        <w:pBdr/>
        <w:spacing w:before="240" w:after="240" w:line="240" w:lineRule="auto"/>
        <w:ind w:left="0" w:right="0"/>
        <w:jc w:val="left"/>
      </w:pPr>
      <w:r>
        <w:rPr>
          <w:color w:val="000000"/>
          <w:sz w:val="24"/>
          <w:szCs w:val="24"/>
        </w:rPr>
        <w:t xml:space="preserve">EXERCISES IN PARSING.</w:t>
      </w:r>
    </w:p>
    <w:p>
      <w:pPr>
        <w:widowControl w:val="on"/>
        <w:pBdr/>
        <w:spacing w:before="240" w:after="240" w:line="240" w:lineRule="auto"/>
        <w:ind w:left="0" w:right="0"/>
        <w:jc w:val="left"/>
      </w:pPr>
      <w:r>
        <w:rPr>
          <w:i/>
          <w:color w:val="000000"/>
          <w:sz w:val="24"/>
          <w:szCs w:val="24"/>
        </w:rPr>
        <w:t xml:space="preserve">Turn</w:t>
      </w:r>
      <w:r>
        <w:rPr>
          <w:color w:val="000000"/>
          <w:sz w:val="24"/>
          <w:szCs w:val="24"/>
        </w:rPr>
        <w:t xml:space="preserve"> from your evil ways, O house of Israel!  Ye fields of light, celestial plains, ye scenes divinely fair! proclaim your Maker’s wondrous power.  O king! </w:t>
      </w:r>
      <w:r>
        <w:rPr>
          <w:i/>
          <w:color w:val="000000"/>
          <w:sz w:val="24"/>
          <w:szCs w:val="24"/>
        </w:rPr>
        <w:t xml:space="preserve">live</w:t>
      </w:r>
      <w:r>
        <w:rPr>
          <w:color w:val="000000"/>
          <w:sz w:val="24"/>
          <w:szCs w:val="24"/>
        </w:rPr>
        <w:t xml:space="preserve"> for ever.  The murmur of thy streams, O Lora, brings back the memory of the past.  The sound of thy woods, Garmallar, is lovely in my ear.  Dost thou not behold, Malvina, a rock with its head of heath?  Three aged pines bend from its face; green is the plain at its feet; there the flower of the mountain grows, and shades its white head in the breeze.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General being slain, the army was routed.  Commerce having thus got into the legislative body, privilege must be done away.  Jesus had conveyed himself away, a multitude being in that place.  I being in great haste, he consented.  The rain having ceased, the dark clouds rolled away.  The Son of God, while clothed in flesh, was subject to all the frailties and inconveniences of human nature, sin excepted; (that is, sin being excepted.)</w:t>
      </w:r>
    </w:p>
    <w:p>
      <w:pPr>
        <w:widowControl w:val="on"/>
        <w:pBdr/>
        <w:spacing w:before="240" w:after="240" w:line="240" w:lineRule="auto"/>
        <w:ind w:left="0" w:right="0"/>
        <w:jc w:val="left"/>
      </w:pPr>
      <w:r>
        <w:rPr>
          <w:color w:val="000000"/>
          <w:sz w:val="24"/>
          <w:szCs w:val="24"/>
        </w:rPr>
        <w:t xml:space="preserve">In the days of Joram, king of Israel, flourished the prophet Elisha.  Paul the apostle suffered martyrdom. </w:t>
      </w:r>
      <w:r>
        <w:rPr>
          <w:i/>
          <w:color w:val="000000"/>
          <w:sz w:val="24"/>
          <w:szCs w:val="24"/>
        </w:rPr>
        <w:t xml:space="preserve">Come</w:t>
      </w:r>
      <w:r>
        <w:rPr>
          <w:color w:val="000000"/>
          <w:sz w:val="24"/>
          <w:szCs w:val="24"/>
        </w:rPr>
        <w:t xml:space="preserve">, peace of mind, delightful guest! and </w:t>
      </w:r>
      <w:r>
        <w:rPr>
          <w:i/>
          <w:color w:val="000000"/>
          <w:sz w:val="24"/>
          <w:szCs w:val="24"/>
        </w:rPr>
        <w:t xml:space="preserve">dwell</w:t>
      </w:r>
      <w:r>
        <w:rPr>
          <w:color w:val="000000"/>
          <w:sz w:val="24"/>
          <w:szCs w:val="24"/>
        </w:rPr>
        <w:t xml:space="preserve"> with me.  Friends, Romans, countrymen, </w:t>
      </w:r>
      <w:r>
        <w:rPr>
          <w:i/>
          <w:color w:val="000000"/>
          <w:sz w:val="24"/>
          <w:szCs w:val="24"/>
        </w:rPr>
        <w:t xml:space="preserve">lend</w:t>
      </w:r>
      <w:r>
        <w:rPr>
          <w:color w:val="000000"/>
          <w:sz w:val="24"/>
          <w:szCs w:val="24"/>
        </w:rPr>
        <w:t xml:space="preserve"> me your ears.</w:t>
      </w:r>
    </w:p>
    <w:p>
      <w:pPr>
        <w:widowControl w:val="on"/>
        <w:pBdr/>
        <w:spacing w:before="240" w:after="240" w:line="240" w:lineRule="auto"/>
        <w:ind w:left="0" w:right="0"/>
        <w:jc w:val="left"/>
      </w:pPr>
      <w:r>
        <w:rPr>
          <w:color w:val="000000"/>
          <w:sz w:val="24"/>
          <w:szCs w:val="24"/>
        </w:rPr>
        <w:t xml:space="preserve">  Soul of the just, companion of the dead! </w:t>
      </w:r>
      <w:r>
        <w:rPr>
          <w:color w:val="000000"/>
          <w:sz w:val="24"/>
          <w:szCs w:val="24"/>
        </w:rPr>
        <w:br/>
        <w:t xml:space="preserve">  Where is thy home, and whither art thou fled? </w:t>
      </w:r>
      <w:r>
        <w:rPr>
          <w:color w:val="000000"/>
          <w:sz w:val="24"/>
          <w:szCs w:val="24"/>
        </w:rPr>
        <w:br/>
        <w:t xml:space="preserve">  Till Hymen brought his love-delighted hour,</w:t>
      </w:r>
      <w:r>
        <w:rPr>
          <w:color w:val="000000"/>
          <w:sz w:val="24"/>
          <w:szCs w:val="24"/>
        </w:rPr>
        <w:br/>
        <w:t xml:space="preserve">  There dwelt no joy in Eden’s rosy bower:—­</w:t>
      </w:r>
      <w:r>
        <w:rPr>
          <w:color w:val="000000"/>
          <w:sz w:val="24"/>
          <w:szCs w:val="24"/>
        </w:rPr>
        <w:br/>
        <w:t xml:space="preserve">  The world was sad, the garden was a wild,</w:t>
      </w:r>
      <w:r>
        <w:rPr>
          <w:color w:val="000000"/>
          <w:sz w:val="24"/>
          <w:szCs w:val="24"/>
        </w:rPr>
        <w:br/>
        <w:t xml:space="preserve">  And man the hermit sighed, till woman smiled.</w:t>
      </w:r>
    </w:p>
    <w:p>
      <w:pPr>
        <w:widowControl w:val="on"/>
        <w:pBdr/>
        <w:spacing w:before="0" w:after="0" w:line="240" w:lineRule="auto"/>
        <w:ind w:left="0" w:right="0"/>
        <w:jc w:val="left"/>
      </w:pPr>
      <w:r>
        <w:rPr>
          <w:color w:val="000000"/>
          <w:sz w:val="24"/>
          <w:szCs w:val="24"/>
        </w:rPr>
        <w:t xml:space="preserve">NOTE.  Those verbs in </w:t>
      </w:r>
      <w:r>
        <w:rPr>
          <w:i/>
          <w:color w:val="000000"/>
          <w:sz w:val="24"/>
          <w:szCs w:val="24"/>
        </w:rPr>
        <w:t xml:space="preserve">italics</w:t>
      </w:r>
      <w:r>
        <w:rPr>
          <w:color w:val="000000"/>
          <w:sz w:val="24"/>
          <w:szCs w:val="24"/>
        </w:rPr>
        <w:t xml:space="preserve">, in the preceding examples, are all in the imperative mood, and </w:t>
      </w:r>
      <w:r>
        <w:rPr>
          <w:i/>
          <w:color w:val="000000"/>
          <w:sz w:val="24"/>
          <w:szCs w:val="24"/>
        </w:rPr>
        <w:t xml:space="preserve">second</w:t>
      </w:r>
      <w:r>
        <w:rPr>
          <w:color w:val="000000"/>
          <w:sz w:val="24"/>
          <w:szCs w:val="24"/>
        </w:rPr>
        <w:t xml:space="preserve"> person, agreeing with </w:t>
      </w:r>
      <w:r>
        <w:rPr>
          <w:i/>
          <w:color w:val="000000"/>
          <w:sz w:val="24"/>
          <w:szCs w:val="24"/>
        </w:rPr>
        <w:t xml:space="preserve">thou, ye</w:t>
      </w:r>
      <w:r>
        <w:rPr>
          <w:color w:val="000000"/>
          <w:sz w:val="24"/>
          <w:szCs w:val="24"/>
        </w:rPr>
        <w:t xml:space="preserve">, or </w:t>
      </w:r>
      <w:r>
        <w:rPr>
          <w:i/>
          <w:color w:val="000000"/>
          <w:sz w:val="24"/>
          <w:szCs w:val="24"/>
        </w:rPr>
        <w:t xml:space="preserve">you</w:t>
      </w:r>
      <w:r>
        <w:rPr>
          <w:color w:val="000000"/>
          <w:sz w:val="24"/>
          <w:szCs w:val="24"/>
        </w:rPr>
        <w:t xml:space="preserve">, understood. </w:t>
      </w:r>
      <w:r>
        <w:rPr>
          <w:i/>
          <w:color w:val="000000"/>
          <w:sz w:val="24"/>
          <w:szCs w:val="24"/>
        </w:rPr>
        <w:t xml:space="preserve">House of Israel</w:t>
      </w:r>
      <w:r>
        <w:rPr>
          <w:color w:val="000000"/>
          <w:sz w:val="24"/>
          <w:szCs w:val="24"/>
        </w:rPr>
        <w:t xml:space="preserve"> is a noun of multitude. </w:t>
      </w:r>
      <w:r>
        <w:rPr>
          <w:i/>
          <w:color w:val="000000"/>
          <w:sz w:val="24"/>
          <w:szCs w:val="24"/>
        </w:rPr>
        <w:t xml:space="preserve">Was routed</w:t>
      </w:r>
      <w:r>
        <w:rPr>
          <w:color w:val="000000"/>
          <w:sz w:val="24"/>
          <w:szCs w:val="24"/>
        </w:rPr>
        <w:t xml:space="preserve"> and </w:t>
      </w:r>
      <w:r>
        <w:rPr>
          <w:i/>
          <w:color w:val="000000"/>
          <w:sz w:val="24"/>
          <w:szCs w:val="24"/>
        </w:rPr>
        <w:t xml:space="preserve">must be done</w:t>
      </w:r>
      <w:r>
        <w:rPr>
          <w:color w:val="000000"/>
          <w:sz w:val="24"/>
          <w:szCs w:val="24"/>
        </w:rPr>
        <w:t xml:space="preserve"> are passive verbs. </w:t>
      </w:r>
      <w:r>
        <w:rPr>
          <w:i/>
          <w:color w:val="000000"/>
          <w:sz w:val="24"/>
          <w:szCs w:val="24"/>
        </w:rPr>
        <w:t xml:space="preserve">Art fled</w:t>
      </w:r>
      <w:r>
        <w:rPr>
          <w:color w:val="000000"/>
          <w:sz w:val="24"/>
          <w:szCs w:val="24"/>
        </w:rPr>
        <w:t xml:space="preserve"> is a neuter verb in a passive form. </w:t>
      </w:r>
      <w:r>
        <w:rPr>
          <w:i/>
          <w:color w:val="000000"/>
          <w:sz w:val="24"/>
          <w:szCs w:val="24"/>
        </w:rPr>
        <w:t xml:space="preserve">Clothed</w:t>
      </w:r>
      <w:r>
        <w:rPr>
          <w:color w:val="000000"/>
          <w:sz w:val="24"/>
          <w:szCs w:val="24"/>
        </w:rPr>
        <w:t xml:space="preserve"> is a perfect participle. </w:t>
      </w:r>
      <w:r>
        <w:rPr>
          <w:i/>
          <w:color w:val="000000"/>
          <w:sz w:val="24"/>
          <w:szCs w:val="24"/>
        </w:rPr>
        <w:t xml:space="preserve">Till</w:t>
      </w:r>
      <w:r>
        <w:rPr>
          <w:color w:val="000000"/>
          <w:sz w:val="24"/>
          <w:szCs w:val="24"/>
        </w:rPr>
        <w:t xml:space="preserve"> is an adverbial conjunction.</w:t>
      </w:r>
    </w:p>
    <w:p>
      <w:pPr>
        <w:widowControl w:val="on"/>
        <w:pBdr/>
        <w:spacing w:before="240" w:after="240" w:line="240" w:lineRule="auto"/>
        <w:ind w:left="0" w:right="0"/>
        <w:jc w:val="left"/>
      </w:pPr>
      <w:r>
        <w:rPr>
          <w:color w:val="000000"/>
          <w:sz w:val="24"/>
          <w:szCs w:val="24"/>
        </w:rPr>
        <w:t xml:space="preserve">When you shall have analyzed, systematically, every word in the foregoing exercises, you may answer the following</w:t>
      </w:r>
    </w:p>
    <w:p>
      <w:pPr>
        <w:widowControl w:val="on"/>
        <w:pBdr/>
        <w:spacing w:before="240" w:after="240" w:line="240" w:lineRule="auto"/>
        <w:ind w:left="0" w:right="0"/>
        <w:jc w:val="left"/>
      </w:pPr>
      <w:r>
        <w:rPr>
          <w:color w:val="000000"/>
          <w:sz w:val="24"/>
          <w:szCs w:val="24"/>
        </w:rPr>
        <w:t xml:space="preserve">QUESTIONS NOT ANSWERED IN PARSING.</w:t>
      </w:r>
    </w:p>
    <w:p>
      <w:pPr>
        <w:widowControl w:val="on"/>
        <w:pBdr/>
        <w:spacing w:before="240" w:after="240" w:line="240" w:lineRule="auto"/>
        <w:ind w:left="0" w:right="0"/>
        <w:jc w:val="left"/>
      </w:pPr>
      <w:r>
        <w:rPr>
          <w:color w:val="000000"/>
          <w:sz w:val="24"/>
          <w:szCs w:val="24"/>
        </w:rPr>
        <w:t xml:space="preserve">Repeat the list of interjections.—­Repeat some interjective phrases.—­Repeat the order of parsing an interjection.—­In order to find the verb to which a noun is nom. what question do you put?—­Give examples.—­Is the nominative case ever placed after the verb?—­When?—­Give examples.—­Does the objective case ever come before the verb?—­Give examples.—­Is a noun ever nom. to a verb understood?—­Give examples.—­When is a noun or pronoun in the nom. case independent?—­Give examples.—­Are nouns of the </w:t>
      </w:r>
      <w:r>
        <w:rPr>
          <w:i/>
          <w:color w:val="000000"/>
          <w:sz w:val="24"/>
          <w:szCs w:val="24"/>
        </w:rPr>
        <w:t xml:space="preserve">second</w:t>
      </w:r>
      <w:r>
        <w:rPr>
          <w:color w:val="000000"/>
          <w:sz w:val="24"/>
          <w:szCs w:val="24"/>
        </w:rPr>
        <w:t xml:space="preserve"> person always in the nom. case independent?—­When a pronoun is put by apposition with a noun independent, in what case is it?—­When is a noun or pronoun in the nom. case absolute?—­Give examples.—­When are nouns or nouns and pronouns put, by apposition, in the same case?—­Give examples.—­In parsing a noun or pronoun in the nom. case independent, what Rule should be applied?—­In parsing the nom. case absolute, what Rule?—­What Rule in parsing nouns or pronouns in apposition?—­Do real interjections belong to written language?—­(</w:t>
      </w:r>
      <w:r>
        <w:rPr>
          <w:i/>
          <w:color w:val="000000"/>
          <w:sz w:val="24"/>
          <w:szCs w:val="24"/>
        </w:rPr>
        <w:t xml:space="preserve">Phil.  Notes</w:t>
      </w:r>
      <w:r>
        <w:rPr>
          <w:color w:val="000000"/>
          <w:sz w:val="24"/>
          <w:szCs w:val="24"/>
        </w:rPr>
        <w:t xml:space="preserve">.)—­From what are the following words derived, </w:t>
      </w:r>
      <w:r>
        <w:rPr>
          <w:i/>
          <w:color w:val="000000"/>
          <w:sz w:val="24"/>
          <w:szCs w:val="24"/>
        </w:rPr>
        <w:t xml:space="preserve">pish, fy, lo, halt, farewell, welcome, adieu!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PHILOSOPHICAL NOTES.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The term INTERJECTION is applied to those </w:t>
      </w:r>
      <w:r>
        <w:rPr>
          <w:i/>
          <w:color w:val="000000"/>
          <w:sz w:val="24"/>
          <w:szCs w:val="24"/>
        </w:rPr>
        <w:t xml:space="preserve">inarticulate</w:t>
      </w:r>
      <w:r>
        <w:rPr>
          <w:color w:val="000000"/>
          <w:sz w:val="24"/>
          <w:szCs w:val="24"/>
        </w:rPr>
        <w:t xml:space="preserve"> sounds employed both by men and brutes, not to express distinct ideas, but emotions, passions, or feelings.  The sounds employed by human beings in groaning, sighing, crying, screaming, shrieking, and laughing, by the dog in barking, growling, and whining, by the horse in snorting and neighing, by the sheep in bleating, by the cat in mewing, by the dove in cooing, by the duck in quacking, and by the goose in hissing, we sometimes attempt to represent by words; but, as </w:t>
      </w:r>
      <w:r>
        <w:rPr>
          <w:i/>
          <w:color w:val="000000"/>
          <w:sz w:val="24"/>
          <w:szCs w:val="24"/>
        </w:rPr>
        <w:t xml:space="preserve">written</w:t>
      </w:r>
      <w:r>
        <w:rPr>
          <w:color w:val="000000"/>
          <w:sz w:val="24"/>
          <w:szCs w:val="24"/>
        </w:rPr>
        <w:t xml:space="preserve"> words are the ocular representatives of </w:t>
      </w:r>
      <w:r>
        <w:rPr>
          <w:i/>
          <w:color w:val="000000"/>
          <w:sz w:val="24"/>
          <w:szCs w:val="24"/>
        </w:rPr>
        <w:t xml:space="preserve">articulate</w:t>
      </w:r>
      <w:r>
        <w:rPr>
          <w:color w:val="000000"/>
          <w:sz w:val="24"/>
          <w:szCs w:val="24"/>
        </w:rPr>
        <w:t xml:space="preserve"> sounds, they cannot be made clearly to denote </w:t>
      </w:r>
      <w:r>
        <w:rPr>
          <w:i/>
          <w:color w:val="000000"/>
          <w:sz w:val="24"/>
          <w:szCs w:val="24"/>
        </w:rPr>
        <w:t xml:space="preserve">inarticulate</w:t>
      </w:r>
      <w:r>
        <w:rPr>
          <w:color w:val="000000"/>
          <w:sz w:val="24"/>
          <w:szCs w:val="24"/>
        </w:rPr>
        <w:t xml:space="preserve"> or </w:t>
      </w:r>
      <w:r>
        <w:rPr>
          <w:i/>
          <w:color w:val="000000"/>
          <w:sz w:val="24"/>
          <w:szCs w:val="24"/>
        </w:rPr>
        <w:t xml:space="preserve">indistinct noises</w:t>
      </w:r>
      <w:r>
        <w:rPr>
          <w:color w:val="000000"/>
          <w:sz w:val="24"/>
          <w:szCs w:val="24"/>
        </w:rPr>
        <w:t xml:space="preserve">.  Such indistinct utterances belong to natural language; but they fall below the bounds of regulated speech.  Hence, </w:t>
      </w:r>
      <w:r>
        <w:rPr>
          <w:i/>
          <w:color w:val="000000"/>
          <w:sz w:val="24"/>
          <w:szCs w:val="24"/>
        </w:rPr>
        <w:t xml:space="preserve">real</w:t>
      </w:r>
      <w:r>
        <w:rPr>
          <w:color w:val="000000"/>
          <w:sz w:val="24"/>
          <w:szCs w:val="24"/>
        </w:rPr>
        <w:t xml:space="preserve"> interjections are not a part of written language.</w:t>
      </w:r>
    </w:p>
    <w:p>
      <w:pPr>
        <w:widowControl w:val="on"/>
        <w:pBdr/>
        <w:spacing w:before="240" w:after="240" w:line="240" w:lineRule="auto"/>
        <w:ind w:left="0" w:right="0"/>
        <w:jc w:val="left"/>
      </w:pPr>
      <w:r>
        <w:rPr>
          <w:color w:val="000000"/>
          <w:sz w:val="24"/>
          <w:szCs w:val="24"/>
        </w:rPr>
        <w:t xml:space="preserve">    The meaning of those words commonly called interjections, is easily</w:t>
      </w:r>
      <w:r>
        <w:rPr>
          <w:color w:val="000000"/>
          <w:sz w:val="24"/>
          <w:szCs w:val="24"/>
        </w:rPr>
        <w:br/>
        <w:t xml:space="preserve">    shown by tracing them to their roots.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Pish</w:t>
      </w:r>
      <w:r>
        <w:rPr>
          <w:color w:val="000000"/>
          <w:sz w:val="24"/>
          <w:szCs w:val="24"/>
        </w:rPr>
        <w:t xml:space="preserve"> and </w:t>
      </w:r>
      <w:r>
        <w:rPr>
          <w:i/>
          <w:color w:val="000000"/>
          <w:sz w:val="24"/>
          <w:szCs w:val="24"/>
        </w:rPr>
        <w:t xml:space="preserve">pshaw</w:t>
      </w:r>
      <w:r>
        <w:rPr>
          <w:color w:val="000000"/>
          <w:sz w:val="24"/>
          <w:szCs w:val="24"/>
        </w:rPr>
        <w:t xml:space="preserve"> are the Anglo-Saxon </w:t>
      </w:r>
      <w:r>
        <w:rPr>
          <w:i/>
          <w:color w:val="000000"/>
          <w:sz w:val="24"/>
          <w:szCs w:val="24"/>
        </w:rPr>
        <w:t xml:space="preserve">paec, paeca</w:t>
      </w:r>
      <w:r>
        <w:rPr>
          <w:color w:val="000000"/>
          <w:sz w:val="24"/>
          <w:szCs w:val="24"/>
        </w:rPr>
        <w:t xml:space="preserve">; and are</w:t>
      </w:r>
      <w:r>
        <w:rPr>
          <w:color w:val="000000"/>
          <w:sz w:val="24"/>
          <w:szCs w:val="24"/>
        </w:rPr>
        <w:br/>
        <w:t xml:space="preserve">    equivalent to </w:t>
      </w:r>
      <w:r>
        <w:rPr>
          <w:i/>
          <w:color w:val="000000"/>
          <w:sz w:val="24"/>
          <w:szCs w:val="24"/>
        </w:rPr>
        <w:t xml:space="preserve">trumpery</w:t>
      </w:r>
      <w:r>
        <w:rPr>
          <w:color w:val="000000"/>
          <w:sz w:val="24"/>
          <w:szCs w:val="24"/>
        </w:rPr>
        <w:t xml:space="preserve">! </w:t>
      </w:r>
      <w:r>
        <w:rPr>
          <w:i/>
          <w:color w:val="000000"/>
          <w:sz w:val="24"/>
          <w:szCs w:val="24"/>
        </w:rPr>
        <w:t xml:space="preserve">i.e</w:t>
      </w:r>
      <w:r>
        <w:rPr>
          <w:color w:val="000000"/>
          <w:sz w:val="24"/>
          <w:szCs w:val="24"/>
        </w:rPr>
        <w:t xml:space="preserve">. </w:t>
      </w:r>
      <w:r>
        <w:rPr>
          <w:i/>
          <w:color w:val="000000"/>
          <w:sz w:val="24"/>
          <w:szCs w:val="24"/>
        </w:rPr>
        <w:t xml:space="preserve">tromperie</w:t>
      </w:r>
      <w:r>
        <w:rPr>
          <w:color w:val="000000"/>
          <w:sz w:val="24"/>
          <w:szCs w:val="24"/>
        </w:rPr>
        <w:t xml:space="preserve">, from </w:t>
      </w:r>
      <w:r>
        <w:rPr>
          <w:i/>
          <w:color w:val="000000"/>
          <w:sz w:val="24"/>
          <w:szCs w:val="24"/>
        </w:rPr>
        <w:t xml:space="preserve">tromper</w:t>
      </w:r>
      <w:r>
        <w:rPr>
          <w:color w:val="000000"/>
          <w:sz w:val="24"/>
          <w:szCs w:val="24"/>
        </w:rPr>
        <w:t xml:space="preserve">.</w:t>
      </w:r>
    </w:p>
    <w:p>
      <w:pPr>
        <w:widowControl w:val="on"/>
        <w:pBdr/>
        <w:spacing w:before="0" w:after="0" w:line="240" w:lineRule="auto"/>
        <w:ind w:left="0" w:right="0"/>
        <w:jc w:val="left"/>
      </w:pPr>
      <w:r>
        <w:rPr>
          <w:i/>
          <w:color w:val="000000"/>
          <w:sz w:val="24"/>
          <w:szCs w:val="24"/>
        </w:rPr>
        <w:t xml:space="preserve">Fy</w:t>
      </w:r>
      <w:r>
        <w:rPr>
          <w:color w:val="000000"/>
          <w:sz w:val="24"/>
          <w:szCs w:val="24"/>
        </w:rPr>
        <w:t xml:space="preserve"> or </w:t>
      </w:r>
      <w:r>
        <w:rPr>
          <w:i/>
          <w:color w:val="000000"/>
          <w:sz w:val="24"/>
          <w:szCs w:val="24"/>
        </w:rPr>
        <w:t xml:space="preserve">fie</w:t>
      </w:r>
      <w:r>
        <w:rPr>
          <w:color w:val="000000"/>
          <w:sz w:val="24"/>
          <w:szCs w:val="24"/>
        </w:rPr>
        <w:t xml:space="preserve"> is the imperative, </w:t>
      </w:r>
      <w:r>
        <w:rPr>
          <w:i/>
          <w:color w:val="000000"/>
          <w:sz w:val="24"/>
          <w:szCs w:val="24"/>
        </w:rPr>
        <w:t xml:space="preserve">foe</w:t>
      </w:r>
      <w:r>
        <w:rPr>
          <w:color w:val="000000"/>
          <w:sz w:val="24"/>
          <w:szCs w:val="24"/>
        </w:rPr>
        <w:t xml:space="preserve">, the past tense, and </w:t>
      </w:r>
      <w:r>
        <w:rPr>
          <w:i/>
          <w:color w:val="000000"/>
          <w:sz w:val="24"/>
          <w:szCs w:val="24"/>
        </w:rPr>
        <w:t xml:space="preserve">foh</w:t>
      </w:r>
      <w:r>
        <w:rPr>
          <w:color w:val="000000"/>
          <w:sz w:val="24"/>
          <w:szCs w:val="24"/>
        </w:rPr>
        <w:t xml:space="preserve"> or </w:t>
      </w:r>
      <w:r>
        <w:rPr>
          <w:i/>
          <w:color w:val="000000"/>
          <w:sz w:val="24"/>
          <w:szCs w:val="24"/>
        </w:rPr>
        <w:t xml:space="preserve">faugh</w:t>
      </w:r>
      <w:r>
        <w:rPr>
          <w:color w:val="000000"/>
          <w:sz w:val="24"/>
          <w:szCs w:val="24"/>
        </w:rPr>
        <w:t xml:space="preserve">, the past part. of the Saxon verb </w:t>
      </w:r>
      <w:r>
        <w:rPr>
          <w:i/>
          <w:color w:val="000000"/>
          <w:sz w:val="24"/>
          <w:szCs w:val="24"/>
        </w:rPr>
        <w:t xml:space="preserve">fian</w:t>
      </w:r>
      <w:r>
        <w:rPr>
          <w:color w:val="000000"/>
          <w:sz w:val="24"/>
          <w:szCs w:val="24"/>
        </w:rPr>
        <w:t xml:space="preserve">, to hate. </w:t>
      </w:r>
      <w:r>
        <w:rPr>
          <w:i/>
          <w:color w:val="000000"/>
          <w:sz w:val="24"/>
          <w:szCs w:val="24"/>
        </w:rPr>
        <w:t xml:space="preserve">Lo</w:t>
      </w:r>
      <w:r>
        <w:rPr>
          <w:color w:val="000000"/>
          <w:sz w:val="24"/>
          <w:szCs w:val="24"/>
        </w:rPr>
        <w:t xml:space="preserve"> is the imperative of </w:t>
      </w:r>
      <w:r>
        <w:rPr>
          <w:i/>
          <w:color w:val="000000"/>
          <w:sz w:val="24"/>
          <w:szCs w:val="24"/>
        </w:rPr>
        <w:t xml:space="preserve">look.  Halt</w:t>
      </w:r>
      <w:r>
        <w:rPr>
          <w:color w:val="000000"/>
          <w:sz w:val="24"/>
          <w:szCs w:val="24"/>
        </w:rPr>
        <w:t xml:space="preserve"> is the imperative of </w:t>
      </w:r>
      <w:r>
        <w:rPr>
          <w:i/>
          <w:color w:val="000000"/>
          <w:sz w:val="24"/>
          <w:szCs w:val="24"/>
        </w:rPr>
        <w:t xml:space="preserve">healden</w:t>
      </w:r>
      <w:r>
        <w:rPr>
          <w:color w:val="000000"/>
          <w:sz w:val="24"/>
          <w:szCs w:val="24"/>
        </w:rPr>
        <w:t xml:space="preserve">, to hold. </w:t>
      </w:r>
      <w:r>
        <w:rPr>
          <w:i/>
          <w:color w:val="000000"/>
          <w:sz w:val="24"/>
          <w:szCs w:val="24"/>
        </w:rPr>
        <w:t xml:space="preserve">Farewell—­fare-well</w:t>
      </w:r>
      <w:r>
        <w:rPr>
          <w:color w:val="000000"/>
          <w:sz w:val="24"/>
          <w:szCs w:val="24"/>
        </w:rPr>
        <w:t xml:space="preserve">, is a compound of </w:t>
      </w:r>
      <w:r>
        <w:rPr>
          <w:i/>
          <w:color w:val="000000"/>
          <w:sz w:val="24"/>
          <w:szCs w:val="24"/>
        </w:rPr>
        <w:t xml:space="preserve">faran</w:t>
      </w:r>
      <w:r>
        <w:rPr>
          <w:color w:val="000000"/>
          <w:sz w:val="24"/>
          <w:szCs w:val="24"/>
        </w:rPr>
        <w:t xml:space="preserve">, to go, and the adverb </w:t>
      </w:r>
      <w:r>
        <w:rPr>
          <w:i/>
          <w:color w:val="000000"/>
          <w:sz w:val="24"/>
          <w:szCs w:val="24"/>
        </w:rPr>
        <w:t xml:space="preserve">well</w:t>
      </w:r>
      <w:r>
        <w:rPr>
          <w:color w:val="000000"/>
          <w:sz w:val="24"/>
          <w:szCs w:val="24"/>
        </w:rPr>
        <w:t xml:space="preserve">.  It means, to </w:t>
      </w:r>
      <w:r>
        <w:rPr>
          <w:i/>
          <w:color w:val="000000"/>
          <w:sz w:val="24"/>
          <w:szCs w:val="24"/>
        </w:rPr>
        <w:t xml:space="preserve">go well.  Welcome—­well-come</w:t>
      </w:r>
      <w:r>
        <w:rPr>
          <w:color w:val="000000"/>
          <w:sz w:val="24"/>
          <w:szCs w:val="24"/>
        </w:rPr>
        <w:t xml:space="preserve">, signifies, it is </w:t>
      </w:r>
      <w:r>
        <w:rPr>
          <w:i/>
          <w:color w:val="000000"/>
          <w:sz w:val="24"/>
          <w:szCs w:val="24"/>
        </w:rPr>
        <w:t xml:space="preserve">well</w:t>
      </w:r>
      <w:r>
        <w:rPr>
          <w:color w:val="000000"/>
          <w:sz w:val="24"/>
          <w:szCs w:val="24"/>
        </w:rPr>
        <w:t xml:space="preserve"> that you are </w:t>
      </w:r>
      <w:r>
        <w:rPr>
          <w:i/>
          <w:color w:val="000000"/>
          <w:sz w:val="24"/>
          <w:szCs w:val="24"/>
        </w:rPr>
        <w:t xml:space="preserve">come.  Adieu</w:t>
      </w:r>
      <w:r>
        <w:rPr>
          <w:color w:val="000000"/>
          <w:sz w:val="24"/>
          <w:szCs w:val="24"/>
        </w:rPr>
        <w:t xml:space="preserve"> comes from the French </w:t>
      </w:r>
      <w:r>
        <w:rPr>
          <w:i/>
          <w:color w:val="000000"/>
          <w:sz w:val="24"/>
          <w:szCs w:val="24"/>
        </w:rPr>
        <w:t xml:space="preserve">a Dieu</w:t>
      </w:r>
      <w:r>
        <w:rPr>
          <w:color w:val="000000"/>
          <w:sz w:val="24"/>
          <w:szCs w:val="24"/>
        </w:rPr>
        <w:t xml:space="preserve">, to God; meaning, I commend you </w:t>
      </w:r>
      <w:r>
        <w:rPr>
          <w:i/>
          <w:color w:val="000000"/>
          <w:sz w:val="24"/>
          <w:szCs w:val="24"/>
        </w:rPr>
        <w:t xml:space="preserve">to God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LECTURE XI.</w:t>
      </w:r>
    </w:p>
    <w:p>
      <w:pPr>
        <w:widowControl w:val="on"/>
        <w:pBdr/>
        <w:spacing w:before="240" w:after="240" w:line="240" w:lineRule="auto"/>
        <w:ind w:left="0" w:right="0"/>
        <w:jc w:val="left"/>
      </w:pPr>
      <w:r>
        <w:rPr>
          <w:b/>
          <w:color w:val="000000"/>
          <w:sz w:val="24"/>
          <w:szCs w:val="24"/>
        </w:rPr>
        <w:t xml:space="preserve">OF THE MOODS AND TENSES OF VERBS.</w:t>
      </w:r>
    </w:p>
    <w:p>
      <w:pPr>
        <w:widowControl w:val="on"/>
        <w:pBdr/>
        <w:spacing w:before="240" w:after="240" w:line="240" w:lineRule="auto"/>
        <w:ind w:left="0" w:right="0"/>
        <w:jc w:val="left"/>
      </w:pPr>
      <w:r>
        <w:rPr>
          <w:color w:val="000000"/>
          <w:sz w:val="24"/>
          <w:szCs w:val="24"/>
        </w:rPr>
        <w:t xml:space="preserve">You have now acquired a general, and, I may say, an extensive, knowledge of nine parts of speech; but you know but little, as yet, respecting the most important one of all; I mean the VERB.  I will, therefore, commence this lecture by giving you an explanation of the Moods and Tenses of verbs.  Have the goodness, however, first to turn back and read over Lecture II., and reflect well upon what is there said respecting the verb; after which I will conduct you so smoothly through the moods and tenses, and the conjugation of verbs, that, instead of finding yourself involved in obscurities and deep intricacies, you will scarcely find an obstruction to impede your progress.</w:t>
      </w:r>
    </w:p>
    <w:p>
      <w:pPr>
        <w:widowControl w:val="on"/>
        <w:pBdr/>
        <w:spacing w:before="240" w:after="240" w:line="240" w:lineRule="auto"/>
        <w:ind w:left="0" w:right="0"/>
        <w:jc w:val="left"/>
      </w:pPr>
      <w:r>
        <w:rPr>
          <w:color w:val="000000"/>
          <w:sz w:val="24"/>
          <w:szCs w:val="24"/>
        </w:rPr>
        <w:t xml:space="preserve">I. OF THE MOODS.</w:t>
      </w:r>
    </w:p>
    <w:p>
      <w:pPr>
        <w:widowControl w:val="on"/>
        <w:pBdr/>
        <w:spacing w:before="240" w:after="240" w:line="240" w:lineRule="auto"/>
        <w:ind w:left="0" w:right="0"/>
        <w:jc w:val="left"/>
      </w:pPr>
      <w:r>
        <w:rPr>
          <w:color w:val="000000"/>
          <w:sz w:val="24"/>
          <w:szCs w:val="24"/>
        </w:rPr>
        <w:t xml:space="preserve">The MOOD or MODE of a verb means the </w:t>
      </w:r>
      <w:r>
        <w:rPr>
          <w:i/>
          <w:color w:val="000000"/>
          <w:sz w:val="24"/>
          <w:szCs w:val="24"/>
        </w:rPr>
        <w:t xml:space="preserve">manner</w:t>
      </w:r>
      <w:r>
        <w:rPr>
          <w:color w:val="000000"/>
          <w:sz w:val="24"/>
          <w:szCs w:val="24"/>
        </w:rPr>
        <w:t xml:space="preserve"> in which its action, passion, or being, is represented.</w:t>
      </w:r>
    </w:p>
    <w:p>
      <w:pPr>
        <w:widowControl w:val="on"/>
        <w:pBdr/>
        <w:spacing w:before="240" w:after="240" w:line="240" w:lineRule="auto"/>
        <w:ind w:left="0" w:right="0"/>
        <w:jc w:val="left"/>
      </w:pPr>
      <w:r>
        <w:rPr>
          <w:color w:val="000000"/>
          <w:sz w:val="24"/>
          <w:szCs w:val="24"/>
        </w:rPr>
        <w:t xml:space="preserve">When I wish to assert a thing, positively, I use the </w:t>
      </w:r>
      <w:r>
        <w:rPr>
          <w:i/>
          <w:color w:val="000000"/>
          <w:sz w:val="24"/>
          <w:szCs w:val="24"/>
        </w:rPr>
        <w:t xml:space="preserve">declarative</w:t>
      </w:r>
      <w:r>
        <w:rPr>
          <w:color w:val="000000"/>
          <w:sz w:val="24"/>
          <w:szCs w:val="24"/>
        </w:rPr>
        <w:t xml:space="preserve"> or </w:t>
      </w:r>
      <w:r>
        <w:rPr>
          <w:i/>
          <w:color w:val="000000"/>
          <w:sz w:val="24"/>
          <w:szCs w:val="24"/>
        </w:rPr>
        <w:t xml:space="preserve">indicative</w:t>
      </w:r>
      <w:r>
        <w:rPr>
          <w:color w:val="000000"/>
          <w:sz w:val="24"/>
          <w:szCs w:val="24"/>
        </w:rPr>
        <w:t xml:space="preserve"> mode; as, The man </w:t>
      </w:r>
      <w:r>
        <w:rPr>
          <w:i/>
          <w:color w:val="000000"/>
          <w:sz w:val="24"/>
          <w:szCs w:val="24"/>
        </w:rPr>
        <w:t xml:space="preserve">walks</w:t>
      </w:r>
      <w:r>
        <w:rPr>
          <w:color w:val="000000"/>
          <w:sz w:val="24"/>
          <w:szCs w:val="24"/>
        </w:rPr>
        <w:t xml:space="preserve">; but sometimes the action or occurrence of which I wish to speak, is doubtful, and then I must not declare it positively, but I must adopt another </w:t>
      </w:r>
      <w:r>
        <w:rPr>
          <w:i/>
          <w:color w:val="000000"/>
          <w:sz w:val="24"/>
          <w:szCs w:val="24"/>
        </w:rPr>
        <w:t xml:space="preserve">mode</w:t>
      </w:r>
      <w:r>
        <w:rPr>
          <w:color w:val="000000"/>
          <w:sz w:val="24"/>
          <w:szCs w:val="24"/>
        </w:rPr>
        <w:t xml:space="preserve"> of expression; thus, </w:t>
      </w:r>
      <w:r>
        <w:rPr>
          <w:i/>
          <w:color w:val="000000"/>
          <w:sz w:val="24"/>
          <w:szCs w:val="24"/>
        </w:rPr>
        <w:t xml:space="preserve">If</w:t>
      </w:r>
      <w:r>
        <w:rPr>
          <w:color w:val="000000"/>
          <w:sz w:val="24"/>
          <w:szCs w:val="24"/>
        </w:rPr>
        <w:t xml:space="preserve"> the man </w:t>
      </w:r>
      <w:r>
        <w:rPr>
          <w:i/>
          <w:color w:val="000000"/>
          <w:sz w:val="24"/>
          <w:szCs w:val="24"/>
        </w:rPr>
        <w:t xml:space="preserve">walk</w:t>
      </w:r>
      <w:r>
        <w:rPr>
          <w:color w:val="000000"/>
          <w:sz w:val="24"/>
          <w:szCs w:val="24"/>
        </w:rPr>
        <w:t xml:space="preserve">, he will refresh himself with the bland breezes.  This second mode or manner of representing the action, is called the </w:t>
      </w:r>
      <w:r>
        <w:rPr>
          <w:i/>
          <w:color w:val="000000"/>
          <w:sz w:val="24"/>
          <w:szCs w:val="24"/>
        </w:rPr>
        <w:t xml:space="preserve">subjunctive</w:t>
      </w:r>
      <w:r>
        <w:rPr>
          <w:color w:val="000000"/>
          <w:sz w:val="24"/>
          <w:szCs w:val="24"/>
        </w:rPr>
        <w:t xml:space="preserve"> or </w:t>
      </w:r>
      <w:r>
        <w:rPr>
          <w:i/>
          <w:color w:val="000000"/>
          <w:sz w:val="24"/>
          <w:szCs w:val="24"/>
        </w:rPr>
        <w:t xml:space="preserve">conditional</w:t>
      </w:r>
      <w:r>
        <w:rPr>
          <w:color w:val="000000"/>
          <w:sz w:val="24"/>
          <w:szCs w:val="24"/>
        </w:rPr>
        <w:t xml:space="preserve"> mode.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Again, we sometimes employ a verb when we do not wish to </w:t>
      </w:r>
      <w:r>
        <w:rPr>
          <w:i/>
          <w:color w:val="000000"/>
          <w:sz w:val="24"/>
          <w:szCs w:val="24"/>
        </w:rPr>
        <w:t xml:space="preserve">declare</w:t>
      </w:r>
      <w:r>
        <w:rPr>
          <w:color w:val="000000"/>
          <w:sz w:val="24"/>
          <w:szCs w:val="24"/>
        </w:rPr>
        <w:t xml:space="preserve"> a thing, nor to represent the action in a </w:t>
      </w:r>
      <w:r>
        <w:rPr>
          <w:i/>
          <w:color w:val="000000"/>
          <w:sz w:val="24"/>
          <w:szCs w:val="24"/>
        </w:rPr>
        <w:t xml:space="preserve">doubtful</w:t>
      </w:r>
      <w:r>
        <w:rPr>
          <w:color w:val="000000"/>
          <w:sz w:val="24"/>
          <w:szCs w:val="24"/>
        </w:rPr>
        <w:t xml:space="preserve"> or </w:t>
      </w:r>
      <w:r>
        <w:rPr>
          <w:i/>
          <w:color w:val="000000"/>
          <w:sz w:val="24"/>
          <w:szCs w:val="24"/>
        </w:rPr>
        <w:t xml:space="preserve">conditional</w:t>
      </w:r>
      <w:r>
        <w:rPr>
          <w:color w:val="000000"/>
          <w:sz w:val="24"/>
          <w:szCs w:val="24"/>
        </w:rPr>
        <w:t xml:space="preserve"> manner; but we wish to </w:t>
      </w:r>
      <w:r>
        <w:rPr>
          <w:i/>
          <w:color w:val="000000"/>
          <w:sz w:val="24"/>
          <w:szCs w:val="24"/>
        </w:rPr>
        <w:t xml:space="preserve">command</w:t>
      </w:r>
      <w:r>
        <w:rPr>
          <w:color w:val="000000"/>
          <w:sz w:val="24"/>
          <w:szCs w:val="24"/>
        </w:rPr>
        <w:t xml:space="preserve"> some one to act.  We then use the </w:t>
      </w:r>
      <w:r>
        <w:rPr>
          <w:i/>
          <w:color w:val="000000"/>
          <w:sz w:val="24"/>
          <w:szCs w:val="24"/>
        </w:rPr>
        <w:t xml:space="preserve">imperative</w:t>
      </w:r>
      <w:r>
        <w:rPr>
          <w:color w:val="000000"/>
          <w:sz w:val="24"/>
          <w:szCs w:val="24"/>
        </w:rPr>
        <w:t xml:space="preserve"> or </w:t>
      </w:r>
      <w:r>
        <w:rPr>
          <w:i/>
          <w:color w:val="000000"/>
          <w:sz w:val="24"/>
          <w:szCs w:val="24"/>
        </w:rPr>
        <w:t xml:space="preserve">commanding</w:t>
      </w:r>
      <w:r>
        <w:rPr>
          <w:color w:val="000000"/>
          <w:sz w:val="24"/>
          <w:szCs w:val="24"/>
        </w:rPr>
        <w:t xml:space="preserve"> mode, and say, </w:t>
      </w:r>
      <w:r>
        <w:rPr>
          <w:i/>
          <w:color w:val="000000"/>
          <w:sz w:val="24"/>
          <w:szCs w:val="24"/>
        </w:rPr>
        <w:t xml:space="preserve">Walk</w:t>
      </w:r>
      <w:r>
        <w:rPr>
          <w:color w:val="000000"/>
          <w:sz w:val="24"/>
          <w:szCs w:val="24"/>
        </w:rPr>
        <w:t xml:space="preserve">, sir.  And when we do not wish to command a man to act, we sometimes allude to his </w:t>
      </w:r>
      <w:r>
        <w:rPr>
          <w:i/>
          <w:color w:val="000000"/>
          <w:sz w:val="24"/>
          <w:szCs w:val="24"/>
        </w:rPr>
        <w:t xml:space="preserve">power</w:t>
      </w:r>
      <w:r>
        <w:rPr>
          <w:color w:val="000000"/>
          <w:sz w:val="24"/>
          <w:szCs w:val="24"/>
        </w:rPr>
        <w:t xml:space="preserve"> or </w:t>
      </w:r>
      <w:r>
        <w:rPr>
          <w:i/>
          <w:color w:val="000000"/>
          <w:sz w:val="24"/>
          <w:szCs w:val="24"/>
        </w:rPr>
        <w:t xml:space="preserve">ability</w:t>
      </w:r>
      <w:r>
        <w:rPr>
          <w:color w:val="000000"/>
          <w:sz w:val="24"/>
          <w:szCs w:val="24"/>
        </w:rPr>
        <w:t xml:space="preserve"> to act.  This fourth mode of representing action, is called the </w:t>
      </w:r>
      <w:r>
        <w:rPr>
          <w:i/>
          <w:color w:val="000000"/>
          <w:sz w:val="24"/>
          <w:szCs w:val="24"/>
        </w:rPr>
        <w:t xml:space="preserve">potential</w:t>
      </w:r>
      <w:r>
        <w:rPr>
          <w:color w:val="000000"/>
          <w:sz w:val="24"/>
          <w:szCs w:val="24"/>
        </w:rPr>
        <w:t xml:space="preserve"> mode; as, He </w:t>
      </w:r>
      <w:r>
        <w:rPr>
          <w:i/>
          <w:color w:val="000000"/>
          <w:sz w:val="24"/>
          <w:szCs w:val="24"/>
        </w:rPr>
        <w:t xml:space="preserve">can walk</w:t>
      </w:r>
      <w:r>
        <w:rPr>
          <w:color w:val="000000"/>
          <w:sz w:val="24"/>
          <w:szCs w:val="24"/>
        </w:rPr>
        <w:t xml:space="preserve">; He </w:t>
      </w:r>
      <w:r>
        <w:rPr>
          <w:i/>
          <w:color w:val="000000"/>
          <w:sz w:val="24"/>
          <w:szCs w:val="24"/>
        </w:rPr>
        <w:t xml:space="preserve">could walk</w:t>
      </w:r>
      <w:r>
        <w:rPr>
          <w:color w:val="000000"/>
          <w:sz w:val="24"/>
          <w:szCs w:val="24"/>
        </w:rPr>
        <w:t xml:space="preserve">.  The fifth and last mode, called the </w:t>
      </w:r>
      <w:r>
        <w:rPr>
          <w:i/>
          <w:color w:val="000000"/>
          <w:sz w:val="24"/>
          <w:szCs w:val="24"/>
        </w:rPr>
        <w:t xml:space="preserve">infinitive</w:t>
      </w:r>
      <w:r>
        <w:rPr>
          <w:color w:val="000000"/>
          <w:sz w:val="24"/>
          <w:szCs w:val="24"/>
        </w:rPr>
        <w:t xml:space="preserve"> or </w:t>
      </w:r>
      <w:r>
        <w:rPr>
          <w:i/>
          <w:color w:val="000000"/>
          <w:sz w:val="24"/>
          <w:szCs w:val="24"/>
        </w:rPr>
        <w:t xml:space="preserve">unlimited</w:t>
      </w:r>
      <w:r>
        <w:rPr>
          <w:color w:val="000000"/>
          <w:sz w:val="24"/>
          <w:szCs w:val="24"/>
        </w:rPr>
        <w:t xml:space="preserve"> mode, we employ in expressing action in an unlimited manner; that is, without confining it, in respect to number and person, to any particular agent; as, </w:t>
      </w:r>
      <w:r>
        <w:rPr>
          <w:i/>
          <w:color w:val="000000"/>
          <w:sz w:val="24"/>
          <w:szCs w:val="24"/>
        </w:rPr>
        <w:t xml:space="preserve">To walk, to ride</w:t>
      </w:r>
      <w:r>
        <w:rPr>
          <w:color w:val="000000"/>
          <w:sz w:val="24"/>
          <w:szCs w:val="24"/>
        </w:rPr>
        <w:t xml:space="preserve">.  Thus you perceive, that the mood, mode, or manner of representing the action, passion, or being of a verb, must vary according to the different intentions of the mind.</w:t>
      </w:r>
    </w:p>
    <w:p>
      <w:pPr>
        <w:widowControl w:val="on"/>
        <w:pBdr/>
        <w:spacing w:before="240" w:after="240" w:line="240" w:lineRule="auto"/>
        <w:ind w:left="0" w:right="0"/>
        <w:jc w:val="left"/>
      </w:pPr>
      <w:r>
        <w:rPr>
          <w:color w:val="000000"/>
          <w:sz w:val="24"/>
          <w:szCs w:val="24"/>
        </w:rPr>
        <w:t xml:space="preserve">Were we to assign a particular name to </w:t>
      </w:r>
      <w:r>
        <w:rPr>
          <w:i/>
          <w:color w:val="000000"/>
          <w:sz w:val="24"/>
          <w:szCs w:val="24"/>
        </w:rPr>
        <w:t xml:space="preserve">every</w:t>
      </w:r>
      <w:r>
        <w:rPr>
          <w:color w:val="000000"/>
          <w:sz w:val="24"/>
          <w:szCs w:val="24"/>
        </w:rPr>
        <w:t xml:space="preserve"> change in the mode or manner of representing action or being, the number of moods in our language would amount to many hundreds.  But this principle of division and arrangement, if followed out in detail, would lead to great perplexity, without producing any beneficial result.  The division of Mr. Harris, in his Hermes, is much more curious than instructive.  He has fourteen moods; his </w:t>
      </w:r>
      <w:r>
        <w:rPr>
          <w:i/>
          <w:color w:val="000000"/>
          <w:sz w:val="24"/>
          <w:szCs w:val="24"/>
        </w:rPr>
        <w:t xml:space="preserve">interrogative, optative, hortative, promissive, precautive, requisitive, enunciative</w:t>
      </w:r>
      <w:r>
        <w:rPr>
          <w:color w:val="000000"/>
          <w:sz w:val="24"/>
          <w:szCs w:val="24"/>
        </w:rPr>
        <w:t xml:space="preserve">, &amp;c.  But as far as philosophical accuracy and the convenience and advantage of the learner are concerned, it is believed that no arrangement is preferable to the following.  I am not unaware that plausible objections may be raised against it; but what arrangement cannot be objected to?</w:t>
      </w:r>
    </w:p>
    <w:p>
      <w:pPr>
        <w:widowControl w:val="on"/>
        <w:pBdr/>
        <w:spacing w:before="240" w:after="240" w:line="240" w:lineRule="auto"/>
        <w:ind w:left="0" w:right="0"/>
        <w:jc w:val="left"/>
      </w:pPr>
      <w:r>
        <w:rPr>
          <w:color w:val="000000"/>
          <w:sz w:val="24"/>
          <w:szCs w:val="24"/>
        </w:rPr>
        <w:t xml:space="preserve">There are five moods of verbs, the Indicative, the Subjunctive, the Imperative, the Potential, and the Infinitive.</w:t>
      </w:r>
    </w:p>
    <w:p>
      <w:pPr>
        <w:widowControl w:val="on"/>
        <w:pBdr/>
        <w:spacing w:before="240" w:after="240" w:line="240" w:lineRule="auto"/>
        <w:ind w:left="0" w:right="0"/>
        <w:jc w:val="left"/>
      </w:pPr>
      <w:r>
        <w:rPr>
          <w:color w:val="000000"/>
          <w:sz w:val="24"/>
          <w:szCs w:val="24"/>
        </w:rPr>
        <w:t xml:space="preserve">The INDICATIVE MOOD simply indicates or declares a thing; as, “He </w:t>
      </w:r>
      <w:r>
        <w:rPr>
          <w:i/>
          <w:color w:val="000000"/>
          <w:sz w:val="24"/>
          <w:szCs w:val="24"/>
        </w:rPr>
        <w:t xml:space="preserve">writes</w:t>
      </w:r>
      <w:r>
        <w:rPr>
          <w:color w:val="000000"/>
          <w:sz w:val="24"/>
          <w:szCs w:val="24"/>
        </w:rPr>
        <w:t xml:space="preserve">;” or it asks a question; as, “</w:t>
      </w:r>
      <w:r>
        <w:rPr>
          <w:i/>
          <w:color w:val="000000"/>
          <w:sz w:val="24"/>
          <w:szCs w:val="24"/>
        </w:rPr>
        <w:t xml:space="preserve">Does</w:t>
      </w:r>
      <w:r>
        <w:rPr>
          <w:color w:val="000000"/>
          <w:sz w:val="24"/>
          <w:szCs w:val="24"/>
        </w:rPr>
        <w:t xml:space="preserve"> he </w:t>
      </w:r>
      <w:r>
        <w:rPr>
          <w:i/>
          <w:color w:val="000000"/>
          <w:sz w:val="24"/>
          <w:szCs w:val="24"/>
        </w:rPr>
        <w:t xml:space="preserve">write</w:t>
      </w:r>
      <w:r>
        <w:rPr>
          <w:color w:val="000000"/>
          <w:sz w:val="24"/>
          <w:szCs w:val="24"/>
        </w:rPr>
        <w:t xml:space="preserve">?  Who </w:t>
      </w:r>
      <w:r>
        <w:rPr>
          <w:i/>
          <w:color w:val="000000"/>
          <w:sz w:val="24"/>
          <w:szCs w:val="24"/>
        </w:rPr>
        <w:t xml:space="preserve">wrote</w:t>
      </w:r>
      <w:r>
        <w:rPr>
          <w:color w:val="000000"/>
          <w:sz w:val="24"/>
          <w:szCs w:val="24"/>
        </w:rPr>
        <w:t xml:space="preserve"> that?”</w:t>
      </w:r>
    </w:p>
    <w:p>
      <w:pPr>
        <w:widowControl w:val="on"/>
        <w:pBdr/>
        <w:spacing w:before="240" w:after="240" w:line="240" w:lineRule="auto"/>
        <w:ind w:left="0" w:right="0"/>
        <w:jc w:val="left"/>
      </w:pPr>
      <w:r>
        <w:rPr>
          <w:color w:val="000000"/>
          <w:sz w:val="24"/>
          <w:szCs w:val="24"/>
        </w:rPr>
        <w:t xml:space="preserve">The term </w:t>
      </w:r>
      <w:r>
        <w:rPr>
          <w:i/>
          <w:color w:val="000000"/>
          <w:sz w:val="24"/>
          <w:szCs w:val="24"/>
        </w:rPr>
        <w:t xml:space="preserve">indicative</w:t>
      </w:r>
      <w:r>
        <w:rPr>
          <w:color w:val="000000"/>
          <w:sz w:val="24"/>
          <w:szCs w:val="24"/>
        </w:rPr>
        <w:t xml:space="preserve">, comes from the Latin </w:t>
      </w:r>
      <w:r>
        <w:rPr>
          <w:i/>
          <w:color w:val="000000"/>
          <w:sz w:val="24"/>
          <w:szCs w:val="24"/>
        </w:rPr>
        <w:t xml:space="preserve">indico</w:t>
      </w:r>
      <w:r>
        <w:rPr>
          <w:color w:val="000000"/>
          <w:sz w:val="24"/>
          <w:szCs w:val="24"/>
        </w:rPr>
        <w:t xml:space="preserve">, to </w:t>
      </w:r>
      <w:r>
        <w:rPr>
          <w:i/>
          <w:color w:val="000000"/>
          <w:sz w:val="24"/>
          <w:szCs w:val="24"/>
        </w:rPr>
        <w:t xml:space="preserve">declare</w:t>
      </w:r>
      <w:r>
        <w:rPr>
          <w:color w:val="000000"/>
          <w:sz w:val="24"/>
          <w:szCs w:val="24"/>
        </w:rPr>
        <w:t xml:space="preserve">.  Hence, the legitimate province of the indicative mood, is to </w:t>
      </w:r>
      <w:r>
        <w:rPr>
          <w:i/>
          <w:color w:val="000000"/>
          <w:sz w:val="24"/>
          <w:szCs w:val="24"/>
        </w:rPr>
        <w:t xml:space="preserve">declare</w:t>
      </w:r>
      <w:r>
        <w:rPr>
          <w:color w:val="000000"/>
          <w:sz w:val="24"/>
          <w:szCs w:val="24"/>
        </w:rPr>
        <w:t xml:space="preserve"> things, whether positively or negatively; thus, </w:t>
      </w:r>
      <w:r>
        <w:rPr>
          <w:i/>
          <w:color w:val="000000"/>
          <w:sz w:val="24"/>
          <w:szCs w:val="24"/>
        </w:rPr>
        <w:t xml:space="preserve">positively</w:t>
      </w:r>
      <w:r>
        <w:rPr>
          <w:color w:val="000000"/>
          <w:sz w:val="24"/>
          <w:szCs w:val="24"/>
        </w:rPr>
        <w:t xml:space="preserve">, He </w:t>
      </w:r>
      <w:r>
        <w:rPr>
          <w:i/>
          <w:color w:val="000000"/>
          <w:sz w:val="24"/>
          <w:szCs w:val="24"/>
        </w:rPr>
        <w:t xml:space="preserve">came</w:t>
      </w:r>
      <w:r>
        <w:rPr>
          <w:color w:val="000000"/>
          <w:sz w:val="24"/>
          <w:szCs w:val="24"/>
        </w:rPr>
        <w:t xml:space="preserve"> with me; </w:t>
      </w:r>
      <w:r>
        <w:rPr>
          <w:i/>
          <w:color w:val="000000"/>
          <w:sz w:val="24"/>
          <w:szCs w:val="24"/>
        </w:rPr>
        <w:t xml:space="preserve">negatively</w:t>
      </w:r>
      <w:r>
        <w:rPr>
          <w:color w:val="000000"/>
          <w:sz w:val="24"/>
          <w:szCs w:val="24"/>
        </w:rPr>
        <w:t xml:space="preserve">, He </w:t>
      </w:r>
      <w:r>
        <w:rPr>
          <w:i/>
          <w:color w:val="000000"/>
          <w:sz w:val="24"/>
          <w:szCs w:val="24"/>
        </w:rPr>
        <w:t xml:space="preserve">came not</w:t>
      </w:r>
      <w:r>
        <w:rPr>
          <w:color w:val="000000"/>
          <w:sz w:val="24"/>
          <w:szCs w:val="24"/>
        </w:rPr>
        <w:t xml:space="preserve"> with me.  But in order to avoid a multiplication of moods, we extend its meaning, and use the indicative mood in asking a question; as, Who </w:t>
      </w:r>
      <w:r>
        <w:rPr>
          <w:i/>
          <w:color w:val="000000"/>
          <w:sz w:val="24"/>
          <w:szCs w:val="24"/>
        </w:rPr>
        <w:t xml:space="preserve">came</w:t>
      </w:r>
      <w:r>
        <w:rPr>
          <w:color w:val="000000"/>
          <w:sz w:val="24"/>
          <w:szCs w:val="24"/>
        </w:rPr>
        <w:t xml:space="preserve"> with you?</w:t>
      </w:r>
    </w:p>
    <w:p>
      <w:pPr>
        <w:widowControl w:val="on"/>
        <w:pBdr/>
        <w:spacing w:before="240" w:after="240" w:line="240" w:lineRule="auto"/>
        <w:ind w:left="0" w:right="0"/>
        <w:jc w:val="left"/>
      </w:pPr>
      <w:r>
        <w:rPr>
          <w:color w:val="000000"/>
          <w:sz w:val="24"/>
          <w:szCs w:val="24"/>
        </w:rPr>
        <w:t xml:space="preserve">The subjunctive mood being more analogous to the indicative in conjugation, than any other, it ought to be presented next in order.  This mood, however, differs materially from the indicative in sense; therefore you ought to make yourself well acquainted with the nature of the indicative, before you commence with the subjunctive.</w:t>
      </w:r>
    </w:p>
    <w:p>
      <w:pPr>
        <w:widowControl w:val="on"/>
        <w:pBdr/>
        <w:spacing w:before="240" w:after="240" w:line="240" w:lineRule="auto"/>
        <w:ind w:left="0" w:right="0"/>
        <w:jc w:val="left"/>
      </w:pPr>
      <w:r>
        <w:rPr>
          <w:color w:val="000000"/>
          <w:sz w:val="24"/>
          <w:szCs w:val="24"/>
        </w:rPr>
        <w:t xml:space="preserve">The SUBJUNCTIVE MOOD expresses action, passion, or being, in a doubtful or conditional manner or,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When a verb is preceded by a word that expresses a condition, doubt, motive, wish, or supposition, it is in the SUBJUNCTIVE MOOD; as, “</w:t>
      </w:r>
      <w:r>
        <w:rPr>
          <w:i/>
          <w:color w:val="000000"/>
          <w:sz w:val="24"/>
          <w:szCs w:val="24"/>
        </w:rPr>
        <w:t xml:space="preserve">If</w:t>
      </w:r>
      <w:r>
        <w:rPr>
          <w:color w:val="000000"/>
          <w:sz w:val="24"/>
          <w:szCs w:val="24"/>
        </w:rPr>
        <w:t xml:space="preserve"> he </w:t>
      </w:r>
      <w:r>
        <w:rPr>
          <w:i/>
          <w:color w:val="000000"/>
          <w:sz w:val="24"/>
          <w:szCs w:val="24"/>
        </w:rPr>
        <w:t xml:space="preserve">study</w:t>
      </w:r>
      <w:r>
        <w:rPr>
          <w:color w:val="000000"/>
          <w:sz w:val="24"/>
          <w:szCs w:val="24"/>
        </w:rPr>
        <w:t xml:space="preserve">, he will improve; I will respect him, </w:t>
      </w:r>
      <w:r>
        <w:rPr>
          <w:i/>
          <w:color w:val="000000"/>
          <w:sz w:val="24"/>
          <w:szCs w:val="24"/>
        </w:rPr>
        <w:t xml:space="preserve">though</w:t>
      </w:r>
      <w:r>
        <w:rPr>
          <w:color w:val="000000"/>
          <w:sz w:val="24"/>
          <w:szCs w:val="24"/>
        </w:rPr>
        <w:t xml:space="preserve"> he </w:t>
      </w:r>
      <w:r>
        <w:rPr>
          <w:i/>
          <w:color w:val="000000"/>
          <w:sz w:val="24"/>
          <w:szCs w:val="24"/>
        </w:rPr>
        <w:t xml:space="preserve">chide</w:t>
      </w:r>
      <w:r>
        <w:rPr>
          <w:color w:val="000000"/>
          <w:sz w:val="24"/>
          <w:szCs w:val="24"/>
        </w:rPr>
        <w:t xml:space="preserve"> me; He will not be pardoned, </w:t>
      </w:r>
      <w:r>
        <w:rPr>
          <w:i/>
          <w:color w:val="000000"/>
          <w:sz w:val="24"/>
          <w:szCs w:val="24"/>
        </w:rPr>
        <w:t xml:space="preserve">unless</w:t>
      </w:r>
      <w:r>
        <w:rPr>
          <w:color w:val="000000"/>
          <w:sz w:val="24"/>
          <w:szCs w:val="24"/>
        </w:rPr>
        <w:t xml:space="preserve"> he </w:t>
      </w:r>
      <w:r>
        <w:rPr>
          <w:i/>
          <w:color w:val="000000"/>
          <w:sz w:val="24"/>
          <w:szCs w:val="24"/>
        </w:rPr>
        <w:t xml:space="preserve">repent;</w:t>
      </w:r>
      <w:r>
        <w:rPr>
          <w:color w:val="000000"/>
          <w:sz w:val="24"/>
          <w:szCs w:val="24"/>
        </w:rPr>
        <w:t xml:space="preserve"> Had_ he </w:t>
      </w:r>
      <w:r>
        <w:rPr>
          <w:i/>
          <w:color w:val="000000"/>
          <w:sz w:val="24"/>
          <w:szCs w:val="24"/>
        </w:rPr>
        <w:t xml:space="preserve">been</w:t>
      </w:r>
      <w:r>
        <w:rPr>
          <w:color w:val="000000"/>
          <w:sz w:val="24"/>
          <w:szCs w:val="24"/>
        </w:rPr>
        <w:t xml:space="preserve"> there, he would have conquered;” (that is, </w:t>
      </w:r>
      <w:r>
        <w:rPr>
          <w:i/>
          <w:color w:val="000000"/>
          <w:sz w:val="24"/>
          <w:szCs w:val="24"/>
        </w:rPr>
        <w:t xml:space="preserve">if</w:t>
      </w:r>
      <w:r>
        <w:rPr>
          <w:color w:val="000000"/>
          <w:sz w:val="24"/>
          <w:szCs w:val="24"/>
        </w:rPr>
        <w:t xml:space="preserve"> he </w:t>
      </w:r>
      <w:r>
        <w:rPr>
          <w:i/>
          <w:color w:val="000000"/>
          <w:sz w:val="24"/>
          <w:szCs w:val="24"/>
        </w:rPr>
        <w:t xml:space="preserve">had been</w:t>
      </w:r>
      <w:r>
        <w:rPr>
          <w:color w:val="000000"/>
          <w:sz w:val="24"/>
          <w:szCs w:val="24"/>
        </w:rPr>
        <w:t xml:space="preserve"> there.)</w:t>
      </w:r>
    </w:p>
    <w:p>
      <w:pPr>
        <w:widowControl w:val="on"/>
        <w:pBdr/>
        <w:spacing w:before="240" w:after="240" w:line="240" w:lineRule="auto"/>
        <w:ind w:left="0" w:right="0"/>
        <w:jc w:val="left"/>
      </w:pPr>
      <w:r>
        <w:rPr>
          <w:color w:val="000000"/>
          <w:sz w:val="24"/>
          <w:szCs w:val="24"/>
        </w:rPr>
        <w:t xml:space="preserve">The conjunctions </w:t>
      </w:r>
      <w:r>
        <w:rPr>
          <w:i/>
          <w:color w:val="000000"/>
          <w:sz w:val="24"/>
          <w:szCs w:val="24"/>
        </w:rPr>
        <w:t xml:space="preserve">if, though, unless</w:t>
      </w:r>
      <w:r>
        <w:rPr>
          <w:color w:val="000000"/>
          <w:sz w:val="24"/>
          <w:szCs w:val="24"/>
        </w:rPr>
        <w:t xml:space="preserve">, in the preceding examples, express condition, doubt, &amp;c.; therefore, the verbs </w:t>
      </w:r>
      <w:r>
        <w:rPr>
          <w:i/>
          <w:color w:val="000000"/>
          <w:sz w:val="24"/>
          <w:szCs w:val="24"/>
        </w:rPr>
        <w:t xml:space="preserve">study, chide, repent</w:t>
      </w:r>
      <w:r>
        <w:rPr>
          <w:color w:val="000000"/>
          <w:sz w:val="24"/>
          <w:szCs w:val="24"/>
        </w:rPr>
        <w:t xml:space="preserve">, and </w:t>
      </w:r>
      <w:r>
        <w:rPr>
          <w:i/>
          <w:color w:val="000000"/>
          <w:sz w:val="24"/>
          <w:szCs w:val="24"/>
        </w:rPr>
        <w:t xml:space="preserve">had been</w:t>
      </w:r>
      <w:r>
        <w:rPr>
          <w:color w:val="000000"/>
          <w:sz w:val="24"/>
          <w:szCs w:val="24"/>
        </w:rPr>
        <w:t xml:space="preserve">, are in the subjunctive mood.</w:t>
      </w:r>
    </w:p>
    <w:p>
      <w:pPr>
        <w:widowControl w:val="on"/>
        <w:pBdr/>
        <w:spacing w:before="0" w:after="0" w:line="240" w:lineRule="auto"/>
        <w:ind w:left="0" w:right="0"/>
        <w:jc w:val="left"/>
      </w:pPr>
      <w:r>
        <w:rPr>
          <w:color w:val="000000"/>
          <w:sz w:val="24"/>
          <w:szCs w:val="24"/>
        </w:rPr>
        <w:t xml:space="preserve">NOTE 1.  A verb in this mood is generally attended by another verb in some other mood.  You observe, that each of the first three of the preceding examples, contains a verb in the indicative mood, and the fourth, a verb in the potential.</w:t>
      </w:r>
      <w:r>
        <w:rPr>
          <w:color w:val="000000"/>
          <w:sz w:val="24"/>
          <w:szCs w:val="24"/>
        </w:rPr>
        <w:t xml:space="preserve">2.  Whenever the conjunctions </w:t>
      </w:r>
      <w:r>
        <w:rPr>
          <w:i/>
          <w:color w:val="000000"/>
          <w:sz w:val="24"/>
          <w:szCs w:val="24"/>
        </w:rPr>
        <w:t xml:space="preserve">if, though, unless, except, whether, lest</w:t>
      </w:r>
      <w:r>
        <w:rPr>
          <w:color w:val="000000"/>
          <w:sz w:val="24"/>
          <w:szCs w:val="24"/>
        </w:rPr>
        <w:t xml:space="preserve">, or any others, denote contingency or doubt, the verbs that follow them are in the subjunctive mood; as, “</w:t>
      </w:r>
      <w:r>
        <w:rPr>
          <w:i/>
          <w:color w:val="000000"/>
          <w:sz w:val="24"/>
          <w:szCs w:val="24"/>
        </w:rPr>
        <w:t xml:space="preserve">If</w:t>
      </w:r>
      <w:r>
        <w:rPr>
          <w:color w:val="000000"/>
          <w:sz w:val="24"/>
          <w:szCs w:val="24"/>
        </w:rPr>
        <w:t xml:space="preserve"> he </w:t>
      </w:r>
      <w:r>
        <w:rPr>
          <w:i/>
          <w:color w:val="000000"/>
          <w:sz w:val="24"/>
          <w:szCs w:val="24"/>
        </w:rPr>
        <w:t xml:space="preserve">ride</w:t>
      </w:r>
      <w:r>
        <w:rPr>
          <w:color w:val="000000"/>
          <w:sz w:val="24"/>
          <w:szCs w:val="24"/>
        </w:rPr>
        <w:t xml:space="preserve"> out every day, his health will probably improve;” that is, if he </w:t>
      </w:r>
      <w:r>
        <w:rPr>
          <w:i/>
          <w:color w:val="000000"/>
          <w:sz w:val="24"/>
          <w:szCs w:val="24"/>
        </w:rPr>
        <w:t xml:space="preserve">shall</w:t>
      </w:r>
      <w:r>
        <w:rPr>
          <w:color w:val="000000"/>
          <w:sz w:val="24"/>
          <w:szCs w:val="24"/>
        </w:rPr>
        <w:t xml:space="preserve"> or </w:t>
      </w:r>
      <w:r>
        <w:rPr>
          <w:i/>
          <w:color w:val="000000"/>
          <w:sz w:val="24"/>
          <w:szCs w:val="24"/>
        </w:rPr>
        <w:t xml:space="preserve">should</w:t>
      </w:r>
      <w:r>
        <w:rPr>
          <w:color w:val="000000"/>
          <w:sz w:val="24"/>
          <w:szCs w:val="24"/>
        </w:rPr>
        <w:t xml:space="preserve"> ride out hereafter.  But when these conjunctions do not imply doubt, &amp;c. the verbs that follow them are in the indicative, or some other mood; as, “</w:t>
      </w:r>
      <w:r>
        <w:rPr>
          <w:i/>
          <w:color w:val="000000"/>
          <w:sz w:val="24"/>
          <w:szCs w:val="24"/>
        </w:rPr>
        <w:t xml:space="preserve">Though</w:t>
      </w:r>
      <w:r>
        <w:rPr>
          <w:color w:val="000000"/>
          <w:sz w:val="24"/>
          <w:szCs w:val="24"/>
        </w:rPr>
        <w:t xml:space="preserve"> he </w:t>
      </w:r>
      <w:r>
        <w:rPr>
          <w:i/>
          <w:color w:val="000000"/>
          <w:sz w:val="24"/>
          <w:szCs w:val="24"/>
        </w:rPr>
        <w:t xml:space="preserve">rides</w:t>
      </w:r>
      <w:r>
        <w:rPr>
          <w:color w:val="000000"/>
          <w:sz w:val="24"/>
          <w:szCs w:val="24"/>
        </w:rPr>
        <w:t xml:space="preserve"> out daily, his health is no better.”  The conjunctive and indicative forms of this mood, are explained in the conjugation of the verb to </w:t>
      </w:r>
      <w:r>
        <w:rPr>
          <w:i/>
          <w:color w:val="000000"/>
          <w:sz w:val="24"/>
          <w:szCs w:val="24"/>
        </w:rPr>
        <w:t xml:space="preserve">love</w:t>
      </w:r>
      <w:r>
        <w:rPr>
          <w:color w:val="000000"/>
          <w:sz w:val="24"/>
          <w:szCs w:val="24"/>
        </w:rPr>
        <w:t xml:space="preserve">.  See page.</w:t>
      </w:r>
    </w:p>
    <w:p>
      <w:pPr>
        <w:widowControl w:val="on"/>
        <w:pBdr/>
        <w:spacing w:before="240" w:after="240" w:line="240" w:lineRule="auto"/>
        <w:ind w:left="0" w:right="0"/>
        <w:jc w:val="left"/>
      </w:pPr>
      <w:r>
        <w:rPr>
          <w:color w:val="000000"/>
          <w:sz w:val="24"/>
          <w:szCs w:val="24"/>
        </w:rPr>
        <w:t xml:space="preserve">The IMPERATIVE MOOD is used for commanding, exhorting, entreating, or permitting; as, </w:t>
      </w:r>
      <w:r>
        <w:rPr>
          <w:i/>
          <w:color w:val="000000"/>
          <w:sz w:val="24"/>
          <w:szCs w:val="24"/>
        </w:rPr>
        <w:t xml:space="preserve">"Depart</w:t>
      </w:r>
      <w:r>
        <w:rPr>
          <w:color w:val="000000"/>
          <w:sz w:val="24"/>
          <w:szCs w:val="24"/>
        </w:rPr>
        <w:t xml:space="preserve"> thou; </w:t>
      </w:r>
      <w:r>
        <w:rPr>
          <w:i/>
          <w:color w:val="000000"/>
          <w:sz w:val="24"/>
          <w:szCs w:val="24"/>
        </w:rPr>
        <w:t xml:space="preserve">Remember</w:t>
      </w:r>
      <w:r>
        <w:rPr>
          <w:color w:val="000000"/>
          <w:sz w:val="24"/>
          <w:szCs w:val="24"/>
        </w:rPr>
        <w:t xml:space="preserve"> my admonitions; </w:t>
      </w:r>
      <w:r>
        <w:rPr>
          <w:i/>
          <w:color w:val="000000"/>
          <w:sz w:val="24"/>
          <w:szCs w:val="24"/>
        </w:rPr>
        <w:t xml:space="preserve">Tarry</w:t>
      </w:r>
      <w:r>
        <w:rPr>
          <w:color w:val="000000"/>
          <w:sz w:val="24"/>
          <w:szCs w:val="24"/>
        </w:rPr>
        <w:t xml:space="preserve"> awhile longer; </w:t>
      </w:r>
      <w:r>
        <w:rPr>
          <w:i/>
          <w:color w:val="000000"/>
          <w:sz w:val="24"/>
          <w:szCs w:val="24"/>
        </w:rPr>
        <w:t xml:space="preserve">Go</w:t>
      </w:r>
      <w:r>
        <w:rPr>
          <w:color w:val="000000"/>
          <w:sz w:val="24"/>
          <w:szCs w:val="24"/>
        </w:rPr>
        <w:t xml:space="preserve"> in peace.”</w:t>
      </w:r>
    </w:p>
    <w:p>
      <w:pPr>
        <w:widowControl w:val="on"/>
        <w:pBdr/>
        <w:spacing w:before="240" w:after="240" w:line="240" w:lineRule="auto"/>
        <w:ind w:left="0" w:right="0"/>
        <w:jc w:val="left"/>
      </w:pPr>
      <w:r>
        <w:rPr>
          <w:color w:val="000000"/>
          <w:sz w:val="24"/>
          <w:szCs w:val="24"/>
        </w:rPr>
        <w:t xml:space="preserve">The verb </w:t>
      </w:r>
      <w:r>
        <w:rPr>
          <w:i/>
          <w:color w:val="000000"/>
          <w:sz w:val="24"/>
          <w:szCs w:val="24"/>
        </w:rPr>
        <w:t xml:space="preserve">depart</w:t>
      </w:r>
      <w:r>
        <w:rPr>
          <w:color w:val="000000"/>
          <w:sz w:val="24"/>
          <w:szCs w:val="24"/>
        </w:rPr>
        <w:t xml:space="preserve"> expresses a command; </w:t>
      </w:r>
      <w:r>
        <w:rPr>
          <w:i/>
          <w:color w:val="000000"/>
          <w:sz w:val="24"/>
          <w:szCs w:val="24"/>
        </w:rPr>
        <w:t xml:space="preserve">remember</w:t>
      </w:r>
      <w:r>
        <w:rPr>
          <w:color w:val="000000"/>
          <w:sz w:val="24"/>
          <w:szCs w:val="24"/>
        </w:rPr>
        <w:t xml:space="preserve"> exhorts; </w:t>
      </w:r>
      <w:r>
        <w:rPr>
          <w:i/>
          <w:color w:val="000000"/>
          <w:sz w:val="24"/>
          <w:szCs w:val="24"/>
        </w:rPr>
        <w:t xml:space="preserve">tarry</w:t>
      </w:r>
      <w:r>
        <w:rPr>
          <w:color w:val="000000"/>
          <w:sz w:val="24"/>
          <w:szCs w:val="24"/>
        </w:rPr>
        <w:t xml:space="preserve"> expresses entreaty; and </w:t>
      </w:r>
      <w:r>
        <w:rPr>
          <w:i/>
          <w:color w:val="000000"/>
          <w:sz w:val="24"/>
          <w:szCs w:val="24"/>
        </w:rPr>
        <w:t xml:space="preserve">go</w:t>
      </w:r>
      <w:r>
        <w:rPr>
          <w:color w:val="000000"/>
          <w:sz w:val="24"/>
          <w:szCs w:val="24"/>
        </w:rPr>
        <w:t xml:space="preserve">, permission; therefore they are all in the imperative mood.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imperative</w:t>
      </w:r>
      <w:r>
        <w:rPr>
          <w:color w:val="000000"/>
          <w:sz w:val="24"/>
          <w:szCs w:val="24"/>
        </w:rPr>
        <w:t xml:space="preserve">, from </w:t>
      </w:r>
      <w:r>
        <w:rPr>
          <w:i/>
          <w:color w:val="000000"/>
          <w:sz w:val="24"/>
          <w:szCs w:val="24"/>
        </w:rPr>
        <w:t xml:space="preserve">impero</w:t>
      </w:r>
      <w:r>
        <w:rPr>
          <w:color w:val="000000"/>
          <w:sz w:val="24"/>
          <w:szCs w:val="24"/>
        </w:rPr>
        <w:t xml:space="preserve">, to command, is literally that mood of the verb used in </w:t>
      </w:r>
      <w:r>
        <w:rPr>
          <w:i/>
          <w:color w:val="000000"/>
          <w:sz w:val="24"/>
          <w:szCs w:val="24"/>
        </w:rPr>
        <w:t xml:space="preserve">commanding;</w:t>
      </w:r>
      <w:r>
        <w:rPr>
          <w:color w:val="000000"/>
          <w:sz w:val="24"/>
          <w:szCs w:val="24"/>
        </w:rPr>
        <w:t xml:space="preserve"> but its technical meaning in grammar is extended to the use of the verb in exhorting, entreating, and permitting.</w:t>
      </w:r>
    </w:p>
    <w:p>
      <w:pPr>
        <w:widowControl w:val="on"/>
        <w:pBdr/>
        <w:spacing w:before="240" w:after="240" w:line="240" w:lineRule="auto"/>
        <w:ind w:left="0" w:right="0"/>
        <w:jc w:val="left"/>
      </w:pPr>
      <w:r>
        <w:rPr>
          <w:color w:val="000000"/>
          <w:sz w:val="24"/>
          <w:szCs w:val="24"/>
        </w:rPr>
        <w:t xml:space="preserve">A verb in the imperative mood, is always of the second person, though never varied in its terminations, agreeing with </w:t>
      </w:r>
      <w:r>
        <w:rPr>
          <w:i/>
          <w:color w:val="000000"/>
          <w:sz w:val="24"/>
          <w:szCs w:val="24"/>
        </w:rPr>
        <w:t xml:space="preserve">thou, ye</w:t>
      </w:r>
      <w:r>
        <w:rPr>
          <w:color w:val="000000"/>
          <w:sz w:val="24"/>
          <w:szCs w:val="24"/>
        </w:rPr>
        <w:t xml:space="preserve">, or </w:t>
      </w:r>
      <w:r>
        <w:rPr>
          <w:i/>
          <w:color w:val="000000"/>
          <w:sz w:val="24"/>
          <w:szCs w:val="24"/>
        </w:rPr>
        <w:t xml:space="preserve">you</w:t>
      </w:r>
      <w:r>
        <w:rPr>
          <w:color w:val="000000"/>
          <w:sz w:val="24"/>
          <w:szCs w:val="24"/>
        </w:rPr>
        <w:t xml:space="preserve">, either expressed or implied.  You may know a verb in this mood by the sense; recollect, however, that the nominative is always </w:t>
      </w:r>
      <w:r>
        <w:rPr>
          <w:i/>
          <w:color w:val="000000"/>
          <w:sz w:val="24"/>
          <w:szCs w:val="24"/>
        </w:rPr>
        <w:t xml:space="preserve">second</w:t>
      </w:r>
      <w:r>
        <w:rPr>
          <w:color w:val="000000"/>
          <w:sz w:val="24"/>
          <w:szCs w:val="24"/>
        </w:rPr>
        <w:t xml:space="preserve"> person, and frequently understood; as, George, </w:t>
      </w:r>
      <w:r>
        <w:rPr>
          <w:i/>
          <w:color w:val="000000"/>
          <w:sz w:val="24"/>
          <w:szCs w:val="24"/>
        </w:rPr>
        <w:t xml:space="preserve">give</w:t>
      </w:r>
      <w:r>
        <w:rPr>
          <w:color w:val="000000"/>
          <w:sz w:val="24"/>
          <w:szCs w:val="24"/>
        </w:rPr>
        <w:t xml:space="preserve"> me my hat; that is, give thou, or give you.  When the nominative is expressed, it is generally placed after the verb; as, Go </w:t>
      </w:r>
      <w:r>
        <w:rPr>
          <w:i/>
          <w:color w:val="000000"/>
          <w:sz w:val="24"/>
          <w:szCs w:val="24"/>
        </w:rPr>
        <w:t xml:space="preserve">thou</w:t>
      </w:r>
      <w:r>
        <w:rPr>
          <w:color w:val="000000"/>
          <w:sz w:val="24"/>
          <w:szCs w:val="24"/>
        </w:rPr>
        <w:t xml:space="preserve">; Depart </w:t>
      </w:r>
      <w:r>
        <w:rPr>
          <w:i/>
          <w:color w:val="000000"/>
          <w:sz w:val="24"/>
          <w:szCs w:val="24"/>
        </w:rPr>
        <w:t xml:space="preserve">ye</w:t>
      </w:r>
      <w:r>
        <w:rPr>
          <w:color w:val="000000"/>
          <w:sz w:val="24"/>
          <w:szCs w:val="24"/>
        </w:rPr>
        <w:t xml:space="preserve">; or between the auxiliary and the verb; as, Do </w:t>
      </w:r>
      <w:r>
        <w:rPr>
          <w:i/>
          <w:color w:val="000000"/>
          <w:sz w:val="24"/>
          <w:szCs w:val="24"/>
        </w:rPr>
        <w:t xml:space="preserve">thou</w:t>
      </w:r>
      <w:r>
        <w:rPr>
          <w:color w:val="000000"/>
          <w:sz w:val="24"/>
          <w:szCs w:val="24"/>
        </w:rPr>
        <w:t xml:space="preserve"> go; Do </w:t>
      </w:r>
      <w:r>
        <w:rPr>
          <w:i/>
          <w:color w:val="000000"/>
          <w:sz w:val="24"/>
          <w:szCs w:val="24"/>
        </w:rPr>
        <w:t xml:space="preserve">ye</w:t>
      </w:r>
      <w:r>
        <w:rPr>
          <w:color w:val="000000"/>
          <w:sz w:val="24"/>
          <w:szCs w:val="24"/>
        </w:rPr>
        <w:t xml:space="preserve"> depart. (</w:t>
      </w:r>
      <w:r>
        <w:rPr>
          <w:i/>
          <w:color w:val="000000"/>
          <w:sz w:val="24"/>
          <w:szCs w:val="24"/>
        </w:rPr>
        <w:t xml:space="preserve">Do</w:t>
      </w:r>
      <w:r>
        <w:rPr>
          <w:color w:val="000000"/>
          <w:sz w:val="24"/>
          <w:szCs w:val="24"/>
        </w:rPr>
        <w:t xml:space="preserve"> is the auxiliary.)</w:t>
      </w:r>
    </w:p>
    <w:p>
      <w:pPr>
        <w:widowControl w:val="on"/>
        <w:pBdr/>
        <w:spacing w:before="240" w:after="240" w:line="240" w:lineRule="auto"/>
        <w:ind w:left="0" w:right="0"/>
        <w:jc w:val="left"/>
      </w:pPr>
      <w:r>
        <w:rPr>
          <w:color w:val="000000"/>
          <w:sz w:val="24"/>
          <w:szCs w:val="24"/>
        </w:rPr>
        <w:t xml:space="preserve">The POTENTIAL MOOD implies possibility, liberty, or necessity, power, will, or obligation; as, “It </w:t>
      </w:r>
      <w:r>
        <w:rPr>
          <w:i/>
          <w:color w:val="000000"/>
          <w:sz w:val="24"/>
          <w:szCs w:val="24"/>
        </w:rPr>
        <w:t xml:space="preserve">may rain</w:t>
      </w:r>
      <w:r>
        <w:rPr>
          <w:color w:val="000000"/>
          <w:sz w:val="24"/>
          <w:szCs w:val="24"/>
        </w:rPr>
        <w:t xml:space="preserve">; He </w:t>
      </w:r>
      <w:r>
        <w:rPr>
          <w:i/>
          <w:color w:val="000000"/>
          <w:sz w:val="24"/>
          <w:szCs w:val="24"/>
        </w:rPr>
        <w:t xml:space="preserve">may go</w:t>
      </w:r>
      <w:r>
        <w:rPr>
          <w:color w:val="000000"/>
          <w:sz w:val="24"/>
          <w:szCs w:val="24"/>
        </w:rPr>
        <w:t xml:space="preserve"> or </w:t>
      </w:r>
      <w:r>
        <w:rPr>
          <w:i/>
          <w:color w:val="000000"/>
          <w:sz w:val="24"/>
          <w:szCs w:val="24"/>
        </w:rPr>
        <w:t xml:space="preserve">stay</w:t>
      </w:r>
      <w:r>
        <w:rPr>
          <w:color w:val="000000"/>
          <w:sz w:val="24"/>
          <w:szCs w:val="24"/>
        </w:rPr>
        <w:t xml:space="preserve">; We </w:t>
      </w:r>
      <w:r>
        <w:rPr>
          <w:i/>
          <w:color w:val="000000"/>
          <w:sz w:val="24"/>
          <w:szCs w:val="24"/>
        </w:rPr>
        <w:t xml:space="preserve">must eat</w:t>
      </w:r>
      <w:r>
        <w:rPr>
          <w:color w:val="000000"/>
          <w:sz w:val="24"/>
          <w:szCs w:val="24"/>
        </w:rPr>
        <w:t xml:space="preserve"> and </w:t>
      </w:r>
      <w:r>
        <w:rPr>
          <w:i/>
          <w:color w:val="000000"/>
          <w:sz w:val="24"/>
          <w:szCs w:val="24"/>
        </w:rPr>
        <w:t xml:space="preserve">drink</w:t>
      </w:r>
      <w:r>
        <w:rPr>
          <w:color w:val="000000"/>
          <w:sz w:val="24"/>
          <w:szCs w:val="24"/>
        </w:rPr>
        <w:t xml:space="preserve">; I </w:t>
      </w:r>
      <w:r>
        <w:rPr>
          <w:i/>
          <w:color w:val="000000"/>
          <w:sz w:val="24"/>
          <w:szCs w:val="24"/>
        </w:rPr>
        <w:t xml:space="preserve">can ride</w:t>
      </w:r>
      <w:r>
        <w:rPr>
          <w:color w:val="000000"/>
          <w:sz w:val="24"/>
          <w:szCs w:val="24"/>
        </w:rPr>
        <w:t xml:space="preserve">; He </w:t>
      </w:r>
      <w:r>
        <w:rPr>
          <w:i/>
          <w:color w:val="000000"/>
          <w:sz w:val="24"/>
          <w:szCs w:val="24"/>
        </w:rPr>
        <w:t xml:space="preserve">would walk</w:t>
      </w:r>
      <w:r>
        <w:rPr>
          <w:color w:val="000000"/>
          <w:sz w:val="24"/>
          <w:szCs w:val="24"/>
        </w:rPr>
        <w:t xml:space="preserve">; They </w:t>
      </w:r>
      <w:r>
        <w:rPr>
          <w:i/>
          <w:color w:val="000000"/>
          <w:sz w:val="24"/>
          <w:szCs w:val="24"/>
        </w:rPr>
        <w:t xml:space="preserve">should learn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In the first of these examples, the auxiliary </w:t>
      </w:r>
      <w:r>
        <w:rPr>
          <w:i/>
          <w:color w:val="000000"/>
          <w:sz w:val="24"/>
          <w:szCs w:val="24"/>
        </w:rPr>
        <w:t xml:space="preserve">may</w:t>
      </w:r>
      <w:r>
        <w:rPr>
          <w:color w:val="000000"/>
          <w:sz w:val="24"/>
          <w:szCs w:val="24"/>
        </w:rPr>
        <w:t xml:space="preserve"> implies possibility; in the second it implies liberty; that is, he is at liberty to go or to stay; in the third, </w:t>
      </w:r>
      <w:r>
        <w:rPr>
          <w:i/>
          <w:color w:val="000000"/>
          <w:sz w:val="24"/>
          <w:szCs w:val="24"/>
        </w:rPr>
        <w:t xml:space="preserve">must</w:t>
      </w:r>
      <w:r>
        <w:rPr>
          <w:color w:val="000000"/>
          <w:sz w:val="24"/>
          <w:szCs w:val="24"/>
        </w:rPr>
        <w:t xml:space="preserve"> denotes necessity; </w:t>
      </w:r>
      <w:r>
        <w:rPr>
          <w:i/>
          <w:color w:val="000000"/>
          <w:sz w:val="24"/>
          <w:szCs w:val="24"/>
        </w:rPr>
        <w:t xml:space="preserve">can</w:t>
      </w:r>
      <w:r>
        <w:rPr>
          <w:color w:val="000000"/>
          <w:sz w:val="24"/>
          <w:szCs w:val="24"/>
        </w:rPr>
        <w:t xml:space="preserve"> denotes power or ability; </w:t>
      </w:r>
      <w:r>
        <w:rPr>
          <w:i/>
          <w:color w:val="000000"/>
          <w:sz w:val="24"/>
          <w:szCs w:val="24"/>
        </w:rPr>
        <w:t xml:space="preserve">would</w:t>
      </w:r>
      <w:r>
        <w:rPr>
          <w:color w:val="000000"/>
          <w:sz w:val="24"/>
          <w:szCs w:val="24"/>
        </w:rPr>
        <w:t xml:space="preserve"> implies will or inclination; that is, he had a </w:t>
      </w:r>
      <w:r>
        <w:rPr>
          <w:i/>
          <w:color w:val="000000"/>
          <w:sz w:val="24"/>
          <w:szCs w:val="24"/>
        </w:rPr>
        <w:t xml:space="preserve">mind</w:t>
      </w:r>
      <w:r>
        <w:rPr>
          <w:color w:val="000000"/>
          <w:sz w:val="24"/>
          <w:szCs w:val="24"/>
        </w:rPr>
        <w:t xml:space="preserve"> to walk; and </w:t>
      </w:r>
      <w:r>
        <w:rPr>
          <w:i/>
          <w:color w:val="000000"/>
          <w:sz w:val="24"/>
          <w:szCs w:val="24"/>
        </w:rPr>
        <w:t xml:space="preserve">should</w:t>
      </w:r>
      <w:r>
        <w:rPr>
          <w:color w:val="000000"/>
          <w:sz w:val="24"/>
          <w:szCs w:val="24"/>
        </w:rPr>
        <w:t xml:space="preserve"> implies obligation.  Hence you perceive, that the verbs, may rain, may go, must eat, must drink, can ride, world walk, and should learn, are in the </w:t>
      </w:r>
      <w:r>
        <w:rPr>
          <w:i/>
          <w:color w:val="000000"/>
          <w:sz w:val="24"/>
          <w:szCs w:val="24"/>
        </w:rPr>
        <w:t xml:space="preserve">potential</w:t>
      </w:r>
      <w:r>
        <w:rPr>
          <w:color w:val="000000"/>
          <w:sz w:val="24"/>
          <w:szCs w:val="24"/>
        </w:rPr>
        <w:t xml:space="preserve"> mood.</w:t>
      </w:r>
    </w:p>
    <w:p>
      <w:pPr>
        <w:widowControl w:val="on"/>
        <w:pBdr/>
        <w:spacing w:before="0" w:after="0" w:line="240" w:lineRule="auto"/>
        <w:ind w:left="0" w:right="0"/>
        <w:jc w:val="left"/>
      </w:pPr>
      <w:r>
        <w:rPr>
          <w:color w:val="000000"/>
          <w:sz w:val="24"/>
          <w:szCs w:val="24"/>
        </w:rPr>
        <w:t xml:space="preserve">NOTE 1.  As a verb in the indicative mood is converted into the subjunctive when it is preceded by a conjunction expressing doubt, contingency, supposition, &amp;c., so a verb in the potential mood, may, in like manner, be turned into the subjunctive; as, “</w:t>
      </w:r>
      <w:r>
        <w:rPr>
          <w:i/>
          <w:color w:val="000000"/>
          <w:sz w:val="24"/>
          <w:szCs w:val="24"/>
        </w:rPr>
        <w:t xml:space="preserve">If</w:t>
      </w:r>
      <w:r>
        <w:rPr>
          <w:color w:val="000000"/>
          <w:sz w:val="24"/>
          <w:szCs w:val="24"/>
        </w:rPr>
        <w:t xml:space="preserve"> I </w:t>
      </w:r>
      <w:r>
        <w:rPr>
          <w:i/>
          <w:color w:val="000000"/>
          <w:sz w:val="24"/>
          <w:szCs w:val="24"/>
        </w:rPr>
        <w:t xml:space="preserve">could deceive</w:t>
      </w:r>
      <w:r>
        <w:rPr>
          <w:color w:val="000000"/>
          <w:sz w:val="24"/>
          <w:szCs w:val="24"/>
        </w:rPr>
        <w:t xml:space="preserve"> him, I should abhor it; </w:t>
      </w:r>
      <w:r>
        <w:rPr>
          <w:i/>
          <w:color w:val="000000"/>
          <w:sz w:val="24"/>
          <w:szCs w:val="24"/>
        </w:rPr>
        <w:t xml:space="preserve">Though</w:t>
      </w:r>
      <w:r>
        <w:rPr>
          <w:color w:val="000000"/>
          <w:sz w:val="24"/>
          <w:szCs w:val="24"/>
        </w:rPr>
        <w:t xml:space="preserve"> he </w:t>
      </w:r>
      <w:r>
        <w:rPr>
          <w:i/>
          <w:color w:val="000000"/>
          <w:sz w:val="24"/>
          <w:szCs w:val="24"/>
        </w:rPr>
        <w:t xml:space="preserve">should increase</w:t>
      </w:r>
      <w:r>
        <w:rPr>
          <w:color w:val="000000"/>
          <w:sz w:val="24"/>
          <w:szCs w:val="24"/>
        </w:rPr>
        <w:t xml:space="preserve"> in wealth, he would not be charitable.”  I </w:t>
      </w:r>
      <w:r>
        <w:rPr>
          <w:i/>
          <w:color w:val="000000"/>
          <w:sz w:val="24"/>
          <w:szCs w:val="24"/>
        </w:rPr>
        <w:t xml:space="preserve">could deceive</w:t>
      </w:r>
      <w:r>
        <w:rPr>
          <w:color w:val="000000"/>
          <w:sz w:val="24"/>
          <w:szCs w:val="24"/>
        </w:rPr>
        <w:t xml:space="preserve">, is in the potential; </w:t>
      </w:r>
      <w:r>
        <w:rPr>
          <w:i/>
          <w:color w:val="000000"/>
          <w:sz w:val="24"/>
          <w:szCs w:val="24"/>
        </w:rPr>
        <w:t xml:space="preserve">If</w:t>
      </w:r>
      <w:r>
        <w:rPr>
          <w:color w:val="000000"/>
          <w:sz w:val="24"/>
          <w:szCs w:val="24"/>
        </w:rPr>
        <w:t xml:space="preserve"> I </w:t>
      </w:r>
      <w:r>
        <w:rPr>
          <w:i/>
          <w:color w:val="000000"/>
          <w:sz w:val="24"/>
          <w:szCs w:val="24"/>
        </w:rPr>
        <w:t xml:space="preserve">could deceive</w:t>
      </w:r>
      <w:r>
        <w:rPr>
          <w:color w:val="000000"/>
          <w:sz w:val="24"/>
          <w:szCs w:val="24"/>
        </w:rPr>
        <w:t xml:space="preserve">, is in the subjunctive mood.</w:t>
      </w:r>
    </w:p>
    <w:p>
      <w:pPr>
        <w:widowControl w:val="on"/>
        <w:pBdr/>
        <w:spacing w:before="240" w:after="240" w:line="240" w:lineRule="auto"/>
        <w:ind w:left="0" w:right="0"/>
        <w:jc w:val="left"/>
      </w:pPr>
      <w:r>
        <w:rPr>
          <w:color w:val="000000"/>
          <w:sz w:val="24"/>
          <w:szCs w:val="24"/>
        </w:rPr>
        <w:t xml:space="preserve">    2.  The potential mood, as well as the indicative, is used in asking</w:t>
      </w:r>
      <w:r>
        <w:rPr>
          <w:color w:val="000000"/>
          <w:sz w:val="24"/>
          <w:szCs w:val="24"/>
        </w:rPr>
        <w:br/>
        <w:t xml:space="preserve">    a question; as, “May I go?  Could you understand him?  Must we die?”</w:t>
      </w:r>
    </w:p>
    <w:p>
      <w:pPr>
        <w:widowControl w:val="on"/>
        <w:pBdr/>
        <w:spacing w:before="240" w:after="240" w:line="240" w:lineRule="auto"/>
        <w:ind w:left="0" w:right="0"/>
        <w:jc w:val="left"/>
      </w:pPr>
      <w:r>
        <w:rPr>
          <w:color w:val="000000"/>
          <w:sz w:val="24"/>
          <w:szCs w:val="24"/>
        </w:rPr>
        <w:t xml:space="preserve">The INFINITIVE MOOD expresses action, passion, or being, in a general and unlimited manner, having no nominative, consequently, neither person nor number; as, </w:t>
      </w:r>
      <w:r>
        <w:rPr>
          <w:i/>
          <w:color w:val="000000"/>
          <w:sz w:val="24"/>
          <w:szCs w:val="24"/>
        </w:rPr>
        <w:t xml:space="preserve">"To speak, to walk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Infinitive</w:t>
      </w:r>
      <w:r>
        <w:rPr>
          <w:color w:val="000000"/>
          <w:sz w:val="24"/>
          <w:szCs w:val="24"/>
        </w:rPr>
        <w:t xml:space="preserve"> means </w:t>
      </w:r>
      <w:r>
        <w:rPr>
          <w:i/>
          <w:color w:val="000000"/>
          <w:sz w:val="24"/>
          <w:szCs w:val="24"/>
        </w:rPr>
        <w:t xml:space="preserve">unconfined</w:t>
      </w:r>
      <w:r>
        <w:rPr>
          <w:color w:val="000000"/>
          <w:sz w:val="24"/>
          <w:szCs w:val="24"/>
        </w:rPr>
        <w:t xml:space="preserve">, or </w:t>
      </w:r>
      <w:r>
        <w:rPr>
          <w:i/>
          <w:color w:val="000000"/>
          <w:sz w:val="24"/>
          <w:szCs w:val="24"/>
        </w:rPr>
        <w:t xml:space="preserve">unlimited</w:t>
      </w:r>
      <w:r>
        <w:rPr>
          <w:color w:val="000000"/>
          <w:sz w:val="24"/>
          <w:szCs w:val="24"/>
        </w:rPr>
        <w:t xml:space="preserve">.  This mood is called the infinitive, because its verb is not confined or limited to a nominative.  A verb in any other mood is limited; that is, it must agree in number and person with its nominative; but a verb in this mood has </w:t>
      </w:r>
      <w:r>
        <w:rPr>
          <w:i/>
          <w:color w:val="000000"/>
          <w:sz w:val="24"/>
          <w:szCs w:val="24"/>
        </w:rPr>
        <w:t xml:space="preserve">no</w:t>
      </w:r>
      <w:r>
        <w:rPr>
          <w:color w:val="000000"/>
          <w:sz w:val="24"/>
          <w:szCs w:val="24"/>
        </w:rPr>
        <w:t xml:space="preserve"> nominative, therefore, it never changes its termination, except to form the perfect tense.  Now you understand why all verbs are called </w:t>
      </w:r>
      <w:r>
        <w:rPr>
          <w:i/>
          <w:color w:val="000000"/>
          <w:sz w:val="24"/>
          <w:szCs w:val="24"/>
        </w:rPr>
        <w:t xml:space="preserve">finite</w:t>
      </w:r>
      <w:r>
        <w:rPr>
          <w:color w:val="000000"/>
          <w:sz w:val="24"/>
          <w:szCs w:val="24"/>
        </w:rPr>
        <w:t xml:space="preserve"> or </w:t>
      </w:r>
      <w:r>
        <w:rPr>
          <w:i/>
          <w:color w:val="000000"/>
          <w:sz w:val="24"/>
          <w:szCs w:val="24"/>
        </w:rPr>
        <w:t xml:space="preserve">limited</w:t>
      </w:r>
      <w:r>
        <w:rPr>
          <w:color w:val="000000"/>
          <w:sz w:val="24"/>
          <w:szCs w:val="24"/>
        </w:rPr>
        <w:t xml:space="preserve">, excepting those in the infinitive mood.</w:t>
      </w:r>
    </w:p>
    <w:p>
      <w:pPr>
        <w:widowControl w:val="on"/>
        <w:pBdr/>
        <w:spacing w:before="0" w:after="0" w:line="240" w:lineRule="auto"/>
        <w:ind w:left="0" w:right="0"/>
        <w:jc w:val="left"/>
      </w:pPr>
      <w:r>
        <w:rPr>
          <w:color w:val="000000"/>
          <w:sz w:val="24"/>
          <w:szCs w:val="24"/>
        </w:rPr>
        <w:t xml:space="preserve">NOTE. </w:t>
      </w:r>
      <w:r>
        <w:rPr>
          <w:i/>
          <w:color w:val="000000"/>
          <w:sz w:val="24"/>
          <w:szCs w:val="24"/>
        </w:rPr>
        <w:t xml:space="preserve">To</w:t>
      </w:r>
      <w:r>
        <w:rPr>
          <w:color w:val="000000"/>
          <w:sz w:val="24"/>
          <w:szCs w:val="24"/>
        </w:rPr>
        <w:t xml:space="preserve">, the sign of the infinitive mood, is often understood before the verb; as, “Let me proceed;” that is, Let me </w:t>
      </w:r>
      <w:r>
        <w:rPr>
          <w:i/>
          <w:color w:val="000000"/>
          <w:sz w:val="24"/>
          <w:szCs w:val="24"/>
        </w:rPr>
        <w:t xml:space="preserve">to</w:t>
      </w:r>
      <w:r>
        <w:rPr>
          <w:color w:val="000000"/>
          <w:sz w:val="24"/>
          <w:szCs w:val="24"/>
        </w:rPr>
        <w:t xml:space="preserve"> proceed.  See RULE 25. </w:t>
      </w:r>
      <w:r>
        <w:rPr>
          <w:i/>
          <w:color w:val="000000"/>
          <w:sz w:val="24"/>
          <w:szCs w:val="24"/>
        </w:rPr>
        <w:t xml:space="preserve">To</w:t>
      </w:r>
      <w:r>
        <w:rPr>
          <w:color w:val="000000"/>
          <w:sz w:val="24"/>
          <w:szCs w:val="24"/>
        </w:rPr>
        <w:t xml:space="preserve"> is not a preposition when joined to a verb in this mood; thus, </w:t>
      </w:r>
      <w:r>
        <w:rPr>
          <w:i/>
          <w:color w:val="000000"/>
          <w:sz w:val="24"/>
          <w:szCs w:val="24"/>
        </w:rPr>
        <w:t xml:space="preserve">to</w:t>
      </w:r>
      <w:r>
        <w:rPr>
          <w:color w:val="000000"/>
          <w:sz w:val="24"/>
          <w:szCs w:val="24"/>
        </w:rPr>
        <w:t xml:space="preserve"> ride, </w:t>
      </w:r>
      <w:r>
        <w:rPr>
          <w:i/>
          <w:color w:val="000000"/>
          <w:sz w:val="24"/>
          <w:szCs w:val="24"/>
        </w:rPr>
        <w:t xml:space="preserve">to</w:t>
      </w:r>
      <w:r>
        <w:rPr>
          <w:color w:val="000000"/>
          <w:sz w:val="24"/>
          <w:szCs w:val="24"/>
        </w:rPr>
        <w:t xml:space="preserve"> rule; but it should be parsed with the verb, and as a part of it.</w:t>
      </w:r>
    </w:p>
    <w:p>
      <w:pPr>
        <w:widowControl w:val="on"/>
        <w:pBdr/>
        <w:spacing w:before="240" w:after="240" w:line="240" w:lineRule="auto"/>
        <w:ind w:left="0" w:right="0"/>
        <w:jc w:val="left"/>
      </w:pPr>
      <w:r>
        <w:rPr>
          <w:color w:val="000000"/>
          <w:sz w:val="24"/>
          <w:szCs w:val="24"/>
        </w:rPr>
        <w:t xml:space="preserve">If you study this lecture attentively, you will perceive, that when I say, I </w:t>
      </w:r>
      <w:r>
        <w:rPr>
          <w:i/>
          <w:color w:val="000000"/>
          <w:sz w:val="24"/>
          <w:szCs w:val="24"/>
        </w:rPr>
        <w:t xml:space="preserve">write</w:t>
      </w:r>
      <w:r>
        <w:rPr>
          <w:color w:val="000000"/>
          <w:sz w:val="24"/>
          <w:szCs w:val="24"/>
        </w:rPr>
        <w:t xml:space="preserve">, the verb is in the indicative mood; but when I say, </w:t>
      </w:r>
      <w:r>
        <w:rPr>
          <w:i/>
          <w:color w:val="000000"/>
          <w:sz w:val="24"/>
          <w:szCs w:val="24"/>
        </w:rPr>
        <w:t xml:space="preserve">if</w:t>
      </w:r>
      <w:r>
        <w:rPr>
          <w:color w:val="000000"/>
          <w:sz w:val="24"/>
          <w:szCs w:val="24"/>
        </w:rPr>
        <w:t xml:space="preserve"> I write, or, </w:t>
      </w:r>
      <w:r>
        <w:rPr>
          <w:i/>
          <w:color w:val="000000"/>
          <w:sz w:val="24"/>
          <w:szCs w:val="24"/>
        </w:rPr>
        <w:t xml:space="preserve">unless</w:t>
      </w:r>
      <w:r>
        <w:rPr>
          <w:color w:val="000000"/>
          <w:sz w:val="24"/>
          <w:szCs w:val="24"/>
        </w:rPr>
        <w:t xml:space="preserve"> I write, &amp;c. the verb is in the subjunctive mood; </w:t>
      </w:r>
      <w:r>
        <w:rPr>
          <w:i/>
          <w:color w:val="000000"/>
          <w:sz w:val="24"/>
          <w:szCs w:val="24"/>
        </w:rPr>
        <w:t xml:space="preserve">write</w:t>
      </w:r>
      <w:r>
        <w:rPr>
          <w:color w:val="000000"/>
          <w:sz w:val="24"/>
          <w:szCs w:val="24"/>
        </w:rPr>
        <w:t xml:space="preserve"> thou, or </w:t>
      </w:r>
      <w:r>
        <w:rPr>
          <w:i/>
          <w:color w:val="000000"/>
          <w:sz w:val="24"/>
          <w:szCs w:val="24"/>
        </w:rPr>
        <w:t xml:space="preserve">write</w:t>
      </w:r>
      <w:r>
        <w:rPr>
          <w:color w:val="000000"/>
          <w:sz w:val="24"/>
          <w:szCs w:val="24"/>
        </w:rPr>
        <w:t xml:space="preserve"> ye or you, the imperative; I </w:t>
      </w:r>
      <w:r>
        <w:rPr>
          <w:i/>
          <w:color w:val="000000"/>
          <w:sz w:val="24"/>
          <w:szCs w:val="24"/>
        </w:rPr>
        <w:t xml:space="preserve">may write</w:t>
      </w:r>
      <w:r>
        <w:rPr>
          <w:color w:val="000000"/>
          <w:sz w:val="24"/>
          <w:szCs w:val="24"/>
        </w:rPr>
        <w:t xml:space="preserve">, I </w:t>
      </w:r>
      <w:r>
        <w:rPr>
          <w:i/>
          <w:color w:val="000000"/>
          <w:sz w:val="24"/>
          <w:szCs w:val="24"/>
        </w:rPr>
        <w:t xml:space="preserve">must write</w:t>
      </w:r>
      <w:r>
        <w:rPr>
          <w:color w:val="000000"/>
          <w:sz w:val="24"/>
          <w:szCs w:val="24"/>
        </w:rPr>
        <w:t xml:space="preserve">, I </w:t>
      </w:r>
      <w:r>
        <w:rPr>
          <w:i/>
          <w:color w:val="000000"/>
          <w:sz w:val="24"/>
          <w:szCs w:val="24"/>
        </w:rPr>
        <w:t xml:space="preserve">could write, &amp;c.</w:t>
      </w:r>
      <w:r>
        <w:rPr>
          <w:color w:val="000000"/>
          <w:sz w:val="24"/>
          <w:szCs w:val="24"/>
        </w:rPr>
        <w:t xml:space="preserve"> the potential; and </w:t>
      </w:r>
      <w:r>
        <w:rPr>
          <w:i/>
          <w:color w:val="000000"/>
          <w:sz w:val="24"/>
          <w:szCs w:val="24"/>
        </w:rPr>
        <w:t xml:space="preserve">to write</w:t>
      </w:r>
      <w:r>
        <w:rPr>
          <w:color w:val="000000"/>
          <w:sz w:val="24"/>
          <w:szCs w:val="24"/>
        </w:rPr>
        <w:t xml:space="preserve">, the infinitive.  Any other verb (except the defective) may be employed in the same manner.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II.  OF THE TENSES.</w:t>
      </w:r>
    </w:p>
    <w:p>
      <w:pPr>
        <w:widowControl w:val="on"/>
        <w:pBdr/>
        <w:spacing w:before="240" w:after="240" w:line="240" w:lineRule="auto"/>
        <w:ind w:left="0" w:right="0"/>
        <w:jc w:val="left"/>
      </w:pPr>
      <w:r>
        <w:rPr>
          <w:color w:val="000000"/>
          <w:sz w:val="24"/>
          <w:szCs w:val="24"/>
        </w:rPr>
        <w:t xml:space="preserve">TENSE means time.</w:t>
      </w:r>
    </w:p>
    <w:p>
      <w:pPr>
        <w:widowControl w:val="on"/>
        <w:pBdr/>
        <w:spacing w:before="240" w:after="240" w:line="240" w:lineRule="auto"/>
        <w:ind w:left="0" w:right="0"/>
        <w:jc w:val="left"/>
      </w:pPr>
      <w:r>
        <w:rPr>
          <w:color w:val="000000"/>
          <w:sz w:val="24"/>
          <w:szCs w:val="24"/>
        </w:rPr>
        <w:t xml:space="preserve">Verbs have six tenses, the Present, the Imperfect, the Perfect, the</w:t>
      </w:r>
      <w:r>
        <w:rPr>
          <w:color w:val="000000"/>
          <w:sz w:val="24"/>
          <w:szCs w:val="24"/>
        </w:rPr>
        <w:br/>
        <w:t xml:space="preserve">Pluperfect, and the First and Second Future tenses.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PRESENT TENSE represents an action or event as taking place at the time in which it is mentioned; as, “I </w:t>
      </w:r>
      <w:r>
        <w:rPr>
          <w:i/>
          <w:color w:val="000000"/>
          <w:sz w:val="24"/>
          <w:szCs w:val="24"/>
        </w:rPr>
        <w:t xml:space="preserve">smile</w:t>
      </w:r>
      <w:r>
        <w:rPr>
          <w:color w:val="000000"/>
          <w:sz w:val="24"/>
          <w:szCs w:val="24"/>
        </w:rPr>
        <w:t xml:space="preserve">; I </w:t>
      </w:r>
      <w:r>
        <w:rPr>
          <w:i/>
          <w:color w:val="000000"/>
          <w:sz w:val="24"/>
          <w:szCs w:val="24"/>
        </w:rPr>
        <w:t xml:space="preserve">see</w:t>
      </w:r>
      <w:r>
        <w:rPr>
          <w:color w:val="000000"/>
          <w:sz w:val="24"/>
          <w:szCs w:val="24"/>
        </w:rPr>
        <w:t xml:space="preserve">; I </w:t>
      </w:r>
      <w:r>
        <w:rPr>
          <w:i/>
          <w:color w:val="000000"/>
          <w:sz w:val="24"/>
          <w:szCs w:val="24"/>
        </w:rPr>
        <w:t xml:space="preserve">am seen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NOTE 1.  The present tense is also used in speaking of actions</w:t>
      </w:r>
      <w:r>
        <w:rPr>
          <w:color w:val="000000"/>
          <w:sz w:val="24"/>
          <w:szCs w:val="24"/>
        </w:rPr>
        <w:br/>
        <w:t xml:space="preserve">    continued, with occasional intermissions, to the present time; as,</w:t>
      </w:r>
      <w:r>
        <w:rPr>
          <w:color w:val="000000"/>
          <w:sz w:val="24"/>
          <w:szCs w:val="24"/>
        </w:rPr>
        <w:br/>
        <w:t xml:space="preserve">    “He </w:t>
      </w:r>
      <w:r>
        <w:rPr>
          <w:i/>
          <w:color w:val="000000"/>
          <w:sz w:val="24"/>
          <w:szCs w:val="24"/>
        </w:rPr>
        <w:t xml:space="preserve">rides</w:t>
      </w:r>
      <w:r>
        <w:rPr>
          <w:color w:val="000000"/>
          <w:sz w:val="24"/>
          <w:szCs w:val="24"/>
        </w:rPr>
        <w:t xml:space="preserve"> out every morning.”</w:t>
      </w:r>
    </w:p>
    <w:p>
      <w:pPr>
        <w:widowControl w:val="on"/>
        <w:pBdr/>
        <w:spacing w:before="240" w:after="240" w:line="240" w:lineRule="auto"/>
        <w:ind w:left="0" w:right="0"/>
        <w:jc w:val="left"/>
      </w:pPr>
      <w:r>
        <w:rPr>
          <w:color w:val="000000"/>
          <w:sz w:val="24"/>
          <w:szCs w:val="24"/>
        </w:rPr>
        <w:t xml:space="preserve">    2.  This tense is sometimes applied to represent the actions of</w:t>
      </w:r>
      <w:r>
        <w:rPr>
          <w:color w:val="000000"/>
          <w:sz w:val="24"/>
          <w:szCs w:val="24"/>
        </w:rPr>
        <w:br/>
        <w:t xml:space="preserve">    persons long since dead; as, “Seneca </w:t>
      </w:r>
      <w:r>
        <w:rPr>
          <w:i/>
          <w:color w:val="000000"/>
          <w:sz w:val="24"/>
          <w:szCs w:val="24"/>
        </w:rPr>
        <w:t xml:space="preserve">reasons</w:t>
      </w:r>
      <w:r>
        <w:rPr>
          <w:color w:val="000000"/>
          <w:sz w:val="24"/>
          <w:szCs w:val="24"/>
        </w:rPr>
        <w:t xml:space="preserve"> and </w:t>
      </w:r>
      <w:r>
        <w:rPr>
          <w:i/>
          <w:color w:val="000000"/>
          <w:sz w:val="24"/>
          <w:szCs w:val="24"/>
        </w:rPr>
        <w:t xml:space="preserve">moralizes</w:t>
      </w:r>
      <w:r>
        <w:rPr>
          <w:color w:val="000000"/>
          <w:sz w:val="24"/>
          <w:szCs w:val="24"/>
        </w:rPr>
        <w:t xml:space="preserve"> well;</w:t>
      </w:r>
      <w:r>
        <w:rPr>
          <w:color w:val="000000"/>
          <w:sz w:val="24"/>
          <w:szCs w:val="24"/>
        </w:rPr>
        <w:br/>
        <w:t xml:space="preserve">    An honest man </w:t>
      </w:r>
      <w:r>
        <w:rPr>
          <w:i/>
          <w:color w:val="000000"/>
          <w:sz w:val="24"/>
          <w:szCs w:val="24"/>
        </w:rPr>
        <w:t xml:space="preserve">is</w:t>
      </w:r>
      <w:r>
        <w:rPr>
          <w:color w:val="000000"/>
          <w:sz w:val="24"/>
          <w:szCs w:val="24"/>
        </w:rPr>
        <w:t xml:space="preserve"> the noblest work of God.”</w:t>
      </w:r>
    </w:p>
    <w:p>
      <w:pPr>
        <w:widowControl w:val="on"/>
        <w:pBdr/>
        <w:spacing w:before="0" w:after="0" w:line="240" w:lineRule="auto"/>
        <w:ind w:left="0" w:right="0"/>
        <w:jc w:val="left"/>
      </w:pPr>
      <w:r>
        <w:rPr>
          <w:color w:val="000000"/>
          <w:sz w:val="24"/>
          <w:szCs w:val="24"/>
        </w:rPr>
        <w:t xml:space="preserve">3.  When the present tense is preceded by the words, </w:t>
      </w:r>
      <w:r>
        <w:rPr>
          <w:i/>
          <w:color w:val="000000"/>
          <w:sz w:val="24"/>
          <w:szCs w:val="24"/>
        </w:rPr>
        <w:t xml:space="preserve">when, before, after, as soon as</w:t>
      </w:r>
      <w:r>
        <w:rPr>
          <w:color w:val="000000"/>
          <w:sz w:val="24"/>
          <w:szCs w:val="24"/>
        </w:rPr>
        <w:t xml:space="preserve">, &amp;c. it is sometimes used to point out the relative time of a future action; as, “</w:t>
      </w:r>
      <w:r>
        <w:rPr>
          <w:i/>
          <w:color w:val="000000"/>
          <w:sz w:val="24"/>
          <w:szCs w:val="24"/>
        </w:rPr>
        <w:t xml:space="preserve">When</w:t>
      </w:r>
      <w:r>
        <w:rPr>
          <w:color w:val="000000"/>
          <w:sz w:val="24"/>
          <w:szCs w:val="24"/>
        </w:rPr>
        <w:t xml:space="preserve"> he </w:t>
      </w:r>
      <w:r>
        <w:rPr>
          <w:i/>
          <w:color w:val="000000"/>
          <w:sz w:val="24"/>
          <w:szCs w:val="24"/>
        </w:rPr>
        <w:t xml:space="preserve">arrives</w:t>
      </w:r>
      <w:r>
        <w:rPr>
          <w:color w:val="000000"/>
          <w:sz w:val="24"/>
          <w:szCs w:val="24"/>
        </w:rPr>
        <w:t xml:space="preserve"> we shall hear the news.”</w:t>
      </w:r>
    </w:p>
    <w:p>
      <w:pPr>
        <w:widowControl w:val="on"/>
        <w:pBdr/>
        <w:spacing w:before="240" w:after="240" w:line="240" w:lineRule="auto"/>
        <w:ind w:left="0" w:right="0"/>
        <w:jc w:val="left"/>
      </w:pPr>
      <w:r>
        <w:rPr>
          <w:color w:val="000000"/>
          <w:sz w:val="24"/>
          <w:szCs w:val="24"/>
        </w:rPr>
        <w:t xml:space="preserve">The IMPERFECT TENSE denotes a past action or event, however distant; or,</w:t>
      </w:r>
    </w:p>
    <w:p>
      <w:pPr>
        <w:widowControl w:val="on"/>
        <w:pBdr/>
        <w:spacing w:before="240" w:after="240" w:line="240" w:lineRule="auto"/>
        <w:ind w:left="0" w:right="0"/>
        <w:jc w:val="left"/>
      </w:pPr>
      <w:r>
        <w:rPr>
          <w:color w:val="000000"/>
          <w:sz w:val="24"/>
          <w:szCs w:val="24"/>
        </w:rPr>
        <w:t xml:space="preserve">The IMPERFECT TENSE represents an action or event as past and finished, but without defining the precise time of its completion; as, “I </w:t>
      </w:r>
      <w:r>
        <w:rPr>
          <w:i/>
          <w:color w:val="000000"/>
          <w:sz w:val="24"/>
          <w:szCs w:val="24"/>
        </w:rPr>
        <w:t xml:space="preserve">loved</w:t>
      </w:r>
      <w:r>
        <w:rPr>
          <w:color w:val="000000"/>
          <w:sz w:val="24"/>
          <w:szCs w:val="24"/>
        </w:rPr>
        <w:t xml:space="preserve"> her for her modesty and virtue; They </w:t>
      </w:r>
      <w:r>
        <w:rPr>
          <w:i/>
          <w:color w:val="000000"/>
          <w:sz w:val="24"/>
          <w:szCs w:val="24"/>
        </w:rPr>
        <w:t xml:space="preserve">were</w:t>
      </w:r>
      <w:r>
        <w:rPr>
          <w:color w:val="000000"/>
          <w:sz w:val="24"/>
          <w:szCs w:val="24"/>
        </w:rPr>
        <w:t xml:space="preserve"> travelling post when he </w:t>
      </w:r>
      <w:r>
        <w:rPr>
          <w:i/>
          <w:color w:val="000000"/>
          <w:sz w:val="24"/>
          <w:szCs w:val="24"/>
        </w:rPr>
        <w:t xml:space="preserve">met</w:t>
      </w:r>
      <w:r>
        <w:rPr>
          <w:color w:val="000000"/>
          <w:sz w:val="24"/>
          <w:szCs w:val="24"/>
        </w:rPr>
        <w:t xml:space="preserve"> them.”</w:t>
      </w:r>
    </w:p>
    <w:p>
      <w:pPr>
        <w:widowControl w:val="on"/>
        <w:pBdr/>
        <w:spacing w:before="240" w:after="240" w:line="240" w:lineRule="auto"/>
        <w:ind w:left="0" w:right="0"/>
        <w:jc w:val="left"/>
      </w:pPr>
      <w:r>
        <w:rPr>
          <w:color w:val="000000"/>
          <w:sz w:val="24"/>
          <w:szCs w:val="24"/>
        </w:rPr>
        <w:t xml:space="preserve">In these examples, the verbs </w:t>
      </w:r>
      <w:r>
        <w:rPr>
          <w:i/>
          <w:color w:val="000000"/>
          <w:sz w:val="24"/>
          <w:szCs w:val="24"/>
        </w:rPr>
        <w:t xml:space="preserve">loved</w:t>
      </w:r>
      <w:r>
        <w:rPr>
          <w:color w:val="000000"/>
          <w:sz w:val="24"/>
          <w:szCs w:val="24"/>
        </w:rPr>
        <w:t xml:space="preserve"> and </w:t>
      </w:r>
      <w:r>
        <w:rPr>
          <w:i/>
          <w:color w:val="000000"/>
          <w:sz w:val="24"/>
          <w:szCs w:val="24"/>
        </w:rPr>
        <w:t xml:space="preserve">met</w:t>
      </w:r>
      <w:r>
        <w:rPr>
          <w:color w:val="000000"/>
          <w:sz w:val="24"/>
          <w:szCs w:val="24"/>
        </w:rPr>
        <w:t xml:space="preserve"> express past and </w:t>
      </w:r>
      <w:r>
        <w:rPr>
          <w:i/>
          <w:color w:val="000000"/>
          <w:sz w:val="24"/>
          <w:szCs w:val="24"/>
        </w:rPr>
        <w:t xml:space="preserve">finished</w:t>
      </w:r>
      <w:r>
        <w:rPr>
          <w:color w:val="000000"/>
          <w:sz w:val="24"/>
          <w:szCs w:val="24"/>
        </w:rPr>
        <w:t xml:space="preserve"> actions, and therefore constitute a </w:t>
      </w:r>
      <w:r>
        <w:rPr>
          <w:i/>
          <w:color w:val="000000"/>
          <w:sz w:val="24"/>
          <w:szCs w:val="24"/>
        </w:rPr>
        <w:t xml:space="preserve">perfect</w:t>
      </w:r>
      <w:r>
        <w:rPr>
          <w:color w:val="000000"/>
          <w:sz w:val="24"/>
          <w:szCs w:val="24"/>
        </w:rPr>
        <w:t xml:space="preserve"> tense as strictly as any form of the verb in our language; but, as they do not define the precise time of the completion of these actions, their tense may properly be denominated an </w:t>
      </w:r>
      <w:r>
        <w:rPr>
          <w:i/>
          <w:color w:val="000000"/>
          <w:sz w:val="24"/>
          <w:szCs w:val="24"/>
        </w:rPr>
        <w:t xml:space="preserve">indefinite past</w:t>
      </w:r>
      <w:r>
        <w:rPr>
          <w:color w:val="000000"/>
          <w:sz w:val="24"/>
          <w:szCs w:val="24"/>
        </w:rPr>
        <w:t xml:space="preserve">.  By defining the present participle in conjunction with the verb, we have an </w:t>
      </w:r>
      <w:r>
        <w:rPr>
          <w:i/>
          <w:color w:val="000000"/>
          <w:sz w:val="24"/>
          <w:szCs w:val="24"/>
        </w:rPr>
        <w:t xml:space="preserve">imperfect</w:t>
      </w:r>
      <w:r>
        <w:rPr>
          <w:color w:val="000000"/>
          <w:sz w:val="24"/>
          <w:szCs w:val="24"/>
        </w:rPr>
        <w:t xml:space="preserve"> tense in the expression, </w:t>
      </w:r>
      <w:r>
        <w:rPr>
          <w:i/>
          <w:color w:val="000000"/>
          <w:sz w:val="24"/>
          <w:szCs w:val="24"/>
        </w:rPr>
        <w:t xml:space="preserve">were travelling</w:t>
      </w:r>
      <w:r>
        <w:rPr>
          <w:color w:val="000000"/>
          <w:sz w:val="24"/>
          <w:szCs w:val="24"/>
        </w:rPr>
        <w:t xml:space="preserve">.  This course, however, would not be in accordance with the ordinary method of treating the participle.  Hence it follows, that the terms </w:t>
      </w:r>
      <w:r>
        <w:rPr>
          <w:i/>
          <w:color w:val="000000"/>
          <w:sz w:val="24"/>
          <w:szCs w:val="24"/>
        </w:rPr>
        <w:t xml:space="preserve">imperfect</w:t>
      </w:r>
      <w:r>
        <w:rPr>
          <w:color w:val="000000"/>
          <w:sz w:val="24"/>
          <w:szCs w:val="24"/>
        </w:rPr>
        <w:t xml:space="preserve"> and </w:t>
      </w:r>
      <w:r>
        <w:rPr>
          <w:i/>
          <w:color w:val="000000"/>
          <w:sz w:val="24"/>
          <w:szCs w:val="24"/>
        </w:rPr>
        <w:t xml:space="preserve">perfect</w:t>
      </w:r>
      <w:r>
        <w:rPr>
          <w:color w:val="000000"/>
          <w:sz w:val="24"/>
          <w:szCs w:val="24"/>
        </w:rPr>
        <w:t xml:space="preserve">, as applied to this and the next succeeding tense, are not altogether significant of their true character; but if you learn to apply these tenses </w:t>
      </w:r>
      <w:r>
        <w:rPr>
          <w:i/>
          <w:color w:val="000000"/>
          <w:sz w:val="24"/>
          <w:szCs w:val="24"/>
        </w:rPr>
        <w:t xml:space="preserve">correctly</w:t>
      </w:r>
      <w:r>
        <w:rPr>
          <w:color w:val="000000"/>
          <w:sz w:val="24"/>
          <w:szCs w:val="24"/>
        </w:rPr>
        <w:t xml:space="preserve">, the propriety or impropriety of their names is not a consideration of very great moment.</w:t>
      </w:r>
    </w:p>
    <w:p>
      <w:pPr>
        <w:widowControl w:val="on"/>
        <w:pBdr/>
        <w:spacing w:before="240" w:after="240" w:line="240" w:lineRule="auto"/>
        <w:ind w:left="0" w:right="0"/>
        <w:jc w:val="left"/>
      </w:pPr>
      <w:r>
        <w:rPr>
          <w:color w:val="000000"/>
          <w:sz w:val="24"/>
          <w:szCs w:val="24"/>
        </w:rPr>
        <w:t xml:space="preserve">The PERFECT TENSE denotes past time, and also conveys an allusion to the present; as, “I </w:t>
      </w:r>
      <w:r>
        <w:rPr>
          <w:i/>
          <w:color w:val="000000"/>
          <w:sz w:val="24"/>
          <w:szCs w:val="24"/>
        </w:rPr>
        <w:t xml:space="preserve">have</w:t>
      </w:r>
      <w:r>
        <w:rPr>
          <w:color w:val="000000"/>
          <w:sz w:val="24"/>
          <w:szCs w:val="24"/>
        </w:rPr>
        <w:t xml:space="preserve"> finished my letter.”</w:t>
      </w:r>
    </w:p>
    <w:p>
      <w:pPr>
        <w:widowControl w:val="on"/>
        <w:pBdr/>
        <w:spacing w:before="240" w:after="240" w:line="240" w:lineRule="auto"/>
        <w:ind w:left="0" w:right="0"/>
        <w:jc w:val="left"/>
      </w:pPr>
      <w:r>
        <w:rPr>
          <w:color w:val="000000"/>
          <w:sz w:val="24"/>
          <w:szCs w:val="24"/>
        </w:rPr>
        <w:t xml:space="preserve">The verb </w:t>
      </w:r>
      <w:r>
        <w:rPr>
          <w:i/>
          <w:color w:val="000000"/>
          <w:sz w:val="24"/>
          <w:szCs w:val="24"/>
        </w:rPr>
        <w:t xml:space="preserve">have finished</w:t>
      </w:r>
      <w:r>
        <w:rPr>
          <w:color w:val="000000"/>
          <w:sz w:val="24"/>
          <w:szCs w:val="24"/>
        </w:rPr>
        <w:t xml:space="preserve">, in this example, signifies that the action, though past, was perfectly finished at a point of time immediately preceding, or in the course of a period which comes to the present.  Under this view of the subject, the term </w:t>
      </w:r>
      <w:r>
        <w:rPr>
          <w:i/>
          <w:color w:val="000000"/>
          <w:sz w:val="24"/>
          <w:szCs w:val="24"/>
        </w:rPr>
        <w:t xml:space="preserve">perfect</w:t>
      </w:r>
      <w:r>
        <w:rPr>
          <w:color w:val="000000"/>
          <w:sz w:val="24"/>
          <w:szCs w:val="24"/>
        </w:rPr>
        <w:t xml:space="preserve"> may be properly applied to this tense, for it specifies, not only the completion of the action, but, also, alludes to the particular period of its accomplishment.</w:t>
      </w:r>
    </w:p>
    <w:p>
      <w:pPr>
        <w:widowControl w:val="on"/>
        <w:pBdr/>
        <w:spacing w:before="240" w:after="240" w:line="240" w:lineRule="auto"/>
        <w:ind w:left="0" w:right="0"/>
        <w:jc w:val="left"/>
      </w:pPr>
      <w:r>
        <w:rPr>
          <w:color w:val="000000"/>
          <w:sz w:val="24"/>
          <w:szCs w:val="24"/>
        </w:rPr>
        <w:t xml:space="preserve">The PLUPERFECT TENSE represents a past action or event that transpired before some other past time specified; as, “I </w:t>
      </w:r>
      <w:r>
        <w:rPr>
          <w:i/>
          <w:color w:val="000000"/>
          <w:sz w:val="24"/>
          <w:szCs w:val="24"/>
        </w:rPr>
        <w:t xml:space="preserve">had finished</w:t>
      </w:r>
      <w:r>
        <w:rPr>
          <w:color w:val="000000"/>
          <w:sz w:val="24"/>
          <w:szCs w:val="24"/>
        </w:rPr>
        <w:t xml:space="preserve"> my letter before my brother arrived.”</w:t>
      </w:r>
    </w:p>
    <w:p>
      <w:pPr>
        <w:widowControl w:val="on"/>
        <w:pBdr/>
        <w:spacing w:before="240" w:after="240" w:line="240" w:lineRule="auto"/>
        <w:ind w:left="0" w:right="0"/>
        <w:jc w:val="left"/>
      </w:pPr>
      <w:r>
        <w:rPr>
          <w:color w:val="000000"/>
          <w:sz w:val="24"/>
          <w:szCs w:val="24"/>
        </w:rPr>
        <w:t xml:space="preserve">You observe that the verb </w:t>
      </w:r>
      <w:r>
        <w:rPr>
          <w:i/>
          <w:color w:val="000000"/>
          <w:sz w:val="24"/>
          <w:szCs w:val="24"/>
        </w:rPr>
        <w:t xml:space="preserve">had finished</w:t>
      </w:r>
      <w:r>
        <w:rPr>
          <w:color w:val="000000"/>
          <w:sz w:val="24"/>
          <w:szCs w:val="24"/>
        </w:rPr>
        <w:t xml:space="preserve">, in this example, represents one </w:t>
      </w:r>
      <w:r>
        <w:rPr>
          <w:i/>
          <w:color w:val="000000"/>
          <w:sz w:val="24"/>
          <w:szCs w:val="24"/>
        </w:rPr>
        <w:t xml:space="preserve">past</w:t>
      </w:r>
      <w:r>
        <w:rPr>
          <w:color w:val="000000"/>
          <w:sz w:val="24"/>
          <w:szCs w:val="24"/>
        </w:rPr>
        <w:t xml:space="preserve"> action, and the arrival of my brother, another </w:t>
      </w:r>
      <w:r>
        <w:rPr>
          <w:i/>
          <w:color w:val="000000"/>
          <w:sz w:val="24"/>
          <w:szCs w:val="24"/>
        </w:rPr>
        <w:t xml:space="preserve">past</w:t>
      </w:r>
      <w:r>
        <w:rPr>
          <w:color w:val="000000"/>
          <w:sz w:val="24"/>
          <w:szCs w:val="24"/>
        </w:rPr>
        <w:t xml:space="preserve"> action; therefore </w:t>
      </w:r>
      <w:r>
        <w:rPr>
          <w:i/>
          <w:color w:val="000000"/>
          <w:sz w:val="24"/>
          <w:szCs w:val="24"/>
        </w:rPr>
        <w:t xml:space="preserve">had finished</w:t>
      </w:r>
      <w:r>
        <w:rPr>
          <w:color w:val="000000"/>
          <w:sz w:val="24"/>
          <w:szCs w:val="24"/>
        </w:rPr>
        <w:t xml:space="preserve"> is in the pluperfect tense, because the action took place prior to the taking place of the other past action specified in the same sentence.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FIRST FUTURE TENSE denotes a future action or event; as “I </w:t>
      </w:r>
      <w:r>
        <w:rPr>
          <w:i/>
          <w:color w:val="000000"/>
          <w:sz w:val="24"/>
          <w:szCs w:val="24"/>
        </w:rPr>
        <w:t xml:space="preserve">will finish</w:t>
      </w:r>
      <w:r>
        <w:rPr>
          <w:color w:val="000000"/>
          <w:sz w:val="24"/>
          <w:szCs w:val="24"/>
        </w:rPr>
        <w:t xml:space="preserve">; I </w:t>
      </w:r>
      <w:r>
        <w:rPr>
          <w:i/>
          <w:color w:val="000000"/>
          <w:sz w:val="24"/>
          <w:szCs w:val="24"/>
        </w:rPr>
        <w:t xml:space="preserve">shall finish</w:t>
      </w:r>
      <w:r>
        <w:rPr>
          <w:color w:val="000000"/>
          <w:sz w:val="24"/>
          <w:szCs w:val="24"/>
        </w:rPr>
        <w:t xml:space="preserve"> my letter.”</w:t>
      </w:r>
    </w:p>
    <w:p>
      <w:pPr>
        <w:widowControl w:val="on"/>
        <w:pBdr/>
        <w:spacing w:before="240" w:after="240" w:line="240" w:lineRule="auto"/>
        <w:ind w:left="0" w:right="0"/>
        <w:jc w:val="left"/>
      </w:pPr>
      <w:r>
        <w:rPr>
          <w:color w:val="000000"/>
          <w:sz w:val="24"/>
          <w:szCs w:val="24"/>
        </w:rPr>
        <w:t xml:space="preserve">The SECOND FUTURE TENSE represents a future action that will be fully accomplished, at or before the time of another future action or event; as, “I </w:t>
      </w:r>
      <w:r>
        <w:rPr>
          <w:i/>
          <w:color w:val="000000"/>
          <w:sz w:val="24"/>
          <w:szCs w:val="24"/>
        </w:rPr>
        <w:t xml:space="preserve">shall have finished</w:t>
      </w:r>
      <w:r>
        <w:rPr>
          <w:color w:val="000000"/>
          <w:sz w:val="24"/>
          <w:szCs w:val="24"/>
        </w:rPr>
        <w:t xml:space="preserve"> my letter when my brother arrives.”</w:t>
      </w:r>
    </w:p>
    <w:p>
      <w:pPr>
        <w:widowControl w:val="on"/>
        <w:pBdr/>
        <w:spacing w:before="240" w:after="240" w:line="240" w:lineRule="auto"/>
        <w:ind w:left="0" w:right="0"/>
        <w:jc w:val="left"/>
      </w:pPr>
      <w:r>
        <w:rPr>
          <w:color w:val="000000"/>
          <w:sz w:val="24"/>
          <w:szCs w:val="24"/>
        </w:rPr>
        <w:t xml:space="preserve">This example clearly shows you the meaning and the proper use of the second future tense.  The verb “shall have finished” implies a future action that will be completely finished, at or before the time of the other future event denoted by the phrase, “</w:t>
      </w:r>
      <w:r>
        <w:rPr>
          <w:i/>
          <w:color w:val="000000"/>
          <w:sz w:val="24"/>
          <w:szCs w:val="24"/>
        </w:rPr>
        <w:t xml:space="preserve">when</w:t>
      </w:r>
      <w:r>
        <w:rPr>
          <w:color w:val="000000"/>
          <w:sz w:val="24"/>
          <w:szCs w:val="24"/>
        </w:rPr>
        <w:t xml:space="preserve"> my brother </w:t>
      </w:r>
      <w:r>
        <w:rPr>
          <w:i/>
          <w:color w:val="000000"/>
          <w:sz w:val="24"/>
          <w:szCs w:val="24"/>
        </w:rPr>
        <w:t xml:space="preserve">arrives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NOTE.  What is sometimes called the </w:t>
      </w:r>
      <w:r>
        <w:rPr>
          <w:i/>
          <w:color w:val="000000"/>
          <w:sz w:val="24"/>
          <w:szCs w:val="24"/>
        </w:rPr>
        <w:t xml:space="preserve">Inceptive</w:t>
      </w:r>
      <w:r>
        <w:rPr>
          <w:color w:val="000000"/>
          <w:sz w:val="24"/>
          <w:szCs w:val="24"/>
        </w:rPr>
        <w:t xml:space="preserve"> future, is expressed thus, “I am going </w:t>
      </w:r>
      <w:r>
        <w:rPr>
          <w:i/>
          <w:color w:val="000000"/>
          <w:sz w:val="24"/>
          <w:szCs w:val="24"/>
        </w:rPr>
        <w:t xml:space="preserve">to write</w:t>
      </w:r>
      <w:r>
        <w:rPr>
          <w:color w:val="000000"/>
          <w:sz w:val="24"/>
          <w:szCs w:val="24"/>
        </w:rPr>
        <w:t xml:space="preserve">;” “I am about </w:t>
      </w:r>
      <w:r>
        <w:rPr>
          <w:i/>
          <w:color w:val="000000"/>
          <w:sz w:val="24"/>
          <w:szCs w:val="24"/>
        </w:rPr>
        <w:t xml:space="preserve">to write</w:t>
      </w:r>
      <w:r>
        <w:rPr>
          <w:color w:val="000000"/>
          <w:sz w:val="24"/>
          <w:szCs w:val="24"/>
        </w:rPr>
        <w:t xml:space="preserve">.”  Future time is also indicated by placing the infinitive present immediately after the indicative present of the verb </w:t>
      </w:r>
      <w:r>
        <w:rPr>
          <w:i/>
          <w:color w:val="000000"/>
          <w:sz w:val="24"/>
          <w:szCs w:val="24"/>
        </w:rPr>
        <w:t xml:space="preserve">to be</w:t>
      </w:r>
      <w:r>
        <w:rPr>
          <w:color w:val="000000"/>
          <w:sz w:val="24"/>
          <w:szCs w:val="24"/>
        </w:rPr>
        <w:t xml:space="preserve">; thus, “I am </w:t>
      </w:r>
      <w:r>
        <w:rPr>
          <w:i/>
          <w:color w:val="000000"/>
          <w:sz w:val="24"/>
          <w:szCs w:val="24"/>
        </w:rPr>
        <w:t xml:space="preserve">to write</w:t>
      </w:r>
      <w:r>
        <w:rPr>
          <w:color w:val="000000"/>
          <w:sz w:val="24"/>
          <w:szCs w:val="24"/>
        </w:rPr>
        <w:t xml:space="preserve">;” “Harrison is </w:t>
      </w:r>
      <w:r>
        <w:rPr>
          <w:i/>
          <w:color w:val="000000"/>
          <w:sz w:val="24"/>
          <w:szCs w:val="24"/>
        </w:rPr>
        <w:t xml:space="preserve">to be</w:t>
      </w:r>
      <w:r>
        <w:rPr>
          <w:color w:val="000000"/>
          <w:sz w:val="24"/>
          <w:szCs w:val="24"/>
        </w:rPr>
        <w:t xml:space="preserve">, or ought </w:t>
      </w:r>
      <w:r>
        <w:rPr>
          <w:i/>
          <w:color w:val="000000"/>
          <w:sz w:val="24"/>
          <w:szCs w:val="24"/>
        </w:rPr>
        <w:t xml:space="preserve">to be</w:t>
      </w:r>
      <w:r>
        <w:rPr>
          <w:color w:val="000000"/>
          <w:sz w:val="24"/>
          <w:szCs w:val="24"/>
        </w:rPr>
        <w:t xml:space="preserve">, commander in chief;” “Harrison is </w:t>
      </w:r>
      <w:r>
        <w:rPr>
          <w:i/>
          <w:color w:val="000000"/>
          <w:sz w:val="24"/>
          <w:szCs w:val="24"/>
        </w:rPr>
        <w:t xml:space="preserve">to command</w:t>
      </w:r>
      <w:r>
        <w:rPr>
          <w:color w:val="000000"/>
          <w:sz w:val="24"/>
          <w:szCs w:val="24"/>
        </w:rPr>
        <w:t xml:space="preserve"> the army.”</w:t>
      </w:r>
    </w:p>
    <w:p>
      <w:pPr>
        <w:widowControl w:val="on"/>
        <w:pBdr/>
        <w:spacing w:before="240" w:after="240" w:line="240" w:lineRule="auto"/>
        <w:ind w:left="0" w:right="0"/>
        <w:jc w:val="left"/>
      </w:pPr>
      <w:r>
        <w:rPr>
          <w:color w:val="000000"/>
          <w:sz w:val="24"/>
          <w:szCs w:val="24"/>
        </w:rPr>
        <w:t xml:space="preserve">You may now read what is said respecting the moods and tenses several times over, and then you may learn to </w:t>
      </w:r>
      <w:r>
        <w:rPr>
          <w:i/>
          <w:color w:val="000000"/>
          <w:sz w:val="24"/>
          <w:szCs w:val="24"/>
        </w:rPr>
        <w:t xml:space="preserve">conjugate</w:t>
      </w:r>
      <w:r>
        <w:rPr>
          <w:color w:val="000000"/>
          <w:sz w:val="24"/>
          <w:szCs w:val="24"/>
        </w:rPr>
        <w:t xml:space="preserve"> a verb.  But, before you proceed to the conjugation of verbs, you will please to commit the following paragraph on the </w:t>
      </w:r>
      <w:r>
        <w:rPr>
          <w:i/>
          <w:color w:val="000000"/>
          <w:sz w:val="24"/>
          <w:szCs w:val="24"/>
        </w:rPr>
        <w:t xml:space="preserve">Auxiliary</w:t>
      </w:r>
      <w:r>
        <w:rPr>
          <w:color w:val="000000"/>
          <w:sz w:val="24"/>
          <w:szCs w:val="24"/>
        </w:rPr>
        <w:t xml:space="preserve"> verbs and, also, the </w:t>
      </w:r>
      <w:r>
        <w:rPr>
          <w:i/>
          <w:color w:val="000000"/>
          <w:sz w:val="24"/>
          <w:szCs w:val="24"/>
        </w:rPr>
        <w:t xml:space="preserve">signs</w:t>
      </w:r>
      <w:r>
        <w:rPr>
          <w:color w:val="000000"/>
          <w:sz w:val="24"/>
          <w:szCs w:val="24"/>
        </w:rPr>
        <w:t xml:space="preserve"> of the moods and tenses; and, in conjugating, you must pay particular attention to the manner in which these signs are applied.</w:t>
      </w:r>
    </w:p>
    <w:p>
      <w:pPr>
        <w:widowControl w:val="on"/>
        <w:pBdr/>
        <w:spacing w:before="240" w:after="240" w:line="240" w:lineRule="auto"/>
        <w:ind w:left="0" w:right="0"/>
        <w:jc w:val="left"/>
      </w:pPr>
      <w:r>
        <w:rPr>
          <w:color w:val="000000"/>
          <w:sz w:val="24"/>
          <w:szCs w:val="24"/>
        </w:rPr>
        <w:t xml:space="preserve">OF THE AUXILIARY VERBS.</w:t>
      </w:r>
    </w:p>
    <w:p>
      <w:pPr>
        <w:widowControl w:val="on"/>
        <w:pBdr/>
        <w:spacing w:before="240" w:after="240" w:line="240" w:lineRule="auto"/>
        <w:ind w:left="0" w:right="0"/>
        <w:jc w:val="left"/>
      </w:pPr>
      <w:r>
        <w:rPr>
          <w:color w:val="000000"/>
          <w:sz w:val="24"/>
          <w:szCs w:val="24"/>
        </w:rPr>
        <w:t xml:space="preserve">AUXILIARY or HELPING VERBS are those by the help of which the English verbs are principally conjugated. </w:t>
      </w:r>
      <w:r>
        <w:rPr>
          <w:i/>
          <w:color w:val="000000"/>
          <w:sz w:val="24"/>
          <w:szCs w:val="24"/>
        </w:rPr>
        <w:t xml:space="preserve">May, can, must, might, could, would, should,</w:t>
      </w:r>
      <w:r>
        <w:rPr>
          <w:color w:val="000000"/>
          <w:sz w:val="24"/>
          <w:szCs w:val="24"/>
        </w:rPr>
        <w:t xml:space="preserve"> and </w:t>
      </w:r>
      <w:r>
        <w:rPr>
          <w:i/>
          <w:color w:val="000000"/>
          <w:sz w:val="24"/>
          <w:szCs w:val="24"/>
        </w:rPr>
        <w:t xml:space="preserve">shall</w:t>
      </w:r>
      <w:r>
        <w:rPr>
          <w:color w:val="000000"/>
          <w:sz w:val="24"/>
          <w:szCs w:val="24"/>
        </w:rPr>
        <w:t xml:space="preserve">, are always auxiliaries; </w:t>
      </w:r>
      <w:r>
        <w:rPr>
          <w:i/>
          <w:color w:val="000000"/>
          <w:sz w:val="24"/>
          <w:szCs w:val="24"/>
        </w:rPr>
        <w:t xml:space="preserve">do, be, have</w:t>
      </w:r>
      <w:r>
        <w:rPr>
          <w:color w:val="000000"/>
          <w:sz w:val="24"/>
          <w:szCs w:val="24"/>
        </w:rPr>
        <w:t xml:space="preserve">, and </w:t>
      </w:r>
      <w:r>
        <w:rPr>
          <w:i/>
          <w:color w:val="000000"/>
          <w:sz w:val="24"/>
          <w:szCs w:val="24"/>
        </w:rPr>
        <w:t xml:space="preserve">will</w:t>
      </w:r>
      <w:r>
        <w:rPr>
          <w:color w:val="000000"/>
          <w:sz w:val="24"/>
          <w:szCs w:val="24"/>
        </w:rPr>
        <w:t xml:space="preserve">, are sometimes auxiliaries, and sometimes principal verbs.</w:t>
      </w:r>
    </w:p>
    <w:p>
      <w:pPr>
        <w:widowControl w:val="on"/>
        <w:pBdr/>
        <w:spacing w:before="240" w:after="240" w:line="240" w:lineRule="auto"/>
        <w:ind w:left="0" w:right="0"/>
        <w:jc w:val="left"/>
      </w:pPr>
      <w:r>
        <w:rPr>
          <w:color w:val="000000"/>
          <w:sz w:val="24"/>
          <w:szCs w:val="24"/>
        </w:rPr>
        <w:t xml:space="preserve">The use of the auxiliaries is shown in the following conjugation.</w:t>
      </w:r>
    </w:p>
    <w:p>
      <w:pPr>
        <w:widowControl w:val="on"/>
        <w:pBdr/>
        <w:spacing w:before="240" w:after="240" w:line="240" w:lineRule="auto"/>
        <w:ind w:left="0" w:right="0"/>
        <w:jc w:val="left"/>
      </w:pPr>
      <w:r>
        <w:rPr>
          <w:color w:val="000000"/>
          <w:sz w:val="24"/>
          <w:szCs w:val="24"/>
        </w:rPr>
        <w:t xml:space="preserve">SIGNS OF THE MOODS.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Indicative</w:t>
      </w:r>
      <w:r>
        <w:rPr>
          <w:color w:val="000000"/>
          <w:sz w:val="24"/>
          <w:szCs w:val="24"/>
        </w:rPr>
        <w:t xml:space="preserve"> Mood is known by the </w:t>
      </w:r>
      <w:r>
        <w:rPr>
          <w:i/>
          <w:color w:val="000000"/>
          <w:sz w:val="24"/>
          <w:szCs w:val="24"/>
        </w:rPr>
        <w:t xml:space="preserve">sense</w:t>
      </w:r>
      <w:r>
        <w:rPr>
          <w:color w:val="000000"/>
          <w:sz w:val="24"/>
          <w:szCs w:val="24"/>
        </w:rPr>
        <w:t xml:space="preserve">, or by its having </w:t>
      </w:r>
      <w:r>
        <w:rPr>
          <w:i/>
          <w:color w:val="000000"/>
          <w:sz w:val="24"/>
          <w:szCs w:val="24"/>
        </w:rPr>
        <w:t xml:space="preserve">no sign</w:t>
      </w:r>
      <w:r>
        <w:rPr>
          <w:color w:val="000000"/>
          <w:sz w:val="24"/>
          <w:szCs w:val="24"/>
        </w:rPr>
        <w:t xml:space="preserve">, except in asking a question; as, “Who </w:t>
      </w:r>
      <w:r>
        <w:rPr>
          <w:i/>
          <w:color w:val="000000"/>
          <w:sz w:val="24"/>
          <w:szCs w:val="24"/>
        </w:rPr>
        <w:t xml:space="preserve">loves</w:t>
      </w:r>
      <w:r>
        <w:rPr>
          <w:color w:val="000000"/>
          <w:sz w:val="24"/>
          <w:szCs w:val="24"/>
        </w:rPr>
        <w:t xml:space="preserve"> you?”</w:t>
      </w:r>
    </w:p>
    <w:p>
      <w:pPr>
        <w:widowControl w:val="on"/>
        <w:pBdr/>
        <w:spacing w:before="240" w:after="240" w:line="240" w:lineRule="auto"/>
        <w:ind w:left="0" w:right="0"/>
        <w:jc w:val="left"/>
      </w:pPr>
      <w:r>
        <w:rPr>
          <w:color w:val="000000"/>
          <w:sz w:val="24"/>
          <w:szCs w:val="24"/>
        </w:rPr>
        <w:t xml:space="preserve">The conjunctions </w:t>
      </w:r>
      <w:r>
        <w:rPr>
          <w:i/>
          <w:color w:val="000000"/>
          <w:sz w:val="24"/>
          <w:szCs w:val="24"/>
        </w:rPr>
        <w:t xml:space="preserve">if, though, unless, except, whether</w:t>
      </w:r>
      <w:r>
        <w:rPr>
          <w:color w:val="000000"/>
          <w:sz w:val="24"/>
          <w:szCs w:val="24"/>
        </w:rPr>
        <w:t xml:space="preserve">, and </w:t>
      </w:r>
      <w:r>
        <w:rPr>
          <w:i/>
          <w:color w:val="000000"/>
          <w:sz w:val="24"/>
          <w:szCs w:val="24"/>
        </w:rPr>
        <w:t xml:space="preserve">lest</w:t>
      </w:r>
      <w:r>
        <w:rPr>
          <w:color w:val="000000"/>
          <w:sz w:val="24"/>
          <w:szCs w:val="24"/>
        </w:rPr>
        <w:t xml:space="preserve">, are generally signs of the </w:t>
      </w:r>
      <w:r>
        <w:rPr>
          <w:i/>
          <w:color w:val="000000"/>
          <w:sz w:val="24"/>
          <w:szCs w:val="24"/>
        </w:rPr>
        <w:t xml:space="preserve">Subjunctive</w:t>
      </w:r>
      <w:r>
        <w:rPr>
          <w:color w:val="000000"/>
          <w:sz w:val="24"/>
          <w:szCs w:val="24"/>
        </w:rPr>
        <w:t xml:space="preserve">; as, “</w:t>
      </w:r>
      <w:r>
        <w:rPr>
          <w:i/>
          <w:color w:val="000000"/>
          <w:sz w:val="24"/>
          <w:szCs w:val="24"/>
        </w:rPr>
        <w:t xml:space="preserve">If</w:t>
      </w:r>
      <w:r>
        <w:rPr>
          <w:color w:val="000000"/>
          <w:sz w:val="24"/>
          <w:szCs w:val="24"/>
        </w:rPr>
        <w:t xml:space="preserve"> I </w:t>
      </w:r>
      <w:r>
        <w:rPr>
          <w:i/>
          <w:color w:val="000000"/>
          <w:sz w:val="24"/>
          <w:szCs w:val="24"/>
        </w:rPr>
        <w:t xml:space="preserve">love; unless</w:t>
      </w:r>
      <w:r>
        <w:rPr>
          <w:color w:val="000000"/>
          <w:sz w:val="24"/>
          <w:szCs w:val="24"/>
        </w:rPr>
        <w:t xml:space="preserve"> I </w:t>
      </w:r>
      <w:r>
        <w:rPr>
          <w:i/>
          <w:color w:val="000000"/>
          <w:sz w:val="24"/>
          <w:szCs w:val="24"/>
        </w:rPr>
        <w:t xml:space="preserve">love</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A verb is generally known to be in, the </w:t>
      </w:r>
      <w:r>
        <w:rPr>
          <w:i/>
          <w:color w:val="000000"/>
          <w:sz w:val="24"/>
          <w:szCs w:val="24"/>
        </w:rPr>
        <w:t xml:space="preserve">Imperative</w:t>
      </w:r>
      <w:r>
        <w:rPr>
          <w:color w:val="000000"/>
          <w:sz w:val="24"/>
          <w:szCs w:val="24"/>
        </w:rPr>
        <w:t xml:space="preserve"> Mood by its agreeing with </w:t>
      </w:r>
      <w:r>
        <w:rPr>
          <w:i/>
          <w:color w:val="000000"/>
          <w:sz w:val="24"/>
          <w:szCs w:val="24"/>
        </w:rPr>
        <w:t xml:space="preserve">thou</w:t>
      </w:r>
      <w:r>
        <w:rPr>
          <w:color w:val="000000"/>
          <w:sz w:val="24"/>
          <w:szCs w:val="24"/>
        </w:rPr>
        <w:t xml:space="preserve">, or </w:t>
      </w:r>
      <w:r>
        <w:rPr>
          <w:i/>
          <w:color w:val="000000"/>
          <w:sz w:val="24"/>
          <w:szCs w:val="24"/>
        </w:rPr>
        <w:t xml:space="preserve">ye</w:t>
      </w:r>
      <w:r>
        <w:rPr>
          <w:color w:val="000000"/>
          <w:sz w:val="24"/>
          <w:szCs w:val="24"/>
        </w:rPr>
        <w:t xml:space="preserve"> or </w:t>
      </w:r>
      <w:r>
        <w:rPr>
          <w:i/>
          <w:color w:val="000000"/>
          <w:sz w:val="24"/>
          <w:szCs w:val="24"/>
        </w:rPr>
        <w:t xml:space="preserve">you</w:t>
      </w:r>
      <w:r>
        <w:rPr>
          <w:color w:val="000000"/>
          <w:sz w:val="24"/>
          <w:szCs w:val="24"/>
        </w:rPr>
        <w:t xml:space="preserve">, understood; as, </w:t>
      </w:r>
      <w:r>
        <w:rPr>
          <w:i/>
          <w:color w:val="000000"/>
          <w:sz w:val="24"/>
          <w:szCs w:val="24"/>
        </w:rPr>
        <w:t xml:space="preserve">"Love</w:t>
      </w:r>
      <w:r>
        <w:rPr>
          <w:color w:val="000000"/>
          <w:sz w:val="24"/>
          <w:szCs w:val="24"/>
        </w:rPr>
        <w:t xml:space="preserve"> virtue, </w:t>
      </w:r>
      <w:r>
        <w:rPr>
          <w:i/>
          <w:color w:val="000000"/>
          <w:sz w:val="24"/>
          <w:szCs w:val="24"/>
        </w:rPr>
        <w:t xml:space="preserve">and follow</w:t>
      </w:r>
      <w:r>
        <w:rPr>
          <w:color w:val="000000"/>
          <w:sz w:val="24"/>
          <w:szCs w:val="24"/>
        </w:rPr>
        <w:t xml:space="preserve"> her steps;” that is, love </w:t>
      </w:r>
      <w:r>
        <w:rPr>
          <w:i/>
          <w:color w:val="000000"/>
          <w:sz w:val="24"/>
          <w:szCs w:val="24"/>
        </w:rPr>
        <w:t xml:space="preserve">thou</w:t>
      </w:r>
      <w:r>
        <w:rPr>
          <w:color w:val="000000"/>
          <w:sz w:val="24"/>
          <w:szCs w:val="24"/>
        </w:rPr>
        <w:t xml:space="preserve">, or love </w:t>
      </w:r>
      <w:r>
        <w:rPr>
          <w:i/>
          <w:color w:val="000000"/>
          <w:sz w:val="24"/>
          <w:szCs w:val="24"/>
        </w:rPr>
        <w:t xml:space="preserve">ye</w:t>
      </w:r>
      <w:r>
        <w:rPr>
          <w:color w:val="000000"/>
          <w:sz w:val="24"/>
          <w:szCs w:val="24"/>
        </w:rPr>
        <w:t xml:space="preserve"> or </w:t>
      </w:r>
      <w:r>
        <w:rPr>
          <w:i/>
          <w:color w:val="000000"/>
          <w:sz w:val="24"/>
          <w:szCs w:val="24"/>
        </w:rPr>
        <w:t xml:space="preserve">you</w:t>
      </w:r>
      <w:r>
        <w:rPr>
          <w:color w:val="000000"/>
          <w:sz w:val="24"/>
          <w:szCs w:val="24"/>
        </w:rPr>
        <w:t xml:space="preserve">; follow </w:t>
      </w:r>
      <w:r>
        <w:rPr>
          <w:i/>
          <w:color w:val="000000"/>
          <w:sz w:val="24"/>
          <w:szCs w:val="24"/>
        </w:rPr>
        <w:t xml:space="preserve">thou</w:t>
      </w:r>
      <w:r>
        <w:rPr>
          <w:color w:val="000000"/>
          <w:sz w:val="24"/>
          <w:szCs w:val="24"/>
        </w:rPr>
        <w:t xml:space="preserve">, &amp;c.</w:t>
      </w:r>
    </w:p>
    <w:p>
      <w:pPr>
        <w:widowControl w:val="on"/>
        <w:pBdr/>
        <w:spacing w:before="240" w:after="240" w:line="240" w:lineRule="auto"/>
        <w:ind w:left="0" w:right="0"/>
        <w:jc w:val="left"/>
      </w:pPr>
      <w:r>
        <w:rPr>
          <w:i/>
          <w:color w:val="000000"/>
          <w:sz w:val="24"/>
          <w:szCs w:val="24"/>
        </w:rPr>
        <w:t xml:space="preserve">May, can</w:t>
      </w:r>
      <w:r>
        <w:rPr>
          <w:color w:val="000000"/>
          <w:sz w:val="24"/>
          <w:szCs w:val="24"/>
        </w:rPr>
        <w:t xml:space="preserve">, and </w:t>
      </w:r>
      <w:r>
        <w:rPr>
          <w:i/>
          <w:color w:val="000000"/>
          <w:sz w:val="24"/>
          <w:szCs w:val="24"/>
        </w:rPr>
        <w:t xml:space="preserve">must, might, could, would</w:t>
      </w:r>
      <w:r>
        <w:rPr>
          <w:color w:val="000000"/>
          <w:sz w:val="24"/>
          <w:szCs w:val="24"/>
        </w:rPr>
        <w:t xml:space="preserve">, and </w:t>
      </w:r>
      <w:r>
        <w:rPr>
          <w:i/>
          <w:color w:val="000000"/>
          <w:sz w:val="24"/>
          <w:szCs w:val="24"/>
        </w:rPr>
        <w:t xml:space="preserve">should</w:t>
      </w:r>
      <w:r>
        <w:rPr>
          <w:color w:val="000000"/>
          <w:sz w:val="24"/>
          <w:szCs w:val="24"/>
        </w:rPr>
        <w:t xml:space="preserve">, are signs of the </w:t>
      </w:r>
      <w:r>
        <w:rPr>
          <w:i/>
          <w:color w:val="000000"/>
          <w:sz w:val="24"/>
          <w:szCs w:val="24"/>
        </w:rPr>
        <w:t xml:space="preserve">Potential</w:t>
      </w:r>
      <w:r>
        <w:rPr>
          <w:color w:val="000000"/>
          <w:sz w:val="24"/>
          <w:szCs w:val="24"/>
        </w:rPr>
        <w:t xml:space="preserve"> Mood; as, “I </w:t>
      </w:r>
      <w:r>
        <w:rPr>
          <w:i/>
          <w:color w:val="000000"/>
          <w:sz w:val="24"/>
          <w:szCs w:val="24"/>
        </w:rPr>
        <w:t xml:space="preserve">may</w:t>
      </w:r>
      <w:r>
        <w:rPr>
          <w:color w:val="000000"/>
          <w:sz w:val="24"/>
          <w:szCs w:val="24"/>
        </w:rPr>
        <w:t xml:space="preserve"> love; I </w:t>
      </w:r>
      <w:r>
        <w:rPr>
          <w:i/>
          <w:color w:val="000000"/>
          <w:sz w:val="24"/>
          <w:szCs w:val="24"/>
        </w:rPr>
        <w:t xml:space="preserve">must</w:t>
      </w:r>
      <w:r>
        <w:rPr>
          <w:color w:val="000000"/>
          <w:sz w:val="24"/>
          <w:szCs w:val="24"/>
        </w:rPr>
        <w:t xml:space="preserve"> love; I </w:t>
      </w:r>
      <w:r>
        <w:rPr>
          <w:i/>
          <w:color w:val="000000"/>
          <w:sz w:val="24"/>
          <w:szCs w:val="24"/>
        </w:rPr>
        <w:t xml:space="preserve">should</w:t>
      </w:r>
      <w:r>
        <w:rPr>
          <w:color w:val="000000"/>
          <w:sz w:val="24"/>
          <w:szCs w:val="24"/>
        </w:rPr>
        <w:t xml:space="preserve"> love,” &amp;c.</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is the sign of the </w:t>
      </w:r>
      <w:r>
        <w:rPr>
          <w:i/>
          <w:color w:val="000000"/>
          <w:sz w:val="24"/>
          <w:szCs w:val="24"/>
        </w:rPr>
        <w:t xml:space="preserve">Infinitive</w:t>
      </w:r>
      <w:r>
        <w:rPr>
          <w:color w:val="000000"/>
          <w:sz w:val="24"/>
          <w:szCs w:val="24"/>
        </w:rPr>
        <w:t xml:space="preserve">; as, “</w:t>
      </w:r>
      <w:r>
        <w:rPr>
          <w:i/>
          <w:color w:val="000000"/>
          <w:sz w:val="24"/>
          <w:szCs w:val="24"/>
        </w:rPr>
        <w:t xml:space="preserve">To</w:t>
      </w:r>
      <w:r>
        <w:rPr>
          <w:color w:val="000000"/>
          <w:sz w:val="24"/>
          <w:szCs w:val="24"/>
        </w:rPr>
        <w:t xml:space="preserve"> love, </w:t>
      </w:r>
      <w:r>
        <w:rPr>
          <w:i/>
          <w:color w:val="000000"/>
          <w:sz w:val="24"/>
          <w:szCs w:val="24"/>
        </w:rPr>
        <w:t xml:space="preserve">to</w:t>
      </w:r>
      <w:r>
        <w:rPr>
          <w:color w:val="000000"/>
          <w:sz w:val="24"/>
          <w:szCs w:val="24"/>
        </w:rPr>
        <w:t xml:space="preserve"> smile, </w:t>
      </w:r>
      <w:r>
        <w:rPr>
          <w:i/>
          <w:color w:val="000000"/>
          <w:sz w:val="24"/>
          <w:szCs w:val="24"/>
        </w:rPr>
        <w:t xml:space="preserve">to</w:t>
      </w:r>
      <w:r>
        <w:rPr>
          <w:color w:val="000000"/>
          <w:sz w:val="24"/>
          <w:szCs w:val="24"/>
        </w:rPr>
        <w:t xml:space="preserve"> hate, </w:t>
      </w:r>
      <w:r>
        <w:rPr>
          <w:i/>
          <w:color w:val="000000"/>
          <w:sz w:val="24"/>
          <w:szCs w:val="24"/>
        </w:rPr>
        <w:t xml:space="preserve">to</w:t>
      </w:r>
      <w:r>
        <w:rPr>
          <w:color w:val="000000"/>
          <w:sz w:val="24"/>
          <w:szCs w:val="24"/>
        </w:rPr>
        <w:t xml:space="preserve"> walk.”</w:t>
      </w:r>
    </w:p>
    <w:p>
      <w:pPr>
        <w:widowControl w:val="on"/>
        <w:pBdr/>
        <w:spacing w:before="240" w:after="240" w:line="240" w:lineRule="auto"/>
        <w:ind w:left="0" w:right="0"/>
        <w:jc w:val="left"/>
      </w:pPr>
      <w:r>
        <w:rPr>
          <w:color w:val="000000"/>
          <w:sz w:val="24"/>
          <w:szCs w:val="24"/>
        </w:rPr>
        <w:t xml:space="preserve">SIGNS OF THE TENSES.</w:t>
      </w:r>
    </w:p>
    <w:p>
      <w:pPr>
        <w:widowControl w:val="on"/>
        <w:pBdr/>
        <w:spacing w:before="240" w:after="240" w:line="240" w:lineRule="auto"/>
        <w:ind w:left="0" w:right="0"/>
        <w:jc w:val="left"/>
      </w:pPr>
      <w:r>
        <w:rPr>
          <w:color w:val="000000"/>
          <w:sz w:val="24"/>
          <w:szCs w:val="24"/>
        </w:rPr>
        <w:t xml:space="preserve">The first form of the verb is the sign of the present tense; as, </w:t>
      </w:r>
      <w:r>
        <w:rPr>
          <w:i/>
          <w:color w:val="000000"/>
          <w:sz w:val="24"/>
          <w:szCs w:val="24"/>
        </w:rPr>
        <w:t xml:space="preserve">love, smile, hate, walk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i/>
          <w:color w:val="000000"/>
          <w:sz w:val="24"/>
          <w:szCs w:val="24"/>
        </w:rPr>
        <w:t xml:space="preserve">Ed</w:t>
      </w:r>
      <w:r>
        <w:rPr>
          <w:color w:val="000000"/>
          <w:sz w:val="24"/>
          <w:szCs w:val="24"/>
        </w:rPr>
        <w:t xml:space="preserve">—­the imperfect tense of regular verbs; as, </w:t>
      </w:r>
      <w:r>
        <w:rPr>
          <w:i/>
          <w:color w:val="000000"/>
          <w:sz w:val="24"/>
          <w:szCs w:val="24"/>
        </w:rPr>
        <w:t xml:space="preserve">loved, smiled, hated, walked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Have</w:t>
      </w:r>
      <w:r>
        <w:rPr>
          <w:color w:val="000000"/>
          <w:sz w:val="24"/>
          <w:szCs w:val="24"/>
        </w:rPr>
        <w:t xml:space="preserve">—­the perfect; as, </w:t>
      </w:r>
      <w:r>
        <w:rPr>
          <w:i/>
          <w:color w:val="000000"/>
          <w:sz w:val="24"/>
          <w:szCs w:val="24"/>
        </w:rPr>
        <w:t xml:space="preserve">have</w:t>
      </w:r>
      <w:r>
        <w:rPr>
          <w:color w:val="000000"/>
          <w:sz w:val="24"/>
          <w:szCs w:val="24"/>
        </w:rPr>
        <w:t xml:space="preserve"> loved.</w:t>
      </w:r>
    </w:p>
    <w:p>
      <w:pPr>
        <w:widowControl w:val="on"/>
        <w:pBdr/>
        <w:spacing w:before="240" w:after="240" w:line="240" w:lineRule="auto"/>
        <w:ind w:left="0" w:right="0"/>
        <w:jc w:val="left"/>
      </w:pPr>
      <w:r>
        <w:rPr>
          <w:i/>
          <w:color w:val="000000"/>
          <w:sz w:val="24"/>
          <w:szCs w:val="24"/>
        </w:rPr>
        <w:t xml:space="preserve">Had</w:t>
      </w:r>
      <w:r>
        <w:rPr>
          <w:color w:val="000000"/>
          <w:sz w:val="24"/>
          <w:szCs w:val="24"/>
        </w:rPr>
        <w:t xml:space="preserve">—­the pluperfect; as, </w:t>
      </w:r>
      <w:r>
        <w:rPr>
          <w:i/>
          <w:color w:val="000000"/>
          <w:sz w:val="24"/>
          <w:szCs w:val="24"/>
        </w:rPr>
        <w:t xml:space="preserve">had</w:t>
      </w:r>
      <w:r>
        <w:rPr>
          <w:color w:val="000000"/>
          <w:sz w:val="24"/>
          <w:szCs w:val="24"/>
        </w:rPr>
        <w:t xml:space="preserve"> loved. </w:t>
      </w:r>
      <w:r>
        <w:rPr>
          <w:i/>
          <w:color w:val="000000"/>
          <w:sz w:val="24"/>
          <w:szCs w:val="24"/>
        </w:rPr>
        <w:t xml:space="preserve">Shall</w:t>
      </w:r>
      <w:r>
        <w:rPr>
          <w:color w:val="000000"/>
          <w:sz w:val="24"/>
          <w:szCs w:val="24"/>
        </w:rPr>
        <w:t xml:space="preserve"> or </w:t>
      </w:r>
      <w:r>
        <w:rPr>
          <w:i/>
          <w:color w:val="000000"/>
          <w:sz w:val="24"/>
          <w:szCs w:val="24"/>
        </w:rPr>
        <w:t xml:space="preserve">will</w:t>
      </w:r>
      <w:r>
        <w:rPr>
          <w:color w:val="000000"/>
          <w:sz w:val="24"/>
          <w:szCs w:val="24"/>
        </w:rPr>
        <w:t xml:space="preserve">—­the first future; as, </w:t>
      </w:r>
      <w:r>
        <w:rPr>
          <w:i/>
          <w:color w:val="000000"/>
          <w:sz w:val="24"/>
          <w:szCs w:val="24"/>
        </w:rPr>
        <w:t xml:space="preserve">shall</w:t>
      </w:r>
      <w:r>
        <w:rPr>
          <w:color w:val="000000"/>
          <w:sz w:val="24"/>
          <w:szCs w:val="24"/>
        </w:rPr>
        <w:t xml:space="preserve"> love, or </w:t>
      </w:r>
      <w:r>
        <w:rPr>
          <w:i/>
          <w:color w:val="000000"/>
          <w:sz w:val="24"/>
          <w:szCs w:val="24"/>
        </w:rPr>
        <w:t xml:space="preserve">will</w:t>
      </w:r>
      <w:r>
        <w:rPr>
          <w:color w:val="000000"/>
          <w:sz w:val="24"/>
          <w:szCs w:val="24"/>
        </w:rPr>
        <w:t xml:space="preserve"> love; </w:t>
      </w:r>
      <w:r>
        <w:rPr>
          <w:i/>
          <w:color w:val="000000"/>
          <w:sz w:val="24"/>
          <w:szCs w:val="24"/>
        </w:rPr>
        <w:t xml:space="preserve">shall</w:t>
      </w:r>
      <w:r>
        <w:rPr>
          <w:color w:val="000000"/>
          <w:sz w:val="24"/>
          <w:szCs w:val="24"/>
        </w:rPr>
        <w:t xml:space="preserve"> smile, </w:t>
      </w:r>
      <w:r>
        <w:rPr>
          <w:i/>
          <w:color w:val="000000"/>
          <w:sz w:val="24"/>
          <w:szCs w:val="24"/>
        </w:rPr>
        <w:t xml:space="preserve">will</w:t>
      </w:r>
      <w:r>
        <w:rPr>
          <w:color w:val="000000"/>
          <w:sz w:val="24"/>
          <w:szCs w:val="24"/>
        </w:rPr>
        <w:t xml:space="preserve"> smile.</w:t>
      </w:r>
    </w:p>
    <w:p>
      <w:pPr>
        <w:widowControl w:val="on"/>
        <w:pBdr/>
        <w:spacing w:before="240" w:after="240" w:line="240" w:lineRule="auto"/>
        <w:ind w:left="0" w:right="0"/>
        <w:jc w:val="left"/>
      </w:pPr>
      <w:r>
        <w:rPr>
          <w:i/>
          <w:color w:val="000000"/>
          <w:sz w:val="24"/>
          <w:szCs w:val="24"/>
        </w:rPr>
        <w:t xml:space="preserve">Shall</w:t>
      </w:r>
      <w:r>
        <w:rPr>
          <w:color w:val="000000"/>
          <w:sz w:val="24"/>
          <w:szCs w:val="24"/>
        </w:rPr>
        <w:t xml:space="preserve"> or </w:t>
      </w:r>
      <w:r>
        <w:rPr>
          <w:i/>
          <w:color w:val="000000"/>
          <w:sz w:val="24"/>
          <w:szCs w:val="24"/>
        </w:rPr>
        <w:t xml:space="preserve">will have</w:t>
      </w:r>
      <w:r>
        <w:rPr>
          <w:color w:val="000000"/>
          <w:sz w:val="24"/>
          <w:szCs w:val="24"/>
        </w:rPr>
        <w:t xml:space="preserve">—­the second future; as, </w:t>
      </w:r>
      <w:r>
        <w:rPr>
          <w:i/>
          <w:color w:val="000000"/>
          <w:sz w:val="24"/>
          <w:szCs w:val="24"/>
        </w:rPr>
        <w:t xml:space="preserve">shall have</w:t>
      </w:r>
      <w:r>
        <w:rPr>
          <w:color w:val="000000"/>
          <w:sz w:val="24"/>
          <w:szCs w:val="24"/>
        </w:rPr>
        <w:t xml:space="preserve"> loved, or </w:t>
      </w:r>
      <w:r>
        <w:rPr>
          <w:i/>
          <w:color w:val="000000"/>
          <w:sz w:val="24"/>
          <w:szCs w:val="24"/>
        </w:rPr>
        <w:t xml:space="preserve">will have</w:t>
      </w:r>
      <w:r>
        <w:rPr>
          <w:color w:val="000000"/>
          <w:sz w:val="24"/>
          <w:szCs w:val="24"/>
        </w:rPr>
        <w:t xml:space="preserve"> loved.</w:t>
      </w:r>
    </w:p>
    <w:p>
      <w:pPr>
        <w:widowControl w:val="on"/>
        <w:pBdr/>
        <w:spacing w:before="240" w:after="240" w:line="240" w:lineRule="auto"/>
        <w:ind w:left="0" w:right="0"/>
        <w:jc w:val="left"/>
      </w:pPr>
      <w:r>
        <w:rPr>
          <w:color w:val="000000"/>
          <w:sz w:val="24"/>
          <w:szCs w:val="24"/>
        </w:rPr>
        <w:t xml:space="preserve">    NOTE.  There are some exceptions to these signs, which you will</w:t>
      </w:r>
      <w:r>
        <w:rPr>
          <w:color w:val="000000"/>
          <w:sz w:val="24"/>
          <w:szCs w:val="24"/>
        </w:rPr>
        <w:br/>
        <w:t xml:space="preserve">    notice by referring to the conjugation in the potential mood.</w:t>
      </w:r>
    </w:p>
    <w:p>
      <w:pPr>
        <w:widowControl w:val="on"/>
        <w:pBdr/>
        <w:spacing w:before="240" w:after="240" w:line="240" w:lineRule="auto"/>
        <w:ind w:left="0" w:right="0"/>
        <w:jc w:val="left"/>
      </w:pPr>
      <w:r>
        <w:rPr>
          <w:color w:val="000000"/>
          <w:sz w:val="24"/>
          <w:szCs w:val="24"/>
        </w:rPr>
        <w:t xml:space="preserve">Now, I hope you will so far consult your own ease and advantage, as to commit, perfectly, the signs of the moods and tenses before you proceed farther than to the subjunctive mood.  If you do, the supposed Herculean task of learning to conjugate verbs, will be transformed into a few hours of pleasant pastime.</w:t>
      </w:r>
    </w:p>
    <w:p>
      <w:pPr>
        <w:widowControl w:val="on"/>
        <w:pBdr/>
        <w:spacing w:before="240" w:after="240" w:line="240" w:lineRule="auto"/>
        <w:ind w:left="0" w:right="0"/>
        <w:jc w:val="left"/>
      </w:pPr>
      <w:r>
        <w:rPr>
          <w:color w:val="000000"/>
          <w:sz w:val="24"/>
          <w:szCs w:val="24"/>
        </w:rPr>
        <w:t xml:space="preserve">The Indicative Mood has </w:t>
      </w:r>
      <w:r>
        <w:rPr>
          <w:i/>
          <w:color w:val="000000"/>
          <w:sz w:val="24"/>
          <w:szCs w:val="24"/>
        </w:rPr>
        <w:t xml:space="preserve">six</w:t>
      </w:r>
      <w:r>
        <w:rPr>
          <w:color w:val="000000"/>
          <w:sz w:val="24"/>
          <w:szCs w:val="24"/>
        </w:rPr>
        <w:t xml:space="preserve"> tenses. </w:t>
      </w:r>
      <w:r>
        <w:rPr>
          <w:color w:val="000000"/>
          <w:sz w:val="24"/>
          <w:szCs w:val="24"/>
        </w:rPr>
        <w:br/>
        <w:t xml:space="preserve">The Subjunctive has also </w:t>
      </w:r>
      <w:r>
        <w:rPr>
          <w:i/>
          <w:color w:val="000000"/>
          <w:sz w:val="24"/>
          <w:szCs w:val="24"/>
        </w:rPr>
        <w:t xml:space="preserve">six</w:t>
      </w:r>
      <w:r>
        <w:rPr>
          <w:color w:val="000000"/>
          <w:sz w:val="24"/>
          <w:szCs w:val="24"/>
        </w:rPr>
        <w:t xml:space="preserve"> tenses. </w:t>
      </w:r>
      <w:r>
        <w:rPr>
          <w:color w:val="000000"/>
          <w:sz w:val="24"/>
          <w:szCs w:val="24"/>
        </w:rPr>
        <w:br/>
        <w:t xml:space="preserve">The Imperative has only </w:t>
      </w:r>
      <w:r>
        <w:rPr>
          <w:i/>
          <w:color w:val="000000"/>
          <w:sz w:val="24"/>
          <w:szCs w:val="24"/>
        </w:rPr>
        <w:t xml:space="preserve">one</w:t>
      </w:r>
      <w:r>
        <w:rPr>
          <w:color w:val="000000"/>
          <w:sz w:val="24"/>
          <w:szCs w:val="24"/>
        </w:rPr>
        <w:t xml:space="preserve"> tense. </w:t>
      </w:r>
      <w:r>
        <w:rPr>
          <w:color w:val="000000"/>
          <w:sz w:val="24"/>
          <w:szCs w:val="24"/>
        </w:rPr>
        <w:br/>
        <w:t xml:space="preserve">The Potential has </w:t>
      </w:r>
      <w:r>
        <w:rPr>
          <w:i/>
          <w:color w:val="000000"/>
          <w:sz w:val="24"/>
          <w:szCs w:val="24"/>
        </w:rPr>
        <w:t xml:space="preserve">four</w:t>
      </w:r>
      <w:r>
        <w:rPr>
          <w:color w:val="000000"/>
          <w:sz w:val="24"/>
          <w:szCs w:val="24"/>
        </w:rPr>
        <w:t xml:space="preserve"> tenses. </w:t>
      </w:r>
      <w:r>
        <w:rPr>
          <w:color w:val="000000"/>
          <w:sz w:val="24"/>
          <w:szCs w:val="24"/>
        </w:rPr>
        <w:br/>
        <w:t xml:space="preserve">The Infinitive has </w:t>
      </w:r>
      <w:r>
        <w:rPr>
          <w:i/>
          <w:color w:val="000000"/>
          <w:sz w:val="24"/>
          <w:szCs w:val="24"/>
        </w:rPr>
        <w:t xml:space="preserve">two</w:t>
      </w:r>
      <w:r>
        <w:rPr>
          <w:color w:val="000000"/>
          <w:sz w:val="24"/>
          <w:szCs w:val="24"/>
        </w:rPr>
        <w:t xml:space="preserve"> tenses.</w:t>
      </w:r>
    </w:p>
    <w:p>
      <w:pPr>
        <w:widowControl w:val="on"/>
        <w:pBdr/>
        <w:spacing w:before="240" w:after="240" w:line="240" w:lineRule="auto"/>
        <w:ind w:left="0" w:right="0"/>
        <w:jc w:val="left"/>
      </w:pPr>
      <w:r>
        <w:rPr>
          <w:color w:val="000000"/>
          <w:sz w:val="24"/>
          <w:szCs w:val="24"/>
        </w:rPr>
        <w:t xml:space="preserve">CONJUGATION OF VERBS.</w:t>
      </w:r>
    </w:p>
    <w:p>
      <w:pPr>
        <w:widowControl w:val="on"/>
        <w:pBdr/>
        <w:spacing w:before="240" w:after="240" w:line="240" w:lineRule="auto"/>
        <w:ind w:left="0" w:right="0"/>
        <w:jc w:val="left"/>
      </w:pPr>
      <w:r>
        <w:rPr>
          <w:color w:val="000000"/>
          <w:sz w:val="24"/>
          <w:szCs w:val="24"/>
        </w:rPr>
        <w:t xml:space="preserve">The CONJUGATION of a verb is the regular combination and arrangement of its several numbers, persons, moods, and tenses.</w:t>
      </w:r>
    </w:p>
    <w:p>
      <w:pPr>
        <w:widowControl w:val="on"/>
        <w:pBdr/>
        <w:spacing w:before="240" w:after="240" w:line="240" w:lineRule="auto"/>
        <w:ind w:left="0" w:right="0"/>
        <w:jc w:val="left"/>
      </w:pPr>
      <w:r>
        <w:rPr>
          <w:color w:val="000000"/>
          <w:sz w:val="24"/>
          <w:szCs w:val="24"/>
        </w:rPr>
        <w:t xml:space="preserve">The Conjugation of an active verb, is styled the </w:t>
      </w:r>
      <w:r>
        <w:rPr>
          <w:i/>
          <w:color w:val="000000"/>
          <w:sz w:val="24"/>
          <w:szCs w:val="24"/>
        </w:rPr>
        <w:t xml:space="preserve">active voice</w:t>
      </w:r>
      <w:r>
        <w:rPr>
          <w:color w:val="000000"/>
          <w:sz w:val="24"/>
          <w:szCs w:val="24"/>
        </w:rPr>
        <w:t xml:space="preserve">; and that of a passive verb, the </w:t>
      </w:r>
      <w:r>
        <w:rPr>
          <w:i/>
          <w:color w:val="000000"/>
          <w:sz w:val="24"/>
          <w:szCs w:val="24"/>
        </w:rPr>
        <w:t xml:space="preserve">passive voice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Verbs are called Regular when they form their imperfect tense of the indicative mood, and their perfect participle, by adding to the present tense </w:t>
      </w:r>
      <w:r>
        <w:rPr>
          <w:i/>
          <w:color w:val="000000"/>
          <w:sz w:val="24"/>
          <w:szCs w:val="24"/>
        </w:rPr>
        <w:t xml:space="preserve">ed</w:t>
      </w:r>
      <w:r>
        <w:rPr>
          <w:color w:val="000000"/>
          <w:sz w:val="24"/>
          <w:szCs w:val="24"/>
        </w:rPr>
        <w:t xml:space="preserve">, or </w:t>
      </w:r>
      <w:r>
        <w:rPr>
          <w:i/>
          <w:color w:val="000000"/>
          <w:sz w:val="24"/>
          <w:szCs w:val="24"/>
        </w:rPr>
        <w:t xml:space="preserve">d</w:t>
      </w:r>
      <w:r>
        <w:rPr>
          <w:color w:val="000000"/>
          <w:sz w:val="24"/>
          <w:szCs w:val="24"/>
        </w:rPr>
        <w:t xml:space="preserve"> only when the verb ends in </w:t>
      </w:r>
      <w:r>
        <w:rPr>
          <w:i/>
          <w:color w:val="000000"/>
          <w:sz w:val="24"/>
          <w:szCs w:val="24"/>
        </w:rPr>
        <w:t xml:space="preserve">e</w:t>
      </w:r>
      <w:r>
        <w:rPr>
          <w:color w:val="000000"/>
          <w:sz w:val="24"/>
          <w:szCs w:val="24"/>
        </w:rPr>
        <w:t xml:space="preserve">; as,</w:t>
      </w:r>
    </w:p>
    <w:p>
      <w:pPr>
        <w:widowControl w:val="on"/>
        <w:pBdr/>
        <w:spacing w:before="240" w:after="240" w:line="240" w:lineRule="auto"/>
        <w:ind w:left="0" w:right="0"/>
        <w:jc w:val="left"/>
      </w:pPr>
      <w:r>
        <w:rPr>
          <w:color w:val="000000"/>
          <w:sz w:val="24"/>
          <w:szCs w:val="24"/>
        </w:rPr>
        <w:t xml:space="preserve">Pres.  Tense.  Imp.  Tense.  Perf.  Participle</w:t>
      </w:r>
      <w:r>
        <w:rPr>
          <w:color w:val="000000"/>
          <w:sz w:val="24"/>
          <w:szCs w:val="24"/>
        </w:rPr>
        <w:br/>
        <w:t xml:space="preserve">I favor.  I favor_ed_. favor_ed_. </w:t>
      </w:r>
      <w:r>
        <w:rPr>
          <w:color w:val="000000"/>
          <w:sz w:val="24"/>
          <w:szCs w:val="24"/>
        </w:rPr>
        <w:br/>
        <w:t xml:space="preserve">I love.  I love_d_, love_d_.</w:t>
      </w:r>
    </w:p>
    <w:p>
      <w:pPr>
        <w:widowControl w:val="on"/>
        <w:pBdr/>
        <w:spacing w:before="240" w:after="240" w:line="240" w:lineRule="auto"/>
        <w:ind w:left="0" w:right="0"/>
        <w:jc w:val="left"/>
      </w:pPr>
      <w:r>
        <w:rPr>
          <w:color w:val="000000"/>
          <w:sz w:val="24"/>
          <w:szCs w:val="24"/>
        </w:rPr>
        <w:t xml:space="preserve">A Regular Verb is conjugated in the following manner.</w:t>
      </w:r>
    </w:p>
    <w:p>
      <w:pPr>
        <w:widowControl w:val="on"/>
        <w:pBdr/>
        <w:spacing w:before="240" w:after="240" w:line="240" w:lineRule="auto"/>
        <w:ind w:left="0" w:right="0"/>
        <w:jc w:val="left"/>
      </w:pPr>
      <w:r>
        <w:rPr>
          <w:color w:val="000000"/>
          <w:sz w:val="24"/>
          <w:szCs w:val="24"/>
        </w:rPr>
        <w:t xml:space="preserve">TO LOVE.—­INDICATIVE MOOD.</w:t>
      </w:r>
    </w:p>
    <w:p>
      <w:pPr>
        <w:widowControl w:val="on"/>
        <w:pBdr/>
        <w:spacing w:before="240" w:after="240" w:line="240" w:lineRule="auto"/>
        <w:ind w:left="0" w:right="0"/>
        <w:jc w:val="left"/>
      </w:pPr>
      <w:r>
        <w:rPr>
          <w:color w:val="000000"/>
          <w:sz w:val="24"/>
          <w:szCs w:val="24"/>
        </w:rPr>
        <w:t xml:space="preserve">Present Tense.</w:t>
      </w:r>
    </w:p>
    <w:p>
      <w:pPr>
        <w:widowControl w:val="on"/>
        <w:pBdr/>
        <w:spacing w:before="240" w:after="240" w:line="240" w:lineRule="auto"/>
        <w:ind w:left="0" w:right="0"/>
        <w:jc w:val="left"/>
      </w:pPr>
      <w:r>
        <w:rPr>
          <w:i/>
          <w:color w:val="000000"/>
          <w:sz w:val="24"/>
          <w:szCs w:val="24"/>
        </w:rPr>
        <w:t xml:space="preserve">Singular</w:t>
      </w:r>
      <w:r>
        <w:rPr>
          <w:color w:val="000000"/>
          <w:sz w:val="24"/>
          <w:szCs w:val="24"/>
        </w:rPr>
        <w:t xml:space="preserve">. </w:t>
      </w:r>
      <w:r>
        <w:rPr>
          <w:i/>
          <w:color w:val="000000"/>
          <w:sz w:val="24"/>
          <w:szCs w:val="24"/>
        </w:rPr>
        <w:t xml:space="preserve">Plural</w:t>
      </w:r>
      <w:r>
        <w:rPr>
          <w:color w:val="000000"/>
          <w:sz w:val="24"/>
          <w:szCs w:val="24"/>
        </w:rPr>
        <w:t xml:space="preserve">. 1. </w:t>
      </w:r>
      <w:r>
        <w:rPr>
          <w:i/>
          <w:color w:val="000000"/>
          <w:sz w:val="24"/>
          <w:szCs w:val="24"/>
        </w:rPr>
        <w:t xml:space="preserve">Pers</w:t>
      </w:r>
      <w:r>
        <w:rPr>
          <w:color w:val="000000"/>
          <w:sz w:val="24"/>
          <w:szCs w:val="24"/>
        </w:rPr>
        <w:t xml:space="preserve">.  I love, 1.  We love, 2. </w:t>
      </w:r>
      <w:r>
        <w:rPr>
          <w:i/>
          <w:color w:val="000000"/>
          <w:sz w:val="24"/>
          <w:szCs w:val="24"/>
        </w:rPr>
        <w:t xml:space="preserve">Pers</w:t>
      </w:r>
      <w:r>
        <w:rPr>
          <w:color w:val="000000"/>
          <w:sz w:val="24"/>
          <w:szCs w:val="24"/>
        </w:rPr>
        <w:t xml:space="preserve">.  Thou lovest, 2.  Ye </w:t>
      </w:r>
      <w:r>
        <w:rPr>
          <w:i/>
          <w:color w:val="000000"/>
          <w:sz w:val="24"/>
          <w:szCs w:val="24"/>
        </w:rPr>
        <w:t xml:space="preserve">or</w:t>
      </w:r>
      <w:r>
        <w:rPr>
          <w:color w:val="000000"/>
          <w:sz w:val="24"/>
          <w:szCs w:val="24"/>
        </w:rPr>
        <w:t xml:space="preserve"> you love, 3. </w:t>
      </w:r>
      <w:r>
        <w:rPr>
          <w:i/>
          <w:color w:val="000000"/>
          <w:sz w:val="24"/>
          <w:szCs w:val="24"/>
        </w:rPr>
        <w:t xml:space="preserve">Pers</w:t>
      </w:r>
      <w:r>
        <w:rPr>
          <w:color w:val="000000"/>
          <w:sz w:val="24"/>
          <w:szCs w:val="24"/>
        </w:rPr>
        <w:t xml:space="preserve">.  He, she, </w:t>
      </w:r>
      <w:r>
        <w:rPr>
          <w:i/>
          <w:color w:val="000000"/>
          <w:sz w:val="24"/>
          <w:szCs w:val="24"/>
        </w:rPr>
        <w:t xml:space="preserve">or</w:t>
      </w:r>
      <w:r>
        <w:rPr>
          <w:color w:val="000000"/>
          <w:sz w:val="24"/>
          <w:szCs w:val="24"/>
        </w:rPr>
        <w:t xml:space="preserve"> it, loveth 3.  They love.</w:t>
      </w:r>
      <w:r>
        <w:rPr>
          <w:color w:val="000000"/>
          <w:sz w:val="24"/>
          <w:szCs w:val="24"/>
        </w:rPr>
        <w:br/>
        <w:t xml:space="preserve">             </w:t>
      </w:r>
      <w:r>
        <w:rPr>
          <w:i/>
          <w:color w:val="000000"/>
          <w:sz w:val="24"/>
          <w:szCs w:val="24"/>
        </w:rPr>
        <w:t xml:space="preserve">or</w:t>
      </w:r>
      <w:r>
        <w:rPr>
          <w:color w:val="000000"/>
          <w:sz w:val="24"/>
          <w:szCs w:val="24"/>
        </w:rPr>
        <w:t xml:space="preserve"> loves.</w:t>
      </w:r>
    </w:p>
    <w:p>
      <w:pPr>
        <w:widowControl w:val="on"/>
        <w:pBdr/>
        <w:spacing w:before="240" w:after="240" w:line="240" w:lineRule="auto"/>
        <w:ind w:left="0" w:right="0"/>
        <w:jc w:val="left"/>
      </w:pPr>
      <w:r>
        <w:rPr>
          <w:color w:val="000000"/>
          <w:sz w:val="24"/>
          <w:szCs w:val="24"/>
        </w:rPr>
        <w:t xml:space="preserve">When we wish to express energy or positiveness, the auxiliary </w:t>
      </w:r>
      <w:r>
        <w:rPr>
          <w:i/>
          <w:color w:val="000000"/>
          <w:sz w:val="24"/>
          <w:szCs w:val="24"/>
        </w:rPr>
        <w:t xml:space="preserve">do</w:t>
      </w:r>
      <w:r>
        <w:rPr>
          <w:color w:val="000000"/>
          <w:sz w:val="24"/>
          <w:szCs w:val="24"/>
        </w:rPr>
        <w:t xml:space="preserve"> should precede the verb in the present tense:  thus,</w:t>
      </w:r>
    </w:p>
    <w:p>
      <w:pPr>
        <w:widowControl w:val="on"/>
        <w:pBdr/>
        <w:spacing w:before="0" w:after="0" w:line="240" w:lineRule="auto"/>
        <w:ind w:left="0" w:right="0"/>
        <w:jc w:val="left"/>
      </w:pPr>
      <w:r>
        <w:rPr>
          <w:rFonts w:ascii="fixed" w:hAnsi="fixed" w:cs="fixed"/>
          <w:i/>
          <w:color w:val="000000"/>
          <w:sz w:val="24"/>
          <w:szCs w:val="24"/>
        </w:rPr>
        <w:t xml:space="preserve">Singular</w:t>
      </w:r>
      <w:r>
        <w:rPr>
          <w:rFonts w:ascii="fixed" w:hAnsi="fixed" w:cs="fixed"/>
          <w:color w:val="000000"/>
          <w:sz w:val="24"/>
          <w:szCs w:val="24"/>
        </w:rPr>
        <w:t xml:space="preserve">.                    </w:t>
      </w:r>
      <w:r>
        <w:rPr>
          <w:rFonts w:ascii="fixed" w:hAnsi="fixed" w:cs="fixed"/>
          <w:i/>
          <w:color w:val="000000"/>
          <w:sz w:val="24"/>
          <w:szCs w:val="24"/>
        </w:rPr>
        <w:t xml:space="preserve">Plural</w:t>
      </w:r>
      <w:r>
        <w:rPr>
          <w:rFonts w:ascii="fixed" w:hAnsi="fixed" w:cs="fixed"/>
          <w:color w:val="000000"/>
          <w:sz w:val="24"/>
          <w:szCs w:val="24"/>
        </w:rPr>
        <w:t xml:space="preserve">.
1.  I do love,                       1.  We do love,
2.  Thou dost love,                  2.  Ye </w:t>
      </w:r>
      <w:r>
        <w:rPr>
          <w:rFonts w:ascii="fixed" w:hAnsi="fixed" w:cs="fixed"/>
          <w:i/>
          <w:color w:val="000000"/>
          <w:sz w:val="24"/>
          <w:szCs w:val="24"/>
        </w:rPr>
        <w:t xml:space="preserve">or</w:t>
      </w:r>
      <w:r>
        <w:rPr>
          <w:rFonts w:ascii="fixed" w:hAnsi="fixed" w:cs="fixed"/>
          <w:color w:val="000000"/>
          <w:sz w:val="24"/>
          <w:szCs w:val="24"/>
        </w:rPr>
        <w:t xml:space="preserve"> you do love,
3.  He doth </w:t>
      </w:r>
      <w:r>
        <w:rPr>
          <w:rFonts w:ascii="fixed" w:hAnsi="fixed" w:cs="fixed"/>
          <w:i/>
          <w:color w:val="000000"/>
          <w:sz w:val="24"/>
          <w:szCs w:val="24"/>
        </w:rPr>
        <w:t xml:space="preserve">or</w:t>
      </w:r>
      <w:r>
        <w:rPr>
          <w:rFonts w:ascii="fixed" w:hAnsi="fixed" w:cs="fixed"/>
          <w:color w:val="000000"/>
          <w:sz w:val="24"/>
          <w:szCs w:val="24"/>
        </w:rPr>
        <w:t xml:space="preserve"> does love.          3.  They do love.
</w:t>
      </w:r>
    </w:p>
    <w:p>
      <w:pPr>
        <w:widowControl w:val="on"/>
        <w:pBdr/>
        <w:spacing w:before="240" w:after="240" w:line="240" w:lineRule="auto"/>
        <w:ind w:left="0" w:right="0"/>
        <w:jc w:val="left"/>
      </w:pPr>
      <w:r>
        <w:rPr>
          <w:color w:val="000000"/>
          <w:sz w:val="24"/>
          <w:szCs w:val="24"/>
        </w:rPr>
        <w:t xml:space="preserve">Imperfect Tense.</w:t>
      </w:r>
    </w:p>
    <w:p>
      <w:pPr>
        <w:widowControl w:val="on"/>
        <w:pBdr/>
        <w:spacing w:before="0" w:after="0" w:line="240" w:lineRule="auto"/>
        <w:ind w:left="0" w:right="0"/>
        <w:jc w:val="left"/>
      </w:pPr>
      <w:r>
        <w:rPr>
          <w:rFonts w:ascii="fixed" w:hAnsi="fixed" w:cs="fixed"/>
          <w:i/>
          <w:color w:val="000000"/>
          <w:sz w:val="24"/>
          <w:szCs w:val="24"/>
        </w:rPr>
        <w:t xml:space="preserve">Singular</w:t>
      </w:r>
      <w:r>
        <w:rPr>
          <w:rFonts w:ascii="fixed" w:hAnsi="fixed" w:cs="fixed"/>
          <w:color w:val="000000"/>
          <w:sz w:val="24"/>
          <w:szCs w:val="24"/>
        </w:rPr>
        <w:t xml:space="preserve">.                  </w:t>
      </w:r>
      <w:r>
        <w:rPr>
          <w:rFonts w:ascii="fixed" w:hAnsi="fixed" w:cs="fixed"/>
          <w:i/>
          <w:color w:val="000000"/>
          <w:sz w:val="24"/>
          <w:szCs w:val="24"/>
        </w:rPr>
        <w:t xml:space="preserve">Plural</w:t>
      </w:r>
      <w:r>
        <w:rPr>
          <w:rFonts w:ascii="fixed" w:hAnsi="fixed" w:cs="fixed"/>
          <w:color w:val="000000"/>
          <w:sz w:val="24"/>
          <w:szCs w:val="24"/>
        </w:rPr>
        <w:t xml:space="preserve">.
1.  I loved,                       1.  We loved,
2.  Thou lovedst,                  2.  Ye </w:t>
      </w:r>
      <w:r>
        <w:rPr>
          <w:rFonts w:ascii="fixed" w:hAnsi="fixed" w:cs="fixed"/>
          <w:i/>
          <w:color w:val="000000"/>
          <w:sz w:val="24"/>
          <w:szCs w:val="24"/>
        </w:rPr>
        <w:t xml:space="preserve">or</w:t>
      </w:r>
      <w:r>
        <w:rPr>
          <w:rFonts w:ascii="fixed" w:hAnsi="fixed" w:cs="fixed"/>
          <w:color w:val="000000"/>
          <w:sz w:val="24"/>
          <w:szCs w:val="24"/>
        </w:rPr>
        <w:t xml:space="preserve"> you loved,
3.  He loved.                      3.  They loved.
</w:t>
      </w:r>
    </w:p>
    <w:p>
      <w:pPr>
        <w:widowControl w:val="on"/>
        <w:pBdr/>
        <w:spacing w:before="240" w:after="240" w:line="240" w:lineRule="auto"/>
        <w:ind w:left="0" w:right="0"/>
        <w:jc w:val="left"/>
      </w:pPr>
      <w:r>
        <w:rPr>
          <w:color w:val="000000"/>
          <w:sz w:val="24"/>
          <w:szCs w:val="24"/>
        </w:rPr>
        <w:t xml:space="preserve">Or by-prefixing </w:t>
      </w:r>
      <w:r>
        <w:rPr>
          <w:i/>
          <w:color w:val="000000"/>
          <w:sz w:val="24"/>
          <w:szCs w:val="24"/>
        </w:rPr>
        <w:t xml:space="preserve">did</w:t>
      </w:r>
      <w:r>
        <w:rPr>
          <w:color w:val="000000"/>
          <w:sz w:val="24"/>
          <w:szCs w:val="24"/>
        </w:rPr>
        <w:t xml:space="preserve"> to the present:  thus,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rFonts w:ascii="fixed" w:hAnsi="fixed" w:cs="fixed"/>
          <w:i/>
          <w:color w:val="000000"/>
          <w:sz w:val="24"/>
          <w:szCs w:val="24"/>
        </w:rPr>
        <w:t xml:space="preserve">Singular</w:t>
      </w:r>
      <w:r>
        <w:rPr>
          <w:rFonts w:ascii="fixed" w:hAnsi="fixed" w:cs="fixed"/>
          <w:color w:val="000000"/>
          <w:sz w:val="24"/>
          <w:szCs w:val="24"/>
        </w:rPr>
        <w:t xml:space="preserve">.                    </w:t>
      </w:r>
      <w:r>
        <w:rPr>
          <w:rFonts w:ascii="fixed" w:hAnsi="fixed" w:cs="fixed"/>
          <w:i/>
          <w:color w:val="000000"/>
          <w:sz w:val="24"/>
          <w:szCs w:val="24"/>
        </w:rPr>
        <w:t xml:space="preserve">Plural</w:t>
      </w:r>
      <w:r>
        <w:rPr>
          <w:rFonts w:ascii="fixed" w:hAnsi="fixed" w:cs="fixed"/>
          <w:color w:val="000000"/>
          <w:sz w:val="24"/>
          <w:szCs w:val="24"/>
        </w:rPr>
        <w:t xml:space="preserve">.
1.  I did love                       1.  We did love,
2.  Thou didst love,                 2.  Ye </w:t>
      </w:r>
      <w:r>
        <w:rPr>
          <w:rFonts w:ascii="fixed" w:hAnsi="fixed" w:cs="fixed"/>
          <w:i/>
          <w:color w:val="000000"/>
          <w:sz w:val="24"/>
          <w:szCs w:val="24"/>
        </w:rPr>
        <w:t xml:space="preserve">or</w:t>
      </w:r>
      <w:r>
        <w:rPr>
          <w:rFonts w:ascii="fixed" w:hAnsi="fixed" w:cs="fixed"/>
          <w:color w:val="000000"/>
          <w:sz w:val="24"/>
          <w:szCs w:val="24"/>
        </w:rPr>
        <w:t xml:space="preserve"> you did love,
3.  He did love.                     3.  They did love.
</w:t>
      </w:r>
    </w:p>
    <w:p>
      <w:pPr>
        <w:widowControl w:val="on"/>
        <w:pBdr/>
        <w:spacing w:before="240" w:after="240" w:line="240" w:lineRule="auto"/>
        <w:ind w:left="0" w:right="0"/>
        <w:jc w:val="left"/>
      </w:pPr>
      <w:r>
        <w:rPr>
          <w:color w:val="000000"/>
          <w:sz w:val="24"/>
          <w:szCs w:val="24"/>
        </w:rPr>
        <w:t xml:space="preserve">Perfect Tense.</w:t>
      </w:r>
    </w:p>
    <w:p>
      <w:pPr>
        <w:widowControl w:val="on"/>
        <w:pBdr/>
        <w:spacing w:before="0" w:after="0" w:line="240" w:lineRule="auto"/>
        <w:ind w:left="0" w:right="0"/>
        <w:jc w:val="left"/>
      </w:pPr>
      <w:r>
        <w:rPr>
          <w:rFonts w:ascii="fixed" w:hAnsi="fixed" w:cs="fixed"/>
          <w:i/>
          <w:color w:val="000000"/>
          <w:sz w:val="24"/>
          <w:szCs w:val="24"/>
        </w:rPr>
        <w:t xml:space="preserve">Singular</w:t>
      </w:r>
      <w:r>
        <w:rPr>
          <w:rFonts w:ascii="fixed" w:hAnsi="fixed" w:cs="fixed"/>
          <w:color w:val="000000"/>
          <w:sz w:val="24"/>
          <w:szCs w:val="24"/>
        </w:rPr>
        <w:t xml:space="preserve">.                    </w:t>
      </w:r>
      <w:r>
        <w:rPr>
          <w:rFonts w:ascii="fixed" w:hAnsi="fixed" w:cs="fixed"/>
          <w:i/>
          <w:color w:val="000000"/>
          <w:sz w:val="24"/>
          <w:szCs w:val="24"/>
        </w:rPr>
        <w:t xml:space="preserve">Plural</w:t>
      </w:r>
      <w:r>
        <w:rPr>
          <w:rFonts w:ascii="fixed" w:hAnsi="fixed" w:cs="fixed"/>
          <w:color w:val="000000"/>
          <w:sz w:val="24"/>
          <w:szCs w:val="24"/>
        </w:rPr>
        <w:t xml:space="preserve">.
1.  I have loved,                    1.  We have loved,
2.  Thou hast loved,                 2.  Ye </w:t>
      </w:r>
      <w:r>
        <w:rPr>
          <w:rFonts w:ascii="fixed" w:hAnsi="fixed" w:cs="fixed"/>
          <w:i/>
          <w:color w:val="000000"/>
          <w:sz w:val="24"/>
          <w:szCs w:val="24"/>
        </w:rPr>
        <w:t xml:space="preserve">or</w:t>
      </w:r>
      <w:r>
        <w:rPr>
          <w:rFonts w:ascii="fixed" w:hAnsi="fixed" w:cs="fixed"/>
          <w:color w:val="000000"/>
          <w:sz w:val="24"/>
          <w:szCs w:val="24"/>
        </w:rPr>
        <w:t xml:space="preserve"> you have loved,
3.  He hath </w:t>
      </w:r>
      <w:r>
        <w:rPr>
          <w:rFonts w:ascii="fixed" w:hAnsi="fixed" w:cs="fixed"/>
          <w:i/>
          <w:color w:val="000000"/>
          <w:sz w:val="24"/>
          <w:szCs w:val="24"/>
        </w:rPr>
        <w:t xml:space="preserve">or</w:t>
      </w:r>
      <w:r>
        <w:rPr>
          <w:rFonts w:ascii="fixed" w:hAnsi="fixed" w:cs="fixed"/>
          <w:color w:val="000000"/>
          <w:sz w:val="24"/>
          <w:szCs w:val="24"/>
        </w:rPr>
        <w:t xml:space="preserve"> has loved.          3.  They have loved.
</w:t>
      </w:r>
    </w:p>
    <w:p>
      <w:pPr>
        <w:widowControl w:val="on"/>
        <w:pBdr/>
        <w:spacing w:before="240" w:after="240" w:line="240" w:lineRule="auto"/>
        <w:ind w:left="0" w:right="0"/>
        <w:jc w:val="left"/>
      </w:pPr>
      <w:r>
        <w:rPr>
          <w:color w:val="000000"/>
          <w:sz w:val="24"/>
          <w:szCs w:val="24"/>
        </w:rPr>
        <w:t xml:space="preserve">Pluperfect Tense.</w:t>
      </w:r>
    </w:p>
    <w:p>
      <w:pPr>
        <w:widowControl w:val="on"/>
        <w:pBdr/>
        <w:spacing w:before="0" w:after="0" w:line="240" w:lineRule="auto"/>
        <w:ind w:left="0" w:right="0"/>
        <w:jc w:val="left"/>
      </w:pPr>
      <w:r>
        <w:rPr>
          <w:rFonts w:ascii="fixed" w:hAnsi="fixed" w:cs="fixed"/>
          <w:i/>
          <w:color w:val="000000"/>
          <w:sz w:val="24"/>
          <w:szCs w:val="24"/>
        </w:rPr>
        <w:t xml:space="preserve">Singular</w:t>
      </w:r>
      <w:r>
        <w:rPr>
          <w:rFonts w:ascii="fixed" w:hAnsi="fixed" w:cs="fixed"/>
          <w:color w:val="000000"/>
          <w:sz w:val="24"/>
          <w:szCs w:val="24"/>
        </w:rPr>
        <w:t xml:space="preserve">.                       </w:t>
      </w:r>
      <w:r>
        <w:rPr>
          <w:rFonts w:ascii="fixed" w:hAnsi="fixed" w:cs="fixed"/>
          <w:i/>
          <w:color w:val="000000"/>
          <w:sz w:val="24"/>
          <w:szCs w:val="24"/>
        </w:rPr>
        <w:t xml:space="preserve">Plural</w:t>
      </w:r>
      <w:r>
        <w:rPr>
          <w:rFonts w:ascii="fixed" w:hAnsi="fixed" w:cs="fixed"/>
          <w:color w:val="000000"/>
          <w:sz w:val="24"/>
          <w:szCs w:val="24"/>
        </w:rPr>
        <w:t xml:space="preserve">.
1.  I had loved,                     1.  We had loved,
2.  Thou hadst loved,                2.  Ye </w:t>
      </w:r>
      <w:r>
        <w:rPr>
          <w:rFonts w:ascii="fixed" w:hAnsi="fixed" w:cs="fixed"/>
          <w:i/>
          <w:color w:val="000000"/>
          <w:sz w:val="24"/>
          <w:szCs w:val="24"/>
        </w:rPr>
        <w:t xml:space="preserve">or</w:t>
      </w:r>
      <w:r>
        <w:rPr>
          <w:rFonts w:ascii="fixed" w:hAnsi="fixed" w:cs="fixed"/>
          <w:color w:val="000000"/>
          <w:sz w:val="24"/>
          <w:szCs w:val="24"/>
        </w:rPr>
        <w:t xml:space="preserve"> you had loved,
3.  He had loved.                    3.  They had loved.
</w:t>
      </w:r>
    </w:p>
    <w:p>
      <w:pPr>
        <w:widowControl w:val="on"/>
        <w:pBdr/>
        <w:spacing w:before="240" w:after="240" w:line="240" w:lineRule="auto"/>
        <w:ind w:left="0" w:right="0"/>
        <w:jc w:val="left"/>
      </w:pPr>
      <w:r>
        <w:rPr>
          <w:color w:val="000000"/>
          <w:sz w:val="24"/>
          <w:szCs w:val="24"/>
        </w:rPr>
        <w:t xml:space="preserve">First Future Tense.</w:t>
      </w:r>
    </w:p>
    <w:p>
      <w:pPr>
        <w:widowControl w:val="on"/>
        <w:pBdr/>
        <w:spacing w:before="240" w:after="240" w:line="240" w:lineRule="auto"/>
        <w:ind w:left="0" w:right="0"/>
        <w:jc w:val="left"/>
      </w:pPr>
      <w:r>
        <w:rPr>
          <w:i/>
          <w:color w:val="000000"/>
          <w:sz w:val="24"/>
          <w:szCs w:val="24"/>
        </w:rPr>
        <w:t xml:space="preserve">Singular</w:t>
      </w:r>
      <w:r>
        <w:rPr>
          <w:color w:val="000000"/>
          <w:sz w:val="24"/>
          <w:szCs w:val="24"/>
        </w:rPr>
        <w:t xml:space="preserve">. </w:t>
      </w:r>
      <w:r>
        <w:rPr>
          <w:i/>
          <w:color w:val="000000"/>
          <w:sz w:val="24"/>
          <w:szCs w:val="24"/>
        </w:rPr>
        <w:t xml:space="preserve">Plural</w:t>
      </w:r>
      <w:r>
        <w:rPr>
          <w:color w:val="000000"/>
          <w:sz w:val="24"/>
          <w:szCs w:val="24"/>
        </w:rPr>
        <w:t xml:space="preserve">. 1.  I shall </w:t>
      </w:r>
      <w:r>
        <w:rPr>
          <w:i/>
          <w:color w:val="000000"/>
          <w:sz w:val="24"/>
          <w:szCs w:val="24"/>
        </w:rPr>
        <w:t xml:space="preserve">or</w:t>
      </w:r>
      <w:r>
        <w:rPr>
          <w:color w:val="000000"/>
          <w:sz w:val="24"/>
          <w:szCs w:val="24"/>
        </w:rPr>
        <w:t xml:space="preserve"> will love, 1.  We shall </w:t>
      </w:r>
      <w:r>
        <w:rPr>
          <w:i/>
          <w:color w:val="000000"/>
          <w:sz w:val="24"/>
          <w:szCs w:val="24"/>
        </w:rPr>
        <w:t xml:space="preserve">or</w:t>
      </w:r>
      <w:r>
        <w:rPr>
          <w:color w:val="000000"/>
          <w:sz w:val="24"/>
          <w:szCs w:val="24"/>
        </w:rPr>
        <w:t xml:space="preserve"> will love, 2.  Thou shalt </w:t>
      </w:r>
      <w:r>
        <w:rPr>
          <w:i/>
          <w:color w:val="000000"/>
          <w:sz w:val="24"/>
          <w:szCs w:val="24"/>
        </w:rPr>
        <w:t xml:space="preserve">or</w:t>
      </w:r>
      <w:r>
        <w:rPr>
          <w:color w:val="000000"/>
          <w:sz w:val="24"/>
          <w:szCs w:val="24"/>
        </w:rPr>
        <w:t xml:space="preserve"> wilt love, 2.  Ye </w:t>
      </w:r>
      <w:r>
        <w:rPr>
          <w:i/>
          <w:color w:val="000000"/>
          <w:sz w:val="24"/>
          <w:szCs w:val="24"/>
        </w:rPr>
        <w:t xml:space="preserve">or</w:t>
      </w:r>
      <w:r>
        <w:rPr>
          <w:color w:val="000000"/>
          <w:sz w:val="24"/>
          <w:szCs w:val="24"/>
        </w:rPr>
        <w:t xml:space="preserve"> you shall </w:t>
      </w:r>
      <w:r>
        <w:rPr>
          <w:i/>
          <w:color w:val="000000"/>
          <w:sz w:val="24"/>
          <w:szCs w:val="24"/>
        </w:rPr>
        <w:t xml:space="preserve">or</w:t>
      </w:r>
      <w:r>
        <w:rPr>
          <w:color w:val="000000"/>
          <w:sz w:val="24"/>
          <w:szCs w:val="24"/>
        </w:rPr>
        <w:t xml:space="preserve"> will</w:t>
      </w:r>
      <w:r>
        <w:rPr>
          <w:color w:val="000000"/>
          <w:sz w:val="24"/>
          <w:szCs w:val="24"/>
        </w:rPr>
        <w:br/>
        <w:t xml:space="preserve">                                           love,</w:t>
      </w:r>
      <w:r>
        <w:rPr>
          <w:color w:val="000000"/>
          <w:sz w:val="24"/>
          <w:szCs w:val="24"/>
        </w:rPr>
        <w:br/>
        <w:t xml:space="preserve">3.  He shall </w:t>
      </w:r>
      <w:r>
        <w:rPr>
          <w:i/>
          <w:color w:val="000000"/>
          <w:sz w:val="24"/>
          <w:szCs w:val="24"/>
        </w:rPr>
        <w:t xml:space="preserve">or</w:t>
      </w:r>
      <w:r>
        <w:rPr>
          <w:color w:val="000000"/>
          <w:sz w:val="24"/>
          <w:szCs w:val="24"/>
        </w:rPr>
        <w:t xml:space="preserve"> will love, 3.  They shall </w:t>
      </w:r>
      <w:r>
        <w:rPr>
          <w:i/>
          <w:color w:val="000000"/>
          <w:sz w:val="24"/>
          <w:szCs w:val="24"/>
        </w:rPr>
        <w:t xml:space="preserve">or</w:t>
      </w:r>
      <w:r>
        <w:rPr>
          <w:color w:val="000000"/>
          <w:sz w:val="24"/>
          <w:szCs w:val="24"/>
        </w:rPr>
        <w:t xml:space="preserve"> will love.</w:t>
      </w:r>
    </w:p>
    <w:p>
      <w:pPr>
        <w:widowControl w:val="on"/>
        <w:pBdr/>
        <w:spacing w:before="240" w:after="240" w:line="240" w:lineRule="auto"/>
        <w:ind w:left="0" w:right="0"/>
        <w:jc w:val="left"/>
      </w:pPr>
      <w:r>
        <w:rPr>
          <w:color w:val="000000"/>
          <w:sz w:val="24"/>
          <w:szCs w:val="24"/>
        </w:rPr>
        <w:t xml:space="preserve">Second Future Tense.</w:t>
      </w:r>
    </w:p>
    <w:p>
      <w:pPr>
        <w:widowControl w:val="on"/>
        <w:pBdr/>
        <w:spacing w:before="0" w:after="0" w:line="240" w:lineRule="auto"/>
        <w:ind w:left="0" w:right="0"/>
        <w:jc w:val="left"/>
      </w:pPr>
      <w:r>
        <w:rPr>
          <w:rFonts w:ascii="fixed" w:hAnsi="fixed" w:cs="fixed"/>
          <w:i/>
          <w:color w:val="000000"/>
          <w:sz w:val="24"/>
          <w:szCs w:val="24"/>
        </w:rPr>
        <w:t xml:space="preserve">Singular</w:t>
      </w:r>
      <w:r>
        <w:rPr>
          <w:rFonts w:ascii="fixed" w:hAnsi="fixed" w:cs="fixed"/>
          <w:color w:val="000000"/>
          <w:sz w:val="24"/>
          <w:szCs w:val="24"/>
        </w:rPr>
        <w:t xml:space="preserve">.                       </w:t>
      </w:r>
      <w:r>
        <w:rPr>
          <w:rFonts w:ascii="fixed" w:hAnsi="fixed" w:cs="fixed"/>
          <w:i/>
          <w:color w:val="000000"/>
          <w:sz w:val="24"/>
          <w:szCs w:val="24"/>
        </w:rPr>
        <w:t xml:space="preserve">Plural</w:t>
      </w:r>
      <w:r>
        <w:rPr>
          <w:rFonts w:ascii="fixed" w:hAnsi="fixed" w:cs="fixed"/>
          <w:color w:val="000000"/>
          <w:sz w:val="24"/>
          <w:szCs w:val="24"/>
        </w:rPr>
        <w:t xml:space="preserve">.
1.  I shall have loved,              1.  We shall have loved,
2.  Thou wilt have loved,            2.  Ye </w:t>
      </w:r>
      <w:r>
        <w:rPr>
          <w:rFonts w:ascii="fixed" w:hAnsi="fixed" w:cs="fixed"/>
          <w:i/>
          <w:color w:val="000000"/>
          <w:sz w:val="24"/>
          <w:szCs w:val="24"/>
        </w:rPr>
        <w:t xml:space="preserve">or</w:t>
      </w:r>
      <w:r>
        <w:rPr>
          <w:rFonts w:ascii="fixed" w:hAnsi="fixed" w:cs="fixed"/>
          <w:color w:val="000000"/>
          <w:sz w:val="24"/>
          <w:szCs w:val="24"/>
        </w:rPr>
        <w:t xml:space="preserve"> you will have loved,
3.  He will have loved,              3.  They will have loved.
</w:t>
      </w:r>
      <w:r>
        <w:rPr>
          <w:color w:val="000000"/>
          <w:sz w:val="24"/>
          <w:szCs w:val="24"/>
        </w:rPr>
        <w:t xml:space="preserve">NOTE.  Tenses formed without auxiliaries, are called </w:t>
      </w:r>
      <w:r>
        <w:rPr>
          <w:i/>
          <w:color w:val="000000"/>
          <w:sz w:val="24"/>
          <w:szCs w:val="24"/>
        </w:rPr>
        <w:t xml:space="preserve">simple</w:t>
      </w:r>
      <w:r>
        <w:rPr>
          <w:color w:val="000000"/>
          <w:sz w:val="24"/>
          <w:szCs w:val="24"/>
        </w:rPr>
        <w:t xml:space="preserve"> tenses; as, I </w:t>
      </w:r>
      <w:r>
        <w:rPr>
          <w:i/>
          <w:color w:val="000000"/>
          <w:sz w:val="24"/>
          <w:szCs w:val="24"/>
        </w:rPr>
        <w:t xml:space="preserve">love;</w:t>
      </w:r>
      <w:r>
        <w:rPr>
          <w:color w:val="000000"/>
          <w:sz w:val="24"/>
          <w:szCs w:val="24"/>
        </w:rPr>
        <w:t xml:space="preserve"> I </w:t>
      </w:r>
      <w:r>
        <w:rPr>
          <w:i/>
          <w:color w:val="000000"/>
          <w:sz w:val="24"/>
          <w:szCs w:val="24"/>
        </w:rPr>
        <w:t xml:space="preserve">loved;</w:t>
      </w:r>
      <w:r>
        <w:rPr>
          <w:color w:val="000000"/>
          <w:sz w:val="24"/>
          <w:szCs w:val="24"/>
        </w:rPr>
        <w:t xml:space="preserve"> but those formed by the help of auxiliaries, are denominated </w:t>
      </w:r>
      <w:r>
        <w:rPr>
          <w:i/>
          <w:color w:val="000000"/>
          <w:sz w:val="24"/>
          <w:szCs w:val="24"/>
        </w:rPr>
        <w:t xml:space="preserve">compound</w:t>
      </w:r>
      <w:r>
        <w:rPr>
          <w:color w:val="000000"/>
          <w:sz w:val="24"/>
          <w:szCs w:val="24"/>
        </w:rPr>
        <w:t xml:space="preserve"> tenses; as, I </w:t>
      </w:r>
      <w:r>
        <w:rPr>
          <w:i/>
          <w:color w:val="000000"/>
          <w:sz w:val="24"/>
          <w:szCs w:val="24"/>
        </w:rPr>
        <w:t xml:space="preserve">have loved;</w:t>
      </w:r>
      <w:r>
        <w:rPr>
          <w:color w:val="000000"/>
          <w:sz w:val="24"/>
          <w:szCs w:val="24"/>
        </w:rPr>
        <w:t xml:space="preserve"> I </w:t>
      </w:r>
      <w:r>
        <w:rPr>
          <w:i/>
          <w:color w:val="000000"/>
          <w:sz w:val="24"/>
          <w:szCs w:val="24"/>
        </w:rPr>
        <w:t xml:space="preserve">had loved</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This display of the verb shows you, in the clearest light, the application of the </w:t>
      </w:r>
      <w:r>
        <w:rPr>
          <w:i/>
          <w:color w:val="000000"/>
          <w:sz w:val="24"/>
          <w:szCs w:val="24"/>
        </w:rPr>
        <w:t xml:space="preserve">signs</w:t>
      </w:r>
      <w:r>
        <w:rPr>
          <w:color w:val="000000"/>
          <w:sz w:val="24"/>
          <w:szCs w:val="24"/>
        </w:rPr>
        <w:t xml:space="preserve"> of the </w:t>
      </w:r>
      <w:r>
        <w:rPr>
          <w:i/>
          <w:color w:val="000000"/>
          <w:sz w:val="24"/>
          <w:szCs w:val="24"/>
        </w:rPr>
        <w:t xml:space="preserve">tenses</w:t>
      </w:r>
      <w:r>
        <w:rPr>
          <w:color w:val="000000"/>
          <w:sz w:val="24"/>
          <w:szCs w:val="24"/>
        </w:rPr>
        <w:t xml:space="preserve">, which signs ought to be perfectly committed to memory before you proceed any farther.  By looking again at the conjugation, you will notice, that </w:t>
      </w:r>
      <w:r>
        <w:rPr>
          <w:i/>
          <w:color w:val="000000"/>
          <w:sz w:val="24"/>
          <w:szCs w:val="24"/>
        </w:rPr>
        <w:t xml:space="preserve">have</w:t>
      </w:r>
      <w:r>
        <w:rPr>
          <w:color w:val="000000"/>
          <w:sz w:val="24"/>
          <w:szCs w:val="24"/>
        </w:rPr>
        <w:t xml:space="preserve">, placed before the perfect participle of any verb, forms the perfect tense; </w:t>
      </w:r>
      <w:r>
        <w:rPr>
          <w:i/>
          <w:color w:val="000000"/>
          <w:sz w:val="24"/>
          <w:szCs w:val="24"/>
        </w:rPr>
        <w:t xml:space="preserve">had</w:t>
      </w:r>
      <w:r>
        <w:rPr>
          <w:color w:val="000000"/>
          <w:sz w:val="24"/>
          <w:szCs w:val="24"/>
        </w:rPr>
        <w:t xml:space="preserve">, the pluperfect; </w:t>
      </w:r>
      <w:r>
        <w:rPr>
          <w:i/>
          <w:color w:val="000000"/>
          <w:sz w:val="24"/>
          <w:szCs w:val="24"/>
        </w:rPr>
        <w:t xml:space="preserve">shall</w:t>
      </w:r>
      <w:r>
        <w:rPr>
          <w:color w:val="000000"/>
          <w:sz w:val="24"/>
          <w:szCs w:val="24"/>
        </w:rPr>
        <w:t xml:space="preserve"> or </w:t>
      </w:r>
      <w:r>
        <w:rPr>
          <w:i/>
          <w:color w:val="000000"/>
          <w:sz w:val="24"/>
          <w:szCs w:val="24"/>
        </w:rPr>
        <w:t xml:space="preserve">will</w:t>
      </w:r>
      <w:r>
        <w:rPr>
          <w:color w:val="000000"/>
          <w:sz w:val="24"/>
          <w:szCs w:val="24"/>
        </w:rPr>
        <w:t xml:space="preserve">, the first future, and so on.</w:t>
      </w:r>
    </w:p>
    <w:p>
      <w:pPr>
        <w:widowControl w:val="on"/>
        <w:pBdr/>
        <w:spacing w:before="240" w:after="240" w:line="240" w:lineRule="auto"/>
        <w:ind w:left="0" w:right="0"/>
        <w:jc w:val="left"/>
      </w:pPr>
      <w:r>
        <w:rPr>
          <w:color w:val="000000"/>
          <w:sz w:val="24"/>
          <w:szCs w:val="24"/>
        </w:rPr>
        <w:t xml:space="preserve">Now speak each of the verbs, </w:t>
      </w:r>
      <w:r>
        <w:rPr>
          <w:i/>
          <w:color w:val="000000"/>
          <w:sz w:val="24"/>
          <w:szCs w:val="24"/>
        </w:rPr>
        <w:t xml:space="preserve">love, hate, walk, smile, rule</w:t>
      </w:r>
      <w:r>
        <w:rPr>
          <w:color w:val="000000"/>
          <w:sz w:val="24"/>
          <w:szCs w:val="24"/>
        </w:rPr>
        <w:t xml:space="preserve">, and </w:t>
      </w:r>
      <w:r>
        <w:rPr>
          <w:i/>
          <w:color w:val="000000"/>
          <w:sz w:val="24"/>
          <w:szCs w:val="24"/>
        </w:rPr>
        <w:t xml:space="preserve">conquer</w:t>
      </w:r>
      <w:r>
        <w:rPr>
          <w:color w:val="000000"/>
          <w:sz w:val="24"/>
          <w:szCs w:val="24"/>
        </w:rPr>
        <w:t xml:space="preserve">, in the first person of each tense in this mood, with the pronoun </w:t>
      </w:r>
      <w:r>
        <w:rPr>
          <w:i/>
          <w:color w:val="000000"/>
          <w:sz w:val="24"/>
          <w:szCs w:val="24"/>
        </w:rPr>
        <w:t xml:space="preserve">I</w:t>
      </w:r>
      <w:r>
        <w:rPr>
          <w:color w:val="000000"/>
          <w:sz w:val="24"/>
          <w:szCs w:val="24"/>
        </w:rPr>
        <w:t xml:space="preserve"> before it; thus, indicative mood, pres. tense, first pers. sing.  I love; imperf.  I loved; perf.  I have loved; and so on, through all the tenses.  If you learn thoroughly the conjugation of the verb in the indicative mood, you will find no difficulty in conjugating it through those that follow, for in the conjugation through all the moods, there is a great similarity.</w:t>
      </w:r>
    </w:p>
    <w:p>
      <w:pPr>
        <w:widowControl w:val="on"/>
        <w:pBdr/>
        <w:spacing w:before="240" w:after="240" w:line="240" w:lineRule="auto"/>
        <w:ind w:left="0" w:right="0"/>
        <w:jc w:val="left"/>
      </w:pPr>
      <w:r>
        <w:rPr>
          <w:color w:val="000000"/>
          <w:sz w:val="24"/>
          <w:szCs w:val="24"/>
        </w:rPr>
        <w:t xml:space="preserve">SUBJUNCTIVE MOOD.</w:t>
      </w:r>
    </w:p>
    <w:p>
      <w:pPr>
        <w:widowControl w:val="on"/>
        <w:pBdr/>
        <w:spacing w:before="240" w:after="240" w:line="240" w:lineRule="auto"/>
        <w:ind w:left="0" w:right="0"/>
        <w:jc w:val="left"/>
      </w:pPr>
      <w:r>
        <w:rPr>
          <w:color w:val="000000"/>
          <w:sz w:val="24"/>
          <w:szCs w:val="24"/>
        </w:rPr>
        <w:t xml:space="preserve">Present Tense, or elliptical future.—­</w:t>
      </w:r>
      <w:r>
        <w:rPr>
          <w:i/>
          <w:color w:val="000000"/>
          <w:sz w:val="24"/>
          <w:szCs w:val="24"/>
        </w:rPr>
        <w:t xml:space="preserve">Conjunctive form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rFonts w:ascii="fixed" w:hAnsi="fixed" w:cs="fixed"/>
          <w:i/>
          <w:color w:val="000000"/>
          <w:sz w:val="24"/>
          <w:szCs w:val="24"/>
        </w:rPr>
        <w:t xml:space="preserve">Singular</w:t>
      </w:r>
      <w:r>
        <w:rPr>
          <w:rFonts w:ascii="fixed" w:hAnsi="fixed" w:cs="fixed"/>
          <w:color w:val="000000"/>
          <w:sz w:val="24"/>
          <w:szCs w:val="24"/>
        </w:rPr>
        <w:t xml:space="preserve">.                    </w:t>
      </w:r>
      <w:r>
        <w:rPr>
          <w:rFonts w:ascii="fixed" w:hAnsi="fixed" w:cs="fixed"/>
          <w:i/>
          <w:color w:val="000000"/>
          <w:sz w:val="24"/>
          <w:szCs w:val="24"/>
        </w:rPr>
        <w:t xml:space="preserve">Plural</w:t>
      </w:r>
      <w:r>
        <w:rPr>
          <w:rFonts w:ascii="fixed" w:hAnsi="fixed" w:cs="fixed"/>
          <w:color w:val="000000"/>
          <w:sz w:val="24"/>
          <w:szCs w:val="24"/>
        </w:rPr>
        <w:t xml:space="preserve">.
1.  If I love,                   1.  If we love,
2.  If thou love,                2.  If ye </w:t>
      </w:r>
      <w:r>
        <w:rPr>
          <w:rFonts w:ascii="fixed" w:hAnsi="fixed" w:cs="fixed"/>
          <w:i/>
          <w:color w:val="000000"/>
          <w:sz w:val="24"/>
          <w:szCs w:val="24"/>
        </w:rPr>
        <w:t xml:space="preserve">or</w:t>
      </w:r>
      <w:r>
        <w:rPr>
          <w:rFonts w:ascii="fixed" w:hAnsi="fixed" w:cs="fixed"/>
          <w:color w:val="000000"/>
          <w:sz w:val="24"/>
          <w:szCs w:val="24"/>
        </w:rPr>
        <w:t xml:space="preserve"> you love,
3.  If he love.                  3.  If they love.
</w:t>
      </w:r>
    </w:p>
    <w:p>
      <w:pPr>
        <w:widowControl w:val="on"/>
        <w:pBdr/>
        <w:spacing w:before="240" w:after="240" w:line="240" w:lineRule="auto"/>
        <w:ind w:left="0" w:right="0"/>
        <w:jc w:val="left"/>
      </w:pPr>
      <w:r>
        <w:rPr>
          <w:color w:val="000000"/>
          <w:sz w:val="24"/>
          <w:szCs w:val="24"/>
        </w:rPr>
        <w:t xml:space="preserve">Look again at the conjugation in the indicative present, and you will observe, that the form of the verb differs from this form in the subjunctive.  The verb in the present tense of this mood, does not vary its termination on account of number or person.  This is called the </w:t>
      </w:r>
      <w:r>
        <w:rPr>
          <w:i/>
          <w:color w:val="000000"/>
          <w:sz w:val="24"/>
          <w:szCs w:val="24"/>
        </w:rPr>
        <w:t xml:space="preserve">conjunctive</w:t>
      </w:r>
      <w:r>
        <w:rPr>
          <w:color w:val="000000"/>
          <w:sz w:val="24"/>
          <w:szCs w:val="24"/>
        </w:rPr>
        <w:t xml:space="preserve"> form of the verb; but sometimes the verb in the subjunctive mood, present tense, is conjugated in the same manner as it is in the indicative, with this exception, </w:t>
      </w:r>
      <w:r>
        <w:rPr>
          <w:i/>
          <w:color w:val="000000"/>
          <w:sz w:val="24"/>
          <w:szCs w:val="24"/>
        </w:rPr>
        <w:t xml:space="preserve">if, though, unless</w:t>
      </w:r>
      <w:r>
        <w:rPr>
          <w:color w:val="000000"/>
          <w:sz w:val="24"/>
          <w:szCs w:val="24"/>
        </w:rPr>
        <w:t xml:space="preserve">, or some other conjunction, is prefixed; as,</w:t>
      </w:r>
    </w:p>
    <w:p>
      <w:pPr>
        <w:widowControl w:val="on"/>
        <w:pBdr/>
        <w:spacing w:before="240" w:after="240" w:line="240" w:lineRule="auto"/>
        <w:ind w:left="0" w:right="0"/>
        <w:jc w:val="left"/>
      </w:pPr>
      <w:r>
        <w:rPr>
          <w:i/>
          <w:color w:val="000000"/>
          <w:sz w:val="24"/>
          <w:szCs w:val="24"/>
        </w:rPr>
        <w:t xml:space="preserve">Indicative form</w:t>
      </w:r>
      <w:r>
        <w:rPr>
          <w:color w:val="000000"/>
          <w:sz w:val="24"/>
          <w:szCs w:val="24"/>
        </w:rPr>
        <w:t xml:space="preserve">.</w:t>
      </w:r>
    </w:p>
    <w:p>
      <w:pPr>
        <w:widowControl w:val="on"/>
        <w:pBdr/>
        <w:spacing w:before="0" w:after="0" w:line="240" w:lineRule="auto"/>
        <w:ind w:left="0" w:right="0"/>
        <w:jc w:val="left"/>
      </w:pPr>
      <w:r>
        <w:rPr>
          <w:rFonts w:ascii="fixed" w:hAnsi="fixed" w:cs="fixed"/>
          <w:i/>
          <w:color w:val="000000"/>
          <w:sz w:val="24"/>
          <w:szCs w:val="24"/>
        </w:rPr>
        <w:t xml:space="preserve">Singular</w:t>
      </w:r>
      <w:r>
        <w:rPr>
          <w:rFonts w:ascii="fixed" w:hAnsi="fixed" w:cs="fixed"/>
          <w:color w:val="000000"/>
          <w:sz w:val="24"/>
          <w:szCs w:val="24"/>
        </w:rPr>
        <w:t xml:space="preserve">.                      </w:t>
      </w:r>
      <w:r>
        <w:rPr>
          <w:rFonts w:ascii="fixed" w:hAnsi="fixed" w:cs="fixed"/>
          <w:i/>
          <w:color w:val="000000"/>
          <w:sz w:val="24"/>
          <w:szCs w:val="24"/>
        </w:rPr>
        <w:t xml:space="preserve">Plural</w:t>
      </w:r>
      <w:r>
        <w:rPr>
          <w:rFonts w:ascii="fixed" w:hAnsi="fixed" w:cs="fixed"/>
          <w:color w:val="000000"/>
          <w:sz w:val="24"/>
          <w:szCs w:val="24"/>
        </w:rPr>
        <w:t xml:space="preserve">.
1.  If I love,                   1.  If we love,
2.  If thou lovest,              2.  If ye </w:t>
      </w:r>
      <w:r>
        <w:rPr>
          <w:rFonts w:ascii="fixed" w:hAnsi="fixed" w:cs="fixed"/>
          <w:i/>
          <w:color w:val="000000"/>
          <w:sz w:val="24"/>
          <w:szCs w:val="24"/>
        </w:rPr>
        <w:t xml:space="preserve">or</w:t>
      </w:r>
      <w:r>
        <w:rPr>
          <w:rFonts w:ascii="fixed" w:hAnsi="fixed" w:cs="fixed"/>
          <w:color w:val="000000"/>
          <w:sz w:val="24"/>
          <w:szCs w:val="24"/>
        </w:rPr>
        <w:t xml:space="preserve"> you love,
3.  If he loves,                 3.  If they love.
</w:t>
      </w:r>
    </w:p>
    <w:p>
      <w:pPr>
        <w:widowControl w:val="on"/>
        <w:pBdr/>
        <w:spacing w:before="240" w:after="240" w:line="240" w:lineRule="auto"/>
        <w:ind w:left="0" w:right="0"/>
        <w:jc w:val="left"/>
      </w:pPr>
      <w:r>
        <w:rPr>
          <w:color w:val="000000"/>
          <w:sz w:val="24"/>
          <w:szCs w:val="24"/>
        </w:rPr>
        <w:t xml:space="preserve">The following general rule will direct you when to use the </w:t>
      </w:r>
      <w:r>
        <w:rPr>
          <w:i/>
          <w:color w:val="000000"/>
          <w:sz w:val="24"/>
          <w:szCs w:val="24"/>
        </w:rPr>
        <w:t xml:space="preserve">conjunctive</w:t>
      </w:r>
      <w:r>
        <w:rPr>
          <w:color w:val="000000"/>
          <w:sz w:val="24"/>
          <w:szCs w:val="24"/>
        </w:rPr>
        <w:t xml:space="preserve"> form of the verb, and when the </w:t>
      </w:r>
      <w:r>
        <w:rPr>
          <w:i/>
          <w:color w:val="000000"/>
          <w:sz w:val="24"/>
          <w:szCs w:val="24"/>
        </w:rPr>
        <w:t xml:space="preserve">indicative</w:t>
      </w:r>
      <w:r>
        <w:rPr>
          <w:color w:val="000000"/>
          <w:sz w:val="24"/>
          <w:szCs w:val="24"/>
        </w:rPr>
        <w:t xml:space="preserve">.  When a verb in the subjunctive mood, present tense, has a </w:t>
      </w:r>
      <w:r>
        <w:rPr>
          <w:i/>
          <w:color w:val="000000"/>
          <w:sz w:val="24"/>
          <w:szCs w:val="24"/>
        </w:rPr>
        <w:t xml:space="preserve">future</w:t>
      </w:r>
      <w:r>
        <w:rPr>
          <w:color w:val="000000"/>
          <w:sz w:val="24"/>
          <w:szCs w:val="24"/>
        </w:rPr>
        <w:t xml:space="preserve"> signification, or a reference to </w:t>
      </w:r>
      <w:r>
        <w:rPr>
          <w:i/>
          <w:color w:val="000000"/>
          <w:sz w:val="24"/>
          <w:szCs w:val="24"/>
        </w:rPr>
        <w:t xml:space="preserve">future</w:t>
      </w:r>
      <w:r>
        <w:rPr>
          <w:color w:val="000000"/>
          <w:sz w:val="24"/>
          <w:szCs w:val="24"/>
        </w:rPr>
        <w:t xml:space="preserve"> time, the conjunctive form should be used; as, “If thou </w:t>
      </w:r>
      <w:r>
        <w:rPr>
          <w:i/>
          <w:color w:val="000000"/>
          <w:sz w:val="24"/>
          <w:szCs w:val="24"/>
        </w:rPr>
        <w:t xml:space="preserve">prosper</w:t>
      </w:r>
      <w:r>
        <w:rPr>
          <w:color w:val="000000"/>
          <w:sz w:val="24"/>
          <w:szCs w:val="24"/>
        </w:rPr>
        <w:t xml:space="preserve">, thou shouldst be thankful;” “He will maintain his principles, though he </w:t>
      </w:r>
      <w:r>
        <w:rPr>
          <w:i/>
          <w:color w:val="000000"/>
          <w:sz w:val="24"/>
          <w:szCs w:val="24"/>
        </w:rPr>
        <w:t xml:space="preserve">lose</w:t>
      </w:r>
      <w:r>
        <w:rPr>
          <w:color w:val="000000"/>
          <w:sz w:val="24"/>
          <w:szCs w:val="24"/>
        </w:rPr>
        <w:t xml:space="preserve"> his estate;” that is, If thou </w:t>
      </w:r>
      <w:r>
        <w:rPr>
          <w:i/>
          <w:color w:val="000000"/>
          <w:sz w:val="24"/>
          <w:szCs w:val="24"/>
        </w:rPr>
        <w:t xml:space="preserve">shalt</w:t>
      </w:r>
      <w:r>
        <w:rPr>
          <w:color w:val="000000"/>
          <w:sz w:val="24"/>
          <w:szCs w:val="24"/>
        </w:rPr>
        <w:t xml:space="preserve"> or </w:t>
      </w:r>
      <w:r>
        <w:rPr>
          <w:i/>
          <w:color w:val="000000"/>
          <w:sz w:val="24"/>
          <w:szCs w:val="24"/>
        </w:rPr>
        <w:t xml:space="preserve">shouldst</w:t>
      </w:r>
      <w:r>
        <w:rPr>
          <w:color w:val="000000"/>
          <w:sz w:val="24"/>
          <w:szCs w:val="24"/>
        </w:rPr>
        <w:t xml:space="preserve"> prosper; though he </w:t>
      </w:r>
      <w:r>
        <w:rPr>
          <w:i/>
          <w:color w:val="000000"/>
          <w:sz w:val="24"/>
          <w:szCs w:val="24"/>
        </w:rPr>
        <w:t xml:space="preserve">shall</w:t>
      </w:r>
      <w:r>
        <w:rPr>
          <w:color w:val="000000"/>
          <w:sz w:val="24"/>
          <w:szCs w:val="24"/>
        </w:rPr>
        <w:t xml:space="preserve"> or </w:t>
      </w:r>
      <w:r>
        <w:rPr>
          <w:i/>
          <w:color w:val="000000"/>
          <w:sz w:val="24"/>
          <w:szCs w:val="24"/>
        </w:rPr>
        <w:t xml:space="preserve">should</w:t>
      </w:r>
      <w:r>
        <w:rPr>
          <w:color w:val="000000"/>
          <w:sz w:val="24"/>
          <w:szCs w:val="24"/>
        </w:rPr>
        <w:t xml:space="preserve"> lose, &amp;c.  But when a verb in the subjunctive mood, present tense, has </w:t>
      </w:r>
      <w:r>
        <w:rPr>
          <w:i/>
          <w:color w:val="000000"/>
          <w:sz w:val="24"/>
          <w:szCs w:val="24"/>
        </w:rPr>
        <w:t xml:space="preserve">no</w:t>
      </w:r>
      <w:r>
        <w:rPr>
          <w:color w:val="000000"/>
          <w:sz w:val="24"/>
          <w:szCs w:val="24"/>
        </w:rPr>
        <w:t xml:space="preserve"> reference to future time, the indicative form ought to be used; as, “Unless he </w:t>
      </w:r>
      <w:r>
        <w:rPr>
          <w:i/>
          <w:color w:val="000000"/>
          <w:sz w:val="24"/>
          <w:szCs w:val="24"/>
        </w:rPr>
        <w:t xml:space="preserve">means</w:t>
      </w:r>
      <w:r>
        <w:rPr>
          <w:color w:val="000000"/>
          <w:sz w:val="24"/>
          <w:szCs w:val="24"/>
        </w:rPr>
        <w:t xml:space="preserve"> what he says, he is doubly faithless.”  By this you perceive, that when a verb in the present tense of the subjunctive mood, has a future signification, an </w:t>
      </w:r>
      <w:r>
        <w:rPr>
          <w:i/>
          <w:color w:val="000000"/>
          <w:sz w:val="24"/>
          <w:szCs w:val="24"/>
        </w:rPr>
        <w:t xml:space="preserve">auxiliary</w:t>
      </w:r>
      <w:r>
        <w:rPr>
          <w:color w:val="000000"/>
          <w:sz w:val="24"/>
          <w:szCs w:val="24"/>
        </w:rPr>
        <w:t xml:space="preserve"> is always understood before it, for which reason, in this construction, the termination of the principal verb never varies; us, “He will not become eminent, unless he </w:t>
      </w:r>
      <w:r>
        <w:rPr>
          <w:i/>
          <w:color w:val="000000"/>
          <w:sz w:val="24"/>
          <w:szCs w:val="24"/>
        </w:rPr>
        <w:t xml:space="preserve">exert</w:t>
      </w:r>
      <w:r>
        <w:rPr>
          <w:color w:val="000000"/>
          <w:sz w:val="24"/>
          <w:szCs w:val="24"/>
        </w:rPr>
        <w:t xml:space="preserve"> himself;” that is, unless he </w:t>
      </w:r>
      <w:r>
        <w:rPr>
          <w:i/>
          <w:color w:val="000000"/>
          <w:sz w:val="24"/>
          <w:szCs w:val="24"/>
        </w:rPr>
        <w:t xml:space="preserve">shall</w:t>
      </w:r>
      <w:r>
        <w:rPr>
          <w:color w:val="000000"/>
          <w:sz w:val="24"/>
          <w:szCs w:val="24"/>
        </w:rPr>
        <w:t xml:space="preserve"> exert, or </w:t>
      </w:r>
      <w:r>
        <w:rPr>
          <w:i/>
          <w:color w:val="000000"/>
          <w:sz w:val="24"/>
          <w:szCs w:val="24"/>
        </w:rPr>
        <w:t xml:space="preserve">should</w:t>
      </w:r>
      <w:r>
        <w:rPr>
          <w:color w:val="000000"/>
          <w:sz w:val="24"/>
          <w:szCs w:val="24"/>
        </w:rPr>
        <w:t xml:space="preserve"> exert himself.  This tense of the subjunctive mood ought to be called the </w:t>
      </w:r>
      <w:r>
        <w:rPr>
          <w:i/>
          <w:color w:val="000000"/>
          <w:sz w:val="24"/>
          <w:szCs w:val="24"/>
        </w:rPr>
        <w:t xml:space="preserve">elliptical future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imperfect, the perfect, the pluperfect, and the first future tenses of this mood, are conjugated, in every respect, like the same tenses of the indicative, with this exception; in the subjunctive mood, a conjunction implying doubt, &amp;c. is prefixed to the verb.  In the second future tense of this mood, the verb is conjugated thus: </w:t>
      </w:r>
    </w:p>
    <w:p>
      <w:pPr>
        <w:widowControl w:val="on"/>
        <w:pBdr/>
        <w:spacing w:before="240" w:after="240" w:line="240" w:lineRule="auto"/>
        <w:ind w:left="0" w:right="0"/>
        <w:jc w:val="left"/>
      </w:pPr>
      <w:r>
        <w:rPr>
          <w:color w:val="000000"/>
          <w:sz w:val="24"/>
          <w:szCs w:val="24"/>
        </w:rPr>
        <w:t xml:space="preserve">Second Future Tense.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Singular.</w:t>
      </w:r>
      <w:r>
        <w:rPr>
          <w:color w:val="000000"/>
          <w:sz w:val="24"/>
          <w:szCs w:val="24"/>
        </w:rPr>
        <w:t xml:space="preserve"> </w:t>
      </w:r>
      <w:r>
        <w:rPr>
          <w:i/>
          <w:color w:val="000000"/>
          <w:sz w:val="24"/>
          <w:szCs w:val="24"/>
        </w:rPr>
        <w:t xml:space="preserve">Plural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If I shall have loved, 1.  If we shall have loved, 2.  If thou shalt have loved, 2.  If you shall have loved, 3.  If he shall have loved. 3.  If they shall have loved.</w:t>
      </w:r>
    </w:p>
    <w:p>
      <w:pPr>
        <w:widowControl w:val="on"/>
        <w:pBdr/>
        <w:spacing w:before="240" w:after="240" w:line="240" w:lineRule="auto"/>
        <w:ind w:left="0" w:right="0"/>
        <w:jc w:val="left"/>
      </w:pPr>
      <w:r>
        <w:rPr>
          <w:color w:val="000000"/>
          <w:sz w:val="24"/>
          <w:szCs w:val="24"/>
        </w:rPr>
        <w:t xml:space="preserve">Look at the same tense in the indicative mood, and you will readily perceive the distinction between the two conjugations.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IMPERATIVE MOOD.</w:t>
      </w:r>
    </w:p>
    <w:p>
      <w:pPr>
        <w:widowControl w:val="on"/>
        <w:pBdr/>
        <w:spacing w:before="0" w:after="0" w:line="240" w:lineRule="auto"/>
        <w:ind w:left="0" w:right="0"/>
        <w:jc w:val="left"/>
      </w:pPr>
      <w:r>
        <w:rPr>
          <w:rFonts w:ascii="fixed" w:hAnsi="fixed" w:cs="fixed"/>
          <w:i/>
          <w:color w:val="000000"/>
          <w:sz w:val="24"/>
          <w:szCs w:val="24"/>
        </w:rPr>
        <w:t xml:space="preserve">Singular.</w:t>
      </w:r>
      <w:r>
        <w:rPr>
          <w:rFonts w:ascii="fixed" w:hAnsi="fixed" w:cs="fixed"/>
          <w:color w:val="000000"/>
          <w:sz w:val="24"/>
          <w:szCs w:val="24"/>
        </w:rPr>
        <w:t xml:space="preserve">                                 </w:t>
      </w:r>
      <w:r>
        <w:rPr>
          <w:rFonts w:ascii="fixed" w:hAnsi="fixed" w:cs="fixed"/>
          <w:i/>
          <w:color w:val="000000"/>
          <w:sz w:val="24"/>
          <w:szCs w:val="24"/>
        </w:rPr>
        <w:t xml:space="preserve">Plural</w:t>
      </w:r>
      <w:r>
        <w:rPr>
          <w:rFonts w:ascii="fixed" w:hAnsi="fixed" w:cs="fixed"/>
          <w:color w:val="000000"/>
          <w:sz w:val="24"/>
          <w:szCs w:val="24"/>
        </w:rPr>
        <w:t xml:space="preserve">.
2.  Love, </w:t>
      </w:r>
      <w:r>
        <w:rPr>
          <w:rFonts w:ascii="fixed" w:hAnsi="fixed" w:cs="fixed"/>
          <w:i/>
          <w:color w:val="000000"/>
          <w:sz w:val="24"/>
          <w:szCs w:val="24"/>
        </w:rPr>
        <w:t xml:space="preserve">or</w:t>
      </w:r>
      <w:r>
        <w:rPr>
          <w:rFonts w:ascii="fixed" w:hAnsi="fixed" w:cs="fixed"/>
          <w:color w:val="000000"/>
          <w:sz w:val="24"/>
          <w:szCs w:val="24"/>
        </w:rPr>
        <w:t xml:space="preserve"> love thou, </w:t>
      </w:r>
      <w:r>
        <w:rPr>
          <w:rFonts w:ascii="fixed" w:hAnsi="fixed" w:cs="fixed"/>
          <w:i/>
          <w:color w:val="000000"/>
          <w:sz w:val="24"/>
          <w:szCs w:val="24"/>
        </w:rPr>
        <w:t xml:space="preserve">or</w:t>
      </w:r>
      <w:r>
        <w:rPr>
          <w:rFonts w:ascii="fixed" w:hAnsi="fixed" w:cs="fixed"/>
          <w:color w:val="000000"/>
          <w:sz w:val="24"/>
          <w:szCs w:val="24"/>
        </w:rPr>
        <w:t xml:space="preserve"> do   2.  Love, </w:t>
      </w:r>
      <w:r>
        <w:rPr>
          <w:rFonts w:ascii="fixed" w:hAnsi="fixed" w:cs="fixed"/>
          <w:i/>
          <w:color w:val="000000"/>
          <w:sz w:val="24"/>
          <w:szCs w:val="24"/>
        </w:rPr>
        <w:t xml:space="preserve">or</w:t>
      </w:r>
      <w:r>
        <w:rPr>
          <w:rFonts w:ascii="fixed" w:hAnsi="fixed" w:cs="fixed"/>
          <w:color w:val="000000"/>
          <w:sz w:val="24"/>
          <w:szCs w:val="24"/>
        </w:rPr>
        <w:t xml:space="preserve"> love ye </w:t>
      </w:r>
      <w:r>
        <w:rPr>
          <w:rFonts w:ascii="fixed" w:hAnsi="fixed" w:cs="fixed"/>
          <w:i/>
          <w:color w:val="000000"/>
          <w:sz w:val="24"/>
          <w:szCs w:val="24"/>
        </w:rPr>
        <w:t xml:space="preserve">or</w:t>
      </w:r>
      <w:r>
        <w:rPr>
          <w:rFonts w:ascii="fixed" w:hAnsi="fixed" w:cs="fixed"/>
          <w:color w:val="000000"/>
          <w:sz w:val="24"/>
          <w:szCs w:val="24"/>
        </w:rPr>
        <w:t xml:space="preserve"> you, </w:t>
      </w:r>
      <w:r>
        <w:rPr>
          <w:rFonts w:ascii="fixed" w:hAnsi="fixed" w:cs="fixed"/>
          <w:i/>
          <w:color w:val="000000"/>
          <w:sz w:val="24"/>
          <w:szCs w:val="24"/>
        </w:rPr>
        <w:t xml:space="preserve">or</w:t>
      </w:r>
      <w:r>
        <w:rPr>
          <w:rFonts w:ascii="fixed" w:hAnsi="fixed" w:cs="fixed"/>
          <w:color w:val="000000"/>
          <w:sz w:val="24"/>
          <w:szCs w:val="24"/>
        </w:rPr>
        <w:t xml:space="preserve">
thou love.                                   do ye </w:t>
      </w:r>
      <w:r>
        <w:rPr>
          <w:rFonts w:ascii="fixed" w:hAnsi="fixed" w:cs="fixed"/>
          <w:i/>
          <w:color w:val="000000"/>
          <w:sz w:val="24"/>
          <w:szCs w:val="24"/>
        </w:rPr>
        <w:t xml:space="preserve">or</w:t>
      </w:r>
      <w:r>
        <w:rPr>
          <w:rFonts w:ascii="fixed" w:hAnsi="fixed" w:cs="fixed"/>
          <w:color w:val="000000"/>
          <w:sz w:val="24"/>
          <w:szCs w:val="24"/>
        </w:rPr>
        <w:t xml:space="preserve"> you love.
</w:t>
      </w:r>
    </w:p>
    <w:p>
      <w:pPr>
        <w:widowControl w:val="on"/>
        <w:pBdr/>
        <w:spacing w:before="240" w:after="240" w:line="240" w:lineRule="auto"/>
        <w:ind w:left="0" w:right="0"/>
        <w:jc w:val="left"/>
      </w:pPr>
      <w:r>
        <w:rPr>
          <w:color w:val="000000"/>
          <w:sz w:val="24"/>
          <w:szCs w:val="24"/>
        </w:rPr>
        <w:t xml:space="preserve">    NOTE.  We cannot command, exhort, &amp;c. either in </w:t>
      </w:r>
      <w:r>
        <w:rPr>
          <w:i/>
          <w:color w:val="000000"/>
          <w:sz w:val="24"/>
          <w:szCs w:val="24"/>
        </w:rPr>
        <w:t xml:space="preserve">past</w:t>
      </w:r>
      <w:r>
        <w:rPr>
          <w:color w:val="000000"/>
          <w:sz w:val="24"/>
          <w:szCs w:val="24"/>
        </w:rPr>
        <w:t xml:space="preserve"> or </w:t>
      </w:r>
      <w:r>
        <w:rPr>
          <w:i/>
          <w:color w:val="000000"/>
          <w:sz w:val="24"/>
          <w:szCs w:val="24"/>
        </w:rPr>
        <w:t xml:space="preserve">future</w:t>
      </w:r>
      <w:r>
        <w:rPr>
          <w:color w:val="000000"/>
          <w:sz w:val="24"/>
          <w:szCs w:val="24"/>
        </w:rPr>
        <w:br/>
        <w:t xml:space="preserve">    time; therefore a verb in this mood is always in the </w:t>
      </w:r>
      <w:r>
        <w:rPr>
          <w:i/>
          <w:color w:val="000000"/>
          <w:sz w:val="24"/>
          <w:szCs w:val="24"/>
        </w:rPr>
        <w:t xml:space="preserve">present</w:t>
      </w:r>
      <w:r>
        <w:rPr>
          <w:color w:val="000000"/>
          <w:sz w:val="24"/>
          <w:szCs w:val="24"/>
        </w:rPr>
        <w:br/>
        <w:t xml:space="preserve">    tense.</w:t>
      </w:r>
    </w:p>
    <w:p>
      <w:pPr>
        <w:widowControl w:val="on"/>
        <w:pBdr/>
        <w:spacing w:before="240" w:after="240" w:line="240" w:lineRule="auto"/>
        <w:ind w:left="0" w:right="0"/>
        <w:jc w:val="left"/>
      </w:pPr>
      <w:r>
        <w:rPr>
          <w:color w:val="000000"/>
          <w:sz w:val="24"/>
          <w:szCs w:val="24"/>
        </w:rPr>
        <w:t xml:space="preserve">POTENTIAL MOOD.</w:t>
      </w:r>
    </w:p>
    <w:p>
      <w:pPr>
        <w:widowControl w:val="on"/>
        <w:pBdr/>
        <w:spacing w:before="240" w:after="240" w:line="240" w:lineRule="auto"/>
        <w:ind w:left="0" w:right="0"/>
        <w:jc w:val="left"/>
      </w:pPr>
      <w:r>
        <w:rPr>
          <w:color w:val="000000"/>
          <w:sz w:val="24"/>
          <w:szCs w:val="24"/>
        </w:rPr>
        <w:t xml:space="preserve">Present Tense.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Singular.</w:t>
      </w:r>
      <w:r>
        <w:rPr>
          <w:color w:val="000000"/>
          <w:sz w:val="24"/>
          <w:szCs w:val="24"/>
        </w:rPr>
        <w:t xml:space="preserve"> </w:t>
      </w:r>
      <w:r>
        <w:rPr>
          <w:i/>
          <w:color w:val="000000"/>
          <w:sz w:val="24"/>
          <w:szCs w:val="24"/>
        </w:rPr>
        <w:t xml:space="preserve">Plural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I may, can, </w:t>
      </w:r>
      <w:r>
        <w:rPr>
          <w:i/>
          <w:color w:val="000000"/>
          <w:sz w:val="24"/>
          <w:szCs w:val="24"/>
        </w:rPr>
        <w:t xml:space="preserve">or</w:t>
      </w:r>
      <w:r>
        <w:rPr>
          <w:color w:val="000000"/>
          <w:sz w:val="24"/>
          <w:szCs w:val="24"/>
        </w:rPr>
        <w:t xml:space="preserve"> must love, 1.  We may, can, or must love, 2.  Thou mayst, canst, </w:t>
      </w:r>
      <w:r>
        <w:rPr>
          <w:i/>
          <w:color w:val="000000"/>
          <w:sz w:val="24"/>
          <w:szCs w:val="24"/>
        </w:rPr>
        <w:t xml:space="preserve">or</w:t>
      </w:r>
      <w:r>
        <w:rPr>
          <w:color w:val="000000"/>
          <w:sz w:val="24"/>
          <w:szCs w:val="24"/>
        </w:rPr>
        <w:t xml:space="preserve"> must 2.  Ye </w:t>
      </w:r>
      <w:r>
        <w:rPr>
          <w:i/>
          <w:color w:val="000000"/>
          <w:sz w:val="24"/>
          <w:szCs w:val="24"/>
        </w:rPr>
        <w:t xml:space="preserve">or</w:t>
      </w:r>
      <w:r>
        <w:rPr>
          <w:color w:val="000000"/>
          <w:sz w:val="24"/>
          <w:szCs w:val="24"/>
        </w:rPr>
        <w:t xml:space="preserve"> you may, can, </w:t>
      </w:r>
      <w:r>
        <w:rPr>
          <w:i/>
          <w:color w:val="000000"/>
          <w:sz w:val="24"/>
          <w:szCs w:val="24"/>
        </w:rPr>
        <w:t xml:space="preserve">or</w:t>
      </w:r>
      <w:r>
        <w:rPr>
          <w:color w:val="000000"/>
          <w:sz w:val="24"/>
          <w:szCs w:val="24"/>
        </w:rPr>
        <w:br/>
        <w:t xml:space="preserve">   love, must love,</w:t>
      </w:r>
      <w:r>
        <w:rPr>
          <w:color w:val="000000"/>
          <w:sz w:val="24"/>
          <w:szCs w:val="24"/>
        </w:rPr>
        <w:br/>
        <w:t xml:space="preserve">3.  He may, can, </w:t>
      </w:r>
      <w:r>
        <w:rPr>
          <w:i/>
          <w:color w:val="000000"/>
          <w:sz w:val="24"/>
          <w:szCs w:val="24"/>
        </w:rPr>
        <w:t xml:space="preserve">or</w:t>
      </w:r>
      <w:r>
        <w:rPr>
          <w:color w:val="000000"/>
          <w:sz w:val="24"/>
          <w:szCs w:val="24"/>
        </w:rPr>
        <w:t xml:space="preserve"> must love. 3.  They may, can, </w:t>
      </w:r>
      <w:r>
        <w:rPr>
          <w:i/>
          <w:color w:val="000000"/>
          <w:sz w:val="24"/>
          <w:szCs w:val="24"/>
        </w:rPr>
        <w:t xml:space="preserve">or</w:t>
      </w:r>
      <w:r>
        <w:rPr>
          <w:color w:val="000000"/>
          <w:sz w:val="24"/>
          <w:szCs w:val="24"/>
        </w:rPr>
        <w:t xml:space="preserve"> must love.</w:t>
      </w:r>
    </w:p>
    <w:p>
      <w:pPr>
        <w:widowControl w:val="on"/>
        <w:pBdr/>
        <w:spacing w:before="240" w:after="240" w:line="240" w:lineRule="auto"/>
        <w:ind w:left="0" w:right="0"/>
        <w:jc w:val="left"/>
      </w:pPr>
      <w:r>
        <w:rPr>
          <w:color w:val="000000"/>
          <w:sz w:val="24"/>
          <w:szCs w:val="24"/>
        </w:rPr>
        <w:t xml:space="preserve">Imperfect Tense.</w:t>
      </w:r>
    </w:p>
    <w:p>
      <w:pPr>
        <w:widowControl w:val="on"/>
        <w:pBdr/>
        <w:spacing w:before="240" w:after="240" w:line="240" w:lineRule="auto"/>
        <w:ind w:left="0" w:right="0"/>
        <w:jc w:val="left"/>
      </w:pPr>
      <w:r>
        <w:rPr>
          <w:i/>
          <w:color w:val="000000"/>
          <w:sz w:val="24"/>
          <w:szCs w:val="24"/>
        </w:rPr>
        <w:t xml:space="preserve">Singular.</w:t>
      </w:r>
      <w:r>
        <w:rPr>
          <w:color w:val="000000"/>
          <w:sz w:val="24"/>
          <w:szCs w:val="24"/>
        </w:rPr>
        <w:t xml:space="preserve"> </w:t>
      </w:r>
      <w:r>
        <w:rPr>
          <w:i/>
          <w:color w:val="000000"/>
          <w:sz w:val="24"/>
          <w:szCs w:val="24"/>
        </w:rPr>
        <w:t xml:space="preserve">Plural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I might, could, would, </w:t>
      </w:r>
      <w:r>
        <w:rPr>
          <w:i/>
          <w:color w:val="000000"/>
          <w:sz w:val="24"/>
          <w:szCs w:val="24"/>
        </w:rPr>
        <w:t xml:space="preserve">or</w:t>
      </w:r>
      <w:r>
        <w:rPr>
          <w:color w:val="000000"/>
          <w:sz w:val="24"/>
          <w:szCs w:val="24"/>
        </w:rPr>
        <w:t xml:space="preserve"> 1.  We might, could, would, </w:t>
      </w:r>
      <w:r>
        <w:rPr>
          <w:i/>
          <w:color w:val="000000"/>
          <w:sz w:val="24"/>
          <w:szCs w:val="24"/>
        </w:rPr>
        <w:t xml:space="preserve">or</w:t>
      </w:r>
      <w:r>
        <w:rPr>
          <w:color w:val="000000"/>
          <w:sz w:val="24"/>
          <w:szCs w:val="24"/>
        </w:rPr>
        <w:br/>
        <w:t xml:space="preserve">   should love, should love,</w:t>
      </w:r>
      <w:r>
        <w:rPr>
          <w:color w:val="000000"/>
          <w:sz w:val="24"/>
          <w:szCs w:val="24"/>
        </w:rPr>
        <w:br/>
        <w:t xml:space="preserve">2.  Thou mightst, couldst, 2.  Ye </w:t>
      </w:r>
      <w:r>
        <w:rPr>
          <w:i/>
          <w:color w:val="000000"/>
          <w:sz w:val="24"/>
          <w:szCs w:val="24"/>
        </w:rPr>
        <w:t xml:space="preserve">or</w:t>
      </w:r>
      <w:r>
        <w:rPr>
          <w:color w:val="000000"/>
          <w:sz w:val="24"/>
          <w:szCs w:val="24"/>
        </w:rPr>
        <w:t xml:space="preserve"> you might, could,</w:t>
      </w:r>
      <w:r>
        <w:rPr>
          <w:color w:val="000000"/>
          <w:sz w:val="24"/>
          <w:szCs w:val="24"/>
        </w:rPr>
        <w:br/>
        <w:t xml:space="preserve">   wouldst, </w:t>
      </w:r>
      <w:r>
        <w:rPr>
          <w:i/>
          <w:color w:val="000000"/>
          <w:sz w:val="24"/>
          <w:szCs w:val="24"/>
        </w:rPr>
        <w:t xml:space="preserve">or</w:t>
      </w:r>
      <w:r>
        <w:rPr>
          <w:color w:val="000000"/>
          <w:sz w:val="24"/>
          <w:szCs w:val="24"/>
        </w:rPr>
        <w:t xml:space="preserve"> shouldst love, would, </w:t>
      </w:r>
      <w:r>
        <w:rPr>
          <w:i/>
          <w:color w:val="000000"/>
          <w:sz w:val="24"/>
          <w:szCs w:val="24"/>
        </w:rPr>
        <w:t xml:space="preserve">or</w:t>
      </w:r>
      <w:r>
        <w:rPr>
          <w:color w:val="000000"/>
          <w:sz w:val="24"/>
          <w:szCs w:val="24"/>
        </w:rPr>
        <w:t xml:space="preserve"> should love,</w:t>
      </w:r>
      <w:r>
        <w:rPr>
          <w:color w:val="000000"/>
          <w:sz w:val="24"/>
          <w:szCs w:val="24"/>
        </w:rPr>
        <w:br/>
        <w:t xml:space="preserve">3.  He might, could, would, </w:t>
      </w:r>
      <w:r>
        <w:rPr>
          <w:i/>
          <w:color w:val="000000"/>
          <w:sz w:val="24"/>
          <w:szCs w:val="24"/>
        </w:rPr>
        <w:t xml:space="preserve">or</w:t>
      </w:r>
      <w:r>
        <w:rPr>
          <w:color w:val="000000"/>
          <w:sz w:val="24"/>
          <w:szCs w:val="24"/>
        </w:rPr>
        <w:t xml:space="preserve"> 3.  They might, could, would,</w:t>
      </w:r>
      <w:r>
        <w:rPr>
          <w:color w:val="000000"/>
          <w:sz w:val="24"/>
          <w:szCs w:val="24"/>
        </w:rPr>
        <w:br/>
        <w:t xml:space="preserve">   should love, </w:t>
      </w:r>
      <w:r>
        <w:rPr>
          <w:i/>
          <w:color w:val="000000"/>
          <w:sz w:val="24"/>
          <w:szCs w:val="24"/>
        </w:rPr>
        <w:t xml:space="preserve">or</w:t>
      </w:r>
      <w:r>
        <w:rPr>
          <w:color w:val="000000"/>
          <w:sz w:val="24"/>
          <w:szCs w:val="24"/>
        </w:rPr>
        <w:t xml:space="preserve"> should love.</w:t>
      </w:r>
    </w:p>
    <w:p>
      <w:pPr>
        <w:widowControl w:val="on"/>
        <w:pBdr/>
        <w:spacing w:before="240" w:after="240" w:line="240" w:lineRule="auto"/>
        <w:ind w:left="0" w:right="0"/>
        <w:jc w:val="left"/>
      </w:pPr>
      <w:r>
        <w:rPr>
          <w:color w:val="000000"/>
          <w:sz w:val="24"/>
          <w:szCs w:val="24"/>
        </w:rPr>
        <w:t xml:space="preserve">Perfect Tense.</w:t>
      </w:r>
    </w:p>
    <w:p>
      <w:pPr>
        <w:widowControl w:val="on"/>
        <w:pBdr/>
        <w:spacing w:before="240" w:after="240" w:line="240" w:lineRule="auto"/>
        <w:ind w:left="0" w:right="0"/>
        <w:jc w:val="left"/>
      </w:pPr>
      <w:r>
        <w:rPr>
          <w:i/>
          <w:color w:val="000000"/>
          <w:sz w:val="24"/>
          <w:szCs w:val="24"/>
        </w:rPr>
        <w:t xml:space="preserve">Singular.</w:t>
      </w:r>
      <w:r>
        <w:rPr>
          <w:color w:val="000000"/>
          <w:sz w:val="24"/>
          <w:szCs w:val="24"/>
        </w:rPr>
        <w:t xml:space="preserve"> </w:t>
      </w:r>
      <w:r>
        <w:rPr>
          <w:i/>
          <w:color w:val="000000"/>
          <w:sz w:val="24"/>
          <w:szCs w:val="24"/>
        </w:rPr>
        <w:t xml:space="preserve">Plural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I may, can, </w:t>
      </w:r>
      <w:r>
        <w:rPr>
          <w:i/>
          <w:color w:val="000000"/>
          <w:sz w:val="24"/>
          <w:szCs w:val="24"/>
        </w:rPr>
        <w:t xml:space="preserve">or</w:t>
      </w:r>
      <w:r>
        <w:rPr>
          <w:color w:val="000000"/>
          <w:sz w:val="24"/>
          <w:szCs w:val="24"/>
        </w:rPr>
        <w:t xml:space="preserve"> must have 1.  We may, can, </w:t>
      </w:r>
      <w:r>
        <w:rPr>
          <w:i/>
          <w:color w:val="000000"/>
          <w:sz w:val="24"/>
          <w:szCs w:val="24"/>
        </w:rPr>
        <w:t xml:space="preserve">or</w:t>
      </w:r>
      <w:r>
        <w:rPr>
          <w:color w:val="000000"/>
          <w:sz w:val="24"/>
          <w:szCs w:val="24"/>
        </w:rPr>
        <w:t xml:space="preserve"> must have</w:t>
      </w:r>
      <w:r>
        <w:rPr>
          <w:color w:val="000000"/>
          <w:sz w:val="24"/>
          <w:szCs w:val="24"/>
        </w:rPr>
        <w:br/>
        <w:t xml:space="preserve">   loved, loved,</w:t>
      </w:r>
      <w:r>
        <w:rPr>
          <w:color w:val="000000"/>
          <w:sz w:val="24"/>
          <w:szCs w:val="24"/>
        </w:rPr>
        <w:br/>
        <w:t xml:space="preserve">2.  Thou mayst, canst, </w:t>
      </w:r>
      <w:r>
        <w:rPr>
          <w:i/>
          <w:color w:val="000000"/>
          <w:sz w:val="24"/>
          <w:szCs w:val="24"/>
        </w:rPr>
        <w:t xml:space="preserve">or</w:t>
      </w:r>
      <w:r>
        <w:rPr>
          <w:color w:val="000000"/>
          <w:sz w:val="24"/>
          <w:szCs w:val="24"/>
        </w:rPr>
        <w:t xml:space="preserve"> must 2.  Ye </w:t>
      </w:r>
      <w:r>
        <w:rPr>
          <w:i/>
          <w:color w:val="000000"/>
          <w:sz w:val="24"/>
          <w:szCs w:val="24"/>
        </w:rPr>
        <w:t xml:space="preserve">or</w:t>
      </w:r>
      <w:r>
        <w:rPr>
          <w:color w:val="000000"/>
          <w:sz w:val="24"/>
          <w:szCs w:val="24"/>
        </w:rPr>
        <w:t xml:space="preserve"> you may, can, </w:t>
      </w:r>
      <w:r>
        <w:rPr>
          <w:i/>
          <w:color w:val="000000"/>
          <w:sz w:val="24"/>
          <w:szCs w:val="24"/>
        </w:rPr>
        <w:t xml:space="preserve">or</w:t>
      </w:r>
      <w:r>
        <w:rPr>
          <w:color w:val="000000"/>
          <w:sz w:val="24"/>
          <w:szCs w:val="24"/>
        </w:rPr>
        <w:br/>
        <w:t xml:space="preserve">   have loved, must have loved,</w:t>
      </w:r>
      <w:r>
        <w:rPr>
          <w:color w:val="000000"/>
          <w:sz w:val="24"/>
          <w:szCs w:val="24"/>
        </w:rPr>
        <w:br/>
        <w:t xml:space="preserve">3.  He may, can, </w:t>
      </w:r>
      <w:r>
        <w:rPr>
          <w:i/>
          <w:color w:val="000000"/>
          <w:sz w:val="24"/>
          <w:szCs w:val="24"/>
        </w:rPr>
        <w:t xml:space="preserve">or</w:t>
      </w:r>
      <w:r>
        <w:rPr>
          <w:color w:val="000000"/>
          <w:sz w:val="24"/>
          <w:szCs w:val="24"/>
        </w:rPr>
        <w:t xml:space="preserve"> must 3.  They may, can, </w:t>
      </w:r>
      <w:r>
        <w:rPr>
          <w:i/>
          <w:color w:val="000000"/>
          <w:sz w:val="24"/>
          <w:szCs w:val="24"/>
        </w:rPr>
        <w:t xml:space="preserve">or</w:t>
      </w:r>
      <w:r>
        <w:rPr>
          <w:color w:val="000000"/>
          <w:sz w:val="24"/>
          <w:szCs w:val="24"/>
        </w:rPr>
        <w:t xml:space="preserve"> must</w:t>
      </w:r>
      <w:r>
        <w:rPr>
          <w:color w:val="000000"/>
          <w:sz w:val="24"/>
          <w:szCs w:val="24"/>
        </w:rPr>
        <w:br/>
        <w:t xml:space="preserve">   have loved. have loved.</w:t>
      </w:r>
    </w:p>
    <w:p>
      <w:pPr>
        <w:widowControl w:val="on"/>
        <w:pBdr/>
        <w:spacing w:before="240" w:after="240" w:line="240" w:lineRule="auto"/>
        <w:ind w:left="0" w:right="0"/>
        <w:jc w:val="left"/>
      </w:pPr>
      <w:r>
        <w:rPr>
          <w:color w:val="000000"/>
          <w:sz w:val="24"/>
          <w:szCs w:val="24"/>
        </w:rPr>
        <w:t xml:space="preserve">Pluperfect Tense.</w:t>
      </w:r>
    </w:p>
    <w:p>
      <w:pPr>
        <w:widowControl w:val="on"/>
        <w:pBdr/>
        <w:spacing w:before="240" w:after="240" w:line="240" w:lineRule="auto"/>
        <w:ind w:left="0" w:right="0"/>
        <w:jc w:val="left"/>
      </w:pPr>
      <w:r>
        <w:rPr>
          <w:i/>
          <w:color w:val="000000"/>
          <w:sz w:val="24"/>
          <w:szCs w:val="24"/>
        </w:rPr>
        <w:t xml:space="preserve">Singular.</w:t>
      </w:r>
      <w:r>
        <w:rPr>
          <w:color w:val="000000"/>
          <w:sz w:val="24"/>
          <w:szCs w:val="24"/>
        </w:rPr>
        <w:t xml:space="preserve"> </w:t>
      </w:r>
      <w:r>
        <w:rPr>
          <w:i/>
          <w:color w:val="000000"/>
          <w:sz w:val="24"/>
          <w:szCs w:val="24"/>
        </w:rPr>
        <w:t xml:space="preserve">Plural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I might, could, would, 1.  We might, could, would,</w:t>
      </w:r>
      <w:r>
        <w:rPr>
          <w:color w:val="000000"/>
          <w:sz w:val="24"/>
          <w:szCs w:val="24"/>
        </w:rPr>
        <w:br/>
        <w:t xml:space="preserve">      </w:t>
      </w:r>
      <w:r>
        <w:rPr>
          <w:i/>
          <w:color w:val="000000"/>
          <w:sz w:val="24"/>
          <w:szCs w:val="24"/>
        </w:rPr>
        <w:t xml:space="preserve">or</w:t>
      </w:r>
      <w:r>
        <w:rPr>
          <w:color w:val="000000"/>
          <w:sz w:val="24"/>
          <w:szCs w:val="24"/>
        </w:rPr>
        <w:t xml:space="preserve"> should have loved, </w:t>
      </w:r>
      <w:r>
        <w:rPr>
          <w:i/>
          <w:color w:val="000000"/>
          <w:sz w:val="24"/>
          <w:szCs w:val="24"/>
        </w:rPr>
        <w:t xml:space="preserve">or</w:t>
      </w:r>
      <w:r>
        <w:rPr>
          <w:color w:val="000000"/>
          <w:sz w:val="24"/>
          <w:szCs w:val="24"/>
        </w:rPr>
        <w:t xml:space="preserve"> should have loved,</w:t>
      </w:r>
      <w:r>
        <w:rPr>
          <w:color w:val="000000"/>
          <w:sz w:val="24"/>
          <w:szCs w:val="24"/>
        </w:rPr>
        <w:br/>
        <w:t xml:space="preserve">2.  Thou mightst, couldst, wouldst, 2.  Ye </w:t>
      </w:r>
      <w:r>
        <w:rPr>
          <w:i/>
          <w:color w:val="000000"/>
          <w:sz w:val="24"/>
          <w:szCs w:val="24"/>
        </w:rPr>
        <w:t xml:space="preserve">or</w:t>
      </w:r>
      <w:r>
        <w:rPr>
          <w:color w:val="000000"/>
          <w:sz w:val="24"/>
          <w:szCs w:val="24"/>
        </w:rPr>
        <w:t xml:space="preserve"> you might, could,</w:t>
      </w:r>
      <w:r>
        <w:rPr>
          <w:color w:val="000000"/>
          <w:sz w:val="24"/>
          <w:szCs w:val="24"/>
        </w:rPr>
        <w:br/>
        <w:t xml:space="preserve">      </w:t>
      </w:r>
      <w:r>
        <w:rPr>
          <w:i/>
          <w:color w:val="000000"/>
          <w:sz w:val="24"/>
          <w:szCs w:val="24"/>
        </w:rPr>
        <w:t xml:space="preserve">or</w:t>
      </w:r>
      <w:r>
        <w:rPr>
          <w:color w:val="000000"/>
          <w:sz w:val="24"/>
          <w:szCs w:val="24"/>
        </w:rPr>
        <w:t xml:space="preserve"> shouldst have loved, would, </w:t>
      </w:r>
      <w:r>
        <w:rPr>
          <w:i/>
          <w:color w:val="000000"/>
          <w:sz w:val="24"/>
          <w:szCs w:val="24"/>
        </w:rPr>
        <w:t xml:space="preserve">or</w:t>
      </w:r>
      <w:r>
        <w:rPr>
          <w:color w:val="000000"/>
          <w:sz w:val="24"/>
          <w:szCs w:val="24"/>
        </w:rPr>
        <w:t xml:space="preserve"> should have loved,</w:t>
      </w:r>
      <w:r>
        <w:rPr>
          <w:color w:val="000000"/>
          <w:sz w:val="24"/>
          <w:szCs w:val="24"/>
        </w:rPr>
        <w:br/>
        <w:t xml:space="preserve">3.  He might, could, would, 3.  They might, could, would,</w:t>
      </w:r>
      <w:r>
        <w:rPr>
          <w:color w:val="000000"/>
          <w:sz w:val="24"/>
          <w:szCs w:val="24"/>
        </w:rPr>
        <w:br/>
        <w:t xml:space="preserve">      </w:t>
      </w:r>
      <w:r>
        <w:rPr>
          <w:i/>
          <w:color w:val="000000"/>
          <w:sz w:val="24"/>
          <w:szCs w:val="24"/>
        </w:rPr>
        <w:t xml:space="preserve">or</w:t>
      </w:r>
      <w:r>
        <w:rPr>
          <w:color w:val="000000"/>
          <w:sz w:val="24"/>
          <w:szCs w:val="24"/>
        </w:rPr>
        <w:t xml:space="preserve"> should have loved, </w:t>
      </w:r>
      <w:r>
        <w:rPr>
          <w:i/>
          <w:color w:val="000000"/>
          <w:sz w:val="24"/>
          <w:szCs w:val="24"/>
        </w:rPr>
        <w:t xml:space="preserve">or</w:t>
      </w:r>
      <w:r>
        <w:rPr>
          <w:color w:val="000000"/>
          <w:sz w:val="24"/>
          <w:szCs w:val="24"/>
        </w:rPr>
        <w:t xml:space="preserve"> should have loved.</w:t>
      </w:r>
    </w:p>
    <w:p>
      <w:pPr>
        <w:widowControl w:val="on"/>
        <w:pBdr/>
        <w:spacing w:before="240" w:after="240" w:line="240" w:lineRule="auto"/>
        <w:ind w:left="0" w:right="0"/>
        <w:jc w:val="left"/>
      </w:pPr>
      <w:r>
        <w:rPr>
          <w:color w:val="000000"/>
          <w:sz w:val="24"/>
          <w:szCs w:val="24"/>
        </w:rPr>
        <w:t xml:space="preserve">By examining carefully the conjugation of the verb through this mood, you will find it very easy; thus, you will notice, that whenever any of the auxiliaries, </w:t>
      </w:r>
      <w:r>
        <w:rPr>
          <w:i/>
          <w:color w:val="000000"/>
          <w:sz w:val="24"/>
          <w:szCs w:val="24"/>
        </w:rPr>
        <w:t xml:space="preserve">may, can</w:t>
      </w:r>
      <w:r>
        <w:rPr>
          <w:color w:val="000000"/>
          <w:sz w:val="24"/>
          <w:szCs w:val="24"/>
        </w:rPr>
        <w:t xml:space="preserve">, or </w:t>
      </w:r>
      <w:r>
        <w:rPr>
          <w:i/>
          <w:color w:val="000000"/>
          <w:sz w:val="24"/>
          <w:szCs w:val="24"/>
        </w:rPr>
        <w:t xml:space="preserve">must</w:t>
      </w:r>
      <w:r>
        <w:rPr>
          <w:color w:val="000000"/>
          <w:sz w:val="24"/>
          <w:szCs w:val="24"/>
        </w:rPr>
        <w:t xml:space="preserve">, is placed before a verb, that verb is in the potential mood, </w:t>
      </w:r>
      <w:r>
        <w:rPr>
          <w:i/>
          <w:color w:val="000000"/>
          <w:sz w:val="24"/>
          <w:szCs w:val="24"/>
        </w:rPr>
        <w:t xml:space="preserve">present</w:t>
      </w:r>
      <w:r>
        <w:rPr>
          <w:color w:val="000000"/>
          <w:sz w:val="24"/>
          <w:szCs w:val="24"/>
        </w:rPr>
        <w:t xml:space="preserve"> tense; </w:t>
      </w:r>
      <w:r>
        <w:rPr>
          <w:i/>
          <w:color w:val="000000"/>
          <w:sz w:val="24"/>
          <w:szCs w:val="24"/>
        </w:rPr>
        <w:t xml:space="preserve">might, could, would</w:t>
      </w:r>
      <w:r>
        <w:rPr>
          <w:color w:val="000000"/>
          <w:sz w:val="24"/>
          <w:szCs w:val="24"/>
        </w:rPr>
        <w:t xml:space="preserve">, or </w:t>
      </w:r>
      <w:r>
        <w:rPr>
          <w:i/>
          <w:color w:val="000000"/>
          <w:sz w:val="24"/>
          <w:szCs w:val="24"/>
        </w:rPr>
        <w:t xml:space="preserve">should</w:t>
      </w:r>
      <w:r>
        <w:rPr>
          <w:color w:val="000000"/>
          <w:sz w:val="24"/>
          <w:szCs w:val="24"/>
        </w:rPr>
        <w:t xml:space="preserve">, renders it in the potential mood, </w:t>
      </w:r>
      <w:r>
        <w:rPr>
          <w:i/>
          <w:color w:val="000000"/>
          <w:sz w:val="24"/>
          <w:szCs w:val="24"/>
        </w:rPr>
        <w:t xml:space="preserve">imperfect</w:t>
      </w:r>
      <w:r>
        <w:rPr>
          <w:color w:val="000000"/>
          <w:sz w:val="24"/>
          <w:szCs w:val="24"/>
        </w:rPr>
        <w:t xml:space="preserve"> tense; </w:t>
      </w:r>
      <w:r>
        <w:rPr>
          <w:i/>
          <w:color w:val="000000"/>
          <w:sz w:val="24"/>
          <w:szCs w:val="24"/>
        </w:rPr>
        <w:t xml:space="preserve">may, can</w:t>
      </w:r>
      <w:r>
        <w:rPr>
          <w:color w:val="000000"/>
          <w:sz w:val="24"/>
          <w:szCs w:val="24"/>
        </w:rPr>
        <w:t xml:space="preserve">, or </w:t>
      </w:r>
      <w:r>
        <w:rPr>
          <w:i/>
          <w:color w:val="000000"/>
          <w:sz w:val="24"/>
          <w:szCs w:val="24"/>
        </w:rPr>
        <w:t xml:space="preserve">must have</w:t>
      </w:r>
      <w:r>
        <w:rPr>
          <w:color w:val="000000"/>
          <w:sz w:val="24"/>
          <w:szCs w:val="24"/>
        </w:rPr>
        <w:t xml:space="preserve">, the </w:t>
      </w:r>
      <w:r>
        <w:rPr>
          <w:i/>
          <w:color w:val="000000"/>
          <w:sz w:val="24"/>
          <w:szCs w:val="24"/>
        </w:rPr>
        <w:t xml:space="preserve">perfect</w:t>
      </w:r>
      <w:r>
        <w:rPr>
          <w:color w:val="000000"/>
          <w:sz w:val="24"/>
          <w:szCs w:val="24"/>
        </w:rPr>
        <w:t xml:space="preserve"> tense; and </w:t>
      </w:r>
      <w:r>
        <w:rPr>
          <w:i/>
          <w:color w:val="000000"/>
          <w:sz w:val="24"/>
          <w:szCs w:val="24"/>
        </w:rPr>
        <w:t xml:space="preserve">might, could, would</w:t>
      </w:r>
      <w:r>
        <w:rPr>
          <w:color w:val="000000"/>
          <w:sz w:val="24"/>
          <w:szCs w:val="24"/>
        </w:rPr>
        <w:t xml:space="preserve">, or </w:t>
      </w:r>
      <w:r>
        <w:rPr>
          <w:i/>
          <w:color w:val="000000"/>
          <w:sz w:val="24"/>
          <w:szCs w:val="24"/>
        </w:rPr>
        <w:t xml:space="preserve">should have</w:t>
      </w:r>
      <w:r>
        <w:rPr>
          <w:color w:val="000000"/>
          <w:sz w:val="24"/>
          <w:szCs w:val="24"/>
        </w:rPr>
        <w:t xml:space="preserve">, the </w:t>
      </w:r>
      <w:r>
        <w:rPr>
          <w:i/>
          <w:color w:val="000000"/>
          <w:sz w:val="24"/>
          <w:szCs w:val="24"/>
        </w:rPr>
        <w:t xml:space="preserve">pluperfect</w:t>
      </w:r>
      <w:r>
        <w:rPr>
          <w:color w:val="000000"/>
          <w:sz w:val="24"/>
          <w:szCs w:val="24"/>
        </w:rPr>
        <w:t xml:space="preserve"> tense.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INFINITIVE MOOD.</w:t>
      </w:r>
    </w:p>
    <w:p>
      <w:pPr>
        <w:widowControl w:val="on"/>
        <w:pBdr/>
        <w:spacing w:before="240" w:after="240" w:line="240" w:lineRule="auto"/>
        <w:ind w:left="0" w:right="0"/>
        <w:jc w:val="left"/>
      </w:pPr>
      <w:r>
        <w:rPr>
          <w:color w:val="000000"/>
          <w:sz w:val="24"/>
          <w:szCs w:val="24"/>
        </w:rPr>
        <w:t xml:space="preserve">Pres.  Tense.  To love.  Perf.  Tense.  To have loved.</w:t>
      </w:r>
    </w:p>
    <w:p>
      <w:pPr>
        <w:widowControl w:val="on"/>
        <w:pBdr/>
        <w:spacing w:before="240" w:after="240" w:line="240" w:lineRule="auto"/>
        <w:ind w:left="0" w:right="0"/>
        <w:jc w:val="left"/>
      </w:pPr>
      <w:r>
        <w:rPr>
          <w:color w:val="000000"/>
          <w:sz w:val="24"/>
          <w:szCs w:val="24"/>
        </w:rPr>
        <w:t xml:space="preserve">PARTICIPLES.</w:t>
      </w:r>
    </w:p>
    <w:p>
      <w:pPr>
        <w:widowControl w:val="on"/>
        <w:pBdr/>
        <w:spacing w:before="240" w:after="240" w:line="240" w:lineRule="auto"/>
        <w:ind w:left="0" w:right="0"/>
        <w:jc w:val="left"/>
      </w:pPr>
      <w:r>
        <w:rPr>
          <w:color w:val="000000"/>
          <w:sz w:val="24"/>
          <w:szCs w:val="24"/>
        </w:rPr>
        <w:t xml:space="preserve">Present </w:t>
      </w:r>
      <w:r>
        <w:rPr>
          <w:i/>
          <w:color w:val="000000"/>
          <w:sz w:val="24"/>
          <w:szCs w:val="24"/>
        </w:rPr>
        <w:t xml:space="preserve">or</w:t>
      </w:r>
      <w:r>
        <w:rPr>
          <w:color w:val="000000"/>
          <w:sz w:val="24"/>
          <w:szCs w:val="24"/>
        </w:rPr>
        <w:t xml:space="preserve"> imperfect, Loving. </w:t>
      </w:r>
      <w:r>
        <w:rPr>
          <w:color w:val="000000"/>
          <w:sz w:val="24"/>
          <w:szCs w:val="24"/>
        </w:rPr>
        <w:br/>
        <w:t xml:space="preserve">Perfect </w:t>
      </w:r>
      <w:r>
        <w:rPr>
          <w:i/>
          <w:color w:val="000000"/>
          <w:sz w:val="24"/>
          <w:szCs w:val="24"/>
        </w:rPr>
        <w:t xml:space="preserve">or</w:t>
      </w:r>
      <w:r>
        <w:rPr>
          <w:color w:val="000000"/>
          <w:sz w:val="24"/>
          <w:szCs w:val="24"/>
        </w:rPr>
        <w:t xml:space="preserve"> passive, Loved. </w:t>
      </w:r>
      <w:r>
        <w:rPr>
          <w:color w:val="000000"/>
          <w:sz w:val="24"/>
          <w:szCs w:val="24"/>
        </w:rPr>
        <w:br/>
        <w:t xml:space="preserve">Compound, Having loved.</w:t>
      </w:r>
    </w:p>
    <w:p>
      <w:pPr>
        <w:widowControl w:val="on"/>
        <w:pBdr/>
        <w:spacing w:before="0" w:after="0" w:line="240" w:lineRule="auto"/>
        <w:ind w:left="0" w:right="0"/>
        <w:jc w:val="left"/>
      </w:pPr>
      <w:r>
        <w:rPr>
          <w:color w:val="000000"/>
          <w:sz w:val="24"/>
          <w:szCs w:val="24"/>
        </w:rPr>
        <w:t xml:space="preserve">NOTE.  The perfect participle of a regular verb, corresponds exactly with the imperfect tense; yet the former may, at all times, be distinguished from the latter, by the following rule:  In composition, the imperfect tense of a verb </w:t>
      </w:r>
      <w:r>
        <w:rPr>
          <w:i/>
          <w:color w:val="000000"/>
          <w:sz w:val="24"/>
          <w:szCs w:val="24"/>
        </w:rPr>
        <w:t xml:space="preserve">always</w:t>
      </w:r>
      <w:r>
        <w:rPr>
          <w:color w:val="000000"/>
          <w:sz w:val="24"/>
          <w:szCs w:val="24"/>
        </w:rPr>
        <w:t xml:space="preserve"> has a nominative, either expressed or implied:  the perfect participle </w:t>
      </w:r>
      <w:r>
        <w:rPr>
          <w:i/>
          <w:color w:val="000000"/>
          <w:sz w:val="24"/>
          <w:szCs w:val="24"/>
        </w:rPr>
        <w:t xml:space="preserve">never</w:t>
      </w:r>
      <w:r>
        <w:rPr>
          <w:color w:val="000000"/>
          <w:sz w:val="24"/>
          <w:szCs w:val="24"/>
        </w:rPr>
        <w:t xml:space="preserve"> has.</w:t>
      </w:r>
    </w:p>
    <w:p>
      <w:pPr>
        <w:widowControl w:val="on"/>
        <w:pBdr/>
        <w:spacing w:before="240" w:after="240" w:line="240" w:lineRule="auto"/>
        <w:ind w:left="0" w:right="0"/>
        <w:jc w:val="left"/>
      </w:pPr>
      <w:r>
        <w:rPr>
          <w:color w:val="000000"/>
          <w:sz w:val="24"/>
          <w:szCs w:val="24"/>
        </w:rPr>
        <w:t xml:space="preserve">For your encouragement, allow me to inform you, that when you shall have learned to conjugate the verb </w:t>
      </w:r>
      <w:r>
        <w:rPr>
          <w:i/>
          <w:color w:val="000000"/>
          <w:sz w:val="24"/>
          <w:szCs w:val="24"/>
        </w:rPr>
        <w:t xml:space="preserve">to love</w:t>
      </w:r>
      <w:r>
        <w:rPr>
          <w:color w:val="000000"/>
          <w:sz w:val="24"/>
          <w:szCs w:val="24"/>
        </w:rPr>
        <w:t xml:space="preserve">, you will be able to conjugate all the regular verbs in the English language, for they are all conjugated precisely in the same manner.  By pursuing the following direction, you can, in a very short time, learn to conjugate any verb.  Conjugate the verb </w:t>
      </w:r>
      <w:r>
        <w:rPr>
          <w:i/>
          <w:color w:val="000000"/>
          <w:sz w:val="24"/>
          <w:szCs w:val="24"/>
        </w:rPr>
        <w:t xml:space="preserve">love</w:t>
      </w:r>
      <w:r>
        <w:rPr>
          <w:color w:val="000000"/>
          <w:sz w:val="24"/>
          <w:szCs w:val="24"/>
        </w:rPr>
        <w:t xml:space="preserve"> through all the moods and tenses, in the first person singular, with the pronoun </w:t>
      </w:r>
      <w:r>
        <w:rPr>
          <w:i/>
          <w:color w:val="000000"/>
          <w:sz w:val="24"/>
          <w:szCs w:val="24"/>
        </w:rPr>
        <w:t xml:space="preserve">I</w:t>
      </w:r>
      <w:r>
        <w:rPr>
          <w:color w:val="000000"/>
          <w:sz w:val="24"/>
          <w:szCs w:val="24"/>
        </w:rPr>
        <w:t xml:space="preserve"> before it, and speak the Participles:  thus, Indicative mood, pres. tense, first pers. sing.  I </w:t>
      </w:r>
      <w:r>
        <w:rPr>
          <w:i/>
          <w:color w:val="000000"/>
          <w:sz w:val="24"/>
          <w:szCs w:val="24"/>
        </w:rPr>
        <w:t xml:space="preserve">love</w:t>
      </w:r>
      <w:r>
        <w:rPr>
          <w:color w:val="000000"/>
          <w:sz w:val="24"/>
          <w:szCs w:val="24"/>
        </w:rPr>
        <w:t xml:space="preserve">, imperf. tense, I </w:t>
      </w:r>
      <w:r>
        <w:rPr>
          <w:i/>
          <w:color w:val="000000"/>
          <w:sz w:val="24"/>
          <w:szCs w:val="24"/>
        </w:rPr>
        <w:t xml:space="preserve">loved</w:t>
      </w:r>
      <w:r>
        <w:rPr>
          <w:color w:val="000000"/>
          <w:sz w:val="24"/>
          <w:szCs w:val="24"/>
        </w:rPr>
        <w:t xml:space="preserve">; perf. tense, I </w:t>
      </w:r>
      <w:r>
        <w:rPr>
          <w:i/>
          <w:color w:val="000000"/>
          <w:sz w:val="24"/>
          <w:szCs w:val="24"/>
        </w:rPr>
        <w:t xml:space="preserve">have loved</w:t>
      </w:r>
      <w:r>
        <w:rPr>
          <w:color w:val="000000"/>
          <w:sz w:val="24"/>
          <w:szCs w:val="24"/>
        </w:rPr>
        <w:t xml:space="preserve">; and so on, through every mood and tense.  Then conjugate it in the second pers. sing, with the pronoun </w:t>
      </w:r>
      <w:r>
        <w:rPr>
          <w:i/>
          <w:color w:val="000000"/>
          <w:sz w:val="24"/>
          <w:szCs w:val="24"/>
        </w:rPr>
        <w:t xml:space="preserve">thou</w:t>
      </w:r>
      <w:r>
        <w:rPr>
          <w:color w:val="000000"/>
          <w:sz w:val="24"/>
          <w:szCs w:val="24"/>
        </w:rPr>
        <w:t xml:space="preserve"> before it, through all the moods and tenses; thus, Indic. mood, pres. tense, second pers. sing, thou </w:t>
      </w:r>
      <w:r>
        <w:rPr>
          <w:i/>
          <w:color w:val="000000"/>
          <w:sz w:val="24"/>
          <w:szCs w:val="24"/>
        </w:rPr>
        <w:t xml:space="preserve">lovest</w:t>
      </w:r>
      <w:r>
        <w:rPr>
          <w:color w:val="000000"/>
          <w:sz w:val="24"/>
          <w:szCs w:val="24"/>
        </w:rPr>
        <w:t xml:space="preserve">; imperf. tense, thou </w:t>
      </w:r>
      <w:r>
        <w:rPr>
          <w:i/>
          <w:color w:val="000000"/>
          <w:sz w:val="24"/>
          <w:szCs w:val="24"/>
        </w:rPr>
        <w:t xml:space="preserve">lovedst</w:t>
      </w:r>
      <w:r>
        <w:rPr>
          <w:color w:val="000000"/>
          <w:sz w:val="24"/>
          <w:szCs w:val="24"/>
        </w:rPr>
        <w:t xml:space="preserve">; and so on, through the whole.  After that, conjugate it in the third pers. sing, with </w:t>
      </w:r>
      <w:r>
        <w:rPr>
          <w:i/>
          <w:color w:val="000000"/>
          <w:sz w:val="24"/>
          <w:szCs w:val="24"/>
        </w:rPr>
        <w:t xml:space="preserve">he</w:t>
      </w:r>
      <w:r>
        <w:rPr>
          <w:color w:val="000000"/>
          <w:sz w:val="24"/>
          <w:szCs w:val="24"/>
        </w:rPr>
        <w:t xml:space="preserve"> before it; and then in the first pers. plural, with </w:t>
      </w:r>
      <w:r>
        <w:rPr>
          <w:i/>
          <w:color w:val="000000"/>
          <w:sz w:val="24"/>
          <w:szCs w:val="24"/>
        </w:rPr>
        <w:t xml:space="preserve">we</w:t>
      </w:r>
      <w:r>
        <w:rPr>
          <w:color w:val="000000"/>
          <w:sz w:val="24"/>
          <w:szCs w:val="24"/>
        </w:rPr>
        <w:t xml:space="preserve"> before it, in like manner through all the moods and tenses.  Although this mode of procedure may, at first, appear to be laborious, yet, as it is necessary, I trust you will not hesitate to adopt it.  My confidence in your perseverance, induces me to recommend any course which I know will tend to facilitate your progress.</w:t>
      </w:r>
    </w:p>
    <w:p>
      <w:pPr>
        <w:widowControl w:val="on"/>
        <w:pBdr/>
        <w:spacing w:before="240" w:after="240" w:line="240" w:lineRule="auto"/>
        <w:ind w:left="0" w:right="0"/>
        <w:jc w:val="left"/>
      </w:pPr>
      <w:r>
        <w:rPr>
          <w:color w:val="000000"/>
          <w:sz w:val="24"/>
          <w:szCs w:val="24"/>
        </w:rPr>
        <w:t xml:space="preserve">When you shall have complied with my requisition, you may conjugate the following verbs in the same manner; which will enable you, hereafter, to tell the mood and tense of any verb without hesitation:  </w:t>
      </w:r>
      <w:r>
        <w:rPr>
          <w:i/>
          <w:color w:val="000000"/>
          <w:sz w:val="24"/>
          <w:szCs w:val="24"/>
        </w:rPr>
        <w:t xml:space="preserve">walk, hate, smile, rule, conquer, reduce, relate, melt, shun, fail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PHILOSOPHICAL NOTES.</w:t>
      </w:r>
    </w:p>
    <w:p>
      <w:pPr>
        <w:widowControl w:val="on"/>
        <w:pBdr/>
        <w:spacing w:before="0" w:after="0" w:line="240" w:lineRule="auto"/>
        <w:ind w:left="0" w:right="0"/>
        <w:jc w:val="left"/>
      </w:pPr>
      <w:r>
        <w:rPr>
          <w:color w:val="000000"/>
          <w:sz w:val="24"/>
          <w:szCs w:val="24"/>
        </w:rPr>
        <w:t xml:space="preserve">The changes in the termination of words, in all languages, have been formed by the </w:t>
      </w:r>
      <w:r>
        <w:rPr>
          <w:i/>
          <w:color w:val="000000"/>
          <w:sz w:val="24"/>
          <w:szCs w:val="24"/>
        </w:rPr>
        <w:t xml:space="preserve">coalescence</w:t>
      </w:r>
      <w:r>
        <w:rPr>
          <w:color w:val="000000"/>
          <w:sz w:val="24"/>
          <w:szCs w:val="24"/>
        </w:rPr>
        <w:t xml:space="preserve"> of words of appropriate meaning.  This subject was approached on page 49.  It is again taken up for the purpose of showing, that the moods and tenses, as well as the number and person, of English verbs, do not solely depend on inflection.</w:t>
      </w:r>
      <w:r>
        <w:rPr>
          <w:color w:val="000000"/>
          <w:sz w:val="24"/>
          <w:szCs w:val="24"/>
        </w:rPr>
        <w:t xml:space="preserve">The coalescing syllables which form the number and person of the Hebrew verb, are still considered pronouns; and, by those who have investigated the subject, it is conceded, that the same plan has been adopted in the 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of the Latin and Greek verbs, as in the Hebrew.  Some languages have carried this process to a very great extent.  Ours is remarkable for the small number of its inflections.  But they who reject the passive verb, and those moods and tenses which are formed by employing what are called “auxiliary verbs,” </w:t>
      </w:r>
      <w:r>
        <w:rPr>
          <w:i/>
          <w:color w:val="000000"/>
          <w:sz w:val="24"/>
          <w:szCs w:val="24"/>
        </w:rPr>
        <w:t xml:space="preserve">because they are formed of two or more verbs</w:t>
      </w:r>
      <w:r>
        <w:rPr>
          <w:color w:val="000000"/>
          <w:sz w:val="24"/>
          <w:szCs w:val="24"/>
        </w:rPr>
        <w:t xml:space="preserve">, do not appear to reason soundly.  It is inconsistent to admit, that walk-</w:t>
      </w:r>
      <w:r>
        <w:rPr>
          <w:i/>
          <w:color w:val="000000"/>
          <w:sz w:val="24"/>
          <w:szCs w:val="24"/>
        </w:rPr>
        <w:t xml:space="preserve">eth</w:t>
      </w:r>
      <w:r>
        <w:rPr>
          <w:color w:val="000000"/>
          <w:sz w:val="24"/>
          <w:szCs w:val="24"/>
        </w:rPr>
        <w:t xml:space="preserve">, and walk-</w:t>
      </w:r>
      <w:r>
        <w:rPr>
          <w:i/>
          <w:color w:val="000000"/>
          <w:sz w:val="24"/>
          <w:szCs w:val="24"/>
        </w:rPr>
        <w:t xml:space="preserve">ed</w:t>
      </w:r>
      <w:r>
        <w:rPr>
          <w:color w:val="000000"/>
          <w:sz w:val="24"/>
          <w:szCs w:val="24"/>
        </w:rPr>
        <w:t xml:space="preserve">, are tenses, because each is but one word, and to reject </w:t>
      </w:r>
      <w:r>
        <w:rPr>
          <w:i/>
          <w:color w:val="000000"/>
          <w:sz w:val="24"/>
          <w:szCs w:val="24"/>
        </w:rPr>
        <w:t xml:space="preserve">have</w:t>
      </w:r>
      <w:r>
        <w:rPr>
          <w:color w:val="000000"/>
          <w:sz w:val="24"/>
          <w:szCs w:val="24"/>
        </w:rPr>
        <w:t xml:space="preserve"> walked, and </w:t>
      </w:r>
      <w:r>
        <w:rPr>
          <w:i/>
          <w:color w:val="000000"/>
          <w:sz w:val="24"/>
          <w:szCs w:val="24"/>
        </w:rPr>
        <w:t xml:space="preserve">will</w:t>
      </w:r>
      <w:r>
        <w:rPr>
          <w:color w:val="000000"/>
          <w:sz w:val="24"/>
          <w:szCs w:val="24"/>
        </w:rPr>
        <w:t xml:space="preserve"> walk, as tenses, because each is composed of two words. </w:t>
      </w:r>
      <w:r>
        <w:rPr>
          <w:i/>
          <w:color w:val="000000"/>
          <w:sz w:val="24"/>
          <w:szCs w:val="24"/>
        </w:rPr>
        <w:t xml:space="preserve">Eth</w:t>
      </w:r>
      <w:r>
        <w:rPr>
          <w:color w:val="000000"/>
          <w:sz w:val="24"/>
          <w:szCs w:val="24"/>
        </w:rPr>
        <w:t xml:space="preserve">, as previously shown, is a contraction of </w:t>
      </w:r>
      <w:r>
        <w:rPr>
          <w:i/>
          <w:color w:val="000000"/>
          <w:sz w:val="24"/>
          <w:szCs w:val="24"/>
        </w:rPr>
        <w:t xml:space="preserve">doeth</w:t>
      </w:r>
      <w:r>
        <w:rPr>
          <w:color w:val="000000"/>
          <w:sz w:val="24"/>
          <w:szCs w:val="24"/>
        </w:rPr>
        <w:t xml:space="preserve">, or </w:t>
      </w:r>
      <w:r>
        <w:rPr>
          <w:i/>
          <w:color w:val="000000"/>
          <w:sz w:val="24"/>
          <w:szCs w:val="24"/>
        </w:rPr>
        <w:t xml:space="preserve">haveth</w:t>
      </w:r>
      <w:r>
        <w:rPr>
          <w:color w:val="000000"/>
          <w:sz w:val="24"/>
          <w:szCs w:val="24"/>
        </w:rPr>
        <w:t xml:space="preserve">, and </w:t>
      </w:r>
      <w:r>
        <w:rPr>
          <w:i/>
          <w:color w:val="000000"/>
          <w:sz w:val="24"/>
          <w:szCs w:val="24"/>
        </w:rPr>
        <w:t xml:space="preserve">ed</w:t>
      </w:r>
      <w:r>
        <w:rPr>
          <w:color w:val="000000"/>
          <w:sz w:val="24"/>
          <w:szCs w:val="24"/>
        </w:rPr>
        <w:t xml:space="preserve">, of </w:t>
      </w:r>
      <w:r>
        <w:rPr>
          <w:i/>
          <w:color w:val="000000"/>
          <w:sz w:val="24"/>
          <w:szCs w:val="24"/>
        </w:rPr>
        <w:t xml:space="preserve">dede, dodo, doed</w:t>
      </w:r>
      <w:r>
        <w:rPr>
          <w:color w:val="000000"/>
          <w:sz w:val="24"/>
          <w:szCs w:val="24"/>
        </w:rPr>
        <w:t xml:space="preserve">, or </w:t>
      </w:r>
      <w:r>
        <w:rPr>
          <w:i/>
          <w:color w:val="000000"/>
          <w:sz w:val="24"/>
          <w:szCs w:val="24"/>
        </w:rPr>
        <w:t xml:space="preserve">did</w:t>
      </w:r>
      <w:r>
        <w:rPr>
          <w:color w:val="000000"/>
          <w:sz w:val="24"/>
          <w:szCs w:val="24"/>
        </w:rPr>
        <w:t xml:space="preserve">; and, therefore, walk-</w:t>
      </w:r>
      <w:r>
        <w:rPr>
          <w:i/>
          <w:color w:val="000000"/>
          <w:sz w:val="24"/>
          <w:szCs w:val="24"/>
        </w:rPr>
        <w:t xml:space="preserve">eth</w:t>
      </w:r>
      <w:r>
        <w:rPr>
          <w:color w:val="000000"/>
          <w:sz w:val="24"/>
          <w:szCs w:val="24"/>
        </w:rPr>
        <w:t xml:space="preserve">; </w:t>
      </w:r>
      <w:r>
        <w:rPr>
          <w:i/>
          <w:color w:val="000000"/>
          <w:sz w:val="24"/>
          <w:szCs w:val="24"/>
        </w:rPr>
        <w:t xml:space="preserve">i.e</w:t>
      </w:r>
      <w:r>
        <w:rPr>
          <w:color w:val="000000"/>
          <w:sz w:val="24"/>
          <w:szCs w:val="24"/>
        </w:rPr>
        <w:t xml:space="preserve">. walk-</w:t>
      </w:r>
      <w:r>
        <w:rPr>
          <w:i/>
          <w:color w:val="000000"/>
          <w:sz w:val="24"/>
          <w:szCs w:val="24"/>
        </w:rPr>
        <w:t xml:space="preserve">doeth</w:t>
      </w:r>
      <w:r>
        <w:rPr>
          <w:color w:val="000000"/>
          <w:sz w:val="24"/>
          <w:szCs w:val="24"/>
        </w:rPr>
        <w:t xml:space="preserve">, or </w:t>
      </w:r>
      <w:r>
        <w:rPr>
          <w:i/>
          <w:color w:val="000000"/>
          <w:sz w:val="24"/>
          <w:szCs w:val="24"/>
        </w:rPr>
        <w:t xml:space="preserve">doeth</w:t>
      </w:r>
      <w:r>
        <w:rPr>
          <w:color w:val="000000"/>
          <w:sz w:val="24"/>
          <w:szCs w:val="24"/>
        </w:rPr>
        <w:t xml:space="preserve">-walk, and walk-</w:t>
      </w:r>
      <w:r>
        <w:rPr>
          <w:i/>
          <w:color w:val="000000"/>
          <w:sz w:val="24"/>
          <w:szCs w:val="24"/>
        </w:rPr>
        <w:t xml:space="preserve">ed</w:t>
      </w:r>
      <w:r>
        <w:rPr>
          <w:color w:val="000000"/>
          <w:sz w:val="24"/>
          <w:szCs w:val="24"/>
        </w:rPr>
        <w:t xml:space="preserve">; </w:t>
      </w:r>
      <w:r>
        <w:rPr>
          <w:i/>
          <w:color w:val="000000"/>
          <w:sz w:val="24"/>
          <w:szCs w:val="24"/>
        </w:rPr>
        <w:t xml:space="preserve">i.e</w:t>
      </w:r>
      <w:r>
        <w:rPr>
          <w:color w:val="000000"/>
          <w:sz w:val="24"/>
          <w:szCs w:val="24"/>
        </w:rPr>
        <w:t xml:space="preserve">. walk-</w:t>
      </w:r>
      <w:r>
        <w:rPr>
          <w:i/>
          <w:color w:val="000000"/>
          <w:sz w:val="24"/>
          <w:szCs w:val="24"/>
        </w:rPr>
        <w:t xml:space="preserve">did</w:t>
      </w:r>
      <w:r>
        <w:rPr>
          <w:color w:val="000000"/>
          <w:sz w:val="24"/>
          <w:szCs w:val="24"/>
        </w:rPr>
        <w:t xml:space="preserve">, or </w:t>
      </w:r>
      <w:r>
        <w:rPr>
          <w:i/>
          <w:color w:val="000000"/>
          <w:sz w:val="24"/>
          <w:szCs w:val="24"/>
        </w:rPr>
        <w:t xml:space="preserve">doed</w:t>
      </w:r>
      <w:r>
        <w:rPr>
          <w:color w:val="000000"/>
          <w:sz w:val="24"/>
          <w:szCs w:val="24"/>
        </w:rPr>
        <w:t xml:space="preserve"> or </w:t>
      </w:r>
      <w:r>
        <w:rPr>
          <w:i/>
          <w:color w:val="000000"/>
          <w:sz w:val="24"/>
          <w:szCs w:val="24"/>
        </w:rPr>
        <w:t xml:space="preserve">did</w:t>
      </w:r>
      <w:r>
        <w:rPr>
          <w:color w:val="000000"/>
          <w:sz w:val="24"/>
          <w:szCs w:val="24"/>
        </w:rPr>
        <w:t xml:space="preserve">-walk, are, when analyzed, as strictly compound, as </w:t>
      </w:r>
      <w:r>
        <w:rPr>
          <w:i/>
          <w:color w:val="000000"/>
          <w:sz w:val="24"/>
          <w:szCs w:val="24"/>
        </w:rPr>
        <w:t xml:space="preserve">will</w:t>
      </w:r>
      <w:r>
        <w:rPr>
          <w:color w:val="000000"/>
          <w:sz w:val="24"/>
          <w:szCs w:val="24"/>
        </w:rPr>
        <w:t xml:space="preserve"> walk, </w:t>
      </w:r>
      <w:r>
        <w:rPr>
          <w:i/>
          <w:color w:val="000000"/>
          <w:sz w:val="24"/>
          <w:szCs w:val="24"/>
        </w:rPr>
        <w:t xml:space="preserve">shall</w:t>
      </w:r>
      <w:r>
        <w:rPr>
          <w:color w:val="000000"/>
          <w:sz w:val="24"/>
          <w:szCs w:val="24"/>
        </w:rPr>
        <w:t xml:space="preserve"> walk, and </w:t>
      </w:r>
      <w:r>
        <w:rPr>
          <w:i/>
          <w:color w:val="000000"/>
          <w:sz w:val="24"/>
          <w:szCs w:val="24"/>
        </w:rPr>
        <w:t xml:space="preserve">have</w:t>
      </w:r>
      <w:r>
        <w:rPr>
          <w:color w:val="000000"/>
          <w:sz w:val="24"/>
          <w:szCs w:val="24"/>
        </w:rPr>
        <w:t xml:space="preserve"> walked.  The only difference in the formation of these tenses, is, that in the two former, the associated verbs have been contracted and made to coalesce with the main verb, but in the two latter, they still maintain their ground as separate words.</w:t>
      </w:r>
      <w:r>
        <w:rPr>
          <w:color w:val="000000"/>
          <w:sz w:val="24"/>
          <w:szCs w:val="24"/>
        </w:rPr>
        <w:t xml:space="preserve">If it be said that </w:t>
      </w:r>
      <w:r>
        <w:rPr>
          <w:i/>
          <w:color w:val="000000"/>
          <w:sz w:val="24"/>
          <w:szCs w:val="24"/>
        </w:rPr>
        <w:t xml:space="preserve">will walk</w:t>
      </w:r>
      <w:r>
        <w:rPr>
          <w:color w:val="000000"/>
          <w:sz w:val="24"/>
          <w:szCs w:val="24"/>
        </w:rPr>
        <w:t xml:space="preserve"> is composed of two words, each of which conveys a distinct idea, and, therefore, should be analyzed by itself, the same argument with all its force, may be applied to walk-</w:t>
      </w:r>
      <w:r>
        <w:rPr>
          <w:i/>
          <w:color w:val="000000"/>
          <w:sz w:val="24"/>
          <w:szCs w:val="24"/>
        </w:rPr>
        <w:t xml:space="preserve">eth</w:t>
      </w:r>
      <w:r>
        <w:rPr>
          <w:color w:val="000000"/>
          <w:sz w:val="24"/>
          <w:szCs w:val="24"/>
        </w:rPr>
        <w:t xml:space="preserve">, walk-</w:t>
      </w:r>
      <w:r>
        <w:rPr>
          <w:i/>
          <w:color w:val="000000"/>
          <w:sz w:val="24"/>
          <w:szCs w:val="24"/>
        </w:rPr>
        <w:t xml:space="preserve">ed</w:t>
      </w:r>
      <w:r>
        <w:rPr>
          <w:color w:val="000000"/>
          <w:sz w:val="24"/>
          <w:szCs w:val="24"/>
        </w:rPr>
        <w:t xml:space="preserve">, walk-</w:t>
      </w:r>
      <w:r>
        <w:rPr>
          <w:i/>
          <w:color w:val="000000"/>
          <w:sz w:val="24"/>
          <w:szCs w:val="24"/>
        </w:rPr>
        <w:t xml:space="preserve">did</w:t>
      </w:r>
      <w:r>
        <w:rPr>
          <w:color w:val="000000"/>
          <w:sz w:val="24"/>
          <w:szCs w:val="24"/>
        </w:rPr>
        <w:t xml:space="preserve">, or </w:t>
      </w:r>
      <w:r>
        <w:rPr>
          <w:i/>
          <w:color w:val="000000"/>
          <w:sz w:val="24"/>
          <w:szCs w:val="24"/>
        </w:rPr>
        <w:t xml:space="preserve">did</w:t>
      </w:r>
      <w:r>
        <w:rPr>
          <w:color w:val="000000"/>
          <w:sz w:val="24"/>
          <w:szCs w:val="24"/>
        </w:rPr>
        <w:t xml:space="preserve"> walk.  The result of all the investigations of this subject, appears to settle down into the hackneyed truism, that the passive verbs, and the moods and tenses, of some languages, are formed by inflections, or terminations either prefixed or postfixed, and of other languages, by the association of auxiliary verbs, which have not yet been contracted and made to coalesce as </w:t>
      </w:r>
      <w:r>
        <w:rPr>
          <w:i/>
          <w:color w:val="000000"/>
          <w:sz w:val="24"/>
          <w:szCs w:val="24"/>
        </w:rPr>
        <w:t xml:space="preserve">terminations</w:t>
      </w:r>
      <w:r>
        <w:rPr>
          <w:color w:val="000000"/>
          <w:sz w:val="24"/>
          <w:szCs w:val="24"/>
        </w:rPr>
        <w:t xml:space="preserve">.  The auxiliary, when contracted into a </w:t>
      </w:r>
      <w:r>
        <w:rPr>
          <w:i/>
          <w:color w:val="000000"/>
          <w:sz w:val="24"/>
          <w:szCs w:val="24"/>
        </w:rPr>
        <w:t xml:space="preserve">terminating syllable,</w:t>
      </w:r>
      <w:r>
        <w:rPr>
          <w:color w:val="000000"/>
          <w:sz w:val="24"/>
          <w:szCs w:val="24"/>
        </w:rPr>
        <w:t xml:space="preserve"> retains its distinct and intrinsic meaning, as much as when associated with a verb by juxtaposition:  consequently, an “auxiliary verb” may form a part of a mood or tense, or passive verb, with as much propriety as a </w:t>
      </w:r>
      <w:r>
        <w:rPr>
          <w:i/>
          <w:color w:val="000000"/>
          <w:sz w:val="24"/>
          <w:szCs w:val="24"/>
        </w:rPr>
        <w:t xml:space="preserve">terminating syllable</w:t>
      </w:r>
      <w:r>
        <w:rPr>
          <w:color w:val="000000"/>
          <w:sz w:val="24"/>
          <w:szCs w:val="24"/>
        </w:rPr>
        <w:t xml:space="preserve">.  They who contend for the ancient custom of keeping the auxiliaries distinct, and parsing them as primary verbs, are, by the same principle, bound to extend their dissecting-knife </w:t>
      </w:r>
      <w:r>
        <w:rPr>
          <w:i/>
          <w:color w:val="000000"/>
          <w:sz w:val="24"/>
          <w:szCs w:val="24"/>
        </w:rPr>
        <w:t xml:space="preserve">to every compound word in the language</w:t>
      </w:r>
      <w:r>
        <w:rPr>
          <w:color w:val="000000"/>
          <w:sz w:val="24"/>
          <w:szCs w:val="24"/>
        </w:rPr>
        <w:t xml:space="preserve">.</w:t>
      </w:r>
      <w:r>
        <w:rPr>
          <w:color w:val="000000"/>
          <w:sz w:val="24"/>
          <w:szCs w:val="24"/>
        </w:rPr>
        <w:t xml:space="preserve">Having thus attempted briefly to prove the philosophical accuracy of the theory which recognises the tenses, moods, and passive verbs, formed by the aid of auxiliaries, I shall now offer one argument to show that this theory, and this </w:t>
      </w:r>
      <w:r>
        <w:rPr>
          <w:i/>
          <w:color w:val="000000"/>
          <w:sz w:val="24"/>
          <w:szCs w:val="24"/>
        </w:rPr>
        <w:t xml:space="preserve">only</w:t>
      </w:r>
      <w:r>
        <w:rPr>
          <w:color w:val="000000"/>
          <w:sz w:val="24"/>
          <w:szCs w:val="24"/>
        </w:rPr>
        <w:t xml:space="preserve">, will subserve the purposes of the practical grammarian.</w:t>
      </w:r>
      <w:r>
        <w:rPr>
          <w:color w:val="000000"/>
          <w:sz w:val="24"/>
          <w:szCs w:val="24"/>
        </w:rPr>
        <w:t xml:space="preserve">As it is not so much the province of philology to instruct in the exact meaning of single and separate words, as it is to teach the student to combine and employ them properly in framing sentences,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and as those </w:t>
      </w:r>
      <w:r>
        <w:rPr>
          <w:i/>
          <w:color w:val="000000"/>
          <w:sz w:val="24"/>
          <w:szCs w:val="24"/>
        </w:rPr>
        <w:t xml:space="preserve">combinations</w:t>
      </w:r>
      <w:r>
        <w:rPr>
          <w:color w:val="000000"/>
          <w:sz w:val="24"/>
          <w:szCs w:val="24"/>
        </w:rPr>
        <w:t xml:space="preserve"> which go by the name of compound tenses and passive verbs, are necessary in writing and discourse, it follows, conclusively, that that theory which does not explain these verbs in their </w:t>
      </w:r>
      <w:r>
        <w:rPr>
          <w:i/>
          <w:color w:val="000000"/>
          <w:sz w:val="24"/>
          <w:szCs w:val="24"/>
        </w:rPr>
        <w:t xml:space="preserve">combined</w:t>
      </w:r>
      <w:r>
        <w:rPr>
          <w:color w:val="000000"/>
          <w:sz w:val="24"/>
          <w:szCs w:val="24"/>
        </w:rPr>
        <w:t xml:space="preserve"> state, cannot teach the student the correct use and application of the verbs of our language.  By such an arrangement, he cannot learn when it is proper to use the phrases, </w:t>
      </w:r>
      <w:r>
        <w:rPr>
          <w:i/>
          <w:color w:val="000000"/>
          <w:sz w:val="24"/>
          <w:szCs w:val="24"/>
        </w:rPr>
        <w:t xml:space="preserve">shall have walked, might have gone, have seen</w:t>
      </w:r>
      <w:r>
        <w:rPr>
          <w:color w:val="000000"/>
          <w:sz w:val="24"/>
          <w:szCs w:val="24"/>
        </w:rPr>
        <w:t xml:space="preserve">, instead of, </w:t>
      </w:r>
      <w:r>
        <w:rPr>
          <w:i/>
          <w:color w:val="000000"/>
          <w:sz w:val="24"/>
          <w:szCs w:val="24"/>
        </w:rPr>
        <w:t xml:space="preserve">shall walk, might go</w:t>
      </w:r>
      <w:r>
        <w:rPr>
          <w:color w:val="000000"/>
          <w:sz w:val="24"/>
          <w:szCs w:val="24"/>
        </w:rPr>
        <w:t xml:space="preserve">, and </w:t>
      </w:r>
      <w:r>
        <w:rPr>
          <w:i/>
          <w:color w:val="000000"/>
          <w:sz w:val="24"/>
          <w:szCs w:val="24"/>
        </w:rPr>
        <w:t xml:space="preserve">saw</w:t>
      </w:r>
      <w:r>
        <w:rPr>
          <w:color w:val="000000"/>
          <w:sz w:val="24"/>
          <w:szCs w:val="24"/>
        </w:rPr>
        <w:t xml:space="preserve">; because this theory has nothing to do with the combining of verbs.  If it be alleged, that the speaker or writer’s own good sense must guide him in combining these verbs, and, therefore, that the directions of the grammarian are unnecessary, it must be recollected, that such an argument would bear, equally, against every principle of grammar whatever.  In short, the theory of the compound tenses, and of the passive verb, appears to be so firmly based in the genius of our language, and so practically important to the student, as to defy all the engines of the paralogistic speculator, and the philosophical quibbler, to batter it down.</w:t>
      </w:r>
      <w:r>
        <w:rPr>
          <w:color w:val="000000"/>
          <w:sz w:val="24"/>
          <w:szCs w:val="24"/>
        </w:rPr>
        <w:t xml:space="preserve">But the most plausible objection to the old theory is, that it is encumbered with much useless technicality and tedious prolixity, which are avoided by the </w:t>
      </w:r>
      <w:r>
        <w:rPr>
          <w:i/>
          <w:color w:val="000000"/>
          <w:sz w:val="24"/>
          <w:szCs w:val="24"/>
        </w:rPr>
        <w:t xml:space="preserve">simple</w:t>
      </w:r>
      <w:r>
        <w:rPr>
          <w:color w:val="000000"/>
          <w:sz w:val="24"/>
          <w:szCs w:val="24"/>
        </w:rPr>
        <w:t xml:space="preserve"> process of exploding the passive verb, and reducing the number of the moods to three, and of the tenses to two.  It is certain, however, that if we reject the </w:t>
      </w:r>
      <w:r>
        <w:rPr>
          <w:i/>
          <w:color w:val="000000"/>
          <w:sz w:val="24"/>
          <w:szCs w:val="24"/>
        </w:rPr>
        <w:t xml:space="preserve">names</w:t>
      </w:r>
      <w:r>
        <w:rPr>
          <w:color w:val="000000"/>
          <w:sz w:val="24"/>
          <w:szCs w:val="24"/>
        </w:rPr>
        <w:t xml:space="preserve"> of the perfect, pluperfect, and future tenses, the </w:t>
      </w:r>
      <w:r>
        <w:rPr>
          <w:i/>
          <w:color w:val="000000"/>
          <w:sz w:val="24"/>
          <w:szCs w:val="24"/>
        </w:rPr>
        <w:t xml:space="preserve">names</w:t>
      </w:r>
      <w:r>
        <w:rPr>
          <w:color w:val="000000"/>
          <w:sz w:val="24"/>
          <w:szCs w:val="24"/>
        </w:rPr>
        <w:t xml:space="preserve"> of the potential and subjunctive moods, and of the passive verb, in writing and discourse we must still employ those </w:t>
      </w:r>
      <w:r>
        <w:rPr>
          <w:i/>
          <w:color w:val="000000"/>
          <w:sz w:val="24"/>
          <w:szCs w:val="24"/>
        </w:rPr>
        <w:t xml:space="preserve">verbal combinations</w:t>
      </w:r>
      <w:r>
        <w:rPr>
          <w:color w:val="000000"/>
          <w:sz w:val="24"/>
          <w:szCs w:val="24"/>
        </w:rPr>
        <w:t xml:space="preserve"> which form them; and it is equally certain, that the proper mode of employing such combinations, is as easily taught or learned by the old theory, which </w:t>
      </w:r>
      <w:r>
        <w:rPr>
          <w:i/>
          <w:color w:val="000000"/>
          <w:sz w:val="24"/>
          <w:szCs w:val="24"/>
        </w:rPr>
        <w:t xml:space="preserve">names</w:t>
      </w:r>
      <w:r>
        <w:rPr>
          <w:color w:val="000000"/>
          <w:sz w:val="24"/>
          <w:szCs w:val="24"/>
        </w:rPr>
        <w:t xml:space="preserve"> them, as by the new, which gives them </w:t>
      </w:r>
      <w:r>
        <w:rPr>
          <w:i/>
          <w:color w:val="000000"/>
          <w:sz w:val="24"/>
          <w:szCs w:val="24"/>
        </w:rPr>
        <w:t xml:space="preserve">no name</w:t>
      </w:r>
      <w:r>
        <w:rPr>
          <w:color w:val="000000"/>
          <w:sz w:val="24"/>
          <w:szCs w:val="24"/>
        </w:rPr>
        <w:t xml:space="preserve">.</w:t>
      </w:r>
      <w:r>
        <w:rPr>
          <w:color w:val="000000"/>
          <w:sz w:val="24"/>
          <w:szCs w:val="24"/>
        </w:rPr>
        <w:t xml:space="preserve">On philosophical principles, we might, perhaps, dispense with the </w:t>
      </w:r>
      <w:r>
        <w:rPr>
          <w:i/>
          <w:color w:val="000000"/>
          <w:sz w:val="24"/>
          <w:szCs w:val="24"/>
        </w:rPr>
        <w:t xml:space="preserve">future</w:t>
      </w:r>
      <w:r>
        <w:rPr>
          <w:color w:val="000000"/>
          <w:sz w:val="24"/>
          <w:szCs w:val="24"/>
        </w:rPr>
        <w:t xml:space="preserve"> tenses of the verb, by analyzing each word separately; but, as illustrated on page 79, the combined words which form our perfect and pluperfect tenses have an </w:t>
      </w:r>
      <w:r>
        <w:rPr>
          <w:i/>
          <w:color w:val="000000"/>
          <w:sz w:val="24"/>
          <w:szCs w:val="24"/>
        </w:rPr>
        <w:t xml:space="preserve">associated</w:t>
      </w:r>
      <w:r>
        <w:rPr>
          <w:color w:val="000000"/>
          <w:sz w:val="24"/>
          <w:szCs w:val="24"/>
        </w:rPr>
        <w:t xml:space="preserve"> meaning, which is destroyed by analyzing each word separately.  That arrangement, therefore, which rejects these tenses, appears to be, not only </w:t>
      </w:r>
      <w:r>
        <w:rPr>
          <w:i/>
          <w:color w:val="000000"/>
          <w:sz w:val="24"/>
          <w:szCs w:val="24"/>
        </w:rPr>
        <w:t xml:space="preserve">unphilosophical</w:t>
      </w:r>
      <w:r>
        <w:rPr>
          <w:color w:val="000000"/>
          <w:sz w:val="24"/>
          <w:szCs w:val="24"/>
        </w:rPr>
        <w:t xml:space="preserve">, but inconsistent and inaccurate.</w:t>
      </w:r>
      <w:r>
        <w:rPr>
          <w:color w:val="000000"/>
          <w:sz w:val="24"/>
          <w:szCs w:val="24"/>
        </w:rPr>
        <w:t xml:space="preserve">For the satisfaction of those teachers who prefer it, and for their adoption, too, a modernized </w:t>
      </w:r>
      <w:r>
        <w:rPr>
          <w:i/>
          <w:color w:val="000000"/>
          <w:sz w:val="24"/>
          <w:szCs w:val="24"/>
        </w:rPr>
        <w:t xml:space="preserve">philosophical</w:t>
      </w:r>
      <w:r>
        <w:rPr>
          <w:color w:val="000000"/>
          <w:sz w:val="24"/>
          <w:szCs w:val="24"/>
        </w:rPr>
        <w:t xml:space="preserve"> theory of the moods and tenses is here presented.  If it is not quite so convenient and useful as the old one, they need not hesitate to adopt it.  It has the advantage of being </w:t>
      </w:r>
      <w:r>
        <w:rPr>
          <w:i/>
          <w:color w:val="000000"/>
          <w:sz w:val="24"/>
          <w:szCs w:val="24"/>
        </w:rPr>
        <w:t xml:space="preserve">new</w:t>
      </w:r>
      <w:r>
        <w:rPr>
          <w:color w:val="000000"/>
          <w:sz w:val="24"/>
          <w:szCs w:val="24"/>
        </w:rPr>
        <w:t xml:space="preserve">; and, moreover, it sounds </w:t>
      </w:r>
      <w:r>
        <w:rPr>
          <w:i/>
          <w:color w:val="000000"/>
          <w:sz w:val="24"/>
          <w:szCs w:val="24"/>
        </w:rPr>
        <w:t xml:space="preserve">large</w:t>
      </w:r>
      <w:r>
        <w:rPr>
          <w:color w:val="000000"/>
          <w:sz w:val="24"/>
          <w:szCs w:val="24"/>
        </w:rPr>
        <w:t xml:space="preserve">, and will make the </w:t>
      </w:r>
      <w:r>
        <w:rPr>
          <w:i/>
          <w:color w:val="000000"/>
          <w:sz w:val="24"/>
          <w:szCs w:val="24"/>
        </w:rPr>
        <w:t xml:space="preserve">commonalty stare</w:t>
      </w:r>
      <w:r>
        <w:rPr>
          <w:color w:val="000000"/>
          <w:sz w:val="24"/>
          <w:szCs w:val="24"/>
        </w:rPr>
        <w:t xml:space="preserve">.  Let it be distinctly understood, that you teach </w:t>
      </w:r>
      <w:r>
        <w:rPr>
          <w:i/>
          <w:color w:val="000000"/>
          <w:sz w:val="24"/>
          <w:szCs w:val="24"/>
        </w:rPr>
        <w:t xml:space="preserve">"philosophical grammar, founded on reason and common sense</w:t>
      </w:r>
      <w:r>
        <w:rPr>
          <w:color w:val="000000"/>
          <w:sz w:val="24"/>
          <w:szCs w:val="24"/>
        </w:rPr>
        <w:t xml:space="preserve">,” and you will pass for a very learned man, and make all the good housewives wonder at the rapid march of intellect, and the vast improvements of the age.</w:t>
      </w:r>
    </w:p>
    <w:p>
      <w:pPr>
        <w:widowControl w:val="on"/>
        <w:pBdr/>
        <w:spacing w:before="240" w:after="240" w:line="240" w:lineRule="auto"/>
        <w:ind w:left="0" w:right="0"/>
        <w:jc w:val="left"/>
      </w:pPr>
      <w:r>
        <w:rPr>
          <w:color w:val="000000"/>
          <w:sz w:val="24"/>
          <w:szCs w:val="24"/>
        </w:rPr>
        <w:t xml:space="preserve">    MOOD.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Verbs have three moods, the indicative, (embracing what is commonly included under the </w:t>
      </w:r>
      <w:r>
        <w:rPr>
          <w:i/>
          <w:color w:val="000000"/>
          <w:sz w:val="24"/>
          <w:szCs w:val="24"/>
        </w:rPr>
        <w:t xml:space="preserve">indicative</w:t>
      </w:r>
      <w:r>
        <w:rPr>
          <w:color w:val="000000"/>
          <w:sz w:val="24"/>
          <w:szCs w:val="24"/>
        </w:rPr>
        <w:t xml:space="preserve">, the </w:t>
      </w:r>
      <w:r>
        <w:rPr>
          <w:i/>
          <w:color w:val="000000"/>
          <w:sz w:val="24"/>
          <w:szCs w:val="24"/>
        </w:rPr>
        <w:t xml:space="preserve">subjunctive</w:t>
      </w:r>
      <w:r>
        <w:rPr>
          <w:color w:val="000000"/>
          <w:sz w:val="24"/>
          <w:szCs w:val="24"/>
        </w:rPr>
        <w:t xml:space="preserve">, and the </w:t>
      </w:r>
      <w:r>
        <w:rPr>
          <w:i/>
          <w:color w:val="000000"/>
          <w:sz w:val="24"/>
          <w:szCs w:val="24"/>
        </w:rPr>
        <w:t xml:space="preserve">potential</w:t>
      </w:r>
      <w:r>
        <w:rPr>
          <w:color w:val="000000"/>
          <w:sz w:val="24"/>
          <w:szCs w:val="24"/>
        </w:rPr>
        <w:t xml:space="preserve">,) the imperative, and the infinitive.—­For definitions, refer to the body of the work.</w:t>
      </w:r>
    </w:p>
    <w:p>
      <w:pPr>
        <w:widowControl w:val="on"/>
        <w:pBdr/>
        <w:spacing w:before="240" w:after="240" w:line="240" w:lineRule="auto"/>
        <w:ind w:left="0" w:right="0"/>
        <w:jc w:val="left"/>
      </w:pPr>
      <w:r>
        <w:rPr>
          <w:color w:val="000000"/>
          <w:sz w:val="24"/>
          <w:szCs w:val="24"/>
        </w:rPr>
        <w:t xml:space="preserve">    TENSE OR TIME.</w:t>
      </w:r>
    </w:p>
    <w:p>
      <w:pPr>
        <w:widowControl w:val="on"/>
        <w:pBdr/>
        <w:spacing w:before="0" w:after="0" w:line="240" w:lineRule="auto"/>
        <w:ind w:left="0" w:right="0"/>
        <w:jc w:val="left"/>
      </w:pPr>
      <w:r>
        <w:rPr>
          <w:color w:val="000000"/>
          <w:sz w:val="24"/>
          <w:szCs w:val="24"/>
        </w:rPr>
        <w:t xml:space="preserve">Verbs have only two tenses, the present and the past.  A verb expressing action commenced and not completed, is in the present tense; as, “Religion </w:t>
      </w:r>
      <w:r>
        <w:rPr>
          <w:i/>
          <w:color w:val="000000"/>
          <w:sz w:val="24"/>
          <w:szCs w:val="24"/>
        </w:rPr>
        <w:t xml:space="preserve">soars</w:t>
      </w:r>
      <w:r>
        <w:rPr>
          <w:color w:val="000000"/>
          <w:sz w:val="24"/>
          <w:szCs w:val="24"/>
        </w:rPr>
        <w:t xml:space="preserve">:  it </w:t>
      </w:r>
      <w:r>
        <w:rPr>
          <w:i/>
          <w:color w:val="000000"/>
          <w:sz w:val="24"/>
          <w:szCs w:val="24"/>
        </w:rPr>
        <w:t xml:space="preserve">has</w:t>
      </w:r>
      <w:r>
        <w:rPr>
          <w:color w:val="000000"/>
          <w:sz w:val="24"/>
          <w:szCs w:val="24"/>
        </w:rPr>
        <w:t xml:space="preserve"> gained many victories:  it </w:t>
      </w:r>
      <w:r>
        <w:rPr>
          <w:i/>
          <w:color w:val="000000"/>
          <w:sz w:val="24"/>
          <w:szCs w:val="24"/>
        </w:rPr>
        <w:t xml:space="preserve">will</w:t>
      </w:r>
      <w:r>
        <w:rPr>
          <w:color w:val="000000"/>
          <w:sz w:val="24"/>
          <w:szCs w:val="24"/>
        </w:rPr>
        <w:t xml:space="preserve"> [to] </w:t>
      </w:r>
      <w:r>
        <w:rPr>
          <w:i/>
          <w:color w:val="000000"/>
          <w:sz w:val="24"/>
          <w:szCs w:val="24"/>
        </w:rPr>
        <w:t xml:space="preserve">carry</w:t>
      </w:r>
      <w:r>
        <w:rPr>
          <w:color w:val="000000"/>
          <w:sz w:val="24"/>
          <w:szCs w:val="24"/>
        </w:rPr>
        <w:t xml:space="preserve"> its votaries to the blissful regions.”</w:t>
      </w:r>
    </w:p>
    <w:p>
      <w:pPr>
        <w:widowControl w:val="on"/>
        <w:pBdr/>
        <w:spacing w:before="240" w:after="240" w:line="240" w:lineRule="auto"/>
        <w:ind w:left="0" w:right="0"/>
        <w:jc w:val="left"/>
      </w:pPr>
      <w:r>
        <w:rPr>
          <w:color w:val="000000"/>
          <w:sz w:val="24"/>
          <w:szCs w:val="24"/>
        </w:rPr>
        <w:t xml:space="preserve">    When a verb expresses finished action, it is in the past tense; as,</w:t>
      </w:r>
      <w:r>
        <w:rPr>
          <w:color w:val="000000"/>
          <w:sz w:val="24"/>
          <w:szCs w:val="24"/>
        </w:rPr>
        <w:br/>
        <w:t xml:space="preserve">    “This page (the Bible) God </w:t>
      </w:r>
      <w:r>
        <w:rPr>
          <w:i/>
          <w:color w:val="000000"/>
          <w:sz w:val="24"/>
          <w:szCs w:val="24"/>
        </w:rPr>
        <w:t xml:space="preserve">hung</w:t>
      </w:r>
      <w:r>
        <w:rPr>
          <w:color w:val="000000"/>
          <w:sz w:val="24"/>
          <w:szCs w:val="24"/>
        </w:rPr>
        <w:t xml:space="preserve"> out of heaven, and </w:t>
      </w:r>
      <w:r>
        <w:rPr>
          <w:i/>
          <w:color w:val="000000"/>
          <w:sz w:val="24"/>
          <w:szCs w:val="24"/>
        </w:rPr>
        <w:t xml:space="preserve">retired</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A verb in the imperative and infinitive moods, is always in the </w:t>
      </w:r>
      <w:r>
        <w:rPr>
          <w:i/>
          <w:color w:val="000000"/>
          <w:sz w:val="24"/>
          <w:szCs w:val="24"/>
        </w:rPr>
        <w:t xml:space="preserve">present</w:t>
      </w:r>
      <w:r>
        <w:rPr>
          <w:color w:val="000000"/>
          <w:sz w:val="24"/>
          <w:szCs w:val="24"/>
        </w:rPr>
        <w:t xml:space="preserve"> tense, high authorities to the contrary notwithstanding.  The </w:t>
      </w:r>
      <w:r>
        <w:rPr>
          <w:i/>
          <w:color w:val="000000"/>
          <w:sz w:val="24"/>
          <w:szCs w:val="24"/>
        </w:rPr>
        <w:t xml:space="preserve">command</w:t>
      </w:r>
      <w:r>
        <w:rPr>
          <w:color w:val="000000"/>
          <w:sz w:val="24"/>
          <w:szCs w:val="24"/>
        </w:rPr>
        <w:t xml:space="preserve"> must </w:t>
      </w:r>
      <w:r>
        <w:rPr>
          <w:i/>
          <w:color w:val="000000"/>
          <w:sz w:val="24"/>
          <w:szCs w:val="24"/>
        </w:rPr>
        <w:t xml:space="preserve">necessarily</w:t>
      </w:r>
      <w:r>
        <w:rPr>
          <w:color w:val="000000"/>
          <w:sz w:val="24"/>
          <w:szCs w:val="24"/>
        </w:rPr>
        <w:t xml:space="preserve"> be given in time present, although its </w:t>
      </w:r>
      <w:r>
        <w:rPr>
          <w:i/>
          <w:color w:val="000000"/>
          <w:sz w:val="24"/>
          <w:szCs w:val="24"/>
        </w:rPr>
        <w:t xml:space="preserve">fulfilment</w:t>
      </w:r>
      <w:r>
        <w:rPr>
          <w:color w:val="000000"/>
          <w:sz w:val="24"/>
          <w:szCs w:val="24"/>
        </w:rPr>
        <w:t xml:space="preserve"> must be future.  John, what are you doing?  Learning my task.  Why do you learn it?  Because my preceptor </w:t>
      </w:r>
      <w:r>
        <w:rPr>
          <w:i/>
          <w:color w:val="000000"/>
          <w:sz w:val="24"/>
          <w:szCs w:val="24"/>
        </w:rPr>
        <w:t xml:space="preserve">commanded</w:t>
      </w:r>
      <w:r>
        <w:rPr>
          <w:color w:val="000000"/>
          <w:sz w:val="24"/>
          <w:szCs w:val="24"/>
        </w:rPr>
        <w:t xml:space="preserve"> me to do so.  When </w:t>
      </w:r>
      <w:r>
        <w:rPr>
          <w:i/>
          <w:color w:val="000000"/>
          <w:sz w:val="24"/>
          <w:szCs w:val="24"/>
        </w:rPr>
        <w:t xml:space="preserve">did</w:t>
      </w:r>
      <w:r>
        <w:rPr>
          <w:color w:val="000000"/>
          <w:sz w:val="24"/>
          <w:szCs w:val="24"/>
        </w:rPr>
        <w:t xml:space="preserve"> he command you? </w:t>
      </w:r>
      <w:r>
        <w:rPr>
          <w:i/>
          <w:color w:val="000000"/>
          <w:sz w:val="24"/>
          <w:szCs w:val="24"/>
        </w:rPr>
        <w:t xml:space="preserve">Yesterday</w:t>
      </w:r>
      <w:r>
        <w:rPr>
          <w:color w:val="000000"/>
          <w:sz w:val="24"/>
          <w:szCs w:val="24"/>
        </w:rPr>
        <w:t xml:space="preserve">.—­Not </w:t>
      </w:r>
      <w:r>
        <w:rPr>
          <w:i/>
          <w:color w:val="000000"/>
          <w:sz w:val="24"/>
          <w:szCs w:val="24"/>
        </w:rPr>
        <w:t xml:space="preserve">now</w:t>
      </w:r>
      <w:r>
        <w:rPr>
          <w:color w:val="000000"/>
          <w:sz w:val="24"/>
          <w:szCs w:val="24"/>
        </w:rPr>
        <w:t xml:space="preserve">, of course.</w:t>
      </w:r>
      <w:r>
        <w:rPr>
          <w:color w:val="000000"/>
          <w:sz w:val="24"/>
          <w:szCs w:val="24"/>
        </w:rPr>
        <w:t xml:space="preserve">That it is inconsistent with the nature of things for a command to be given in </w:t>
      </w:r>
      <w:r>
        <w:rPr>
          <w:i/>
          <w:color w:val="000000"/>
          <w:sz w:val="24"/>
          <w:szCs w:val="24"/>
        </w:rPr>
        <w:t xml:space="preserve">future</w:t>
      </w:r>
      <w:r>
        <w:rPr>
          <w:color w:val="000000"/>
          <w:sz w:val="24"/>
          <w:szCs w:val="24"/>
        </w:rPr>
        <w:t xml:space="preserve"> time, and that the </w:t>
      </w:r>
      <w:r>
        <w:rPr>
          <w:i/>
          <w:color w:val="000000"/>
          <w:sz w:val="24"/>
          <w:szCs w:val="24"/>
        </w:rPr>
        <w:t xml:space="preserve">fulfilment</w:t>
      </w:r>
      <w:r>
        <w:rPr>
          <w:color w:val="000000"/>
          <w:sz w:val="24"/>
          <w:szCs w:val="24"/>
        </w:rPr>
        <w:t xml:space="preserve"> of the command, though future, has nothing to do with the tense or time of the command itself, are truths so plain as to put to the blush the gross absurdity of those who identify the time of the fulfilment with that of the command.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EXERCISES IN PARSING.</w:t>
      </w:r>
    </w:p>
    <w:p>
      <w:pPr>
        <w:widowControl w:val="on"/>
        <w:pBdr/>
        <w:spacing w:before="0" w:after="0" w:line="240" w:lineRule="auto"/>
        <w:ind w:left="0" w:right="0"/>
        <w:jc w:val="left"/>
      </w:pPr>
      <w:r>
        <w:rPr>
          <w:color w:val="000000"/>
          <w:sz w:val="24"/>
          <w:szCs w:val="24"/>
        </w:rPr>
        <w:t xml:space="preserve">You </w:t>
      </w:r>
      <w:r>
        <w:rPr>
          <w:i/>
          <w:color w:val="000000"/>
          <w:sz w:val="24"/>
          <w:szCs w:val="24"/>
        </w:rPr>
        <w:t xml:space="preserve">may read</w:t>
      </w:r>
      <w:r>
        <w:rPr>
          <w:color w:val="000000"/>
          <w:sz w:val="24"/>
          <w:szCs w:val="24"/>
        </w:rPr>
        <w:t xml:space="preserve"> the book which I </w:t>
      </w:r>
      <w:r>
        <w:rPr>
          <w:i/>
          <w:color w:val="000000"/>
          <w:sz w:val="24"/>
          <w:szCs w:val="24"/>
        </w:rPr>
        <w:t xml:space="preserve">have printed</w:t>
      </w:r>
      <w:r>
        <w:rPr>
          <w:color w:val="000000"/>
          <w:sz w:val="24"/>
          <w:szCs w:val="24"/>
        </w:rPr>
        <w:t xml:space="preserve">. </w:t>
      </w:r>
      <w:r>
        <w:rPr>
          <w:i/>
          <w:color w:val="000000"/>
          <w:sz w:val="24"/>
          <w:szCs w:val="24"/>
        </w:rPr>
        <w:t xml:space="preserve">May</w:t>
      </w:r>
      <w:r>
        <w:rPr>
          <w:color w:val="000000"/>
          <w:sz w:val="24"/>
          <w:szCs w:val="24"/>
        </w:rPr>
        <w:t xml:space="preserve">, an irregular active verb, signifying “to have and to exercise might or strength,” indic. mood, pres. tense, second pers. plur. agreeing with its nom. </w:t>
      </w:r>
      <w:r>
        <w:rPr>
          <w:i/>
          <w:color w:val="000000"/>
          <w:sz w:val="24"/>
          <w:szCs w:val="24"/>
        </w:rPr>
        <w:t xml:space="preserve">you.  Read</w:t>
      </w:r>
      <w:r>
        <w:rPr>
          <w:color w:val="000000"/>
          <w:sz w:val="24"/>
          <w:szCs w:val="24"/>
        </w:rPr>
        <w:t xml:space="preserve">, an irregular verb active, infinitive mood, pres. tense, with the sign </w:t>
      </w:r>
      <w:r>
        <w:rPr>
          <w:i/>
          <w:color w:val="000000"/>
          <w:sz w:val="24"/>
          <w:szCs w:val="24"/>
        </w:rPr>
        <w:t xml:space="preserve">to</w:t>
      </w:r>
      <w:r>
        <w:rPr>
          <w:color w:val="000000"/>
          <w:sz w:val="24"/>
          <w:szCs w:val="24"/>
        </w:rPr>
        <w:t xml:space="preserve"> understood, referring to </w:t>
      </w:r>
      <w:r>
        <w:rPr>
          <w:i/>
          <w:color w:val="000000"/>
          <w:sz w:val="24"/>
          <w:szCs w:val="24"/>
        </w:rPr>
        <w:t xml:space="preserve">you</w:t>
      </w:r>
      <w:r>
        <w:rPr>
          <w:color w:val="000000"/>
          <w:sz w:val="24"/>
          <w:szCs w:val="24"/>
        </w:rPr>
        <w:t xml:space="preserve"> as its agent. </w:t>
      </w:r>
      <w:r>
        <w:rPr>
          <w:i/>
          <w:color w:val="000000"/>
          <w:sz w:val="24"/>
          <w:szCs w:val="24"/>
        </w:rPr>
        <w:t xml:space="preserve">Have</w:t>
      </w:r>
      <w:r>
        <w:rPr>
          <w:color w:val="000000"/>
          <w:sz w:val="24"/>
          <w:szCs w:val="24"/>
        </w:rPr>
        <w:t xml:space="preserve">, an active verb, signifying to </w:t>
      </w:r>
      <w:r>
        <w:rPr>
          <w:i/>
          <w:color w:val="000000"/>
          <w:sz w:val="24"/>
          <w:szCs w:val="24"/>
        </w:rPr>
        <w:t xml:space="preserve">possess</w:t>
      </w:r>
      <w:r>
        <w:rPr>
          <w:color w:val="000000"/>
          <w:sz w:val="24"/>
          <w:szCs w:val="24"/>
        </w:rPr>
        <w:t xml:space="preserve">, indic. present, and having for its object, book understood after “which.” </w:t>
      </w:r>
      <w:r>
        <w:rPr>
          <w:i/>
          <w:color w:val="000000"/>
          <w:sz w:val="24"/>
          <w:szCs w:val="24"/>
        </w:rPr>
        <w:t xml:space="preserve">Printed</w:t>
      </w:r>
      <w:r>
        <w:rPr>
          <w:color w:val="000000"/>
          <w:sz w:val="24"/>
          <w:szCs w:val="24"/>
        </w:rPr>
        <w:t xml:space="preserve">, a perf. participle, referring to book understood.</w:t>
      </w:r>
    </w:p>
    <w:p>
      <w:pPr>
        <w:widowControl w:val="on"/>
        <w:pBdr/>
        <w:spacing w:before="240" w:after="240" w:line="240" w:lineRule="auto"/>
        <w:ind w:left="0" w:right="0"/>
        <w:jc w:val="left"/>
      </w:pPr>
      <w:r>
        <w:rPr>
          <w:color w:val="000000"/>
          <w:sz w:val="24"/>
          <w:szCs w:val="24"/>
        </w:rPr>
        <w:t xml:space="preserve">    Johnson, and Blair, and Lowth, </w:t>
      </w:r>
      <w:r>
        <w:rPr>
          <w:i/>
          <w:color w:val="000000"/>
          <w:sz w:val="24"/>
          <w:szCs w:val="24"/>
        </w:rPr>
        <w:t xml:space="preserve">would have been laughed at, had</w:t>
      </w:r>
      <w:r>
        <w:rPr>
          <w:color w:val="000000"/>
          <w:sz w:val="24"/>
          <w:szCs w:val="24"/>
        </w:rPr>
        <w:br/>
        <w:t xml:space="preserve">    they </w:t>
      </w:r>
      <w:r>
        <w:rPr>
          <w:i/>
          <w:color w:val="000000"/>
          <w:sz w:val="24"/>
          <w:szCs w:val="24"/>
        </w:rPr>
        <w:t xml:space="preserve">essayed</w:t>
      </w:r>
      <w:r>
        <w:rPr>
          <w:color w:val="000000"/>
          <w:sz w:val="24"/>
          <w:szCs w:val="24"/>
        </w:rPr>
        <w:t xml:space="preserve"> to </w:t>
      </w:r>
      <w:r>
        <w:rPr>
          <w:i/>
          <w:color w:val="000000"/>
          <w:sz w:val="24"/>
          <w:szCs w:val="24"/>
        </w:rPr>
        <w:t xml:space="preserve">thrust</w:t>
      </w:r>
      <w:r>
        <w:rPr>
          <w:color w:val="000000"/>
          <w:sz w:val="24"/>
          <w:szCs w:val="24"/>
        </w:rPr>
        <w:t xml:space="preserve"> any thing like our modernized</w:t>
      </w:r>
      <w:r>
        <w:rPr>
          <w:color w:val="000000"/>
          <w:sz w:val="24"/>
          <w:szCs w:val="24"/>
        </w:rPr>
        <w:br/>
        <w:t xml:space="preserve">    philosophical grammar down the throats of their contemporaries.</w:t>
      </w:r>
    </w:p>
    <w:p>
      <w:pPr>
        <w:widowControl w:val="on"/>
        <w:pBdr/>
        <w:spacing w:before="0" w:after="0" w:line="240" w:lineRule="auto"/>
        <w:ind w:left="0" w:right="0"/>
        <w:jc w:val="left"/>
      </w:pPr>
      <w:r>
        <w:rPr>
          <w:i/>
          <w:color w:val="000000"/>
          <w:sz w:val="24"/>
          <w:szCs w:val="24"/>
        </w:rPr>
        <w:t xml:space="preserve">Would</w:t>
      </w:r>
      <w:r>
        <w:rPr>
          <w:color w:val="000000"/>
          <w:sz w:val="24"/>
          <w:szCs w:val="24"/>
        </w:rPr>
        <w:t xml:space="preserve">, an active verb, signifying “to exercise volition,” in the past tense of the indicative. </w:t>
      </w:r>
      <w:r>
        <w:rPr>
          <w:i/>
          <w:color w:val="000000"/>
          <w:sz w:val="24"/>
          <w:szCs w:val="24"/>
        </w:rPr>
        <w:t xml:space="preserve">Have</w:t>
      </w:r>
      <w:r>
        <w:rPr>
          <w:color w:val="000000"/>
          <w:sz w:val="24"/>
          <w:szCs w:val="24"/>
        </w:rPr>
        <w:t xml:space="preserve">, a verb, in the infinitive, </w:t>
      </w:r>
      <w:r>
        <w:rPr>
          <w:i/>
          <w:color w:val="000000"/>
          <w:sz w:val="24"/>
          <w:szCs w:val="24"/>
        </w:rPr>
        <w:t xml:space="preserve">to</w:t>
      </w:r>
      <w:r>
        <w:rPr>
          <w:color w:val="000000"/>
          <w:sz w:val="24"/>
          <w:szCs w:val="24"/>
        </w:rPr>
        <w:t xml:space="preserve"> understood. </w:t>
      </w:r>
      <w:r>
        <w:rPr>
          <w:i/>
          <w:color w:val="000000"/>
          <w:sz w:val="24"/>
          <w:szCs w:val="24"/>
        </w:rPr>
        <w:t xml:space="preserve">Been</w:t>
      </w:r>
      <w:r>
        <w:rPr>
          <w:color w:val="000000"/>
          <w:sz w:val="24"/>
          <w:szCs w:val="24"/>
        </w:rPr>
        <w:t xml:space="preserve">, a perfect part. of to </w:t>
      </w:r>
      <w:r>
        <w:rPr>
          <w:i/>
          <w:color w:val="000000"/>
          <w:sz w:val="24"/>
          <w:szCs w:val="24"/>
        </w:rPr>
        <w:t xml:space="preserve">be</w:t>
      </w:r>
      <w:r>
        <w:rPr>
          <w:color w:val="000000"/>
          <w:sz w:val="24"/>
          <w:szCs w:val="24"/>
        </w:rPr>
        <w:t xml:space="preserve">, referring to Johnson, Blair, and Lowth. </w:t>
      </w:r>
      <w:r>
        <w:rPr>
          <w:i/>
          <w:color w:val="000000"/>
          <w:sz w:val="24"/>
          <w:szCs w:val="24"/>
        </w:rPr>
        <w:t xml:space="preserve">Laughed at</w:t>
      </w:r>
      <w:r>
        <w:rPr>
          <w:color w:val="000000"/>
          <w:sz w:val="24"/>
          <w:szCs w:val="24"/>
        </w:rPr>
        <w:t xml:space="preserve">, perf. part, of to </w:t>
      </w:r>
      <w:r>
        <w:rPr>
          <w:i/>
          <w:color w:val="000000"/>
          <w:sz w:val="24"/>
          <w:szCs w:val="24"/>
        </w:rPr>
        <w:t xml:space="preserve">laugh at</w:t>
      </w:r>
      <w:r>
        <w:rPr>
          <w:color w:val="000000"/>
          <w:sz w:val="24"/>
          <w:szCs w:val="24"/>
        </w:rPr>
        <w:t xml:space="preserve">, referring to the same as </w:t>
      </w:r>
      <w:r>
        <w:rPr>
          <w:i/>
          <w:color w:val="000000"/>
          <w:sz w:val="24"/>
          <w:szCs w:val="24"/>
        </w:rPr>
        <w:t xml:space="preserve">been.  Had</w:t>
      </w:r>
      <w:r>
        <w:rPr>
          <w:color w:val="000000"/>
          <w:sz w:val="24"/>
          <w:szCs w:val="24"/>
        </w:rPr>
        <w:t xml:space="preserve">, active verb, in the past tense of the indicative, agreeing with its nom. </w:t>
      </w:r>
      <w:r>
        <w:rPr>
          <w:i/>
          <w:color w:val="000000"/>
          <w:sz w:val="24"/>
          <w:szCs w:val="24"/>
        </w:rPr>
        <w:t xml:space="preserve">they.  Essayed</w:t>
      </w:r>
      <w:r>
        <w:rPr>
          <w:color w:val="000000"/>
          <w:sz w:val="24"/>
          <w:szCs w:val="24"/>
        </w:rPr>
        <w:t xml:space="preserve">, perf. part, referring to they.  Call this “</w:t>
      </w:r>
      <w:r>
        <w:rPr>
          <w:i/>
          <w:color w:val="000000"/>
          <w:sz w:val="24"/>
          <w:szCs w:val="24"/>
        </w:rPr>
        <w:t xml:space="preserve">philosophical</w:t>
      </w:r>
      <w:r>
        <w:rPr>
          <w:color w:val="000000"/>
          <w:sz w:val="24"/>
          <w:szCs w:val="24"/>
        </w:rPr>
        <w:t xml:space="preserve"> parsing, on reasoning principles, according to the original laws of nature and of thought,” and the </w:t>
      </w:r>
      <w:r>
        <w:rPr>
          <w:i/>
          <w:color w:val="000000"/>
          <w:sz w:val="24"/>
          <w:szCs w:val="24"/>
        </w:rPr>
        <w:t xml:space="preserve">pill</w:t>
      </w:r>
      <w:r>
        <w:rPr>
          <w:color w:val="000000"/>
          <w:sz w:val="24"/>
          <w:szCs w:val="24"/>
        </w:rPr>
        <w:t xml:space="preserve"> will be swallowed, by pedants and their dupes, with the greatest ease imaginable.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b/>
          <w:color w:val="000000"/>
          <w:sz w:val="24"/>
          <w:szCs w:val="24"/>
        </w:rPr>
        <w:t xml:space="preserve">LECTURE XII.</w:t>
      </w:r>
    </w:p>
    <w:p>
      <w:pPr>
        <w:widowControl w:val="on"/>
        <w:pBdr/>
        <w:spacing w:before="240" w:after="240" w:line="240" w:lineRule="auto"/>
        <w:ind w:left="0" w:right="0"/>
        <w:jc w:val="left"/>
      </w:pPr>
      <w:r>
        <w:rPr>
          <w:color w:val="000000"/>
          <w:sz w:val="24"/>
          <w:szCs w:val="24"/>
        </w:rPr>
        <w:t xml:space="preserve">OF IRREGULAR VERBS.</w:t>
      </w:r>
    </w:p>
    <w:p>
      <w:pPr>
        <w:widowControl w:val="on"/>
        <w:pBdr/>
        <w:spacing w:before="240" w:after="240" w:line="240" w:lineRule="auto"/>
        <w:ind w:left="0" w:right="0"/>
        <w:jc w:val="left"/>
      </w:pPr>
      <w:r>
        <w:rPr>
          <w:color w:val="000000"/>
          <w:sz w:val="24"/>
          <w:szCs w:val="24"/>
        </w:rPr>
        <w:t xml:space="preserve">Irregular verbs are those that do not form their imperfect tense and perfect participle by the addition of </w:t>
      </w:r>
      <w:r>
        <w:rPr>
          <w:i/>
          <w:color w:val="000000"/>
          <w:sz w:val="24"/>
          <w:szCs w:val="24"/>
        </w:rPr>
        <w:t xml:space="preserve">d</w:t>
      </w:r>
      <w:r>
        <w:rPr>
          <w:color w:val="000000"/>
          <w:sz w:val="24"/>
          <w:szCs w:val="24"/>
        </w:rPr>
        <w:t xml:space="preserve"> or </w:t>
      </w:r>
      <w:r>
        <w:rPr>
          <w:i/>
          <w:color w:val="000000"/>
          <w:sz w:val="24"/>
          <w:szCs w:val="24"/>
        </w:rPr>
        <w:t xml:space="preserve">ed</w:t>
      </w:r>
      <w:r>
        <w:rPr>
          <w:color w:val="000000"/>
          <w:sz w:val="24"/>
          <w:szCs w:val="24"/>
        </w:rPr>
        <w:t xml:space="preserve"> to the present tense; as,</w:t>
      </w:r>
    </w:p>
    <w:p>
      <w:pPr>
        <w:widowControl w:val="on"/>
        <w:pBdr/>
        <w:spacing w:before="0" w:after="0" w:line="240" w:lineRule="auto"/>
        <w:ind w:left="0" w:right="0"/>
        <w:jc w:val="left"/>
      </w:pPr>
      <w:r>
        <w:rPr>
          <w:rFonts w:ascii="fixed" w:hAnsi="fixed" w:cs="fixed"/>
          <w:i/>
          <w:color w:val="000000"/>
          <w:sz w:val="24"/>
          <w:szCs w:val="24"/>
        </w:rPr>
        <w:t xml:space="preserve">Pres.  Tense.     Imperf.  Tense.     Perf. or Pass.  Part.</w:t>
      </w:r>
      <w:r>
        <w:rPr>
          <w:rFonts w:ascii="fixed" w:hAnsi="fixed" w:cs="fixed"/>
          <w:color w:val="000000"/>
          <w:sz w:val="24"/>
          <w:szCs w:val="24"/>
        </w:rPr>
        <w:t xml:space="preserve">
I write            I wrote           written
I begin            I began           begun
I go               I went            gone
</w:t>
      </w:r>
    </w:p>
    <w:p>
      <w:pPr>
        <w:widowControl w:val="on"/>
        <w:pBdr/>
        <w:spacing w:before="240" w:after="240" w:line="240" w:lineRule="auto"/>
        <w:ind w:left="0" w:right="0"/>
        <w:jc w:val="left"/>
      </w:pPr>
      <w:r>
        <w:rPr>
          <w:color w:val="000000"/>
          <w:sz w:val="24"/>
          <w:szCs w:val="24"/>
        </w:rPr>
        <w:t xml:space="preserve">The following is a list of the </w:t>
      </w:r>
      <w:r>
        <w:rPr>
          <w:i/>
          <w:color w:val="000000"/>
          <w:sz w:val="24"/>
          <w:szCs w:val="24"/>
        </w:rPr>
        <w:t xml:space="preserve">irregular</w:t>
      </w:r>
      <w:r>
        <w:rPr>
          <w:color w:val="000000"/>
          <w:sz w:val="24"/>
          <w:szCs w:val="24"/>
        </w:rPr>
        <w:t xml:space="preserve"> verbs.  Those marked with an R are sometimes conjugated </w:t>
      </w:r>
      <w:r>
        <w:rPr>
          <w:i/>
          <w:color w:val="000000"/>
          <w:sz w:val="24"/>
          <w:szCs w:val="24"/>
        </w:rPr>
        <w:t xml:space="preserve">regularly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Pres.  Tense.  Imperf.  Tense.  Perf. or Pass.  Part.</w:t>
      </w:r>
      <w:r>
        <w:rPr>
          <w:color w:val="000000"/>
          <w:sz w:val="24"/>
          <w:szCs w:val="24"/>
        </w:rPr>
        <w:br/>
        <w:t xml:space="preserve">Abide abode abode</w:t>
      </w:r>
      <w:r>
        <w:rPr>
          <w:color w:val="000000"/>
          <w:sz w:val="24"/>
          <w:szCs w:val="24"/>
        </w:rPr>
        <w:br/>
        <w:t xml:space="preserve">Am was been</w:t>
      </w:r>
      <w:r>
        <w:rPr>
          <w:color w:val="000000"/>
          <w:sz w:val="24"/>
          <w:szCs w:val="24"/>
        </w:rPr>
        <w:br/>
        <w:t xml:space="preserve">Arise arose arisen</w:t>
      </w:r>
      <w:r>
        <w:rPr>
          <w:color w:val="000000"/>
          <w:sz w:val="24"/>
          <w:szCs w:val="24"/>
        </w:rPr>
        <w:br/>
        <w:t xml:space="preserve">Awake awoke, R. awaked</w:t>
      </w:r>
      <w:r>
        <w:rPr>
          <w:color w:val="000000"/>
          <w:sz w:val="24"/>
          <w:szCs w:val="24"/>
        </w:rPr>
        <w:br/>
        <w:t xml:space="preserve">Bear, </w:t>
      </w:r>
      <w:r>
        <w:rPr>
          <w:i/>
          <w:color w:val="000000"/>
          <w:sz w:val="24"/>
          <w:szCs w:val="24"/>
        </w:rPr>
        <w:t xml:space="preserve">to bring forth</w:t>
      </w:r>
      <w:r>
        <w:rPr>
          <w:color w:val="000000"/>
          <w:sz w:val="24"/>
          <w:szCs w:val="24"/>
        </w:rPr>
        <w:t xml:space="preserve"> bare born</w:t>
      </w:r>
      <w:r>
        <w:rPr>
          <w:color w:val="000000"/>
          <w:sz w:val="24"/>
          <w:szCs w:val="24"/>
        </w:rPr>
        <w:br/>
        <w:t xml:space="preserve">Bear, </w:t>
      </w:r>
      <w:r>
        <w:rPr>
          <w:i/>
          <w:color w:val="000000"/>
          <w:sz w:val="24"/>
          <w:szCs w:val="24"/>
        </w:rPr>
        <w:t xml:space="preserve">to carry</w:t>
      </w:r>
      <w:r>
        <w:rPr>
          <w:color w:val="000000"/>
          <w:sz w:val="24"/>
          <w:szCs w:val="24"/>
        </w:rPr>
        <w:t xml:space="preserve"> bore borne</w:t>
      </w:r>
      <w:r>
        <w:rPr>
          <w:color w:val="000000"/>
          <w:sz w:val="24"/>
          <w:szCs w:val="24"/>
        </w:rPr>
        <w:br/>
        <w:t xml:space="preserve">Beat beat beaten, beat</w:t>
      </w:r>
      <w:r>
        <w:rPr>
          <w:color w:val="000000"/>
          <w:sz w:val="24"/>
          <w:szCs w:val="24"/>
        </w:rPr>
        <w:br/>
        <w:t xml:space="preserve">Begin began begun</w:t>
      </w:r>
      <w:r>
        <w:rPr>
          <w:color w:val="000000"/>
          <w:sz w:val="24"/>
          <w:szCs w:val="24"/>
        </w:rPr>
        <w:br/>
        <w:t xml:space="preserve">Bend bent bent</w:t>
      </w:r>
      <w:r>
        <w:rPr>
          <w:color w:val="000000"/>
          <w:sz w:val="24"/>
          <w:szCs w:val="24"/>
        </w:rPr>
        <w:br/>
        <w:t xml:space="preserve">Bereave bereft, R. bereft, R.</w:t>
      </w:r>
      <w:r>
        <w:rPr>
          <w:color w:val="000000"/>
          <w:sz w:val="24"/>
          <w:szCs w:val="24"/>
        </w:rPr>
        <w:br/>
        <w:t xml:space="preserve">Beseech besought besought</w:t>
      </w:r>
      <w:r>
        <w:rPr>
          <w:color w:val="000000"/>
          <w:sz w:val="24"/>
          <w:szCs w:val="24"/>
        </w:rPr>
        <w:br/>
        <w:t xml:space="preserve">Bid bade, bid bidden, bid</w:t>
      </w:r>
      <w:r>
        <w:rPr>
          <w:color w:val="000000"/>
          <w:sz w:val="24"/>
          <w:szCs w:val="24"/>
        </w:rPr>
        <w:br/>
        <w:t xml:space="preserve">Bind bound bound</w:t>
      </w:r>
      <w:r>
        <w:rPr>
          <w:color w:val="000000"/>
          <w:sz w:val="24"/>
          <w:szCs w:val="24"/>
        </w:rPr>
        <w:br/>
        <w:t xml:space="preserve">Bite bit bitten, bit</w:t>
      </w:r>
      <w:r>
        <w:rPr>
          <w:color w:val="000000"/>
          <w:sz w:val="24"/>
          <w:szCs w:val="24"/>
        </w:rPr>
        <w:br/>
        <w:t xml:space="preserve">Bleed bled bled</w:t>
      </w:r>
      <w:r>
        <w:rPr>
          <w:color w:val="000000"/>
          <w:sz w:val="24"/>
          <w:szCs w:val="24"/>
        </w:rPr>
        <w:br/>
        <w:t xml:space="preserve">Blow blew blown</w:t>
      </w:r>
      <w:r>
        <w:rPr>
          <w:color w:val="000000"/>
          <w:sz w:val="24"/>
          <w:szCs w:val="24"/>
        </w:rPr>
        <w:br/>
        <w:t xml:space="preserve">Break broke broken</w:t>
      </w:r>
      <w:r>
        <w:rPr>
          <w:color w:val="000000"/>
          <w:sz w:val="24"/>
          <w:szCs w:val="24"/>
        </w:rPr>
        <w:br/>
        <w:t xml:space="preserve">Breed bred bred</w:t>
      </w:r>
      <w:r>
        <w:rPr>
          <w:color w:val="000000"/>
          <w:sz w:val="24"/>
          <w:szCs w:val="24"/>
        </w:rPr>
        <w:br/>
        <w:t xml:space="preserve">Bring brought brought</w:t>
      </w:r>
      <w:r>
        <w:rPr>
          <w:color w:val="000000"/>
          <w:sz w:val="24"/>
          <w:szCs w:val="24"/>
        </w:rPr>
        <w:br/>
        <w:t xml:space="preserve">Build built built</w:t>
      </w:r>
      <w:r>
        <w:rPr>
          <w:color w:val="000000"/>
          <w:sz w:val="24"/>
          <w:szCs w:val="24"/>
        </w:rPr>
        <w:br/>
        <w:t xml:space="preserve">Burst burst, R. burst, R.</w:t>
      </w:r>
      <w:r>
        <w:rPr>
          <w:color w:val="000000"/>
          <w:sz w:val="24"/>
          <w:szCs w:val="24"/>
        </w:rPr>
        <w:br/>
        <w:t xml:space="preserve">Buy bought bought</w:t>
      </w:r>
      <w:r>
        <w:rPr>
          <w:color w:val="000000"/>
          <w:sz w:val="24"/>
          <w:szCs w:val="24"/>
        </w:rPr>
        <w:br/>
        <w:t xml:space="preserve">Cast cast cast</w:t>
      </w:r>
      <w:r>
        <w:rPr>
          <w:color w:val="000000"/>
          <w:sz w:val="24"/>
          <w:szCs w:val="24"/>
        </w:rPr>
        <w:br/>
        <w:t xml:space="preserve">Catch caught, R. caught, R.</w:t>
      </w:r>
      <w:r>
        <w:rPr>
          <w:color w:val="000000"/>
          <w:sz w:val="24"/>
          <w:szCs w:val="24"/>
        </w:rPr>
        <w:br/>
        <w:t xml:space="preserve">Chide chid chidden, chid</w:t>
      </w:r>
      <w:r>
        <w:rPr>
          <w:color w:val="000000"/>
          <w:sz w:val="24"/>
          <w:szCs w:val="24"/>
        </w:rPr>
        <w:br/>
        <w:t xml:space="preserve">Choose chose chosen</w:t>
      </w:r>
      <w:r>
        <w:rPr>
          <w:color w:val="000000"/>
          <w:sz w:val="24"/>
          <w:szCs w:val="24"/>
        </w:rPr>
        <w:br/>
        <w:t xml:space="preserve">Cleave, </w:t>
      </w:r>
      <w:r>
        <w:rPr>
          <w:i/>
          <w:color w:val="000000"/>
          <w:sz w:val="24"/>
          <w:szCs w:val="24"/>
        </w:rPr>
        <w:t xml:space="preserve">to adhere</w:t>
      </w:r>
      <w:r>
        <w:rPr>
          <w:color w:val="000000"/>
          <w:sz w:val="24"/>
          <w:szCs w:val="24"/>
        </w:rPr>
        <w:t xml:space="preserve"> clave, R. cleaved</w:t>
      </w:r>
      <w:r>
        <w:rPr>
          <w:color w:val="000000"/>
          <w:sz w:val="24"/>
          <w:szCs w:val="24"/>
        </w:rPr>
        <w:br/>
        <w:t xml:space="preserve">Cleave, </w:t>
      </w:r>
      <w:r>
        <w:rPr>
          <w:i/>
          <w:color w:val="000000"/>
          <w:sz w:val="24"/>
          <w:szCs w:val="24"/>
        </w:rPr>
        <w:t xml:space="preserve">to split</w:t>
      </w:r>
      <w:r>
        <w:rPr>
          <w:color w:val="000000"/>
          <w:sz w:val="24"/>
          <w:szCs w:val="24"/>
        </w:rPr>
        <w:t xml:space="preserve"> cleft cleft,</w:t>
      </w:r>
      <w:r>
        <w:rPr>
          <w:color w:val="000000"/>
          <w:sz w:val="24"/>
          <w:szCs w:val="24"/>
        </w:rPr>
        <w:br/>
        <w:t xml:space="preserve">                         </w:t>
      </w:r>
      <w:r>
        <w:rPr>
          <w:i/>
          <w:color w:val="000000"/>
          <w:sz w:val="24"/>
          <w:szCs w:val="24"/>
        </w:rPr>
        <w:t xml:space="preserve">or</w:t>
      </w:r>
      <w:r>
        <w:rPr>
          <w:color w:val="000000"/>
          <w:sz w:val="24"/>
          <w:szCs w:val="24"/>
        </w:rPr>
        <w:br/>
        <w:t xml:space="preserve">                         clove cloven</w:t>
      </w:r>
      <w:r>
        <w:rPr>
          <w:color w:val="000000"/>
          <w:sz w:val="24"/>
          <w:szCs w:val="24"/>
        </w:rPr>
        <w:br/>
        <w:t xml:space="preserve">Cling clung clung</w:t>
      </w:r>
      <w:r>
        <w:rPr>
          <w:color w:val="000000"/>
          <w:sz w:val="24"/>
          <w:szCs w:val="24"/>
        </w:rPr>
        <w:br/>
        <w:t xml:space="preserve">Clothe clothed clad, R.</w:t>
      </w:r>
      <w:r>
        <w:rPr>
          <w:color w:val="000000"/>
          <w:sz w:val="24"/>
          <w:szCs w:val="24"/>
        </w:rPr>
        <w:br/>
        <w:t xml:space="preserve">Come came come</w:t>
      </w:r>
      <w:r>
        <w:rPr>
          <w:color w:val="000000"/>
          <w:sz w:val="24"/>
          <w:szCs w:val="24"/>
        </w:rPr>
        <w:br/>
        <w:t xml:space="preserve">Cost cost cost</w:t>
      </w:r>
      <w:r>
        <w:rPr>
          <w:color w:val="000000"/>
          <w:sz w:val="24"/>
          <w:szCs w:val="24"/>
        </w:rPr>
        <w:br/>
        <w:t xml:space="preserve">Crow crew, R. crowed</w:t>
      </w:r>
      <w:r>
        <w:rPr>
          <w:color w:val="000000"/>
          <w:sz w:val="24"/>
          <w:szCs w:val="24"/>
        </w:rPr>
        <w:br/>
        <w:t xml:space="preserve">Creep crept crept</w:t>
      </w:r>
      <w:r>
        <w:rPr>
          <w:color w:val="000000"/>
          <w:sz w:val="24"/>
          <w:szCs w:val="24"/>
        </w:rPr>
        <w:br/>
        <w:t xml:space="preserve">Cut cut cut</w:t>
      </w:r>
      <w:r>
        <w:rPr>
          <w:color w:val="000000"/>
          <w:sz w:val="24"/>
          <w:szCs w:val="24"/>
        </w:rPr>
        <w:br/>
        <w:t xml:space="preserve">Dare, </w:t>
      </w:r>
      <w:r>
        <w:rPr>
          <w:i/>
          <w:color w:val="000000"/>
          <w:sz w:val="24"/>
          <w:szCs w:val="24"/>
        </w:rPr>
        <w:t xml:space="preserve">to venture</w:t>
      </w:r>
      <w:r>
        <w:rPr>
          <w:color w:val="000000"/>
          <w:sz w:val="24"/>
          <w:szCs w:val="24"/>
        </w:rPr>
        <w:t xml:space="preserve"> durst dared</w:t>
      </w:r>
      <w:r>
        <w:rPr>
          <w:color w:val="000000"/>
          <w:sz w:val="24"/>
          <w:szCs w:val="24"/>
        </w:rPr>
        <w:br/>
        <w:t xml:space="preserve">Dare, </w:t>
      </w:r>
      <w:r>
        <w:rPr>
          <w:i/>
          <w:color w:val="000000"/>
          <w:sz w:val="24"/>
          <w:szCs w:val="24"/>
        </w:rPr>
        <w:t xml:space="preserve">to challenge</w:t>
      </w:r>
      <w:r>
        <w:rPr>
          <w:color w:val="000000"/>
          <w:sz w:val="24"/>
          <w:szCs w:val="24"/>
        </w:rPr>
        <w:t xml:space="preserve"> REGULAR</w:t>
      </w:r>
      <w:r>
        <w:rPr>
          <w:color w:val="000000"/>
          <w:sz w:val="24"/>
          <w:szCs w:val="24"/>
        </w:rPr>
        <w:br/>
        <w:t xml:space="preserve">Deal dealt, R. dealt, R.</w:t>
      </w:r>
      <w:r>
        <w:rPr>
          <w:color w:val="000000"/>
          <w:sz w:val="24"/>
          <w:szCs w:val="24"/>
        </w:rPr>
        <w:br/>
        <w:t xml:space="preserve">Dig dug, R. dug, R.</w:t>
      </w:r>
      <w:r>
        <w:rPr>
          <w:color w:val="000000"/>
          <w:sz w:val="24"/>
          <w:szCs w:val="24"/>
        </w:rPr>
        <w:br/>
        <w:t xml:space="preserve">Do did done</w:t>
      </w:r>
      <w:r>
        <w:rPr>
          <w:color w:val="000000"/>
          <w:sz w:val="24"/>
          <w:szCs w:val="24"/>
        </w:rPr>
        <w:br/>
        <w:t xml:space="preserve">Draw drew drawn</w:t>
      </w:r>
      <w:r>
        <w:rPr>
          <w:color w:val="000000"/>
          <w:sz w:val="24"/>
          <w:szCs w:val="24"/>
        </w:rPr>
        <w:br/>
        <w:t xml:space="preserve">Drive drove driven</w:t>
      </w:r>
      <w:r>
        <w:rPr>
          <w:color w:val="000000"/>
          <w:sz w:val="24"/>
          <w:szCs w:val="24"/>
        </w:rPr>
        <w:br/>
        <w:t xml:space="preserve">Drink drank drunk, drank[6]</w:t>
      </w:r>
      <w:r>
        <w:rPr>
          <w:color w:val="000000"/>
          <w:sz w:val="24"/>
          <w:szCs w:val="24"/>
        </w:rPr>
        <w:br/>
        <w:t xml:space="preserve">Dwell dwelt, R. dwelt, R.</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139</w:t>
      </w:r>
    </w:p>
    <w:p>
      <w:pPr>
        <w:widowControl w:val="on"/>
        <w:pBdr/>
        <w:spacing w:before="0" w:after="0" w:line="240" w:lineRule="auto"/>
        <w:ind w:left="0" w:right="0"/>
        <w:jc w:val="left"/>
      </w:pPr>
      <w:r>
        <w:rPr>
          <w:color w:val="000000"/>
          <w:sz w:val="24"/>
          <w:szCs w:val="24"/>
        </w:rPr>
        <w:t xml:space="preserve">
Eat eat, ate eaten</w:t>
      </w:r>
      <w:r>
        <w:rPr>
          <w:color w:val="000000"/>
          <w:sz w:val="24"/>
          <w:szCs w:val="24"/>
        </w:rPr>
        <w:br/>
        <w:t xml:space="preserve">Fall fell fallen</w:t>
      </w:r>
      <w:r>
        <w:rPr>
          <w:color w:val="000000"/>
          <w:sz w:val="24"/>
          <w:szCs w:val="24"/>
        </w:rPr>
        <w:br/>
        <w:t xml:space="preserve">Feed fed fed</w:t>
      </w:r>
      <w:r>
        <w:rPr>
          <w:color w:val="000000"/>
          <w:sz w:val="24"/>
          <w:szCs w:val="24"/>
        </w:rPr>
        <w:br/>
        <w:t xml:space="preserve">Feel felt felt</w:t>
      </w:r>
      <w:r>
        <w:rPr>
          <w:color w:val="000000"/>
          <w:sz w:val="24"/>
          <w:szCs w:val="24"/>
        </w:rPr>
        <w:br/>
        <w:t xml:space="preserve">Fight fought fought</w:t>
      </w:r>
      <w:r>
        <w:rPr>
          <w:color w:val="000000"/>
          <w:sz w:val="24"/>
          <w:szCs w:val="24"/>
        </w:rPr>
        <w:br/>
        <w:t xml:space="preserve">Find found found</w:t>
      </w:r>
      <w:r>
        <w:rPr>
          <w:color w:val="000000"/>
          <w:sz w:val="24"/>
          <w:szCs w:val="24"/>
        </w:rPr>
        <w:br/>
        <w:t xml:space="preserve">Flee fled fled</w:t>
      </w:r>
      <w:r>
        <w:rPr>
          <w:color w:val="000000"/>
          <w:sz w:val="24"/>
          <w:szCs w:val="24"/>
        </w:rPr>
        <w:br/>
        <w:t xml:space="preserve">Fling flung flung</w:t>
      </w:r>
      <w:r>
        <w:rPr>
          <w:color w:val="000000"/>
          <w:sz w:val="24"/>
          <w:szCs w:val="24"/>
        </w:rPr>
        <w:br/>
        <w:t xml:space="preserve">Fly flew flown</w:t>
      </w:r>
      <w:r>
        <w:rPr>
          <w:color w:val="000000"/>
          <w:sz w:val="24"/>
          <w:szCs w:val="24"/>
        </w:rPr>
        <w:br/>
        <w:t xml:space="preserve">Forget forgot forgotten</w:t>
      </w:r>
      <w:r>
        <w:rPr>
          <w:color w:val="000000"/>
          <w:sz w:val="24"/>
          <w:szCs w:val="24"/>
        </w:rPr>
        <w:br/>
        <w:t xml:space="preserve">Forsake forsook forsaken</w:t>
      </w:r>
      <w:r>
        <w:rPr>
          <w:color w:val="000000"/>
          <w:sz w:val="24"/>
          <w:szCs w:val="24"/>
        </w:rPr>
        <w:br/>
        <w:t xml:space="preserve">Freeze froze frozen</w:t>
      </w:r>
      <w:r>
        <w:rPr>
          <w:color w:val="000000"/>
          <w:sz w:val="24"/>
          <w:szCs w:val="24"/>
        </w:rPr>
        <w:br/>
        <w:t xml:space="preserve">Get got got[7]</w:t>
      </w:r>
      <w:r>
        <w:rPr>
          <w:color w:val="000000"/>
          <w:sz w:val="24"/>
          <w:szCs w:val="24"/>
        </w:rPr>
        <w:br/>
        <w:t xml:space="preserve">Gild gilt, R. gilt, R.</w:t>
      </w:r>
      <w:r>
        <w:rPr>
          <w:color w:val="000000"/>
          <w:sz w:val="24"/>
          <w:szCs w:val="24"/>
        </w:rPr>
        <w:br/>
        <w:t xml:space="preserve">Gird girt, R. girt, R.</w:t>
      </w:r>
      <w:r>
        <w:rPr>
          <w:color w:val="000000"/>
          <w:sz w:val="24"/>
          <w:szCs w:val="24"/>
        </w:rPr>
        <w:br/>
        <w:t xml:space="preserve">Give gave given</w:t>
      </w:r>
      <w:r>
        <w:rPr>
          <w:color w:val="000000"/>
          <w:sz w:val="24"/>
          <w:szCs w:val="24"/>
        </w:rPr>
        <w:br/>
        <w:t xml:space="preserve">Go went gone</w:t>
      </w:r>
      <w:r>
        <w:rPr>
          <w:color w:val="000000"/>
          <w:sz w:val="24"/>
          <w:szCs w:val="24"/>
        </w:rPr>
        <w:br/>
        <w:t xml:space="preserve">Grave graved graven, R.</w:t>
      </w:r>
      <w:r>
        <w:rPr>
          <w:color w:val="000000"/>
          <w:sz w:val="24"/>
          <w:szCs w:val="24"/>
        </w:rPr>
        <w:br/>
        <w:t xml:space="preserve">Grind ground ground</w:t>
      </w:r>
      <w:r>
        <w:rPr>
          <w:color w:val="000000"/>
          <w:sz w:val="24"/>
          <w:szCs w:val="24"/>
        </w:rPr>
        <w:br/>
        <w:t xml:space="preserve">Grow grew grown</w:t>
      </w:r>
      <w:r>
        <w:rPr>
          <w:color w:val="000000"/>
          <w:sz w:val="24"/>
          <w:szCs w:val="24"/>
        </w:rPr>
        <w:br/>
        <w:t xml:space="preserve">Have had had</w:t>
      </w:r>
      <w:r>
        <w:rPr>
          <w:color w:val="000000"/>
          <w:sz w:val="24"/>
          <w:szCs w:val="24"/>
        </w:rPr>
        <w:br/>
        <w:t xml:space="preserve">Hang hung, R. hung, R.</w:t>
      </w:r>
      <w:r>
        <w:rPr>
          <w:color w:val="000000"/>
          <w:sz w:val="24"/>
          <w:szCs w:val="24"/>
        </w:rPr>
        <w:br/>
        <w:t xml:space="preserve">Hear heard heard</w:t>
      </w:r>
      <w:r>
        <w:rPr>
          <w:color w:val="000000"/>
          <w:sz w:val="24"/>
          <w:szCs w:val="24"/>
        </w:rPr>
        <w:br/>
        <w:t xml:space="preserve">Hew hewed hewn, R.</w:t>
      </w:r>
      <w:r>
        <w:rPr>
          <w:color w:val="000000"/>
          <w:sz w:val="24"/>
          <w:szCs w:val="24"/>
        </w:rPr>
        <w:br/>
        <w:t xml:space="preserve">Hide hid hidden, hid</w:t>
      </w:r>
      <w:r>
        <w:rPr>
          <w:color w:val="000000"/>
          <w:sz w:val="24"/>
          <w:szCs w:val="24"/>
        </w:rPr>
        <w:br/>
        <w:t xml:space="preserve">Hit hit hit</w:t>
      </w:r>
      <w:r>
        <w:rPr>
          <w:color w:val="000000"/>
          <w:sz w:val="24"/>
          <w:szCs w:val="24"/>
        </w:rPr>
        <w:br/>
        <w:t xml:space="preserve">Hold held held</w:t>
      </w:r>
      <w:r>
        <w:rPr>
          <w:color w:val="000000"/>
          <w:sz w:val="24"/>
          <w:szCs w:val="24"/>
        </w:rPr>
        <w:br/>
        <w:t xml:space="preserve">Hurt hurt hurt</w:t>
      </w:r>
      <w:r>
        <w:rPr>
          <w:color w:val="000000"/>
          <w:sz w:val="24"/>
          <w:szCs w:val="24"/>
        </w:rPr>
        <w:br/>
        <w:t xml:space="preserve">Keep kept kept</w:t>
      </w:r>
      <w:r>
        <w:rPr>
          <w:color w:val="000000"/>
          <w:sz w:val="24"/>
          <w:szCs w:val="24"/>
        </w:rPr>
        <w:br/>
        <w:t xml:space="preserve">Knit knit, R. knit, R.</w:t>
      </w:r>
      <w:r>
        <w:rPr>
          <w:color w:val="000000"/>
          <w:sz w:val="24"/>
          <w:szCs w:val="24"/>
        </w:rPr>
        <w:br/>
        <w:t xml:space="preserve">Know knew known</w:t>
      </w:r>
      <w:r>
        <w:rPr>
          <w:color w:val="000000"/>
          <w:sz w:val="24"/>
          <w:szCs w:val="24"/>
        </w:rPr>
        <w:br/>
        <w:t xml:space="preserve">Lade laded laden</w:t>
      </w:r>
      <w:r>
        <w:rPr>
          <w:color w:val="000000"/>
          <w:sz w:val="24"/>
          <w:szCs w:val="24"/>
        </w:rPr>
        <w:br/>
        <w:t xml:space="preserve">Lay laid laid</w:t>
      </w:r>
      <w:r>
        <w:rPr>
          <w:color w:val="000000"/>
          <w:sz w:val="24"/>
          <w:szCs w:val="24"/>
        </w:rPr>
        <w:br/>
        <w:t xml:space="preserve">Lead led led</w:t>
      </w:r>
      <w:r>
        <w:rPr>
          <w:color w:val="000000"/>
          <w:sz w:val="24"/>
          <w:szCs w:val="24"/>
        </w:rPr>
        <w:br/>
        <w:t xml:space="preserve">Leave left left</w:t>
      </w:r>
      <w:r>
        <w:rPr>
          <w:color w:val="000000"/>
          <w:sz w:val="24"/>
          <w:szCs w:val="24"/>
        </w:rPr>
        <w:br/>
        <w:t xml:space="preserve">Lend lent lent</w:t>
      </w:r>
      <w:r>
        <w:rPr>
          <w:color w:val="000000"/>
          <w:sz w:val="24"/>
          <w:szCs w:val="24"/>
        </w:rPr>
        <w:br/>
        <w:t xml:space="preserve">Let let let</w:t>
      </w:r>
      <w:r>
        <w:rPr>
          <w:color w:val="000000"/>
          <w:sz w:val="24"/>
          <w:szCs w:val="24"/>
        </w:rPr>
        <w:br/>
        <w:t xml:space="preserve">Lie, </w:t>
      </w:r>
      <w:r>
        <w:rPr>
          <w:i/>
          <w:color w:val="000000"/>
          <w:sz w:val="24"/>
          <w:szCs w:val="24"/>
        </w:rPr>
        <w:t xml:space="preserve">to lie down</w:t>
      </w:r>
      <w:r>
        <w:rPr>
          <w:color w:val="000000"/>
          <w:sz w:val="24"/>
          <w:szCs w:val="24"/>
        </w:rPr>
        <w:t xml:space="preserve"> lay lain</w:t>
      </w:r>
      <w:r>
        <w:rPr>
          <w:color w:val="000000"/>
          <w:sz w:val="24"/>
          <w:szCs w:val="24"/>
        </w:rPr>
        <w:br/>
        <w:t xml:space="preserve">Load loaded laden, R.</w:t>
      </w:r>
      <w:r>
        <w:rPr>
          <w:color w:val="000000"/>
          <w:sz w:val="24"/>
          <w:szCs w:val="24"/>
        </w:rPr>
        <w:br/>
        <w:t xml:space="preserve">Lose lost lost</w:t>
      </w:r>
      <w:r>
        <w:rPr>
          <w:color w:val="000000"/>
          <w:sz w:val="24"/>
          <w:szCs w:val="24"/>
        </w:rPr>
        <w:br/>
        <w:t xml:space="preserve">Make made made</w:t>
      </w:r>
      <w:r>
        <w:rPr>
          <w:color w:val="000000"/>
          <w:sz w:val="24"/>
          <w:szCs w:val="24"/>
        </w:rPr>
        <w:br/>
        <w:t xml:space="preserve">Meet met met</w:t>
      </w:r>
      <w:r>
        <w:rPr>
          <w:color w:val="000000"/>
          <w:sz w:val="24"/>
          <w:szCs w:val="24"/>
        </w:rPr>
        <w:br/>
        <w:t xml:space="preserve">Mow mowed mown, R.</w:t>
      </w:r>
      <w:r>
        <w:rPr>
          <w:color w:val="000000"/>
          <w:sz w:val="24"/>
          <w:szCs w:val="24"/>
        </w:rPr>
        <w:br/>
        <w:t xml:space="preserve">Pay paid paid</w:t>
      </w:r>
      <w:r>
        <w:rPr>
          <w:color w:val="000000"/>
          <w:sz w:val="24"/>
          <w:szCs w:val="24"/>
        </w:rPr>
        <w:br/>
        <w:t xml:space="preserve">Put put put</w:t>
      </w:r>
      <w:r>
        <w:rPr>
          <w:color w:val="000000"/>
          <w:sz w:val="24"/>
          <w:szCs w:val="24"/>
        </w:rPr>
        <w:br/>
        <w:t xml:space="preserve">Read read read</w:t>
      </w:r>
      <w:r>
        <w:rPr>
          <w:color w:val="000000"/>
          <w:sz w:val="24"/>
          <w:szCs w:val="24"/>
        </w:rPr>
        <w:br/>
        <w:t xml:space="preserve">Rend rent rent</w:t>
      </w:r>
      <w:r>
        <w:rPr>
          <w:color w:val="000000"/>
          <w:sz w:val="24"/>
          <w:szCs w:val="24"/>
        </w:rPr>
        <w:br/>
        <w:t xml:space="preserve">Rid rid rid</w:t>
      </w:r>
      <w:r>
        <w:rPr>
          <w:color w:val="000000"/>
          <w:sz w:val="24"/>
          <w:szCs w:val="24"/>
        </w:rPr>
        <w:br/>
        <w:t xml:space="preserve">Ride rode rode, ridden[8]</w:t>
      </w:r>
      <w:r>
        <w:rPr>
          <w:color w:val="000000"/>
          <w:sz w:val="24"/>
          <w:szCs w:val="24"/>
        </w:rPr>
        <w:br/>
        <w:t xml:space="preserve">Ring rung, rang rung</w:t>
      </w:r>
      <w:r>
        <w:rPr>
          <w:color w:val="000000"/>
          <w:sz w:val="24"/>
          <w:szCs w:val="24"/>
        </w:rPr>
        <w:br/>
        <w:t xml:space="preserve">Rise rose risen</w:t>
      </w:r>
      <w:r>
        <w:rPr>
          <w:color w:val="000000"/>
          <w:sz w:val="24"/>
          <w:szCs w:val="24"/>
        </w:rPr>
        <w:br/>
        <w:t xml:space="preserve">Rive rived riven</w:t>
      </w:r>
      <w:r>
        <w:rPr>
          <w:color w:val="000000"/>
          <w:sz w:val="24"/>
          <w:szCs w:val="24"/>
        </w:rPr>
        <w:br/>
        <w:t xml:space="preserve">Run ran run</w:t>
      </w:r>
      <w:r>
        <w:rPr>
          <w:color w:val="000000"/>
          <w:sz w:val="24"/>
          <w:szCs w:val="24"/>
        </w:rPr>
        <w:br/>
        <w:t xml:space="preserve">Saw sawed sawn, R.</w:t>
      </w:r>
      <w:r>
        <w:rPr>
          <w:color w:val="000000"/>
          <w:sz w:val="24"/>
          <w:szCs w:val="24"/>
        </w:rPr>
        <w:br/>
        <w:t xml:space="preserve">Say said said</w:t>
      </w:r>
      <w:r>
        <w:rPr>
          <w:color w:val="000000"/>
          <w:sz w:val="24"/>
          <w:szCs w:val="24"/>
        </w:rPr>
        <w:br/>
        <w:t xml:space="preserve">See saw seen</w:t>
      </w:r>
      <w:r>
        <w:rPr>
          <w:color w:val="000000"/>
          <w:sz w:val="24"/>
          <w:szCs w:val="24"/>
        </w:rPr>
        <w:br/>
        <w:t xml:space="preserve">Seek sought sought</w:t>
      </w:r>
      <w:r>
        <w:rPr>
          <w:color w:val="000000"/>
          <w:sz w:val="24"/>
          <w:szCs w:val="24"/>
        </w:rPr>
        <w:br/>
        <w:t xml:space="preserve">Sell sold sold</w:t>
      </w:r>
      <w:r>
        <w:rPr>
          <w:color w:val="000000"/>
          <w:sz w:val="24"/>
          <w:szCs w:val="24"/>
        </w:rPr>
        <w:br/>
        <w:t xml:space="preserve">Send sent sent</w:t>
      </w:r>
      <w:r>
        <w:rPr>
          <w:color w:val="000000"/>
          <w:sz w:val="24"/>
          <w:szCs w:val="24"/>
        </w:rPr>
        <w:br/>
        <w:t xml:space="preserve">Set set set</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140</w:t>
      </w:r>
    </w:p>
    <w:p>
      <w:pPr>
        <w:widowControl w:val="on"/>
        <w:pBdr/>
        <w:spacing w:before="0" w:after="0" w:line="240" w:lineRule="auto"/>
        <w:ind w:left="0" w:right="0"/>
        <w:jc w:val="left"/>
      </w:pPr>
      <w:r>
        <w:rPr>
          <w:color w:val="000000"/>
          <w:sz w:val="24"/>
          <w:szCs w:val="24"/>
        </w:rPr>
        <w:t xml:space="preserve">
Shake shook shaken</w:t>
      </w:r>
      <w:r>
        <w:rPr>
          <w:color w:val="000000"/>
          <w:sz w:val="24"/>
          <w:szCs w:val="24"/>
        </w:rPr>
        <w:br/>
        <w:t xml:space="preserve">Shape shaped shaped, shapen</w:t>
      </w:r>
      <w:r>
        <w:rPr>
          <w:color w:val="000000"/>
          <w:sz w:val="24"/>
          <w:szCs w:val="24"/>
        </w:rPr>
        <w:br/>
        <w:t xml:space="preserve">Shave shaved shaven, R.</w:t>
      </w:r>
      <w:r>
        <w:rPr>
          <w:color w:val="000000"/>
          <w:sz w:val="24"/>
          <w:szCs w:val="24"/>
        </w:rPr>
        <w:br/>
        <w:t xml:space="preserve">Shear sheared shorn</w:t>
      </w:r>
      <w:r>
        <w:rPr>
          <w:color w:val="000000"/>
          <w:sz w:val="24"/>
          <w:szCs w:val="24"/>
        </w:rPr>
        <w:br/>
        <w:t xml:space="preserve">Shed shed shed</w:t>
      </w:r>
      <w:r>
        <w:rPr>
          <w:color w:val="000000"/>
          <w:sz w:val="24"/>
          <w:szCs w:val="24"/>
        </w:rPr>
        <w:br/>
        <w:t xml:space="preserve">Shine shone, R. shone, R.</w:t>
      </w:r>
      <w:r>
        <w:rPr>
          <w:color w:val="000000"/>
          <w:sz w:val="24"/>
          <w:szCs w:val="24"/>
        </w:rPr>
        <w:br/>
        <w:t xml:space="preserve">Show showed shown</w:t>
      </w:r>
      <w:r>
        <w:rPr>
          <w:color w:val="000000"/>
          <w:sz w:val="24"/>
          <w:szCs w:val="24"/>
        </w:rPr>
        <w:br/>
        <w:t xml:space="preserve">Shoe shod shod</w:t>
      </w:r>
      <w:r>
        <w:rPr>
          <w:color w:val="000000"/>
          <w:sz w:val="24"/>
          <w:szCs w:val="24"/>
        </w:rPr>
        <w:br/>
        <w:t xml:space="preserve">Shoot shot shot</w:t>
      </w:r>
      <w:r>
        <w:rPr>
          <w:color w:val="000000"/>
          <w:sz w:val="24"/>
          <w:szCs w:val="24"/>
        </w:rPr>
        <w:br/>
        <w:t xml:space="preserve">Shrink shrunk shrunk</w:t>
      </w:r>
      <w:r>
        <w:rPr>
          <w:color w:val="000000"/>
          <w:sz w:val="24"/>
          <w:szCs w:val="24"/>
        </w:rPr>
        <w:br/>
        <w:t xml:space="preserve">Shred shred shred</w:t>
      </w:r>
      <w:r>
        <w:rPr>
          <w:color w:val="000000"/>
          <w:sz w:val="24"/>
          <w:szCs w:val="24"/>
        </w:rPr>
        <w:br/>
        <w:t xml:space="preserve">Shut shut shut</w:t>
      </w:r>
      <w:r>
        <w:rPr>
          <w:color w:val="000000"/>
          <w:sz w:val="24"/>
          <w:szCs w:val="24"/>
        </w:rPr>
        <w:br/>
        <w:t xml:space="preserve">Sing sung, sang[9] sung</w:t>
      </w:r>
      <w:r>
        <w:rPr>
          <w:color w:val="000000"/>
          <w:sz w:val="24"/>
          <w:szCs w:val="24"/>
        </w:rPr>
        <w:br/>
        <w:t xml:space="preserve">Sink sunk, sank[9] sunk</w:t>
      </w:r>
      <w:r>
        <w:rPr>
          <w:color w:val="000000"/>
          <w:sz w:val="24"/>
          <w:szCs w:val="24"/>
        </w:rPr>
        <w:br/>
        <w:t xml:space="preserve">Sit sat set</w:t>
      </w:r>
      <w:r>
        <w:rPr>
          <w:color w:val="000000"/>
          <w:sz w:val="24"/>
          <w:szCs w:val="24"/>
        </w:rPr>
        <w:br/>
        <w:t xml:space="preserve">Slay slew slain</w:t>
      </w:r>
      <w:r>
        <w:rPr>
          <w:color w:val="000000"/>
          <w:sz w:val="24"/>
          <w:szCs w:val="24"/>
        </w:rPr>
        <w:br/>
        <w:t xml:space="preserve">Sleep slept slept</w:t>
      </w:r>
      <w:r>
        <w:rPr>
          <w:color w:val="000000"/>
          <w:sz w:val="24"/>
          <w:szCs w:val="24"/>
        </w:rPr>
        <w:br/>
        <w:t xml:space="preserve">Slide slid slidden</w:t>
      </w:r>
      <w:r>
        <w:rPr>
          <w:color w:val="000000"/>
          <w:sz w:val="24"/>
          <w:szCs w:val="24"/>
        </w:rPr>
        <w:br/>
        <w:t xml:space="preserve">Sling slung slung</w:t>
      </w:r>
      <w:r>
        <w:rPr>
          <w:color w:val="000000"/>
          <w:sz w:val="24"/>
          <w:szCs w:val="24"/>
        </w:rPr>
        <w:br/>
        <w:t xml:space="preserve">Slink slunk slunk</w:t>
      </w:r>
      <w:r>
        <w:rPr>
          <w:color w:val="000000"/>
          <w:sz w:val="24"/>
          <w:szCs w:val="24"/>
        </w:rPr>
        <w:br/>
        <w:t xml:space="preserve">Slit slit, R. slit</w:t>
      </w:r>
      <w:r>
        <w:rPr>
          <w:color w:val="000000"/>
          <w:sz w:val="24"/>
          <w:szCs w:val="24"/>
        </w:rPr>
        <w:br/>
        <w:t xml:space="preserve">Smite smote smitten</w:t>
      </w:r>
      <w:r>
        <w:rPr>
          <w:color w:val="000000"/>
          <w:sz w:val="24"/>
          <w:szCs w:val="24"/>
        </w:rPr>
        <w:br/>
        <w:t xml:space="preserve">Sow sowed sown, R.</w:t>
      </w:r>
      <w:r>
        <w:rPr>
          <w:color w:val="000000"/>
          <w:sz w:val="24"/>
          <w:szCs w:val="24"/>
        </w:rPr>
        <w:br/>
        <w:t xml:space="preserve">Speak spoke spoken</w:t>
      </w:r>
      <w:r>
        <w:rPr>
          <w:color w:val="000000"/>
          <w:sz w:val="24"/>
          <w:szCs w:val="24"/>
        </w:rPr>
        <w:br/>
        <w:t xml:space="preserve">Speed sped sped</w:t>
      </w:r>
      <w:r>
        <w:rPr>
          <w:color w:val="000000"/>
          <w:sz w:val="24"/>
          <w:szCs w:val="24"/>
        </w:rPr>
        <w:br/>
        <w:t xml:space="preserve">Spend spent spent</w:t>
      </w:r>
      <w:r>
        <w:rPr>
          <w:color w:val="000000"/>
          <w:sz w:val="24"/>
          <w:szCs w:val="24"/>
        </w:rPr>
        <w:br/>
        <w:t xml:space="preserve">Spill spilt, R. spilt, R.</w:t>
      </w:r>
      <w:r>
        <w:rPr>
          <w:color w:val="000000"/>
          <w:sz w:val="24"/>
          <w:szCs w:val="24"/>
        </w:rPr>
        <w:br/>
        <w:t xml:space="preserve">Spin spun spun</w:t>
      </w:r>
      <w:r>
        <w:rPr>
          <w:color w:val="000000"/>
          <w:sz w:val="24"/>
          <w:szCs w:val="24"/>
        </w:rPr>
        <w:br/>
        <w:t xml:space="preserve">Spit spit, spat spit, spitten [10]</w:t>
      </w:r>
      <w:r>
        <w:rPr>
          <w:color w:val="000000"/>
          <w:sz w:val="24"/>
          <w:szCs w:val="24"/>
        </w:rPr>
        <w:br/>
        <w:t xml:space="preserve">Split split split</w:t>
      </w:r>
      <w:r>
        <w:rPr>
          <w:color w:val="000000"/>
          <w:sz w:val="24"/>
          <w:szCs w:val="24"/>
        </w:rPr>
        <w:br/>
        <w:t xml:space="preserve">Spread spread spread</w:t>
      </w:r>
      <w:r>
        <w:rPr>
          <w:color w:val="000000"/>
          <w:sz w:val="24"/>
          <w:szCs w:val="24"/>
        </w:rPr>
        <w:br/>
        <w:t xml:space="preserve">Spring sprung, sprang sprung</w:t>
      </w:r>
      <w:r>
        <w:rPr>
          <w:color w:val="000000"/>
          <w:sz w:val="24"/>
          <w:szCs w:val="24"/>
        </w:rPr>
        <w:br/>
        <w:t xml:space="preserve">Stand stood stood</w:t>
      </w:r>
      <w:r>
        <w:rPr>
          <w:color w:val="000000"/>
          <w:sz w:val="24"/>
          <w:szCs w:val="24"/>
        </w:rPr>
        <w:br/>
        <w:t xml:space="preserve">Steal stole stolen</w:t>
      </w:r>
      <w:r>
        <w:rPr>
          <w:color w:val="000000"/>
          <w:sz w:val="24"/>
          <w:szCs w:val="24"/>
        </w:rPr>
        <w:br/>
        <w:t xml:space="preserve">Stick stuck stuck</w:t>
      </w:r>
      <w:r>
        <w:rPr>
          <w:color w:val="000000"/>
          <w:sz w:val="24"/>
          <w:szCs w:val="24"/>
        </w:rPr>
        <w:br/>
        <w:t xml:space="preserve">Sting stung stung</w:t>
      </w:r>
      <w:r>
        <w:rPr>
          <w:color w:val="000000"/>
          <w:sz w:val="24"/>
          <w:szCs w:val="24"/>
        </w:rPr>
        <w:br/>
        <w:t xml:space="preserve">Stink stunk stunk</w:t>
      </w:r>
      <w:r>
        <w:rPr>
          <w:color w:val="000000"/>
          <w:sz w:val="24"/>
          <w:szCs w:val="24"/>
        </w:rPr>
        <w:br/>
        <w:t xml:space="preserve">Stride strode, strid stridden</w:t>
      </w:r>
      <w:r>
        <w:rPr>
          <w:color w:val="000000"/>
          <w:sz w:val="24"/>
          <w:szCs w:val="24"/>
        </w:rPr>
        <w:br/>
        <w:t xml:space="preserve">Strike struck struck </w:t>
      </w:r>
      <w:r>
        <w:rPr>
          <w:i/>
          <w:color w:val="000000"/>
          <w:sz w:val="24"/>
          <w:szCs w:val="24"/>
        </w:rPr>
        <w:t xml:space="preserve">or</w:t>
      </w:r>
      <w:r>
        <w:rPr>
          <w:color w:val="000000"/>
          <w:sz w:val="24"/>
          <w:szCs w:val="24"/>
        </w:rPr>
        <w:t xml:space="preserve"> stricken</w:t>
      </w:r>
      <w:r>
        <w:rPr>
          <w:color w:val="000000"/>
          <w:sz w:val="24"/>
          <w:szCs w:val="24"/>
        </w:rPr>
        <w:br/>
        <w:t xml:space="preserve">String strung strung</w:t>
      </w:r>
      <w:r>
        <w:rPr>
          <w:color w:val="000000"/>
          <w:sz w:val="24"/>
          <w:szCs w:val="24"/>
        </w:rPr>
        <w:br/>
        <w:t xml:space="preserve">Strive strove striven</w:t>
      </w:r>
      <w:r>
        <w:rPr>
          <w:color w:val="000000"/>
          <w:sz w:val="24"/>
          <w:szCs w:val="24"/>
        </w:rPr>
        <w:br/>
        <w:t xml:space="preserve">Strow strowed strown,</w:t>
      </w:r>
      <w:r>
        <w:rPr>
          <w:i/>
          <w:color w:val="000000"/>
          <w:sz w:val="24"/>
          <w:szCs w:val="24"/>
        </w:rPr>
        <w:br/>
        <w:t xml:space="preserve">or</w:t>
      </w:r>
      <w:r>
        <w:rPr>
          <w:color w:val="000000"/>
          <w:sz w:val="24"/>
          <w:szCs w:val="24"/>
        </w:rPr>
        <w:t xml:space="preserve"> </w:t>
      </w:r>
      <w:r>
        <w:rPr>
          <w:i/>
          <w:color w:val="000000"/>
          <w:sz w:val="24"/>
          <w:szCs w:val="24"/>
        </w:rPr>
        <w:t xml:space="preserve">or</w:t>
      </w:r>
      <w:r>
        <w:rPr>
          <w:color w:val="000000"/>
          <w:sz w:val="24"/>
          <w:szCs w:val="24"/>
        </w:rPr>
        <w:t xml:space="preserve"> strowed </w:t>
      </w:r>
      <w:r>
        <w:rPr>
          <w:i/>
          <w:color w:val="000000"/>
          <w:sz w:val="24"/>
          <w:szCs w:val="24"/>
        </w:rPr>
        <w:t xml:space="preserve">or</w:t>
      </w:r>
      <w:r>
        <w:rPr>
          <w:color w:val="000000"/>
          <w:sz w:val="24"/>
          <w:szCs w:val="24"/>
        </w:rPr>
        <w:br/>
        <w:t xml:space="preserve">strew strewed strewed</w:t>
      </w:r>
      <w:r>
        <w:rPr>
          <w:color w:val="000000"/>
          <w:sz w:val="24"/>
          <w:szCs w:val="24"/>
        </w:rPr>
        <w:br/>
        <w:t xml:space="preserve">Sweat swet, R. swet, R.</w:t>
      </w:r>
      <w:r>
        <w:rPr>
          <w:color w:val="000000"/>
          <w:sz w:val="24"/>
          <w:szCs w:val="24"/>
        </w:rPr>
        <w:br/>
        <w:t xml:space="preserve">Swear swore sworn</w:t>
      </w:r>
      <w:r>
        <w:rPr>
          <w:color w:val="000000"/>
          <w:sz w:val="24"/>
          <w:szCs w:val="24"/>
        </w:rPr>
        <w:br/>
        <w:t xml:space="preserve">Swell swelled swollen, R.</w:t>
      </w:r>
      <w:r>
        <w:rPr>
          <w:color w:val="000000"/>
          <w:sz w:val="24"/>
          <w:szCs w:val="24"/>
        </w:rPr>
        <w:br/>
        <w:t xml:space="preserve">Swim swum, swam swum</w:t>
      </w:r>
      <w:r>
        <w:rPr>
          <w:color w:val="000000"/>
          <w:sz w:val="24"/>
          <w:szCs w:val="24"/>
        </w:rPr>
        <w:br/>
        <w:t xml:space="preserve">Swing swung swung</w:t>
      </w:r>
      <w:r>
        <w:rPr>
          <w:color w:val="000000"/>
          <w:sz w:val="24"/>
          <w:szCs w:val="24"/>
        </w:rPr>
        <w:br/>
        <w:t xml:space="preserve">Take took taken</w:t>
      </w:r>
      <w:r>
        <w:rPr>
          <w:color w:val="000000"/>
          <w:sz w:val="24"/>
          <w:szCs w:val="24"/>
        </w:rPr>
        <w:br/>
        <w:t xml:space="preserve">Teach taught taught</w:t>
      </w:r>
      <w:r>
        <w:rPr>
          <w:color w:val="000000"/>
          <w:sz w:val="24"/>
          <w:szCs w:val="24"/>
        </w:rPr>
        <w:br/>
        <w:t xml:space="preserve">Tear tore torn</w:t>
      </w:r>
      <w:r>
        <w:rPr>
          <w:color w:val="000000"/>
          <w:sz w:val="24"/>
          <w:szCs w:val="24"/>
        </w:rPr>
        <w:br/>
        <w:t xml:space="preserve">Tell told told</w:t>
      </w:r>
      <w:r>
        <w:rPr>
          <w:color w:val="000000"/>
          <w:sz w:val="24"/>
          <w:szCs w:val="24"/>
        </w:rPr>
        <w:br/>
        <w:t xml:space="preserve">Think thought thought</w:t>
      </w:r>
      <w:r>
        <w:rPr>
          <w:color w:val="000000"/>
          <w:sz w:val="24"/>
          <w:szCs w:val="24"/>
        </w:rPr>
        <w:br/>
        <w:t xml:space="preserve">Thrive throve, R. thriven</w:t>
      </w:r>
      <w:r>
        <w:rPr>
          <w:color w:val="000000"/>
          <w:sz w:val="24"/>
          <w:szCs w:val="24"/>
        </w:rPr>
        <w:br/>
        <w:t xml:space="preserve">Throw threw thrown</w:t>
      </w:r>
      <w:r>
        <w:rPr>
          <w:color w:val="000000"/>
          <w:sz w:val="24"/>
          <w:szCs w:val="24"/>
        </w:rPr>
        <w:br/>
        <w:t xml:space="preserve">Thrust thrust thrust</w:t>
      </w:r>
      <w:r>
        <w:rPr>
          <w:color w:val="000000"/>
          <w:sz w:val="24"/>
          <w:szCs w:val="24"/>
        </w:rPr>
        <w:br/>
        <w:t xml:space="preserve">Tread trod trodden</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141</w:t>
      </w:r>
    </w:p>
    <w:p>
      <w:pPr>
        <w:widowControl w:val="on"/>
        <w:pBdr/>
        <w:spacing w:before="0" w:after="0" w:line="240" w:lineRule="auto"/>
        <w:ind w:left="0" w:right="0"/>
        <w:jc w:val="left"/>
      </w:pPr>
      <w:r>
        <w:rPr>
          <w:color w:val="000000"/>
          <w:sz w:val="24"/>
          <w:szCs w:val="24"/>
        </w:rPr>
        <w:t xml:space="preserve">
Wax waxed waxen, R.</w:t>
      </w:r>
      <w:r>
        <w:rPr>
          <w:color w:val="000000"/>
          <w:sz w:val="24"/>
          <w:szCs w:val="24"/>
        </w:rPr>
        <w:br/>
        <w:t xml:space="preserve">Wear wore worn</w:t>
      </w:r>
      <w:r>
        <w:rPr>
          <w:color w:val="000000"/>
          <w:sz w:val="24"/>
          <w:szCs w:val="24"/>
        </w:rPr>
        <w:br/>
        <w:t xml:space="preserve">Weave wove woven</w:t>
      </w:r>
      <w:r>
        <w:rPr>
          <w:color w:val="000000"/>
          <w:sz w:val="24"/>
          <w:szCs w:val="24"/>
        </w:rPr>
        <w:br/>
        <w:t xml:space="preserve">Wet wet wet, R.</w:t>
      </w:r>
      <w:r>
        <w:rPr>
          <w:color w:val="000000"/>
          <w:sz w:val="24"/>
          <w:szCs w:val="24"/>
        </w:rPr>
        <w:br/>
        <w:t xml:space="preserve">Weep wept wept</w:t>
      </w:r>
      <w:r>
        <w:rPr>
          <w:color w:val="000000"/>
          <w:sz w:val="24"/>
          <w:szCs w:val="24"/>
        </w:rPr>
        <w:br/>
        <w:t xml:space="preserve">Win won won</w:t>
      </w:r>
      <w:r>
        <w:rPr>
          <w:color w:val="000000"/>
          <w:sz w:val="24"/>
          <w:szCs w:val="24"/>
        </w:rPr>
        <w:br/>
        <w:t xml:space="preserve">Wind wound wound</w:t>
      </w:r>
      <w:r>
        <w:rPr>
          <w:color w:val="000000"/>
          <w:sz w:val="24"/>
          <w:szCs w:val="24"/>
        </w:rPr>
        <w:br/>
        <w:t xml:space="preserve">Work wrought, wrought,</w:t>
      </w:r>
      <w:r>
        <w:rPr>
          <w:color w:val="000000"/>
          <w:sz w:val="24"/>
          <w:szCs w:val="24"/>
        </w:rPr>
        <w:br/>
        <w:t xml:space="preserve">                         worked worked</w:t>
      </w:r>
      <w:r>
        <w:rPr>
          <w:color w:val="000000"/>
          <w:sz w:val="24"/>
          <w:szCs w:val="24"/>
        </w:rPr>
        <w:br/>
        <w:t xml:space="preserve">Wring wrung wrung</w:t>
      </w:r>
      <w:r>
        <w:rPr>
          <w:color w:val="000000"/>
          <w:sz w:val="24"/>
          <w:szCs w:val="24"/>
        </w:rPr>
        <w:br/>
        <w:t xml:space="preserve">Write wrote written
</w:t>
      </w:r>
    </w:p>
    <w:p>
      <w:pPr>
        <w:widowControl w:val="on"/>
        <w:pBdr/>
        <w:spacing w:before="240" w:after="240" w:line="240" w:lineRule="auto"/>
        <w:ind w:left="0" w:right="0"/>
        <w:jc w:val="left"/>
      </w:pPr>
      <w:r>
        <w:rPr>
          <w:color w:val="000000"/>
          <w:sz w:val="24"/>
          <w:szCs w:val="24"/>
        </w:rPr>
        <w:t xml:space="preserve">[6] The men were drunk; </w:t>
      </w:r>
      <w:r>
        <w:rPr>
          <w:i/>
          <w:color w:val="000000"/>
          <w:sz w:val="24"/>
          <w:szCs w:val="24"/>
        </w:rPr>
        <w:t xml:space="preserve">i.e</w:t>
      </w:r>
      <w:r>
        <w:rPr>
          <w:color w:val="000000"/>
          <w:sz w:val="24"/>
          <w:szCs w:val="24"/>
        </w:rPr>
        <w:t xml:space="preserve">. inebriated.  The toasts were drank.</w:t>
      </w:r>
    </w:p>
    <w:p>
      <w:pPr>
        <w:widowControl w:val="on"/>
        <w:pBdr/>
        <w:spacing w:before="240" w:after="240" w:line="240" w:lineRule="auto"/>
        <w:ind w:left="0" w:right="0"/>
        <w:jc w:val="left"/>
      </w:pPr>
      <w:r>
        <w:rPr>
          <w:color w:val="000000"/>
          <w:sz w:val="24"/>
          <w:szCs w:val="24"/>
        </w:rPr>
        <w:t xml:space="preserve">[7] Gotten is nearly obsolete.  Its compound forgotten, is still in good use.</w:t>
      </w:r>
    </w:p>
    <w:p>
      <w:pPr>
        <w:widowControl w:val="on"/>
        <w:pBdr/>
        <w:spacing w:before="240" w:after="240" w:line="240" w:lineRule="auto"/>
        <w:ind w:left="0" w:right="0"/>
        <w:jc w:val="left"/>
      </w:pPr>
      <w:r>
        <w:rPr>
          <w:color w:val="000000"/>
          <w:sz w:val="24"/>
          <w:szCs w:val="24"/>
        </w:rPr>
        <w:t xml:space="preserve">[8] Ridden is nearly obsolete.</w:t>
      </w:r>
    </w:p>
    <w:p>
      <w:pPr>
        <w:widowControl w:val="on"/>
        <w:pBdr/>
        <w:spacing w:before="240" w:after="240" w:line="240" w:lineRule="auto"/>
        <w:ind w:left="0" w:right="0"/>
        <w:jc w:val="left"/>
      </w:pPr>
      <w:r>
        <w:rPr>
          <w:color w:val="000000"/>
          <w:sz w:val="24"/>
          <w:szCs w:val="24"/>
        </w:rPr>
        <w:t xml:space="preserve">[9] Sang and sank should not be used in familiar style.</w:t>
      </w:r>
    </w:p>
    <w:p>
      <w:pPr>
        <w:widowControl w:val="on"/>
        <w:pBdr/>
        <w:spacing w:before="240" w:after="240" w:line="240" w:lineRule="auto"/>
        <w:ind w:left="0" w:right="0"/>
        <w:jc w:val="left"/>
      </w:pPr>
      <w:r>
        <w:rPr>
          <w:color w:val="000000"/>
          <w:sz w:val="24"/>
          <w:szCs w:val="24"/>
        </w:rPr>
        <w:t xml:space="preserve">[10] Spitten is nearly obsolete.</w:t>
      </w:r>
    </w:p>
    <w:p>
      <w:pPr>
        <w:widowControl w:val="on"/>
        <w:pBdr/>
        <w:spacing w:before="240" w:after="240" w:line="240" w:lineRule="auto"/>
        <w:ind w:left="0" w:right="0"/>
        <w:jc w:val="left"/>
      </w:pPr>
      <w:r>
        <w:rPr>
          <w:color w:val="000000"/>
          <w:sz w:val="24"/>
          <w:szCs w:val="24"/>
        </w:rPr>
        <w:t xml:space="preserve">In familiar writing and discourse, the following, and some other verbs, are often improperly terminated by </w:t>
      </w:r>
      <w:r>
        <w:rPr>
          <w:i/>
          <w:color w:val="000000"/>
          <w:sz w:val="24"/>
          <w:szCs w:val="24"/>
        </w:rPr>
        <w:t xml:space="preserve">t</w:t>
      </w:r>
      <w:r>
        <w:rPr>
          <w:color w:val="000000"/>
          <w:sz w:val="24"/>
          <w:szCs w:val="24"/>
        </w:rPr>
        <w:t xml:space="preserve"> instead of </w:t>
      </w:r>
      <w:r>
        <w:rPr>
          <w:i/>
          <w:color w:val="000000"/>
          <w:sz w:val="24"/>
          <w:szCs w:val="24"/>
        </w:rPr>
        <w:t xml:space="preserve">ed</w:t>
      </w:r>
      <w:r>
        <w:rPr>
          <w:color w:val="000000"/>
          <w:sz w:val="24"/>
          <w:szCs w:val="24"/>
        </w:rPr>
        <w:t xml:space="preserve">; as, “learnt, spelt, spilt, stopt, latcht.”  They should be, “learned, spelled, spilled, stopped, latched.”</w:t>
      </w:r>
    </w:p>
    <w:p>
      <w:pPr>
        <w:widowControl w:val="on"/>
        <w:pBdr/>
        <w:spacing w:before="240" w:after="240" w:line="240" w:lineRule="auto"/>
        <w:ind w:left="0" w:right="0"/>
        <w:jc w:val="left"/>
      </w:pPr>
      <w:r>
        <w:rPr>
          <w:color w:val="000000"/>
          <w:sz w:val="24"/>
          <w:szCs w:val="24"/>
        </w:rPr>
        <w:t xml:space="preserve">You may now conjugate the following irregular verbs, in a manner similar to the conjugation of regular verbs:  </w:t>
      </w:r>
      <w:r>
        <w:rPr>
          <w:i/>
          <w:color w:val="000000"/>
          <w:sz w:val="24"/>
          <w:szCs w:val="24"/>
        </w:rPr>
        <w:t xml:space="preserve">arise, begin, bind, do, go, grow, run, lend, teach, write</w:t>
      </w:r>
      <w:r>
        <w:rPr>
          <w:color w:val="000000"/>
          <w:sz w:val="24"/>
          <w:szCs w:val="24"/>
        </w:rPr>
        <w:t xml:space="preserve">.  Thus, to </w:t>
      </w:r>
      <w:r>
        <w:rPr>
          <w:i/>
          <w:color w:val="000000"/>
          <w:sz w:val="24"/>
          <w:szCs w:val="24"/>
        </w:rPr>
        <w:t xml:space="preserve">arise</w:t>
      </w:r>
      <w:r>
        <w:rPr>
          <w:color w:val="000000"/>
          <w:sz w:val="24"/>
          <w:szCs w:val="24"/>
        </w:rPr>
        <w:t xml:space="preserve">—­Indicative mood, pres. tense, first person, sing.  I arise; imperf. tense, I arose; perf. tense, I have arisen, and so on, through all the moods, and all the tenses of each mood; and then speak the participles:  thus, pres. arising, perf. arisen, comp. having arisen.  In the next place, conjugate the same verb in the second person sing. through all the moods and tenses; and then in the third person sing. and in the first pers. plural.  After that, you may proceed in the same manner with the words </w:t>
      </w:r>
      <w:r>
        <w:rPr>
          <w:i/>
          <w:color w:val="000000"/>
          <w:sz w:val="24"/>
          <w:szCs w:val="24"/>
        </w:rPr>
        <w:t xml:space="preserve">begin, bind</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Now read the eleventh and twelfth lectures </w:t>
      </w:r>
      <w:r>
        <w:rPr>
          <w:i/>
          <w:color w:val="000000"/>
          <w:sz w:val="24"/>
          <w:szCs w:val="24"/>
        </w:rPr>
        <w:t xml:space="preserve">four</w:t>
      </w:r>
      <w:r>
        <w:rPr>
          <w:color w:val="000000"/>
          <w:sz w:val="24"/>
          <w:szCs w:val="24"/>
        </w:rPr>
        <w:t xml:space="preserve"> or </w:t>
      </w:r>
      <w:r>
        <w:rPr>
          <w:i/>
          <w:color w:val="000000"/>
          <w:sz w:val="24"/>
          <w:szCs w:val="24"/>
        </w:rPr>
        <w:t xml:space="preserve">five</w:t>
      </w:r>
      <w:r>
        <w:rPr>
          <w:color w:val="000000"/>
          <w:sz w:val="24"/>
          <w:szCs w:val="24"/>
        </w:rPr>
        <w:t xml:space="preserve"> times over, and learn the order of parsing a verb.  You will then be prepared to parse the following verbs in full; and I presume, all the other parts of speech.  Whenever you parse, you must refer to the Compendium for definitions and rules, if you cannot repeat them without, I will now parse a verb, and describe all its properties by applying the definitions and rules according to the systematic order.</w:t>
      </w:r>
    </w:p>
    <w:p>
      <w:pPr>
        <w:widowControl w:val="on"/>
        <w:pBdr/>
        <w:spacing w:before="240" w:after="240" w:line="240" w:lineRule="auto"/>
        <w:ind w:left="0" w:right="0"/>
        <w:jc w:val="left"/>
      </w:pPr>
      <w:r>
        <w:rPr>
          <w:color w:val="000000"/>
          <w:sz w:val="24"/>
          <w:szCs w:val="24"/>
        </w:rPr>
        <w:t xml:space="preserve">    “We </w:t>
      </w:r>
      <w:r>
        <w:rPr>
          <w:i/>
          <w:color w:val="000000"/>
          <w:sz w:val="24"/>
          <w:szCs w:val="24"/>
        </w:rPr>
        <w:t xml:space="preserve">could</w:t>
      </w:r>
      <w:r>
        <w:rPr>
          <w:color w:val="000000"/>
          <w:sz w:val="24"/>
          <w:szCs w:val="24"/>
        </w:rPr>
        <w:t xml:space="preserve"> not </w:t>
      </w:r>
      <w:r>
        <w:rPr>
          <w:i/>
          <w:color w:val="000000"/>
          <w:sz w:val="24"/>
          <w:szCs w:val="24"/>
        </w:rPr>
        <w:t xml:space="preserve">accomplish</w:t>
      </w:r>
      <w:r>
        <w:rPr>
          <w:color w:val="000000"/>
          <w:sz w:val="24"/>
          <w:szCs w:val="24"/>
        </w:rPr>
        <w:t xml:space="preserve"> the business.”</w:t>
      </w:r>
    </w:p>
    <w:p>
      <w:pPr>
        <w:widowControl w:val="on"/>
        <w:pBdr/>
        <w:spacing w:before="240" w:after="240" w:line="240" w:lineRule="auto"/>
        <w:ind w:left="0" w:right="0"/>
        <w:jc w:val="left"/>
      </w:pPr>
      <w:r>
        <w:rPr>
          <w:i/>
          <w:color w:val="000000"/>
          <w:sz w:val="24"/>
          <w:szCs w:val="24"/>
        </w:rPr>
        <w:t xml:space="preserve">Could accomplish</w:t>
      </w:r>
      <w:r>
        <w:rPr>
          <w:color w:val="000000"/>
          <w:sz w:val="24"/>
          <w:szCs w:val="24"/>
        </w:rPr>
        <w:t xml:space="preserve"> is a verb, a word which signifies to do—­active, it expresses action—­transitive, the action passes over from the nom. “we” to the object “business”—­regular, it will form its imperfect tense of the indic. mood and perf. part, in </w:t>
      </w:r>
      <w:r>
        <w:rPr>
          <w:i/>
          <w:color w:val="000000"/>
          <w:sz w:val="24"/>
          <w:szCs w:val="24"/>
        </w:rPr>
        <w:t xml:space="preserve">ed</w:t>
      </w:r>
      <w:r>
        <w:rPr>
          <w:color w:val="000000"/>
          <w:sz w:val="24"/>
          <w:szCs w:val="24"/>
        </w:rPr>
        <w:t xml:space="preserve">—­potential mood, it implies possibility or power—­imperfect tense, it denotes past time however distant—­first pers. plural, because the nom. “we” is with which it agrees, agreeably to RULE 4. </w:t>
      </w:r>
      <w:r>
        <w:rPr>
          <w:i/>
          <w:color w:val="000000"/>
          <w:sz w:val="24"/>
          <w:szCs w:val="24"/>
        </w:rPr>
        <w:t xml:space="preserve">A verb must agree</w:t>
      </w:r>
      <w:r>
        <w:rPr>
          <w:color w:val="000000"/>
          <w:sz w:val="24"/>
          <w:szCs w:val="24"/>
        </w:rPr>
        <w:t xml:space="preserve">, &amp;c.  Conjugated—­Indic. mood, present tense, first pers. sing.  I accomplish; imperfect tense, I accomplished; perfect, I have accomplished; pluperfect, I had accomplished; and so on.—­Speak it in the person of each tense through all the moods, and conjugate, in the same manner, every verb you parse.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EXERCISES IN PARSING.</w:t>
      </w:r>
    </w:p>
    <w:p>
      <w:pPr>
        <w:widowControl w:val="on"/>
        <w:pBdr/>
        <w:spacing w:before="240" w:after="240" w:line="240" w:lineRule="auto"/>
        <w:ind w:left="0" w:right="0"/>
        <w:jc w:val="left"/>
      </w:pPr>
      <w:r>
        <w:rPr>
          <w:i/>
          <w:color w:val="000000"/>
          <w:sz w:val="24"/>
          <w:szCs w:val="24"/>
        </w:rPr>
        <w:t xml:space="preserve">These exercises contain a complete variety of Moods and Tenses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learn my lesson well.  Charles, thou learnest thy lesson badly.  John, do you write a good hand?  Those ladies wrote a beautiful letter, but they did not despatch it.  Have you seen the gentleman to whom I gave the book?  He has gone.  They had received the news before the messenger arrived.  When will those persons return?  My friend shall receive his reward.  He will have visited me three times, if he come to-morrow.</w:t>
      </w:r>
    </w:p>
    <w:p>
      <w:pPr>
        <w:widowControl w:val="on"/>
        <w:pBdr/>
        <w:spacing w:before="240" w:after="240" w:line="240" w:lineRule="auto"/>
        <w:ind w:left="0" w:right="0"/>
        <w:jc w:val="left"/>
      </w:pPr>
      <w:r>
        <w:rPr>
          <w:color w:val="000000"/>
          <w:sz w:val="24"/>
          <w:szCs w:val="24"/>
        </w:rPr>
        <w:t xml:space="preserve">If Eliza study diligently, she will improve.  If Charles studies he does not improve.  Unless that man shall have accomplished his work, by midsummer, he will receive no wages.  Orlando, obey my precepts, unless you wish to injure yourself.  Remember what is told you.  The physician may administer the medicine, but Providence only can bless it.  I told, him that he might go, but he would not.  He might have gone last week, had he conducted himself properly; (that is, </w:t>
      </w:r>
      <w:r>
        <w:rPr>
          <w:i/>
          <w:color w:val="000000"/>
          <w:sz w:val="24"/>
          <w:szCs w:val="24"/>
        </w:rPr>
        <w:t xml:space="preserve">if he had conducted</w:t>
      </w:r>
      <w:r>
        <w:rPr>
          <w:color w:val="000000"/>
          <w:sz w:val="24"/>
          <w:szCs w:val="24"/>
        </w:rPr>
        <w:t xml:space="preserve">, &amp;c.) Boys, prepare to recite your lessons.  Young ladies, let me hear you repeat what you have learned.  Study, diligently, whatever task may be allotted to you.  To correct the spirit of discontent, let us consider how little we deserve.  To die for one’s country, is glorious.  How can we become wise?  To seek God is wisdom.  What is true greatness?  Active benevolence.  A good man is a great man.</w:t>
      </w:r>
    </w:p>
    <w:p>
      <w:pPr>
        <w:widowControl w:val="on"/>
        <w:pBdr/>
        <w:spacing w:before="0" w:after="0" w:line="240" w:lineRule="auto"/>
        <w:ind w:left="0" w:right="0"/>
        <w:jc w:val="left"/>
      </w:pPr>
      <w:r>
        <w:rPr>
          <w:color w:val="000000"/>
          <w:sz w:val="24"/>
          <w:szCs w:val="24"/>
        </w:rPr>
        <w:t xml:space="preserve">NOTE 1. </w:t>
      </w:r>
      <w:r>
        <w:rPr>
          <w:i/>
          <w:color w:val="000000"/>
          <w:sz w:val="24"/>
          <w:szCs w:val="24"/>
        </w:rPr>
        <w:t xml:space="preserve">Man</w:t>
      </w:r>
      <w:r>
        <w:rPr>
          <w:color w:val="000000"/>
          <w:sz w:val="24"/>
          <w:szCs w:val="24"/>
        </w:rPr>
        <w:t xml:space="preserve">, following </w:t>
      </w:r>
      <w:r>
        <w:rPr>
          <w:i/>
          <w:color w:val="000000"/>
          <w:sz w:val="24"/>
          <w:szCs w:val="24"/>
        </w:rPr>
        <w:t xml:space="preserve">great</w:t>
      </w:r>
      <w:r>
        <w:rPr>
          <w:color w:val="000000"/>
          <w:sz w:val="24"/>
          <w:szCs w:val="24"/>
        </w:rPr>
        <w:t xml:space="preserve">, and </w:t>
      </w:r>
      <w:r>
        <w:rPr>
          <w:i/>
          <w:color w:val="000000"/>
          <w:sz w:val="24"/>
          <w:szCs w:val="24"/>
        </w:rPr>
        <w:t xml:space="preserve">what</w:t>
      </w:r>
      <w:r>
        <w:rPr>
          <w:color w:val="000000"/>
          <w:sz w:val="24"/>
          <w:szCs w:val="24"/>
        </w:rPr>
        <w:t xml:space="preserve">, in the last two examples, are nom. after </w:t>
      </w:r>
      <w:r>
        <w:rPr>
          <w:i/>
          <w:color w:val="000000"/>
          <w:sz w:val="24"/>
          <w:szCs w:val="24"/>
        </w:rPr>
        <w:t xml:space="preserve">is</w:t>
      </w:r>
      <w:r>
        <w:rPr>
          <w:color w:val="000000"/>
          <w:sz w:val="24"/>
          <w:szCs w:val="24"/>
        </w:rPr>
        <w:t xml:space="preserve">:  RULE 21. </w:t>
      </w:r>
      <w:r>
        <w:rPr>
          <w:i/>
          <w:color w:val="000000"/>
          <w:sz w:val="24"/>
          <w:szCs w:val="24"/>
        </w:rPr>
        <w:t xml:space="preserve">To seek God</w:t>
      </w:r>
      <w:r>
        <w:rPr>
          <w:color w:val="000000"/>
          <w:sz w:val="24"/>
          <w:szCs w:val="24"/>
        </w:rPr>
        <w:t xml:space="preserve">, and </w:t>
      </w:r>
      <w:r>
        <w:rPr>
          <w:i/>
          <w:color w:val="000000"/>
          <w:sz w:val="24"/>
          <w:szCs w:val="24"/>
        </w:rPr>
        <w:t xml:space="preserve">to die for one’s country</w:t>
      </w:r>
      <w:r>
        <w:rPr>
          <w:color w:val="000000"/>
          <w:sz w:val="24"/>
          <w:szCs w:val="24"/>
        </w:rPr>
        <w:t xml:space="preserve">, are members of sentences, each put as the nom. case to </w:t>
      </w:r>
      <w:r>
        <w:rPr>
          <w:i/>
          <w:color w:val="000000"/>
          <w:sz w:val="24"/>
          <w:szCs w:val="24"/>
        </w:rPr>
        <w:t xml:space="preserve">is</w:t>
      </w:r>
      <w:r>
        <w:rPr>
          <w:color w:val="000000"/>
          <w:sz w:val="24"/>
          <w:szCs w:val="24"/>
        </w:rPr>
        <w:t xml:space="preserve"> respectively:  RULE 24.  The verb </w:t>
      </w:r>
      <w:r>
        <w:rPr>
          <w:i/>
          <w:color w:val="000000"/>
          <w:sz w:val="24"/>
          <w:szCs w:val="24"/>
        </w:rPr>
        <w:t xml:space="preserve">to correct</w:t>
      </w:r>
      <w:r>
        <w:rPr>
          <w:color w:val="000000"/>
          <w:sz w:val="24"/>
          <w:szCs w:val="24"/>
        </w:rPr>
        <w:t xml:space="preserve"> is the infinitive mood absolute:  NOTE under RULE 23. </w:t>
      </w:r>
      <w:r>
        <w:rPr>
          <w:i/>
          <w:color w:val="000000"/>
          <w:sz w:val="24"/>
          <w:szCs w:val="24"/>
        </w:rPr>
        <w:t xml:space="preserve">May be allotted</w:t>
      </w:r>
      <w:r>
        <w:rPr>
          <w:color w:val="000000"/>
          <w:sz w:val="24"/>
          <w:szCs w:val="24"/>
        </w:rPr>
        <w:t xml:space="preserve"> is a passive verb, agreeing with </w:t>
      </w:r>
      <w:r>
        <w:rPr>
          <w:i/>
          <w:color w:val="000000"/>
          <w:sz w:val="24"/>
          <w:szCs w:val="24"/>
        </w:rPr>
        <w:t xml:space="preserve">which</w:t>
      </w:r>
      <w:r>
        <w:rPr>
          <w:color w:val="000000"/>
          <w:sz w:val="24"/>
          <w:szCs w:val="24"/>
        </w:rPr>
        <w:t xml:space="preserve">, the relative part of </w:t>
      </w:r>
      <w:r>
        <w:rPr>
          <w:i/>
          <w:color w:val="000000"/>
          <w:sz w:val="24"/>
          <w:szCs w:val="24"/>
        </w:rPr>
        <w:t xml:space="preserve">whatever.  That</w:t>
      </w:r>
      <w:r>
        <w:rPr>
          <w:color w:val="000000"/>
          <w:sz w:val="24"/>
          <w:szCs w:val="24"/>
        </w:rPr>
        <w:t xml:space="preserve">, the first part of whatever, is an adj. pronoun, agreeing with </w:t>
      </w:r>
      <w:r>
        <w:rPr>
          <w:i/>
          <w:color w:val="000000"/>
          <w:sz w:val="24"/>
          <w:szCs w:val="24"/>
        </w:rPr>
        <w:t xml:space="preserve">task</w:t>
      </w:r>
      <w:r>
        <w:rPr>
          <w:color w:val="000000"/>
          <w:sz w:val="24"/>
          <w:szCs w:val="24"/>
        </w:rPr>
        <w:t xml:space="preserve">; and </w:t>
      </w:r>
      <w:r>
        <w:rPr>
          <w:i/>
          <w:color w:val="000000"/>
          <w:sz w:val="24"/>
          <w:szCs w:val="24"/>
        </w:rPr>
        <w:t xml:space="preserve">task</w:t>
      </w:r>
      <w:r>
        <w:rPr>
          <w:color w:val="000000"/>
          <w:sz w:val="24"/>
          <w:szCs w:val="24"/>
        </w:rPr>
        <w:t xml:space="preserve"> is governed by </w:t>
      </w:r>
      <w:r>
        <w:rPr>
          <w:i/>
          <w:color w:val="000000"/>
          <w:sz w:val="24"/>
          <w:szCs w:val="24"/>
        </w:rPr>
        <w:t xml:space="preserve">study.</w:t>
      </w:r>
      <w:r>
        <w:rPr>
          <w:color w:val="000000"/>
          <w:sz w:val="24"/>
          <w:szCs w:val="24"/>
        </w:rPr>
        <w:t xml:space="preserve"> </w:t>
      </w:r>
      <w:r>
        <w:rPr>
          <w:i/>
          <w:color w:val="000000"/>
          <w:sz w:val="24"/>
          <w:szCs w:val="24"/>
        </w:rPr>
        <w:t xml:space="preserve">Hear</w:t>
      </w:r>
      <w:r>
        <w:rPr>
          <w:color w:val="000000"/>
          <w:sz w:val="24"/>
          <w:szCs w:val="24"/>
        </w:rPr>
        <w:t xml:space="preserve">, following </w:t>
      </w:r>
      <w:r>
        <w:rPr>
          <w:i/>
          <w:color w:val="000000"/>
          <w:sz w:val="24"/>
          <w:szCs w:val="24"/>
        </w:rPr>
        <w:t xml:space="preserve">let</w:t>
      </w:r>
      <w:r>
        <w:rPr>
          <w:color w:val="000000"/>
          <w:sz w:val="24"/>
          <w:szCs w:val="24"/>
        </w:rPr>
        <w:t xml:space="preserve">, and </w:t>
      </w:r>
      <w:r>
        <w:rPr>
          <w:i/>
          <w:color w:val="000000"/>
          <w:sz w:val="24"/>
          <w:szCs w:val="24"/>
        </w:rPr>
        <w:t xml:space="preserve">repeat</w:t>
      </w:r>
      <w:r>
        <w:rPr>
          <w:color w:val="000000"/>
          <w:sz w:val="24"/>
          <w:szCs w:val="24"/>
        </w:rPr>
        <w:t xml:space="preserve">, following </w:t>
      </w:r>
      <w:r>
        <w:rPr>
          <w:i/>
          <w:color w:val="000000"/>
          <w:sz w:val="24"/>
          <w:szCs w:val="24"/>
        </w:rPr>
        <w:t xml:space="preserve">hear</w:t>
      </w:r>
      <w:r>
        <w:rPr>
          <w:color w:val="000000"/>
          <w:sz w:val="24"/>
          <w:szCs w:val="24"/>
        </w:rPr>
        <w:t xml:space="preserve">, are in the infinitive mood without the sign </w:t>
      </w:r>
      <w:r>
        <w:rPr>
          <w:i/>
          <w:color w:val="000000"/>
          <w:sz w:val="24"/>
          <w:szCs w:val="24"/>
        </w:rPr>
        <w:t xml:space="preserve">to</w:t>
      </w:r>
      <w:r>
        <w:rPr>
          <w:color w:val="000000"/>
          <w:sz w:val="24"/>
          <w:szCs w:val="24"/>
        </w:rPr>
        <w:t xml:space="preserve">, according to RULE 25. </w:t>
      </w:r>
      <w:r>
        <w:rPr>
          <w:i/>
          <w:color w:val="000000"/>
          <w:sz w:val="24"/>
          <w:szCs w:val="24"/>
        </w:rPr>
        <w:t xml:space="preserve">To recite</w:t>
      </w:r>
      <w:r>
        <w:rPr>
          <w:color w:val="000000"/>
          <w:sz w:val="24"/>
          <w:szCs w:val="24"/>
        </w:rPr>
        <w:t xml:space="preserve"> is governed by </w:t>
      </w:r>
      <w:r>
        <w:rPr>
          <w:i/>
          <w:color w:val="000000"/>
          <w:sz w:val="24"/>
          <w:szCs w:val="24"/>
        </w:rPr>
        <w:t xml:space="preserve">prepare</w:t>
      </w:r>
      <w:r>
        <w:rPr>
          <w:color w:val="000000"/>
          <w:sz w:val="24"/>
          <w:szCs w:val="24"/>
        </w:rPr>
        <w:t xml:space="preserve">:  RULE 23. </w:t>
      </w:r>
      <w:r>
        <w:rPr>
          <w:i/>
          <w:color w:val="000000"/>
          <w:sz w:val="24"/>
          <w:szCs w:val="24"/>
        </w:rPr>
        <w:t xml:space="preserve">Is told</w:t>
      </w:r>
      <w:r>
        <w:rPr>
          <w:color w:val="000000"/>
          <w:sz w:val="24"/>
          <w:szCs w:val="24"/>
        </w:rPr>
        <w:t xml:space="preserve">, is a passive verb, agreeing with </w:t>
      </w:r>
      <w:r>
        <w:rPr>
          <w:i/>
          <w:color w:val="000000"/>
          <w:sz w:val="24"/>
          <w:szCs w:val="24"/>
        </w:rPr>
        <w:t xml:space="preserve">which</w:t>
      </w:r>
      <w:r>
        <w:rPr>
          <w:color w:val="000000"/>
          <w:sz w:val="24"/>
          <w:szCs w:val="24"/>
        </w:rPr>
        <w:t xml:space="preserve">, the relative part of </w:t>
      </w:r>
      <w:r>
        <w:rPr>
          <w:i/>
          <w:color w:val="000000"/>
          <w:sz w:val="24"/>
          <w:szCs w:val="24"/>
        </w:rPr>
        <w:t xml:space="preserve">whatever</w:t>
      </w:r>
      <w:r>
        <w:rPr>
          <w:color w:val="000000"/>
          <w:sz w:val="24"/>
          <w:szCs w:val="24"/>
        </w:rPr>
        <w:t xml:space="preserve">; and </w:t>
      </w:r>
      <w:r>
        <w:rPr>
          <w:i/>
          <w:color w:val="000000"/>
          <w:sz w:val="24"/>
          <w:szCs w:val="24"/>
        </w:rPr>
        <w:t xml:space="preserve">you</w:t>
      </w:r>
      <w:r>
        <w:rPr>
          <w:color w:val="000000"/>
          <w:sz w:val="24"/>
          <w:szCs w:val="24"/>
        </w:rPr>
        <w:t xml:space="preserve">, following, is governed by </w:t>
      </w:r>
      <w:r>
        <w:rPr>
          <w:i/>
          <w:color w:val="000000"/>
          <w:sz w:val="24"/>
          <w:szCs w:val="24"/>
        </w:rPr>
        <w:t xml:space="preserve">to</w:t>
      </w:r>
      <w:r>
        <w:rPr>
          <w:color w:val="000000"/>
          <w:sz w:val="24"/>
          <w:szCs w:val="24"/>
        </w:rPr>
        <w:t xml:space="preserve"> understood:  NOTE 1, under RULE 32.</w:t>
      </w:r>
    </w:p>
    <w:p>
      <w:pPr>
        <w:widowControl w:val="on"/>
        <w:pBdr/>
        <w:spacing w:before="240" w:after="240" w:line="240" w:lineRule="auto"/>
        <w:ind w:left="0" w:right="0"/>
        <w:jc w:val="left"/>
      </w:pPr>
      <w:r>
        <w:rPr>
          <w:color w:val="000000"/>
          <w:sz w:val="24"/>
          <w:szCs w:val="24"/>
        </w:rPr>
        <w:t xml:space="preserve">    2.  In parsing a pronoun, if the noun for which it stands is not</w:t>
      </w:r>
      <w:r>
        <w:rPr>
          <w:color w:val="000000"/>
          <w:sz w:val="24"/>
          <w:szCs w:val="24"/>
        </w:rPr>
        <w:br/>
        <w:t xml:space="preserve">    expressed, you must say it represents some person or thing</w:t>
      </w:r>
      <w:r>
        <w:rPr>
          <w:color w:val="000000"/>
          <w:sz w:val="24"/>
          <w:szCs w:val="24"/>
        </w:rPr>
        <w:br/>
        <w:t xml:space="preserve">    understood.</w:t>
      </w:r>
    </w:p>
    <w:p>
      <w:pPr>
        <w:widowControl w:val="on"/>
        <w:pBdr/>
        <w:spacing w:before="240" w:after="240" w:line="240" w:lineRule="auto"/>
        <w:ind w:left="0" w:right="0"/>
        <w:jc w:val="left"/>
      </w:pPr>
      <w:r>
        <w:rPr>
          <w:color w:val="000000"/>
          <w:sz w:val="24"/>
          <w:szCs w:val="24"/>
        </w:rPr>
        <w:t xml:space="preserve">LECTURE XIII.</w:t>
      </w:r>
    </w:p>
    <w:p>
      <w:pPr>
        <w:widowControl w:val="on"/>
        <w:pBdr/>
        <w:spacing w:before="240" w:after="240" w:line="240" w:lineRule="auto"/>
        <w:ind w:left="0" w:right="0"/>
        <w:jc w:val="left"/>
      </w:pPr>
      <w:r>
        <w:rPr>
          <w:color w:val="000000"/>
          <w:sz w:val="24"/>
          <w:szCs w:val="24"/>
        </w:rPr>
        <w:t xml:space="preserve">OF THE AUXILIARY, PASSIVE, AND DEFECTIVE VERBS.</w:t>
      </w:r>
    </w:p>
    <w:p>
      <w:pPr>
        <w:widowControl w:val="on"/>
        <w:pBdr/>
        <w:spacing w:before="240" w:after="240" w:line="240" w:lineRule="auto"/>
        <w:ind w:left="0" w:right="0"/>
        <w:jc w:val="left"/>
      </w:pPr>
      <w:r>
        <w:rPr>
          <w:color w:val="000000"/>
          <w:sz w:val="24"/>
          <w:szCs w:val="24"/>
        </w:rPr>
        <w:t xml:space="preserve">I. AUXILIARY VERBS.</w:t>
      </w:r>
    </w:p>
    <w:p>
      <w:pPr>
        <w:widowControl w:val="on"/>
        <w:pBdr/>
        <w:spacing w:before="240" w:after="240" w:line="240" w:lineRule="auto"/>
        <w:ind w:left="0" w:right="0"/>
        <w:jc w:val="left"/>
      </w:pPr>
      <w:r>
        <w:rPr>
          <w:color w:val="000000"/>
          <w:sz w:val="24"/>
          <w:szCs w:val="24"/>
        </w:rPr>
        <w:t xml:space="preserve">Before you attend to the following additional remarks on the Auxiliary Verbs, you will do well to read again what is said respecting them in Lecture XI. page 140.  The short account there given, and their application in conjugating verbs, have already made them quite familiar to you; and you have undoubtedly observed, that, without their help, we cannot conjugate any verb in any of the tenses, except the present and imperfect of the indicative and subjunctive moods, and the present of the imperative and infinitive.  In the formation of all the other tenses, they are brought into requisition.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Most of the auxiliary verbs are defective in conjugation; that is, they are used only in some of the moods and tenses; and when unconnected with principal verbs, they are conjugated in the following manner: </w:t>
      </w:r>
    </w:p>
    <w:p>
      <w:pPr>
        <w:widowControl w:val="on"/>
        <w:pBdr/>
        <w:spacing w:before="240" w:after="240" w:line="240" w:lineRule="auto"/>
        <w:ind w:left="0" w:right="0"/>
        <w:jc w:val="left"/>
      </w:pPr>
      <w:r>
        <w:rPr>
          <w:color w:val="000000"/>
          <w:sz w:val="24"/>
          <w:szCs w:val="24"/>
        </w:rPr>
        <w:t xml:space="preserve">MAY. </w:t>
      </w:r>
      <w:r>
        <w:rPr>
          <w:color w:val="000000"/>
          <w:sz w:val="24"/>
          <w:szCs w:val="24"/>
        </w:rPr>
        <w:br/>
        <w:t xml:space="preserve">Pres.  Tense </w:t>
      </w:r>
      <w:r>
        <w:rPr>
          <w:i/>
          <w:color w:val="000000"/>
          <w:sz w:val="24"/>
          <w:szCs w:val="24"/>
        </w:rPr>
        <w:t xml:space="preserve">Sing</w:t>
      </w:r>
      <w:r>
        <w:rPr>
          <w:color w:val="000000"/>
          <w:sz w:val="24"/>
          <w:szCs w:val="24"/>
        </w:rPr>
        <w:t xml:space="preserve">.  I may, thou mayst, he may.</w:t>
      </w:r>
      <w:r>
        <w:rPr>
          <w:color w:val="000000"/>
          <w:sz w:val="24"/>
          <w:szCs w:val="24"/>
        </w:rPr>
        <w:br/>
        <w:t xml:space="preserve">            </w:t>
      </w:r>
      <w:r>
        <w:rPr>
          <w:i/>
          <w:color w:val="000000"/>
          <w:sz w:val="24"/>
          <w:szCs w:val="24"/>
        </w:rPr>
        <w:t xml:space="preserve">Plur</w:t>
      </w:r>
      <w:r>
        <w:rPr>
          <w:color w:val="000000"/>
          <w:sz w:val="24"/>
          <w:szCs w:val="24"/>
        </w:rPr>
        <w:t xml:space="preserve">.  We may, ye </w:t>
      </w:r>
      <w:r>
        <w:rPr>
          <w:i/>
          <w:color w:val="000000"/>
          <w:sz w:val="24"/>
          <w:szCs w:val="24"/>
        </w:rPr>
        <w:t xml:space="preserve">or</w:t>
      </w:r>
      <w:r>
        <w:rPr>
          <w:color w:val="000000"/>
          <w:sz w:val="24"/>
          <w:szCs w:val="24"/>
        </w:rPr>
        <w:t xml:space="preserve"> you may, they may.</w:t>
      </w:r>
    </w:p>
    <w:p>
      <w:pPr>
        <w:widowControl w:val="on"/>
        <w:pBdr/>
        <w:spacing w:before="240" w:after="240" w:line="240" w:lineRule="auto"/>
        <w:ind w:left="0" w:right="0"/>
        <w:jc w:val="left"/>
      </w:pPr>
      <w:r>
        <w:rPr>
          <w:color w:val="000000"/>
          <w:sz w:val="24"/>
          <w:szCs w:val="24"/>
        </w:rPr>
        <w:t xml:space="preserve">Imperf. </w:t>
      </w:r>
      <w:r>
        <w:rPr>
          <w:i/>
          <w:color w:val="000000"/>
          <w:sz w:val="24"/>
          <w:szCs w:val="24"/>
        </w:rPr>
        <w:t xml:space="preserve">Sing</w:t>
      </w:r>
      <w:r>
        <w:rPr>
          <w:color w:val="000000"/>
          <w:sz w:val="24"/>
          <w:szCs w:val="24"/>
        </w:rPr>
        <w:t xml:space="preserve">.  I might, thou mightst, he might. </w:t>
      </w:r>
      <w:r>
        <w:rPr>
          <w:color w:val="000000"/>
          <w:sz w:val="24"/>
          <w:szCs w:val="24"/>
        </w:rPr>
        <w:br/>
        <w:t xml:space="preserve">Tense. </w:t>
      </w:r>
      <w:r>
        <w:rPr>
          <w:i/>
          <w:color w:val="000000"/>
          <w:sz w:val="24"/>
          <w:szCs w:val="24"/>
        </w:rPr>
        <w:t xml:space="preserve">Plur</w:t>
      </w:r>
      <w:r>
        <w:rPr>
          <w:color w:val="000000"/>
          <w:sz w:val="24"/>
          <w:szCs w:val="24"/>
        </w:rPr>
        <w:t xml:space="preserve">.  We might, ye </w:t>
      </w:r>
      <w:r>
        <w:rPr>
          <w:i/>
          <w:color w:val="000000"/>
          <w:sz w:val="24"/>
          <w:szCs w:val="24"/>
        </w:rPr>
        <w:t xml:space="preserve">or</w:t>
      </w:r>
      <w:r>
        <w:rPr>
          <w:color w:val="000000"/>
          <w:sz w:val="24"/>
          <w:szCs w:val="24"/>
        </w:rPr>
        <w:t xml:space="preserve"> you might, they might.</w:t>
      </w:r>
    </w:p>
    <w:p>
      <w:pPr>
        <w:widowControl w:val="on"/>
        <w:pBdr/>
        <w:spacing w:before="240" w:after="240" w:line="240" w:lineRule="auto"/>
        <w:ind w:left="0" w:right="0"/>
        <w:jc w:val="left"/>
      </w:pPr>
      <w:r>
        <w:rPr>
          <w:color w:val="000000"/>
          <w:sz w:val="24"/>
          <w:szCs w:val="24"/>
        </w:rPr>
        <w:t xml:space="preserve">CAN. </w:t>
      </w:r>
      <w:r>
        <w:rPr>
          <w:color w:val="000000"/>
          <w:sz w:val="24"/>
          <w:szCs w:val="24"/>
        </w:rPr>
        <w:br/>
        <w:t xml:space="preserve">Pres. </w:t>
      </w:r>
      <w:r>
        <w:rPr>
          <w:i/>
          <w:color w:val="000000"/>
          <w:sz w:val="24"/>
          <w:szCs w:val="24"/>
        </w:rPr>
        <w:t xml:space="preserve">Sing</w:t>
      </w:r>
      <w:r>
        <w:rPr>
          <w:color w:val="000000"/>
          <w:sz w:val="24"/>
          <w:szCs w:val="24"/>
        </w:rPr>
        <w:t xml:space="preserve">.  I can, thou canst, he can. </w:t>
      </w:r>
      <w:r>
        <w:rPr>
          <w:color w:val="000000"/>
          <w:sz w:val="24"/>
          <w:szCs w:val="24"/>
        </w:rPr>
        <w:br/>
        <w:t xml:space="preserve">Tense. </w:t>
      </w:r>
      <w:r>
        <w:rPr>
          <w:i/>
          <w:color w:val="000000"/>
          <w:sz w:val="24"/>
          <w:szCs w:val="24"/>
        </w:rPr>
        <w:t xml:space="preserve">Plur</w:t>
      </w:r>
      <w:r>
        <w:rPr>
          <w:color w:val="000000"/>
          <w:sz w:val="24"/>
          <w:szCs w:val="24"/>
        </w:rPr>
        <w:t xml:space="preserve">.  We can, ye </w:t>
      </w:r>
      <w:r>
        <w:rPr>
          <w:i/>
          <w:color w:val="000000"/>
          <w:sz w:val="24"/>
          <w:szCs w:val="24"/>
        </w:rPr>
        <w:t xml:space="preserve">or</w:t>
      </w:r>
      <w:r>
        <w:rPr>
          <w:color w:val="000000"/>
          <w:sz w:val="24"/>
          <w:szCs w:val="24"/>
        </w:rPr>
        <w:t xml:space="preserve"> you can, they can.</w:t>
      </w:r>
    </w:p>
    <w:p>
      <w:pPr>
        <w:widowControl w:val="on"/>
        <w:pBdr/>
        <w:spacing w:before="240" w:after="240" w:line="240" w:lineRule="auto"/>
        <w:ind w:left="0" w:right="0"/>
        <w:jc w:val="left"/>
      </w:pPr>
      <w:r>
        <w:rPr>
          <w:color w:val="000000"/>
          <w:sz w:val="24"/>
          <w:szCs w:val="24"/>
        </w:rPr>
        <w:t xml:space="preserve">Imperf. </w:t>
      </w:r>
      <w:r>
        <w:rPr>
          <w:i/>
          <w:color w:val="000000"/>
          <w:sz w:val="24"/>
          <w:szCs w:val="24"/>
        </w:rPr>
        <w:t xml:space="preserve">Sing</w:t>
      </w:r>
      <w:r>
        <w:rPr>
          <w:color w:val="000000"/>
          <w:sz w:val="24"/>
          <w:szCs w:val="24"/>
        </w:rPr>
        <w:t xml:space="preserve">.  I could, thou couldst, he could. </w:t>
      </w:r>
      <w:r>
        <w:rPr>
          <w:color w:val="000000"/>
          <w:sz w:val="24"/>
          <w:szCs w:val="24"/>
        </w:rPr>
        <w:br/>
        <w:t xml:space="preserve">Tense. </w:t>
      </w:r>
      <w:r>
        <w:rPr>
          <w:i/>
          <w:color w:val="000000"/>
          <w:sz w:val="24"/>
          <w:szCs w:val="24"/>
        </w:rPr>
        <w:t xml:space="preserve">Plur</w:t>
      </w:r>
      <w:r>
        <w:rPr>
          <w:color w:val="000000"/>
          <w:sz w:val="24"/>
          <w:szCs w:val="24"/>
        </w:rPr>
        <w:t xml:space="preserve">.  We could, ye </w:t>
      </w:r>
      <w:r>
        <w:rPr>
          <w:i/>
          <w:color w:val="000000"/>
          <w:sz w:val="24"/>
          <w:szCs w:val="24"/>
        </w:rPr>
        <w:t xml:space="preserve">or</w:t>
      </w:r>
      <w:r>
        <w:rPr>
          <w:color w:val="000000"/>
          <w:sz w:val="24"/>
          <w:szCs w:val="24"/>
        </w:rPr>
        <w:t xml:space="preserve"> you could, they could.</w:t>
      </w:r>
    </w:p>
    <w:p>
      <w:pPr>
        <w:widowControl w:val="on"/>
        <w:pBdr/>
        <w:spacing w:before="240" w:after="240" w:line="240" w:lineRule="auto"/>
        <w:ind w:left="0" w:right="0"/>
        <w:jc w:val="left"/>
      </w:pPr>
      <w:r>
        <w:rPr>
          <w:color w:val="000000"/>
          <w:sz w:val="24"/>
          <w:szCs w:val="24"/>
        </w:rPr>
        <w:t xml:space="preserve">WILL. </w:t>
      </w:r>
      <w:r>
        <w:rPr>
          <w:color w:val="000000"/>
          <w:sz w:val="24"/>
          <w:szCs w:val="24"/>
        </w:rPr>
        <w:br/>
        <w:t xml:space="preserve">Pres. </w:t>
      </w:r>
      <w:r>
        <w:rPr>
          <w:i/>
          <w:color w:val="000000"/>
          <w:sz w:val="24"/>
          <w:szCs w:val="24"/>
        </w:rPr>
        <w:t xml:space="preserve">Sing</w:t>
      </w:r>
      <w:r>
        <w:rPr>
          <w:color w:val="000000"/>
          <w:sz w:val="24"/>
          <w:szCs w:val="24"/>
        </w:rPr>
        <w:t xml:space="preserve">.  I will, thou wilt, he will. </w:t>
      </w:r>
      <w:r>
        <w:rPr>
          <w:color w:val="000000"/>
          <w:sz w:val="24"/>
          <w:szCs w:val="24"/>
        </w:rPr>
        <w:br/>
        <w:t xml:space="preserve">Tense. </w:t>
      </w:r>
      <w:r>
        <w:rPr>
          <w:i/>
          <w:color w:val="000000"/>
          <w:sz w:val="24"/>
          <w:szCs w:val="24"/>
        </w:rPr>
        <w:t xml:space="preserve">Plur</w:t>
      </w:r>
      <w:r>
        <w:rPr>
          <w:color w:val="000000"/>
          <w:sz w:val="24"/>
          <w:szCs w:val="24"/>
        </w:rPr>
        <w:t xml:space="preserve">.  We will, ye </w:t>
      </w:r>
      <w:r>
        <w:rPr>
          <w:i/>
          <w:color w:val="000000"/>
          <w:sz w:val="24"/>
          <w:szCs w:val="24"/>
        </w:rPr>
        <w:t xml:space="preserve">or</w:t>
      </w:r>
      <w:r>
        <w:rPr>
          <w:color w:val="000000"/>
          <w:sz w:val="24"/>
          <w:szCs w:val="24"/>
        </w:rPr>
        <w:t xml:space="preserve"> you will, they will.</w:t>
      </w:r>
    </w:p>
    <w:p>
      <w:pPr>
        <w:widowControl w:val="on"/>
        <w:pBdr/>
        <w:spacing w:before="240" w:after="240" w:line="240" w:lineRule="auto"/>
        <w:ind w:left="0" w:right="0"/>
        <w:jc w:val="left"/>
      </w:pPr>
      <w:r>
        <w:rPr>
          <w:color w:val="000000"/>
          <w:sz w:val="24"/>
          <w:szCs w:val="24"/>
        </w:rPr>
        <w:t xml:space="preserve">Imperf. </w:t>
      </w:r>
      <w:r>
        <w:rPr>
          <w:i/>
          <w:color w:val="000000"/>
          <w:sz w:val="24"/>
          <w:szCs w:val="24"/>
        </w:rPr>
        <w:t xml:space="preserve">Sing</w:t>
      </w:r>
      <w:r>
        <w:rPr>
          <w:color w:val="000000"/>
          <w:sz w:val="24"/>
          <w:szCs w:val="24"/>
        </w:rPr>
        <w:t xml:space="preserve">.  I would, thou wouldst, he would. </w:t>
      </w:r>
      <w:r>
        <w:rPr>
          <w:color w:val="000000"/>
          <w:sz w:val="24"/>
          <w:szCs w:val="24"/>
        </w:rPr>
        <w:br/>
        <w:t xml:space="preserve">Tense. </w:t>
      </w:r>
      <w:r>
        <w:rPr>
          <w:i/>
          <w:color w:val="000000"/>
          <w:sz w:val="24"/>
          <w:szCs w:val="24"/>
        </w:rPr>
        <w:t xml:space="preserve">Plur</w:t>
      </w:r>
      <w:r>
        <w:rPr>
          <w:color w:val="000000"/>
          <w:sz w:val="24"/>
          <w:szCs w:val="24"/>
        </w:rPr>
        <w:t xml:space="preserve">.  We would, ye </w:t>
      </w:r>
      <w:r>
        <w:rPr>
          <w:i/>
          <w:color w:val="000000"/>
          <w:sz w:val="24"/>
          <w:szCs w:val="24"/>
        </w:rPr>
        <w:t xml:space="preserve">or</w:t>
      </w:r>
      <w:r>
        <w:rPr>
          <w:color w:val="000000"/>
          <w:sz w:val="24"/>
          <w:szCs w:val="24"/>
        </w:rPr>
        <w:t xml:space="preserve"> you would, they would.</w:t>
      </w:r>
    </w:p>
    <w:p>
      <w:pPr>
        <w:widowControl w:val="on"/>
        <w:pBdr/>
        <w:spacing w:before="240" w:after="240" w:line="240" w:lineRule="auto"/>
        <w:ind w:left="0" w:right="0"/>
        <w:jc w:val="left"/>
      </w:pPr>
      <w:r>
        <w:rPr>
          <w:color w:val="000000"/>
          <w:sz w:val="24"/>
          <w:szCs w:val="24"/>
        </w:rPr>
        <w:t xml:space="preserve">SHALL. </w:t>
      </w:r>
      <w:r>
        <w:rPr>
          <w:color w:val="000000"/>
          <w:sz w:val="24"/>
          <w:szCs w:val="24"/>
        </w:rPr>
        <w:br/>
        <w:t xml:space="preserve">Pres. </w:t>
      </w:r>
      <w:r>
        <w:rPr>
          <w:i/>
          <w:color w:val="000000"/>
          <w:sz w:val="24"/>
          <w:szCs w:val="24"/>
        </w:rPr>
        <w:t xml:space="preserve">Sing</w:t>
      </w:r>
      <w:r>
        <w:rPr>
          <w:color w:val="000000"/>
          <w:sz w:val="24"/>
          <w:szCs w:val="24"/>
        </w:rPr>
        <w:t xml:space="preserve">.  I shall, thou shalt, he shall. </w:t>
      </w:r>
      <w:r>
        <w:rPr>
          <w:color w:val="000000"/>
          <w:sz w:val="24"/>
          <w:szCs w:val="24"/>
        </w:rPr>
        <w:br/>
        <w:t xml:space="preserve">Tense. </w:t>
      </w:r>
      <w:r>
        <w:rPr>
          <w:i/>
          <w:color w:val="000000"/>
          <w:sz w:val="24"/>
          <w:szCs w:val="24"/>
        </w:rPr>
        <w:t xml:space="preserve">Plur</w:t>
      </w:r>
      <w:r>
        <w:rPr>
          <w:color w:val="000000"/>
          <w:sz w:val="24"/>
          <w:szCs w:val="24"/>
        </w:rPr>
        <w:t xml:space="preserve">.  We shall, ye </w:t>
      </w:r>
      <w:r>
        <w:rPr>
          <w:i/>
          <w:color w:val="000000"/>
          <w:sz w:val="24"/>
          <w:szCs w:val="24"/>
        </w:rPr>
        <w:t xml:space="preserve">or</w:t>
      </w:r>
      <w:r>
        <w:rPr>
          <w:color w:val="000000"/>
          <w:sz w:val="24"/>
          <w:szCs w:val="24"/>
        </w:rPr>
        <w:t xml:space="preserve"> you shall, they shall.</w:t>
      </w:r>
    </w:p>
    <w:p>
      <w:pPr>
        <w:widowControl w:val="on"/>
        <w:pBdr/>
        <w:spacing w:before="240" w:after="240" w:line="240" w:lineRule="auto"/>
        <w:ind w:left="0" w:right="0"/>
        <w:jc w:val="left"/>
      </w:pPr>
      <w:r>
        <w:rPr>
          <w:color w:val="000000"/>
          <w:sz w:val="24"/>
          <w:szCs w:val="24"/>
        </w:rPr>
        <w:t xml:space="preserve">Imperf. </w:t>
      </w:r>
      <w:r>
        <w:rPr>
          <w:i/>
          <w:color w:val="000000"/>
          <w:sz w:val="24"/>
          <w:szCs w:val="24"/>
        </w:rPr>
        <w:t xml:space="preserve">Sing</w:t>
      </w:r>
      <w:r>
        <w:rPr>
          <w:color w:val="000000"/>
          <w:sz w:val="24"/>
          <w:szCs w:val="24"/>
        </w:rPr>
        <w:t xml:space="preserve">.  I should, thou shouldst, he should. </w:t>
      </w:r>
      <w:r>
        <w:rPr>
          <w:color w:val="000000"/>
          <w:sz w:val="24"/>
          <w:szCs w:val="24"/>
        </w:rPr>
        <w:br/>
        <w:t xml:space="preserve">Tense. </w:t>
      </w:r>
      <w:r>
        <w:rPr>
          <w:i/>
          <w:color w:val="000000"/>
          <w:sz w:val="24"/>
          <w:szCs w:val="24"/>
        </w:rPr>
        <w:t xml:space="preserve">Plur</w:t>
      </w:r>
      <w:r>
        <w:rPr>
          <w:color w:val="000000"/>
          <w:sz w:val="24"/>
          <w:szCs w:val="24"/>
        </w:rPr>
        <w:t xml:space="preserve">.  We should, ye </w:t>
      </w:r>
      <w:r>
        <w:rPr>
          <w:i/>
          <w:color w:val="000000"/>
          <w:sz w:val="24"/>
          <w:szCs w:val="24"/>
        </w:rPr>
        <w:t xml:space="preserve">or</w:t>
      </w:r>
      <w:r>
        <w:rPr>
          <w:color w:val="000000"/>
          <w:sz w:val="24"/>
          <w:szCs w:val="24"/>
        </w:rPr>
        <w:t xml:space="preserve"> you should, they should.</w:t>
      </w:r>
    </w:p>
    <w:p>
      <w:pPr>
        <w:widowControl w:val="on"/>
        <w:pBdr/>
        <w:spacing w:before="240" w:after="240" w:line="240" w:lineRule="auto"/>
        <w:ind w:left="0" w:right="0"/>
        <w:jc w:val="left"/>
      </w:pPr>
      <w:r>
        <w:rPr>
          <w:color w:val="000000"/>
          <w:sz w:val="24"/>
          <w:szCs w:val="24"/>
        </w:rPr>
        <w:t xml:space="preserve">TO DO. </w:t>
      </w:r>
      <w:r>
        <w:rPr>
          <w:color w:val="000000"/>
          <w:sz w:val="24"/>
          <w:szCs w:val="24"/>
        </w:rPr>
        <w:br/>
        <w:t xml:space="preserve">Pres. </w:t>
      </w:r>
      <w:r>
        <w:rPr>
          <w:i/>
          <w:color w:val="000000"/>
          <w:sz w:val="24"/>
          <w:szCs w:val="24"/>
        </w:rPr>
        <w:t xml:space="preserve">Sing</w:t>
      </w:r>
      <w:r>
        <w:rPr>
          <w:color w:val="000000"/>
          <w:sz w:val="24"/>
          <w:szCs w:val="24"/>
        </w:rPr>
        <w:t xml:space="preserve">.  I do, thou dost </w:t>
      </w:r>
      <w:r>
        <w:rPr>
          <w:i/>
          <w:color w:val="000000"/>
          <w:sz w:val="24"/>
          <w:szCs w:val="24"/>
        </w:rPr>
        <w:t xml:space="preserve">or</w:t>
      </w:r>
      <w:r>
        <w:rPr>
          <w:color w:val="000000"/>
          <w:sz w:val="24"/>
          <w:szCs w:val="24"/>
        </w:rPr>
        <w:t xml:space="preserve"> doest, he doth </w:t>
      </w:r>
      <w:r>
        <w:rPr>
          <w:i/>
          <w:color w:val="000000"/>
          <w:sz w:val="24"/>
          <w:szCs w:val="24"/>
        </w:rPr>
        <w:t xml:space="preserve">or</w:t>
      </w:r>
      <w:r>
        <w:rPr>
          <w:color w:val="000000"/>
          <w:sz w:val="24"/>
          <w:szCs w:val="24"/>
        </w:rPr>
        <w:t xml:space="preserve"> does. </w:t>
      </w:r>
      <w:r>
        <w:rPr>
          <w:color w:val="000000"/>
          <w:sz w:val="24"/>
          <w:szCs w:val="24"/>
        </w:rPr>
        <w:br/>
        <w:t xml:space="preserve">Tense. </w:t>
      </w:r>
      <w:r>
        <w:rPr>
          <w:i/>
          <w:color w:val="000000"/>
          <w:sz w:val="24"/>
          <w:szCs w:val="24"/>
        </w:rPr>
        <w:t xml:space="preserve">Plur</w:t>
      </w:r>
      <w:r>
        <w:rPr>
          <w:color w:val="000000"/>
          <w:sz w:val="24"/>
          <w:szCs w:val="24"/>
        </w:rPr>
        <w:t xml:space="preserve">.  We do, ye </w:t>
      </w:r>
      <w:r>
        <w:rPr>
          <w:i/>
          <w:color w:val="000000"/>
          <w:sz w:val="24"/>
          <w:szCs w:val="24"/>
        </w:rPr>
        <w:t xml:space="preserve">or</w:t>
      </w:r>
      <w:r>
        <w:rPr>
          <w:color w:val="000000"/>
          <w:sz w:val="24"/>
          <w:szCs w:val="24"/>
        </w:rPr>
        <w:t xml:space="preserve"> you do, they do.</w:t>
      </w:r>
    </w:p>
    <w:p>
      <w:pPr>
        <w:widowControl w:val="on"/>
        <w:pBdr/>
        <w:spacing w:before="240" w:after="240" w:line="240" w:lineRule="auto"/>
        <w:ind w:left="0" w:right="0"/>
        <w:jc w:val="left"/>
      </w:pPr>
      <w:r>
        <w:rPr>
          <w:color w:val="000000"/>
          <w:sz w:val="24"/>
          <w:szCs w:val="24"/>
        </w:rPr>
        <w:t xml:space="preserve">Imperf. </w:t>
      </w:r>
      <w:r>
        <w:rPr>
          <w:i/>
          <w:color w:val="000000"/>
          <w:sz w:val="24"/>
          <w:szCs w:val="24"/>
        </w:rPr>
        <w:t xml:space="preserve">Sing</w:t>
      </w:r>
      <w:r>
        <w:rPr>
          <w:color w:val="000000"/>
          <w:sz w:val="24"/>
          <w:szCs w:val="24"/>
        </w:rPr>
        <w:t xml:space="preserve">.  I did, thou didst, he did. </w:t>
      </w:r>
      <w:r>
        <w:rPr>
          <w:color w:val="000000"/>
          <w:sz w:val="24"/>
          <w:szCs w:val="24"/>
        </w:rPr>
        <w:br/>
        <w:t xml:space="preserve">Tense. </w:t>
      </w:r>
      <w:r>
        <w:rPr>
          <w:i/>
          <w:color w:val="000000"/>
          <w:sz w:val="24"/>
          <w:szCs w:val="24"/>
        </w:rPr>
        <w:t xml:space="preserve">Plur</w:t>
      </w:r>
      <w:r>
        <w:rPr>
          <w:color w:val="000000"/>
          <w:sz w:val="24"/>
          <w:szCs w:val="24"/>
        </w:rPr>
        <w:t xml:space="preserve">.  We did, ye </w:t>
      </w:r>
      <w:r>
        <w:rPr>
          <w:i/>
          <w:color w:val="000000"/>
          <w:sz w:val="24"/>
          <w:szCs w:val="24"/>
        </w:rPr>
        <w:t xml:space="preserve">or</w:t>
      </w:r>
      <w:r>
        <w:rPr>
          <w:color w:val="000000"/>
          <w:sz w:val="24"/>
          <w:szCs w:val="24"/>
        </w:rPr>
        <w:t xml:space="preserve"> you did, they did.</w:t>
      </w:r>
      <w:r>
        <w:rPr>
          <w:color w:val="000000"/>
          <w:sz w:val="24"/>
          <w:szCs w:val="24"/>
        </w:rPr>
        <w:br/>
        <w:t xml:space="preserve">          </w:t>
      </w:r>
      <w:r>
        <w:rPr>
          <w:i/>
          <w:color w:val="000000"/>
          <w:sz w:val="24"/>
          <w:szCs w:val="24"/>
        </w:rPr>
        <w:t xml:space="preserve">Participles</w:t>
      </w:r>
      <w:r>
        <w:rPr>
          <w:color w:val="000000"/>
          <w:sz w:val="24"/>
          <w:szCs w:val="24"/>
        </w:rPr>
        <w:t xml:space="preserve">.  Pres. doing.  Perf. done.</w:t>
      </w:r>
    </w:p>
    <w:p>
      <w:pPr>
        <w:widowControl w:val="on"/>
        <w:pBdr/>
        <w:spacing w:before="240" w:after="240" w:line="240" w:lineRule="auto"/>
        <w:ind w:left="0" w:right="0"/>
        <w:jc w:val="left"/>
      </w:pPr>
      <w:r>
        <w:rPr>
          <w:color w:val="000000"/>
          <w:sz w:val="24"/>
          <w:szCs w:val="24"/>
        </w:rPr>
        <w:t xml:space="preserve">TO BE. </w:t>
      </w:r>
      <w:r>
        <w:rPr>
          <w:color w:val="000000"/>
          <w:sz w:val="24"/>
          <w:szCs w:val="24"/>
        </w:rPr>
        <w:br/>
        <w:t xml:space="preserve">Pres. </w:t>
      </w:r>
      <w:r>
        <w:rPr>
          <w:i/>
          <w:color w:val="000000"/>
          <w:sz w:val="24"/>
          <w:szCs w:val="24"/>
        </w:rPr>
        <w:t xml:space="preserve">Sing</w:t>
      </w:r>
      <w:r>
        <w:rPr>
          <w:color w:val="000000"/>
          <w:sz w:val="24"/>
          <w:szCs w:val="24"/>
        </w:rPr>
        <w:t xml:space="preserve">.  I am, thou art, he is. </w:t>
      </w:r>
      <w:r>
        <w:rPr>
          <w:color w:val="000000"/>
          <w:sz w:val="24"/>
          <w:szCs w:val="24"/>
        </w:rPr>
        <w:br/>
        <w:t xml:space="preserve">Tense. </w:t>
      </w:r>
      <w:r>
        <w:rPr>
          <w:i/>
          <w:color w:val="000000"/>
          <w:sz w:val="24"/>
          <w:szCs w:val="24"/>
        </w:rPr>
        <w:t xml:space="preserve">Plur</w:t>
      </w:r>
      <w:r>
        <w:rPr>
          <w:color w:val="000000"/>
          <w:sz w:val="24"/>
          <w:szCs w:val="24"/>
        </w:rPr>
        <w:t xml:space="preserve">.  We are, ye </w:t>
      </w:r>
      <w:r>
        <w:rPr>
          <w:i/>
          <w:color w:val="000000"/>
          <w:sz w:val="24"/>
          <w:szCs w:val="24"/>
        </w:rPr>
        <w:t xml:space="preserve">or</w:t>
      </w:r>
      <w:r>
        <w:rPr>
          <w:color w:val="000000"/>
          <w:sz w:val="24"/>
          <w:szCs w:val="24"/>
        </w:rPr>
        <w:t xml:space="preserve"> you are, they are.</w:t>
      </w:r>
    </w:p>
    <w:p>
      <w:pPr>
        <w:widowControl w:val="on"/>
        <w:pBdr/>
        <w:spacing w:before="240" w:after="240" w:line="240" w:lineRule="auto"/>
        <w:ind w:left="0" w:right="0"/>
        <w:jc w:val="left"/>
      </w:pPr>
      <w:r>
        <w:rPr>
          <w:color w:val="000000"/>
          <w:sz w:val="24"/>
          <w:szCs w:val="24"/>
        </w:rPr>
        <w:t xml:space="preserve">Imperf. </w:t>
      </w:r>
      <w:r>
        <w:rPr>
          <w:i/>
          <w:color w:val="000000"/>
          <w:sz w:val="24"/>
          <w:szCs w:val="24"/>
        </w:rPr>
        <w:t xml:space="preserve">Sing</w:t>
      </w:r>
      <w:r>
        <w:rPr>
          <w:color w:val="000000"/>
          <w:sz w:val="24"/>
          <w:szCs w:val="24"/>
        </w:rPr>
        <w:t xml:space="preserve">.  I was, thou wast, he was. </w:t>
      </w:r>
      <w:r>
        <w:rPr>
          <w:color w:val="000000"/>
          <w:sz w:val="24"/>
          <w:szCs w:val="24"/>
        </w:rPr>
        <w:br/>
        <w:t xml:space="preserve">Tense. </w:t>
      </w:r>
      <w:r>
        <w:rPr>
          <w:i/>
          <w:color w:val="000000"/>
          <w:sz w:val="24"/>
          <w:szCs w:val="24"/>
        </w:rPr>
        <w:t xml:space="preserve">Plur</w:t>
      </w:r>
      <w:r>
        <w:rPr>
          <w:color w:val="000000"/>
          <w:sz w:val="24"/>
          <w:szCs w:val="24"/>
        </w:rPr>
        <w:t xml:space="preserve">.  We were, ye </w:t>
      </w:r>
      <w:r>
        <w:rPr>
          <w:i/>
          <w:color w:val="000000"/>
          <w:sz w:val="24"/>
          <w:szCs w:val="24"/>
        </w:rPr>
        <w:t xml:space="preserve">or</w:t>
      </w:r>
      <w:r>
        <w:rPr>
          <w:color w:val="000000"/>
          <w:sz w:val="24"/>
          <w:szCs w:val="24"/>
        </w:rPr>
        <w:t xml:space="preserve"> you were, they were.</w:t>
      </w:r>
      <w:r>
        <w:rPr>
          <w:color w:val="000000"/>
          <w:sz w:val="24"/>
          <w:szCs w:val="24"/>
        </w:rPr>
        <w:br/>
        <w:t xml:space="preserve">          </w:t>
      </w:r>
      <w:r>
        <w:rPr>
          <w:i/>
          <w:color w:val="000000"/>
          <w:sz w:val="24"/>
          <w:szCs w:val="24"/>
        </w:rPr>
        <w:t xml:space="preserve">Participles</w:t>
      </w:r>
      <w:r>
        <w:rPr>
          <w:color w:val="000000"/>
          <w:sz w:val="24"/>
          <w:szCs w:val="24"/>
        </w:rPr>
        <w:t xml:space="preserve">.  Pres. being.  Perf. been.</w:t>
      </w:r>
    </w:p>
    <w:p>
      <w:pPr>
        <w:widowControl w:val="on"/>
        <w:pBdr/>
        <w:spacing w:before="240" w:after="240" w:line="240" w:lineRule="auto"/>
        <w:ind w:left="0" w:right="0"/>
        <w:jc w:val="left"/>
      </w:pPr>
      <w:r>
        <w:rPr>
          <w:color w:val="000000"/>
          <w:sz w:val="24"/>
          <w:szCs w:val="24"/>
        </w:rPr>
        <w:t xml:space="preserve">TO HAVE. </w:t>
      </w:r>
      <w:r>
        <w:rPr>
          <w:color w:val="000000"/>
          <w:sz w:val="24"/>
          <w:szCs w:val="24"/>
        </w:rPr>
        <w:br/>
        <w:t xml:space="preserve">Pres. </w:t>
      </w:r>
      <w:r>
        <w:rPr>
          <w:i/>
          <w:color w:val="000000"/>
          <w:sz w:val="24"/>
          <w:szCs w:val="24"/>
        </w:rPr>
        <w:t xml:space="preserve">Sing</w:t>
      </w:r>
      <w:r>
        <w:rPr>
          <w:color w:val="000000"/>
          <w:sz w:val="24"/>
          <w:szCs w:val="24"/>
        </w:rPr>
        <w:t xml:space="preserve">.  I have, thou hast, he hath </w:t>
      </w:r>
      <w:r>
        <w:rPr>
          <w:i/>
          <w:color w:val="000000"/>
          <w:sz w:val="24"/>
          <w:szCs w:val="24"/>
        </w:rPr>
        <w:t xml:space="preserve">or</w:t>
      </w:r>
      <w:r>
        <w:rPr>
          <w:color w:val="000000"/>
          <w:sz w:val="24"/>
          <w:szCs w:val="24"/>
        </w:rPr>
        <w:t xml:space="preserve"> has. </w:t>
      </w:r>
      <w:r>
        <w:rPr>
          <w:color w:val="000000"/>
          <w:sz w:val="24"/>
          <w:szCs w:val="24"/>
        </w:rPr>
        <w:br/>
        <w:t xml:space="preserve">Tense. </w:t>
      </w:r>
      <w:r>
        <w:rPr>
          <w:i/>
          <w:color w:val="000000"/>
          <w:sz w:val="24"/>
          <w:szCs w:val="24"/>
        </w:rPr>
        <w:t xml:space="preserve">Plur</w:t>
      </w:r>
      <w:r>
        <w:rPr>
          <w:color w:val="000000"/>
          <w:sz w:val="24"/>
          <w:szCs w:val="24"/>
        </w:rPr>
        <w:t xml:space="preserve">.  We have, ye </w:t>
      </w:r>
      <w:r>
        <w:rPr>
          <w:i/>
          <w:color w:val="000000"/>
          <w:sz w:val="24"/>
          <w:szCs w:val="24"/>
        </w:rPr>
        <w:t xml:space="preserve">or</w:t>
      </w:r>
      <w:r>
        <w:rPr>
          <w:color w:val="000000"/>
          <w:sz w:val="24"/>
          <w:szCs w:val="24"/>
        </w:rPr>
        <w:t xml:space="preserve"> you have, they have.</w:t>
      </w:r>
    </w:p>
    <w:p>
      <w:pPr>
        <w:widowControl w:val="on"/>
        <w:pBdr/>
        <w:spacing w:before="240" w:after="240" w:line="240" w:lineRule="auto"/>
        <w:ind w:left="0" w:right="0"/>
        <w:jc w:val="left"/>
      </w:pPr>
      <w:r>
        <w:rPr>
          <w:color w:val="000000"/>
          <w:sz w:val="24"/>
          <w:szCs w:val="24"/>
        </w:rPr>
        <w:t xml:space="preserve">Imperf. </w:t>
      </w:r>
      <w:r>
        <w:rPr>
          <w:i/>
          <w:color w:val="000000"/>
          <w:sz w:val="24"/>
          <w:szCs w:val="24"/>
        </w:rPr>
        <w:t xml:space="preserve">Sing</w:t>
      </w:r>
      <w:r>
        <w:rPr>
          <w:color w:val="000000"/>
          <w:sz w:val="24"/>
          <w:szCs w:val="24"/>
        </w:rPr>
        <w:t xml:space="preserve">.  I had, thou hadst, he had. </w:t>
      </w:r>
      <w:r>
        <w:rPr>
          <w:color w:val="000000"/>
          <w:sz w:val="24"/>
          <w:szCs w:val="24"/>
        </w:rPr>
        <w:br/>
        <w:t xml:space="preserve">Tense. </w:t>
      </w:r>
      <w:r>
        <w:rPr>
          <w:i/>
          <w:color w:val="000000"/>
          <w:sz w:val="24"/>
          <w:szCs w:val="24"/>
        </w:rPr>
        <w:t xml:space="preserve">Plur</w:t>
      </w:r>
      <w:r>
        <w:rPr>
          <w:color w:val="000000"/>
          <w:sz w:val="24"/>
          <w:szCs w:val="24"/>
        </w:rPr>
        <w:t xml:space="preserve">.  We had, ye </w:t>
      </w:r>
      <w:r>
        <w:rPr>
          <w:i/>
          <w:color w:val="000000"/>
          <w:sz w:val="24"/>
          <w:szCs w:val="24"/>
        </w:rPr>
        <w:t xml:space="preserve">or</w:t>
      </w:r>
      <w:r>
        <w:rPr>
          <w:color w:val="000000"/>
          <w:sz w:val="24"/>
          <w:szCs w:val="24"/>
        </w:rPr>
        <w:t xml:space="preserve"> you had, they had.</w:t>
      </w:r>
      <w:r>
        <w:rPr>
          <w:color w:val="000000"/>
          <w:sz w:val="24"/>
          <w:szCs w:val="24"/>
        </w:rPr>
        <w:br/>
        <w:t xml:space="preserve">          </w:t>
      </w:r>
      <w:r>
        <w:rPr>
          <w:i/>
          <w:color w:val="000000"/>
          <w:sz w:val="24"/>
          <w:szCs w:val="24"/>
        </w:rPr>
        <w:t xml:space="preserve">Participles</w:t>
      </w:r>
      <w:r>
        <w:rPr>
          <w:color w:val="000000"/>
          <w:sz w:val="24"/>
          <w:szCs w:val="24"/>
        </w:rPr>
        <w:t xml:space="preserve">.  Pres. having.  Perf. had.</w:t>
      </w:r>
    </w:p>
    <w:p>
      <w:pPr>
        <w:widowControl w:val="on"/>
        <w:pBdr/>
        <w:spacing w:before="240" w:after="240" w:line="240" w:lineRule="auto"/>
        <w:ind w:left="0" w:right="0"/>
        <w:jc w:val="left"/>
      </w:pPr>
      <w:r>
        <w:rPr>
          <w:i/>
          <w:color w:val="000000"/>
          <w:sz w:val="24"/>
          <w:szCs w:val="24"/>
        </w:rPr>
        <w:t xml:space="preserve">Do, be, have</w:t>
      </w:r>
      <w:r>
        <w:rPr>
          <w:color w:val="000000"/>
          <w:sz w:val="24"/>
          <w:szCs w:val="24"/>
        </w:rPr>
        <w:t xml:space="preserve">, and </w:t>
      </w:r>
      <w:r>
        <w:rPr>
          <w:i/>
          <w:color w:val="000000"/>
          <w:sz w:val="24"/>
          <w:szCs w:val="24"/>
        </w:rPr>
        <w:t xml:space="preserve">will</w:t>
      </w:r>
      <w:r>
        <w:rPr>
          <w:color w:val="000000"/>
          <w:sz w:val="24"/>
          <w:szCs w:val="24"/>
        </w:rPr>
        <w:t xml:space="preserve">, are sometimes used as principal verbs; and when employed as such, </w:t>
      </w:r>
      <w:r>
        <w:rPr>
          <w:i/>
          <w:color w:val="000000"/>
          <w:sz w:val="24"/>
          <w:szCs w:val="24"/>
        </w:rPr>
        <w:t xml:space="preserve">do, be</w:t>
      </w:r>
      <w:r>
        <w:rPr>
          <w:color w:val="000000"/>
          <w:sz w:val="24"/>
          <w:szCs w:val="24"/>
        </w:rPr>
        <w:t xml:space="preserve">, and </w:t>
      </w:r>
      <w:r>
        <w:rPr>
          <w:i/>
          <w:color w:val="000000"/>
          <w:sz w:val="24"/>
          <w:szCs w:val="24"/>
        </w:rPr>
        <w:t xml:space="preserve">have</w:t>
      </w:r>
      <w:r>
        <w:rPr>
          <w:color w:val="000000"/>
          <w:sz w:val="24"/>
          <w:szCs w:val="24"/>
        </w:rPr>
        <w:t xml:space="preserve">, may be conjugated, by the help of other auxiliaries, through all the moods and tenses.</w:t>
      </w:r>
    </w:p>
    <w:p>
      <w:pPr>
        <w:widowControl w:val="on"/>
        <w:pBdr/>
        <w:spacing w:before="240" w:after="240" w:line="240" w:lineRule="auto"/>
        <w:ind w:left="0" w:right="0"/>
        <w:jc w:val="left"/>
      </w:pPr>
      <w:r>
        <w:rPr>
          <w:color w:val="000000"/>
          <w:sz w:val="24"/>
          <w:szCs w:val="24"/>
        </w:rPr>
        <w:t xml:space="preserve">DO.  The different tenses of </w:t>
      </w:r>
      <w:r>
        <w:rPr>
          <w:i/>
          <w:color w:val="000000"/>
          <w:sz w:val="24"/>
          <w:szCs w:val="24"/>
        </w:rPr>
        <w:t xml:space="preserve">do</w:t>
      </w:r>
      <w:r>
        <w:rPr>
          <w:color w:val="000000"/>
          <w:sz w:val="24"/>
          <w:szCs w:val="24"/>
        </w:rPr>
        <w:t xml:space="preserve">, in the several moods, are thus formed:  Indicative mood, pres. tense, first pers. sing.  I do; imperfect tense, I did; perf.  I have done; pluperfect, I had done; first future, I shall or will do; sec. fut.  I shall have done.  Subjunctive mood, pres. tense, If I do; imperf. if I did; and so on.  Imperative mood, do thou.  Potential, pres.  I may, can, or must do, &amp;c.  Infinitive, present, to do; perf. to have done.  Participles, pres. doing; perf. done; compound, having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HAVE. </w:t>
      </w:r>
      <w:r>
        <w:rPr>
          <w:i/>
          <w:color w:val="000000"/>
          <w:sz w:val="24"/>
          <w:szCs w:val="24"/>
        </w:rPr>
        <w:t xml:space="preserve">Have</w:t>
      </w:r>
      <w:r>
        <w:rPr>
          <w:color w:val="000000"/>
          <w:sz w:val="24"/>
          <w:szCs w:val="24"/>
        </w:rPr>
        <w:t xml:space="preserve"> is in great demand.  No verb can be conjugated through all the moods and tenses without it. </w:t>
      </w:r>
      <w:r>
        <w:rPr>
          <w:i/>
          <w:color w:val="000000"/>
          <w:sz w:val="24"/>
          <w:szCs w:val="24"/>
        </w:rPr>
        <w:t xml:space="preserve">Have</w:t>
      </w:r>
      <w:r>
        <w:rPr>
          <w:color w:val="000000"/>
          <w:sz w:val="24"/>
          <w:szCs w:val="24"/>
        </w:rPr>
        <w:t xml:space="preserve">, when used as a principal verb, is doubled in some of the past tenses, and becomes an auxiliary to itself; thus, Indic. mood, pres. tense, first pers. sing.  I have; imperf. tense, I had; perf.  I have had; pluperf.  I had had; first fut.  I shall or will have; sec. fut.  I shall have had.  Subjunctive, present, if I have; imperf. if I had; perf. if I have had; pluperf. if I had had; first fut. if I shall or will have; sec. fut. if I shall have had.  Imper. mood, have thou.  Potential, present, I may, can, or must have; imperf.  I might, could, would, or should have; perf.  I may, can, or must have had; pluperf.  I might, could, would, or should have had.  Infinitive, present, to have; perf. to have had.  Participles, pres. having; perf. had; compound, having had.</w:t>
      </w:r>
    </w:p>
    <w:p>
      <w:pPr>
        <w:widowControl w:val="on"/>
        <w:pBdr/>
        <w:spacing w:before="240" w:after="240" w:line="240" w:lineRule="auto"/>
        <w:ind w:left="0" w:right="0"/>
        <w:jc w:val="left"/>
      </w:pPr>
      <w:r>
        <w:rPr>
          <w:color w:val="000000"/>
          <w:sz w:val="24"/>
          <w:szCs w:val="24"/>
        </w:rPr>
        <w:t xml:space="preserve">BE.  In the next place I will present to you the conjugation of the irregular, neuter verb, </w:t>
      </w:r>
      <w:r>
        <w:rPr>
          <w:i/>
          <w:color w:val="000000"/>
          <w:sz w:val="24"/>
          <w:szCs w:val="24"/>
        </w:rPr>
        <w:t xml:space="preserve">Be</w:t>
      </w:r>
      <w:r>
        <w:rPr>
          <w:color w:val="000000"/>
          <w:sz w:val="24"/>
          <w:szCs w:val="24"/>
        </w:rPr>
        <w:t xml:space="preserve">, which is an auxiliary whenever it is placed before the perfect participle of another verb, but in every other situation, it is a </w:t>
      </w:r>
      <w:r>
        <w:rPr>
          <w:i/>
          <w:color w:val="000000"/>
          <w:sz w:val="24"/>
          <w:szCs w:val="24"/>
        </w:rPr>
        <w:t xml:space="preserve">principal</w:t>
      </w:r>
      <w:r>
        <w:rPr>
          <w:color w:val="000000"/>
          <w:sz w:val="24"/>
          <w:szCs w:val="24"/>
        </w:rPr>
        <w:t xml:space="preserve"> verb.</w:t>
      </w:r>
    </w:p>
    <w:p>
      <w:pPr>
        <w:widowControl w:val="on"/>
        <w:pBdr/>
        <w:spacing w:before="240" w:after="240" w:line="240" w:lineRule="auto"/>
        <w:ind w:left="0" w:right="0"/>
        <w:jc w:val="left"/>
      </w:pPr>
      <w:r>
        <w:rPr>
          <w:color w:val="000000"/>
          <w:sz w:val="24"/>
          <w:szCs w:val="24"/>
        </w:rPr>
        <w:t xml:space="preserve">TO BE.—­INDICATIVE MOOD. </w:t>
      </w:r>
      <w:r>
        <w:rPr>
          <w:color w:val="000000"/>
          <w:sz w:val="24"/>
          <w:szCs w:val="24"/>
        </w:rPr>
        <w:br/>
        <w:t xml:space="preserve">Pres.  Tense.</w:t>
      </w:r>
      <w:r>
        <w:rPr>
          <w:i/>
          <w:color w:val="000000"/>
          <w:sz w:val="24"/>
          <w:szCs w:val="24"/>
        </w:rPr>
        <w:br/>
        <w:t xml:space="preserve">Sing</w:t>
      </w:r>
      <w:r>
        <w:rPr>
          <w:color w:val="000000"/>
          <w:sz w:val="24"/>
          <w:szCs w:val="24"/>
        </w:rPr>
        <w:t xml:space="preserve">.  I am, thou art, he, she, </w:t>
      </w:r>
      <w:r>
        <w:rPr>
          <w:i/>
          <w:color w:val="000000"/>
          <w:sz w:val="24"/>
          <w:szCs w:val="24"/>
        </w:rPr>
        <w:t xml:space="preserve">or</w:t>
      </w:r>
      <w:r>
        <w:rPr>
          <w:color w:val="000000"/>
          <w:sz w:val="24"/>
          <w:szCs w:val="24"/>
        </w:rPr>
        <w:t xml:space="preserve"> it is.</w:t>
      </w:r>
      <w:r>
        <w:rPr>
          <w:i/>
          <w:color w:val="000000"/>
          <w:sz w:val="24"/>
          <w:szCs w:val="24"/>
        </w:rPr>
        <w:br/>
        <w:t xml:space="preserve">Plur</w:t>
      </w:r>
      <w:r>
        <w:rPr>
          <w:color w:val="000000"/>
          <w:sz w:val="24"/>
          <w:szCs w:val="24"/>
        </w:rPr>
        <w:t xml:space="preserve">.  We are, ye </w:t>
      </w:r>
      <w:r>
        <w:rPr>
          <w:i/>
          <w:color w:val="000000"/>
          <w:sz w:val="24"/>
          <w:szCs w:val="24"/>
        </w:rPr>
        <w:t xml:space="preserve">or</w:t>
      </w:r>
      <w:r>
        <w:rPr>
          <w:color w:val="000000"/>
          <w:sz w:val="24"/>
          <w:szCs w:val="24"/>
        </w:rPr>
        <w:t xml:space="preserve"> you are, they are.</w:t>
      </w:r>
    </w:p>
    <w:p>
      <w:pPr>
        <w:widowControl w:val="on"/>
        <w:pBdr/>
        <w:spacing w:before="240" w:after="240" w:line="240" w:lineRule="auto"/>
        <w:ind w:left="0" w:right="0"/>
        <w:jc w:val="left"/>
      </w:pPr>
      <w:r>
        <w:rPr>
          <w:color w:val="000000"/>
          <w:sz w:val="24"/>
          <w:szCs w:val="24"/>
        </w:rPr>
        <w:t xml:space="preserve">Imperf.  Tense. </w:t>
      </w:r>
      <w:r>
        <w:rPr>
          <w:i/>
          <w:color w:val="000000"/>
          <w:sz w:val="24"/>
          <w:szCs w:val="24"/>
        </w:rPr>
        <w:t xml:space="preserve">Sing</w:t>
      </w:r>
      <w:r>
        <w:rPr>
          <w:color w:val="000000"/>
          <w:sz w:val="24"/>
          <w:szCs w:val="24"/>
        </w:rPr>
        <w:t xml:space="preserve">.  I was, thou wast, he was. </w:t>
      </w:r>
      <w:r>
        <w:rPr>
          <w:i/>
          <w:color w:val="000000"/>
          <w:sz w:val="24"/>
          <w:szCs w:val="24"/>
        </w:rPr>
        <w:t xml:space="preserve">Plur</w:t>
      </w:r>
      <w:r>
        <w:rPr>
          <w:color w:val="000000"/>
          <w:sz w:val="24"/>
          <w:szCs w:val="24"/>
        </w:rPr>
        <w:t xml:space="preserve">.  We were, ye </w:t>
      </w:r>
      <w:r>
        <w:rPr>
          <w:i/>
          <w:color w:val="000000"/>
          <w:sz w:val="24"/>
          <w:szCs w:val="24"/>
        </w:rPr>
        <w:t xml:space="preserve">or</w:t>
      </w:r>
      <w:r>
        <w:rPr>
          <w:color w:val="000000"/>
          <w:sz w:val="24"/>
          <w:szCs w:val="24"/>
        </w:rPr>
        <w:t xml:space="preserve"> you were, they were.</w:t>
      </w:r>
    </w:p>
    <w:p>
      <w:pPr>
        <w:widowControl w:val="on"/>
        <w:pBdr/>
        <w:spacing w:before="240" w:after="240" w:line="240" w:lineRule="auto"/>
        <w:ind w:left="0" w:right="0"/>
        <w:jc w:val="left"/>
      </w:pPr>
      <w:r>
        <w:rPr>
          <w:color w:val="000000"/>
          <w:sz w:val="24"/>
          <w:szCs w:val="24"/>
        </w:rPr>
        <w:t xml:space="preserve">Perf.  Tense. </w:t>
      </w:r>
      <w:r>
        <w:rPr>
          <w:i/>
          <w:color w:val="000000"/>
          <w:sz w:val="24"/>
          <w:szCs w:val="24"/>
        </w:rPr>
        <w:t xml:space="preserve">Sing</w:t>
      </w:r>
      <w:r>
        <w:rPr>
          <w:color w:val="000000"/>
          <w:sz w:val="24"/>
          <w:szCs w:val="24"/>
        </w:rPr>
        <w:t xml:space="preserve">.  I have been, thou hast been, he hath </w:t>
      </w:r>
      <w:r>
        <w:rPr>
          <w:i/>
          <w:color w:val="000000"/>
          <w:sz w:val="24"/>
          <w:szCs w:val="24"/>
        </w:rPr>
        <w:t xml:space="preserve">or</w:t>
      </w:r>
      <w:r>
        <w:rPr>
          <w:color w:val="000000"/>
          <w:sz w:val="24"/>
          <w:szCs w:val="24"/>
        </w:rPr>
        <w:t xml:space="preserve"> has been. </w:t>
      </w:r>
      <w:r>
        <w:rPr>
          <w:i/>
          <w:color w:val="000000"/>
          <w:sz w:val="24"/>
          <w:szCs w:val="24"/>
        </w:rPr>
        <w:t xml:space="preserve">Plur</w:t>
      </w:r>
      <w:r>
        <w:rPr>
          <w:color w:val="000000"/>
          <w:sz w:val="24"/>
          <w:szCs w:val="24"/>
        </w:rPr>
        <w:t xml:space="preserve">.  We have been, ye </w:t>
      </w:r>
      <w:r>
        <w:rPr>
          <w:i/>
          <w:color w:val="000000"/>
          <w:sz w:val="24"/>
          <w:szCs w:val="24"/>
        </w:rPr>
        <w:t xml:space="preserve">or</w:t>
      </w:r>
      <w:r>
        <w:rPr>
          <w:color w:val="000000"/>
          <w:sz w:val="24"/>
          <w:szCs w:val="24"/>
        </w:rPr>
        <w:t xml:space="preserve"> you have been, they have been.</w:t>
      </w:r>
    </w:p>
    <w:p>
      <w:pPr>
        <w:widowControl w:val="on"/>
        <w:pBdr/>
        <w:spacing w:before="240" w:after="240" w:line="240" w:lineRule="auto"/>
        <w:ind w:left="0" w:right="0"/>
        <w:jc w:val="left"/>
      </w:pPr>
      <w:r>
        <w:rPr>
          <w:color w:val="000000"/>
          <w:sz w:val="24"/>
          <w:szCs w:val="24"/>
        </w:rPr>
        <w:t xml:space="preserve">Plup.  Tense. </w:t>
      </w:r>
      <w:r>
        <w:rPr>
          <w:i/>
          <w:color w:val="000000"/>
          <w:sz w:val="24"/>
          <w:szCs w:val="24"/>
        </w:rPr>
        <w:t xml:space="preserve">Sing</w:t>
      </w:r>
      <w:r>
        <w:rPr>
          <w:color w:val="000000"/>
          <w:sz w:val="24"/>
          <w:szCs w:val="24"/>
        </w:rPr>
        <w:t xml:space="preserve">.  I had been, thou hadst been, he had been. </w:t>
      </w:r>
      <w:r>
        <w:rPr>
          <w:i/>
          <w:color w:val="000000"/>
          <w:sz w:val="24"/>
          <w:szCs w:val="24"/>
        </w:rPr>
        <w:t xml:space="preserve">Plur</w:t>
      </w:r>
      <w:r>
        <w:rPr>
          <w:color w:val="000000"/>
          <w:sz w:val="24"/>
          <w:szCs w:val="24"/>
        </w:rPr>
        <w:t xml:space="preserve">.  We had been, ye </w:t>
      </w:r>
      <w:r>
        <w:rPr>
          <w:i/>
          <w:color w:val="000000"/>
          <w:sz w:val="24"/>
          <w:szCs w:val="24"/>
        </w:rPr>
        <w:t xml:space="preserve">or</w:t>
      </w:r>
      <w:r>
        <w:rPr>
          <w:color w:val="000000"/>
          <w:sz w:val="24"/>
          <w:szCs w:val="24"/>
        </w:rPr>
        <w:t xml:space="preserve"> you had been, they had been.</w:t>
      </w:r>
    </w:p>
    <w:p>
      <w:pPr>
        <w:widowControl w:val="on"/>
        <w:pBdr/>
        <w:spacing w:before="240" w:after="240" w:line="240" w:lineRule="auto"/>
        <w:ind w:left="0" w:right="0"/>
        <w:jc w:val="left"/>
      </w:pPr>
      <w:r>
        <w:rPr>
          <w:color w:val="000000"/>
          <w:sz w:val="24"/>
          <w:szCs w:val="24"/>
        </w:rPr>
        <w:t xml:space="preserve">First Fut.  T.</w:t>
      </w:r>
      <w:r>
        <w:rPr>
          <w:i/>
          <w:color w:val="000000"/>
          <w:sz w:val="24"/>
          <w:szCs w:val="24"/>
        </w:rPr>
        <w:br/>
        <w:t xml:space="preserve">Sing</w:t>
      </w:r>
      <w:r>
        <w:rPr>
          <w:color w:val="000000"/>
          <w:sz w:val="24"/>
          <w:szCs w:val="24"/>
        </w:rPr>
        <w:t xml:space="preserve">, I shall </w:t>
      </w:r>
      <w:r>
        <w:rPr>
          <w:i/>
          <w:color w:val="000000"/>
          <w:sz w:val="24"/>
          <w:szCs w:val="24"/>
        </w:rPr>
        <w:t xml:space="preserve">or</w:t>
      </w:r>
      <w:r>
        <w:rPr>
          <w:color w:val="000000"/>
          <w:sz w:val="24"/>
          <w:szCs w:val="24"/>
        </w:rPr>
        <w:t xml:space="preserve"> will be, thou shalt </w:t>
      </w:r>
      <w:r>
        <w:rPr>
          <w:i/>
          <w:color w:val="000000"/>
          <w:sz w:val="24"/>
          <w:szCs w:val="24"/>
        </w:rPr>
        <w:t xml:space="preserve">or</w:t>
      </w:r>
      <w:r>
        <w:rPr>
          <w:color w:val="000000"/>
          <w:sz w:val="24"/>
          <w:szCs w:val="24"/>
        </w:rPr>
        <w:t xml:space="preserve"> wilt be,</w:t>
      </w:r>
      <w:r>
        <w:rPr>
          <w:color w:val="000000"/>
          <w:sz w:val="24"/>
          <w:szCs w:val="24"/>
        </w:rPr>
        <w:br/>
        <w:t xml:space="preserve">                              he shall </w:t>
      </w:r>
      <w:r>
        <w:rPr>
          <w:i/>
          <w:color w:val="000000"/>
          <w:sz w:val="24"/>
          <w:szCs w:val="24"/>
        </w:rPr>
        <w:t xml:space="preserve">or</w:t>
      </w:r>
      <w:r>
        <w:rPr>
          <w:color w:val="000000"/>
          <w:sz w:val="24"/>
          <w:szCs w:val="24"/>
        </w:rPr>
        <w:t xml:space="preserve"> will be.</w:t>
      </w:r>
      <w:r>
        <w:rPr>
          <w:i/>
          <w:color w:val="000000"/>
          <w:sz w:val="24"/>
          <w:szCs w:val="24"/>
        </w:rPr>
        <w:br/>
        <w:t xml:space="preserve">Plur</w:t>
      </w:r>
      <w:r>
        <w:rPr>
          <w:color w:val="000000"/>
          <w:sz w:val="24"/>
          <w:szCs w:val="24"/>
        </w:rPr>
        <w:t xml:space="preserve">.  We shall </w:t>
      </w:r>
      <w:r>
        <w:rPr>
          <w:i/>
          <w:color w:val="000000"/>
          <w:sz w:val="24"/>
          <w:szCs w:val="24"/>
        </w:rPr>
        <w:t xml:space="preserve">or</w:t>
      </w:r>
      <w:r>
        <w:rPr>
          <w:color w:val="000000"/>
          <w:sz w:val="24"/>
          <w:szCs w:val="24"/>
        </w:rPr>
        <w:t xml:space="preserve"> will be, you shall </w:t>
      </w:r>
      <w:r>
        <w:rPr>
          <w:i/>
          <w:color w:val="000000"/>
          <w:sz w:val="24"/>
          <w:szCs w:val="24"/>
        </w:rPr>
        <w:t xml:space="preserve">or</w:t>
      </w:r>
      <w:r>
        <w:rPr>
          <w:color w:val="000000"/>
          <w:sz w:val="24"/>
          <w:szCs w:val="24"/>
        </w:rPr>
        <w:t xml:space="preserve"> will be,</w:t>
      </w:r>
      <w:r>
        <w:rPr>
          <w:color w:val="000000"/>
          <w:sz w:val="24"/>
          <w:szCs w:val="24"/>
        </w:rPr>
        <w:br/>
        <w:t xml:space="preserve">                              they shall </w:t>
      </w:r>
      <w:r>
        <w:rPr>
          <w:i/>
          <w:color w:val="000000"/>
          <w:sz w:val="24"/>
          <w:szCs w:val="24"/>
        </w:rPr>
        <w:t xml:space="preserve">or</w:t>
      </w:r>
      <w:r>
        <w:rPr>
          <w:color w:val="000000"/>
          <w:sz w:val="24"/>
          <w:szCs w:val="24"/>
        </w:rPr>
        <w:t xml:space="preserve"> will be.</w:t>
      </w:r>
    </w:p>
    <w:p>
      <w:pPr>
        <w:widowControl w:val="on"/>
        <w:pBdr/>
        <w:spacing w:before="240" w:after="240" w:line="240" w:lineRule="auto"/>
        <w:ind w:left="0" w:right="0"/>
        <w:jc w:val="left"/>
      </w:pPr>
      <w:r>
        <w:rPr>
          <w:color w:val="000000"/>
          <w:sz w:val="24"/>
          <w:szCs w:val="24"/>
        </w:rPr>
        <w:t xml:space="preserve">Second Fut.  T. </w:t>
      </w:r>
      <w:r>
        <w:rPr>
          <w:i/>
          <w:color w:val="000000"/>
          <w:sz w:val="24"/>
          <w:szCs w:val="24"/>
        </w:rPr>
        <w:t xml:space="preserve">Sing</w:t>
      </w:r>
      <w:r>
        <w:rPr>
          <w:color w:val="000000"/>
          <w:sz w:val="24"/>
          <w:szCs w:val="24"/>
        </w:rPr>
        <w:t xml:space="preserve">.  I shall have been, thou wilt have been, he will have been. </w:t>
      </w:r>
      <w:r>
        <w:rPr>
          <w:i/>
          <w:color w:val="000000"/>
          <w:sz w:val="24"/>
          <w:szCs w:val="24"/>
        </w:rPr>
        <w:t xml:space="preserve">Plur</w:t>
      </w:r>
      <w:r>
        <w:rPr>
          <w:color w:val="000000"/>
          <w:sz w:val="24"/>
          <w:szCs w:val="24"/>
        </w:rPr>
        <w:t xml:space="preserve">.  We shall have been, you will have been, they will have been.</w:t>
      </w:r>
    </w:p>
    <w:p>
      <w:pPr>
        <w:widowControl w:val="on"/>
        <w:pBdr/>
        <w:spacing w:before="240" w:after="240" w:line="240" w:lineRule="auto"/>
        <w:ind w:left="0" w:right="0"/>
        <w:jc w:val="left"/>
      </w:pPr>
      <w:r>
        <w:rPr>
          <w:color w:val="000000"/>
          <w:sz w:val="24"/>
          <w:szCs w:val="24"/>
        </w:rPr>
        <w:t xml:space="preserve">SUBJUNCTIVE MOOD. </w:t>
      </w:r>
      <w:r>
        <w:rPr>
          <w:color w:val="000000"/>
          <w:sz w:val="24"/>
          <w:szCs w:val="24"/>
        </w:rPr>
        <w:br/>
        <w:t xml:space="preserve">Pres.  Tense.</w:t>
      </w:r>
      <w:r>
        <w:rPr>
          <w:i/>
          <w:color w:val="000000"/>
          <w:sz w:val="24"/>
          <w:szCs w:val="24"/>
        </w:rPr>
        <w:br/>
        <w:t xml:space="preserve">Sing</w:t>
      </w:r>
      <w:r>
        <w:rPr>
          <w:color w:val="000000"/>
          <w:sz w:val="24"/>
          <w:szCs w:val="24"/>
        </w:rPr>
        <w:t xml:space="preserve">.  If I be, if thou be, if he be.</w:t>
      </w:r>
      <w:r>
        <w:rPr>
          <w:i/>
          <w:color w:val="000000"/>
          <w:sz w:val="24"/>
          <w:szCs w:val="24"/>
        </w:rPr>
        <w:br/>
        <w:t xml:space="preserve">Plur</w:t>
      </w:r>
      <w:r>
        <w:rPr>
          <w:color w:val="000000"/>
          <w:sz w:val="24"/>
          <w:szCs w:val="24"/>
        </w:rPr>
        <w:t xml:space="preserve">.  If we be, if ye </w:t>
      </w:r>
      <w:r>
        <w:rPr>
          <w:i/>
          <w:color w:val="000000"/>
          <w:sz w:val="24"/>
          <w:szCs w:val="24"/>
        </w:rPr>
        <w:t xml:space="preserve">or</w:t>
      </w:r>
      <w:r>
        <w:rPr>
          <w:color w:val="000000"/>
          <w:sz w:val="24"/>
          <w:szCs w:val="24"/>
        </w:rPr>
        <w:t xml:space="preserve"> you be, if they be.</w:t>
      </w:r>
    </w:p>
    <w:p>
      <w:pPr>
        <w:widowControl w:val="on"/>
        <w:pBdr/>
        <w:spacing w:before="240" w:after="240" w:line="240" w:lineRule="auto"/>
        <w:ind w:left="0" w:right="0"/>
        <w:jc w:val="left"/>
      </w:pPr>
      <w:r>
        <w:rPr>
          <w:color w:val="000000"/>
          <w:sz w:val="24"/>
          <w:szCs w:val="24"/>
        </w:rPr>
        <w:t xml:space="preserve">Imperf.  Tense. </w:t>
      </w:r>
      <w:r>
        <w:rPr>
          <w:i/>
          <w:color w:val="000000"/>
          <w:sz w:val="24"/>
          <w:szCs w:val="24"/>
        </w:rPr>
        <w:t xml:space="preserve">Sing</w:t>
      </w:r>
      <w:r>
        <w:rPr>
          <w:color w:val="000000"/>
          <w:sz w:val="24"/>
          <w:szCs w:val="24"/>
        </w:rPr>
        <w:t xml:space="preserve">.  If I were, if thou wert, if he were. </w:t>
      </w:r>
      <w:r>
        <w:rPr>
          <w:i/>
          <w:color w:val="000000"/>
          <w:sz w:val="24"/>
          <w:szCs w:val="24"/>
        </w:rPr>
        <w:t xml:space="preserve">Plur</w:t>
      </w:r>
      <w:r>
        <w:rPr>
          <w:color w:val="000000"/>
          <w:sz w:val="24"/>
          <w:szCs w:val="24"/>
        </w:rPr>
        <w:t xml:space="preserve">.  If we were, if ye </w:t>
      </w:r>
      <w:r>
        <w:rPr>
          <w:i/>
          <w:color w:val="000000"/>
          <w:sz w:val="24"/>
          <w:szCs w:val="24"/>
        </w:rPr>
        <w:t xml:space="preserve">or</w:t>
      </w:r>
      <w:r>
        <w:rPr>
          <w:color w:val="000000"/>
          <w:sz w:val="24"/>
          <w:szCs w:val="24"/>
        </w:rPr>
        <w:t xml:space="preserve"> you were, if they were.</w:t>
      </w:r>
    </w:p>
    <w:p>
      <w:pPr>
        <w:widowControl w:val="on"/>
        <w:pBdr/>
        <w:spacing w:before="240" w:after="240" w:line="240" w:lineRule="auto"/>
        <w:ind w:left="0" w:right="0"/>
        <w:jc w:val="left"/>
      </w:pPr>
      <w:r>
        <w:rPr>
          <w:color w:val="000000"/>
          <w:sz w:val="24"/>
          <w:szCs w:val="24"/>
        </w:rPr>
        <w:t xml:space="preserve">The neuter verb to </w:t>
      </w:r>
      <w:r>
        <w:rPr>
          <w:i/>
          <w:color w:val="000000"/>
          <w:sz w:val="24"/>
          <w:szCs w:val="24"/>
        </w:rPr>
        <w:t xml:space="preserve">be</w:t>
      </w:r>
      <w:r>
        <w:rPr>
          <w:color w:val="000000"/>
          <w:sz w:val="24"/>
          <w:szCs w:val="24"/>
        </w:rPr>
        <w:t xml:space="preserve">, and all passive verbs, have two forms in the imperfect tense of this mood, as well as in the present; therefore, the following rule may serve to direct you in the proper use of each form.  When the sentence implies doubt, supposition, &amp;c. and the neuter verb </w:t>
      </w:r>
      <w:r>
        <w:rPr>
          <w:i/>
          <w:color w:val="000000"/>
          <w:sz w:val="24"/>
          <w:szCs w:val="24"/>
        </w:rPr>
        <w:t xml:space="preserve">be</w:t>
      </w:r>
      <w:r>
        <w:rPr>
          <w:color w:val="000000"/>
          <w:sz w:val="24"/>
          <w:szCs w:val="24"/>
        </w:rPr>
        <w:t xml:space="preserve">, or the passive verb, is used with a reference to present or future time, and is either followed or preceded by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verb in the imperfect of the potential mood, the </w:t>
      </w:r>
      <w:r>
        <w:rPr>
          <w:i/>
          <w:color w:val="000000"/>
          <w:sz w:val="24"/>
          <w:szCs w:val="24"/>
        </w:rPr>
        <w:t xml:space="preserve">conjunctive</w:t>
      </w:r>
      <w:r>
        <w:rPr>
          <w:color w:val="000000"/>
          <w:sz w:val="24"/>
          <w:szCs w:val="24"/>
        </w:rPr>
        <w:t xml:space="preserve"> form of the imperfect tense must be employed; as, “</w:t>
      </w:r>
      <w:r>
        <w:rPr>
          <w:i/>
          <w:color w:val="000000"/>
          <w:sz w:val="24"/>
          <w:szCs w:val="24"/>
        </w:rPr>
        <w:t xml:space="preserve">If</w:t>
      </w:r>
      <w:r>
        <w:rPr>
          <w:color w:val="000000"/>
          <w:sz w:val="24"/>
          <w:szCs w:val="24"/>
        </w:rPr>
        <w:t xml:space="preserve"> he </w:t>
      </w:r>
      <w:r>
        <w:rPr>
          <w:i/>
          <w:color w:val="000000"/>
          <w:sz w:val="24"/>
          <w:szCs w:val="24"/>
        </w:rPr>
        <w:t xml:space="preserve">were</w:t>
      </w:r>
      <w:r>
        <w:rPr>
          <w:color w:val="000000"/>
          <w:sz w:val="24"/>
          <w:szCs w:val="24"/>
        </w:rPr>
        <w:t xml:space="preserve"> here, we </w:t>
      </w:r>
      <w:r>
        <w:rPr>
          <w:i/>
          <w:color w:val="000000"/>
          <w:sz w:val="24"/>
          <w:szCs w:val="24"/>
        </w:rPr>
        <w:t xml:space="preserve">should</w:t>
      </w:r>
      <w:r>
        <w:rPr>
          <w:color w:val="000000"/>
          <w:sz w:val="24"/>
          <w:szCs w:val="24"/>
        </w:rPr>
        <w:t xml:space="preserve"> rejoice together;” “She </w:t>
      </w:r>
      <w:r>
        <w:rPr>
          <w:i/>
          <w:color w:val="000000"/>
          <w:sz w:val="24"/>
          <w:szCs w:val="24"/>
        </w:rPr>
        <w:t xml:space="preserve">might</w:t>
      </w:r>
      <w:r>
        <w:rPr>
          <w:color w:val="000000"/>
          <w:sz w:val="24"/>
          <w:szCs w:val="24"/>
        </w:rPr>
        <w:t xml:space="preserve"> go, </w:t>
      </w:r>
      <w:r>
        <w:rPr>
          <w:i/>
          <w:color w:val="000000"/>
          <w:sz w:val="24"/>
          <w:szCs w:val="24"/>
        </w:rPr>
        <w:t xml:space="preserve">were</w:t>
      </w:r>
      <w:r>
        <w:rPr>
          <w:color w:val="000000"/>
          <w:sz w:val="24"/>
          <w:szCs w:val="24"/>
        </w:rPr>
        <w:t xml:space="preserve"> she so disposed.”  But when there is no reference to present or future time, and the verb is neither followed nor preceded by another in the potential imperfect, the </w:t>
      </w:r>
      <w:r>
        <w:rPr>
          <w:i/>
          <w:color w:val="000000"/>
          <w:sz w:val="24"/>
          <w:szCs w:val="24"/>
        </w:rPr>
        <w:t xml:space="preserve">indicative</w:t>
      </w:r>
      <w:r>
        <w:rPr>
          <w:color w:val="000000"/>
          <w:sz w:val="24"/>
          <w:szCs w:val="24"/>
        </w:rPr>
        <w:t xml:space="preserve"> form of the imperfect tense must be used; as, “</w:t>
      </w:r>
      <w:r>
        <w:rPr>
          <w:i/>
          <w:color w:val="000000"/>
          <w:sz w:val="24"/>
          <w:szCs w:val="24"/>
        </w:rPr>
        <w:t xml:space="preserve">If</w:t>
      </w:r>
      <w:r>
        <w:rPr>
          <w:color w:val="000000"/>
          <w:sz w:val="24"/>
          <w:szCs w:val="24"/>
        </w:rPr>
        <w:t xml:space="preserve"> he </w:t>
      </w:r>
      <w:r>
        <w:rPr>
          <w:i/>
          <w:color w:val="000000"/>
          <w:sz w:val="24"/>
          <w:szCs w:val="24"/>
        </w:rPr>
        <w:t xml:space="preserve">was</w:t>
      </w:r>
      <w:r>
        <w:rPr>
          <w:color w:val="000000"/>
          <w:sz w:val="24"/>
          <w:szCs w:val="24"/>
        </w:rPr>
        <w:t xml:space="preserve"> ill, he did not make it known;” “</w:t>
      </w:r>
      <w:r>
        <w:rPr>
          <w:i/>
          <w:color w:val="000000"/>
          <w:sz w:val="24"/>
          <w:szCs w:val="24"/>
        </w:rPr>
        <w:t xml:space="preserve">Whether</w:t>
      </w:r>
      <w:r>
        <w:rPr>
          <w:color w:val="000000"/>
          <w:sz w:val="24"/>
          <w:szCs w:val="24"/>
        </w:rPr>
        <w:t xml:space="preserve"> he </w:t>
      </w:r>
      <w:r>
        <w:rPr>
          <w:i/>
          <w:color w:val="000000"/>
          <w:sz w:val="24"/>
          <w:szCs w:val="24"/>
        </w:rPr>
        <w:t xml:space="preserve">was</w:t>
      </w:r>
      <w:r>
        <w:rPr>
          <w:color w:val="000000"/>
          <w:sz w:val="24"/>
          <w:szCs w:val="24"/>
        </w:rPr>
        <w:t xml:space="preserve"> absent or present, is a matter of no consequence.”  The general rule for using the conjunctive form of the verb, is presented on page 145.  See, also, page 135.
</w:t>
      </w:r>
    </w:p>
    <w:p>
      <w:pPr>
        <w:widowControl w:val="on"/>
        <w:pBdr/>
        <w:spacing w:before="240" w:after="240" w:line="240" w:lineRule="auto"/>
        <w:ind w:left="0" w:right="0"/>
        <w:jc w:val="left"/>
      </w:pPr>
      <w:r>
        <w:rPr>
          <w:color w:val="000000"/>
          <w:sz w:val="24"/>
          <w:szCs w:val="24"/>
        </w:rPr>
        <w:t xml:space="preserve">The perfect, pluperfect, and first future tenses of the subjunctive mood, are conjugated in a manner similar to the correspondent tenses of the indicative.  The second future is conjugated thus: </w:t>
      </w:r>
    </w:p>
    <w:p>
      <w:pPr>
        <w:widowControl w:val="on"/>
        <w:pBdr/>
        <w:spacing w:before="240" w:after="240" w:line="240" w:lineRule="auto"/>
        <w:ind w:left="0" w:right="0"/>
        <w:jc w:val="left"/>
      </w:pPr>
      <w:r>
        <w:rPr>
          <w:color w:val="000000"/>
          <w:sz w:val="24"/>
          <w:szCs w:val="24"/>
        </w:rPr>
        <w:t xml:space="preserve">Second Fut.  T. </w:t>
      </w:r>
      <w:r>
        <w:rPr>
          <w:i/>
          <w:color w:val="000000"/>
          <w:sz w:val="24"/>
          <w:szCs w:val="24"/>
        </w:rPr>
        <w:t xml:space="preserve">Sing</w:t>
      </w:r>
      <w:r>
        <w:rPr>
          <w:color w:val="000000"/>
          <w:sz w:val="24"/>
          <w:szCs w:val="24"/>
        </w:rPr>
        <w:t xml:space="preserve">.  If I shall have been, if thou shalt have been, if he shall. &amp;c </w:t>
      </w:r>
      <w:r>
        <w:rPr>
          <w:i/>
          <w:color w:val="000000"/>
          <w:sz w:val="24"/>
          <w:szCs w:val="24"/>
        </w:rPr>
        <w:t xml:space="preserve">Plur</w:t>
      </w:r>
      <w:r>
        <w:rPr>
          <w:color w:val="000000"/>
          <w:sz w:val="24"/>
          <w:szCs w:val="24"/>
        </w:rPr>
        <w:t xml:space="preserve">.  If we shall have been, if you shall have been, if they, &amp;c.</w:t>
      </w:r>
    </w:p>
    <w:p>
      <w:pPr>
        <w:widowControl w:val="on"/>
        <w:pBdr/>
        <w:spacing w:before="240" w:after="240" w:line="240" w:lineRule="auto"/>
        <w:ind w:left="0" w:right="0"/>
        <w:jc w:val="left"/>
      </w:pPr>
      <w:r>
        <w:rPr>
          <w:color w:val="000000"/>
          <w:sz w:val="24"/>
          <w:szCs w:val="24"/>
        </w:rPr>
        <w:t xml:space="preserve">IMPERATIVE MOOD. </w:t>
      </w:r>
      <w:r>
        <w:rPr>
          <w:color w:val="000000"/>
          <w:sz w:val="24"/>
          <w:szCs w:val="24"/>
        </w:rPr>
        <w:br/>
        <w:t xml:space="preserve">Pres.  Tense.</w:t>
      </w:r>
      <w:r>
        <w:rPr>
          <w:i/>
          <w:color w:val="000000"/>
          <w:sz w:val="24"/>
          <w:szCs w:val="24"/>
        </w:rPr>
        <w:br/>
        <w:t xml:space="preserve">Sing</w:t>
      </w:r>
      <w:r>
        <w:rPr>
          <w:color w:val="000000"/>
          <w:sz w:val="24"/>
          <w:szCs w:val="24"/>
        </w:rPr>
        <w:t xml:space="preserve">.  Be, </w:t>
      </w:r>
      <w:r>
        <w:rPr>
          <w:i/>
          <w:color w:val="000000"/>
          <w:sz w:val="24"/>
          <w:szCs w:val="24"/>
        </w:rPr>
        <w:t xml:space="preserve">or</w:t>
      </w:r>
      <w:r>
        <w:rPr>
          <w:color w:val="000000"/>
          <w:sz w:val="24"/>
          <w:szCs w:val="24"/>
        </w:rPr>
        <w:t xml:space="preserve"> be thou, </w:t>
      </w:r>
      <w:r>
        <w:rPr>
          <w:i/>
          <w:color w:val="000000"/>
          <w:sz w:val="24"/>
          <w:szCs w:val="24"/>
        </w:rPr>
        <w:t xml:space="preserve">or</w:t>
      </w:r>
      <w:r>
        <w:rPr>
          <w:color w:val="000000"/>
          <w:sz w:val="24"/>
          <w:szCs w:val="24"/>
        </w:rPr>
        <w:t xml:space="preserve"> do thou be.</w:t>
      </w:r>
      <w:r>
        <w:rPr>
          <w:i/>
          <w:color w:val="000000"/>
          <w:sz w:val="24"/>
          <w:szCs w:val="24"/>
        </w:rPr>
        <w:br/>
        <w:t xml:space="preserve">Plur</w:t>
      </w:r>
      <w:r>
        <w:rPr>
          <w:color w:val="000000"/>
          <w:sz w:val="24"/>
          <w:szCs w:val="24"/>
        </w:rPr>
        <w:t xml:space="preserve">.  Be, </w:t>
      </w:r>
      <w:r>
        <w:rPr>
          <w:i/>
          <w:color w:val="000000"/>
          <w:sz w:val="24"/>
          <w:szCs w:val="24"/>
        </w:rPr>
        <w:t xml:space="preserve">or</w:t>
      </w:r>
      <w:r>
        <w:rPr>
          <w:color w:val="000000"/>
          <w:sz w:val="24"/>
          <w:szCs w:val="24"/>
        </w:rPr>
        <w:t xml:space="preserve"> be ye </w:t>
      </w:r>
      <w:r>
        <w:rPr>
          <w:i/>
          <w:color w:val="000000"/>
          <w:sz w:val="24"/>
          <w:szCs w:val="24"/>
        </w:rPr>
        <w:t xml:space="preserve">or</w:t>
      </w:r>
      <w:r>
        <w:rPr>
          <w:color w:val="000000"/>
          <w:sz w:val="24"/>
          <w:szCs w:val="24"/>
        </w:rPr>
        <w:t xml:space="preserve"> you, or do ye </w:t>
      </w:r>
      <w:r>
        <w:rPr>
          <w:i/>
          <w:color w:val="000000"/>
          <w:sz w:val="24"/>
          <w:szCs w:val="24"/>
        </w:rPr>
        <w:t xml:space="preserve">or</w:t>
      </w:r>
      <w:r>
        <w:rPr>
          <w:color w:val="000000"/>
          <w:sz w:val="24"/>
          <w:szCs w:val="24"/>
        </w:rPr>
        <w:t xml:space="preserve"> you be.</w:t>
      </w:r>
    </w:p>
    <w:p>
      <w:pPr>
        <w:widowControl w:val="on"/>
        <w:pBdr/>
        <w:spacing w:before="240" w:after="240" w:line="240" w:lineRule="auto"/>
        <w:ind w:left="0" w:right="0"/>
        <w:jc w:val="left"/>
      </w:pPr>
      <w:r>
        <w:rPr>
          <w:color w:val="000000"/>
          <w:sz w:val="24"/>
          <w:szCs w:val="24"/>
        </w:rPr>
        <w:t xml:space="preserve">POTENTIAL MOOD. </w:t>
      </w:r>
      <w:r>
        <w:rPr>
          <w:color w:val="000000"/>
          <w:sz w:val="24"/>
          <w:szCs w:val="24"/>
        </w:rPr>
        <w:br/>
        <w:t xml:space="preserve">Pres.  Tense</w:t>
      </w:r>
      <w:r>
        <w:rPr>
          <w:i/>
          <w:color w:val="000000"/>
          <w:sz w:val="24"/>
          <w:szCs w:val="24"/>
        </w:rPr>
        <w:br/>
        <w:t xml:space="preserve">Sing</w:t>
      </w:r>
      <w:r>
        <w:rPr>
          <w:color w:val="000000"/>
          <w:sz w:val="24"/>
          <w:szCs w:val="24"/>
        </w:rPr>
        <w:t xml:space="preserve">.  I may, can, </w:t>
      </w:r>
      <w:r>
        <w:rPr>
          <w:i/>
          <w:color w:val="000000"/>
          <w:sz w:val="24"/>
          <w:szCs w:val="24"/>
        </w:rPr>
        <w:t xml:space="preserve">or</w:t>
      </w:r>
      <w:r>
        <w:rPr>
          <w:color w:val="000000"/>
          <w:sz w:val="24"/>
          <w:szCs w:val="24"/>
        </w:rPr>
        <w:t xml:space="preserve"> must be, thou mayst, canst, </w:t>
      </w:r>
      <w:r>
        <w:rPr>
          <w:i/>
          <w:color w:val="000000"/>
          <w:sz w:val="24"/>
          <w:szCs w:val="24"/>
        </w:rPr>
        <w:t xml:space="preserve">or</w:t>
      </w:r>
      <w:r>
        <w:rPr>
          <w:color w:val="000000"/>
          <w:sz w:val="24"/>
          <w:szCs w:val="24"/>
        </w:rPr>
        <w:t xml:space="preserve"> must be,</w:t>
      </w:r>
      <w:r>
        <w:rPr>
          <w:color w:val="000000"/>
          <w:sz w:val="24"/>
          <w:szCs w:val="24"/>
        </w:rPr>
        <w:br/>
        <w:t xml:space="preserve">                                  he may, can, </w:t>
      </w:r>
      <w:r>
        <w:rPr>
          <w:i/>
          <w:color w:val="000000"/>
          <w:sz w:val="24"/>
          <w:szCs w:val="24"/>
        </w:rPr>
        <w:t xml:space="preserve">or</w:t>
      </w:r>
      <w:r>
        <w:rPr>
          <w:color w:val="000000"/>
          <w:sz w:val="24"/>
          <w:szCs w:val="24"/>
        </w:rPr>
        <w:t xml:space="preserve"> must be.</w:t>
      </w:r>
      <w:r>
        <w:rPr>
          <w:i/>
          <w:color w:val="000000"/>
          <w:sz w:val="24"/>
          <w:szCs w:val="24"/>
        </w:rPr>
        <w:br/>
        <w:t xml:space="preserve">Plur</w:t>
      </w:r>
      <w:r>
        <w:rPr>
          <w:color w:val="000000"/>
          <w:sz w:val="24"/>
          <w:szCs w:val="24"/>
        </w:rPr>
        <w:t xml:space="preserve">.  We may, can, </w:t>
      </w:r>
      <w:r>
        <w:rPr>
          <w:i/>
          <w:color w:val="000000"/>
          <w:sz w:val="24"/>
          <w:szCs w:val="24"/>
        </w:rPr>
        <w:t xml:space="preserve">or</w:t>
      </w:r>
      <w:r>
        <w:rPr>
          <w:color w:val="000000"/>
          <w:sz w:val="24"/>
          <w:szCs w:val="24"/>
        </w:rPr>
        <w:t xml:space="preserve"> must be, ye </w:t>
      </w:r>
      <w:r>
        <w:rPr>
          <w:i/>
          <w:color w:val="000000"/>
          <w:sz w:val="24"/>
          <w:szCs w:val="24"/>
        </w:rPr>
        <w:t xml:space="preserve">or</w:t>
      </w:r>
      <w:r>
        <w:rPr>
          <w:color w:val="000000"/>
          <w:sz w:val="24"/>
          <w:szCs w:val="24"/>
        </w:rPr>
        <w:t xml:space="preserve"> you may, can, </w:t>
      </w:r>
      <w:r>
        <w:rPr>
          <w:i/>
          <w:color w:val="000000"/>
          <w:sz w:val="24"/>
          <w:szCs w:val="24"/>
        </w:rPr>
        <w:t xml:space="preserve">or</w:t>
      </w:r>
      <w:r>
        <w:rPr>
          <w:color w:val="000000"/>
          <w:sz w:val="24"/>
          <w:szCs w:val="24"/>
        </w:rPr>
        <w:t xml:space="preserve"> must be,</w:t>
      </w:r>
      <w:r>
        <w:rPr>
          <w:color w:val="000000"/>
          <w:sz w:val="24"/>
          <w:szCs w:val="24"/>
        </w:rPr>
        <w:br/>
        <w:t xml:space="preserve">                                  they may, can, </w:t>
      </w:r>
      <w:r>
        <w:rPr>
          <w:i/>
          <w:color w:val="000000"/>
          <w:sz w:val="24"/>
          <w:szCs w:val="24"/>
        </w:rPr>
        <w:t xml:space="preserve">or</w:t>
      </w:r>
      <w:r>
        <w:rPr>
          <w:color w:val="000000"/>
          <w:sz w:val="24"/>
          <w:szCs w:val="24"/>
        </w:rPr>
        <w:t xml:space="preserve"> must be. </w:t>
      </w:r>
      <w:r>
        <w:rPr>
          <w:color w:val="000000"/>
          <w:sz w:val="24"/>
          <w:szCs w:val="24"/>
        </w:rPr>
        <w:br/>
        <w:t xml:space="preserve">Imperf.  Tense.</w:t>
      </w:r>
      <w:r>
        <w:rPr>
          <w:i/>
          <w:color w:val="000000"/>
          <w:sz w:val="24"/>
          <w:szCs w:val="24"/>
        </w:rPr>
        <w:br/>
        <w:t xml:space="preserve">Sing</w:t>
      </w:r>
      <w:r>
        <w:rPr>
          <w:color w:val="000000"/>
          <w:sz w:val="24"/>
          <w:szCs w:val="24"/>
        </w:rPr>
        <w:t xml:space="preserve">.  I might, could, would, </w:t>
      </w:r>
      <w:r>
        <w:rPr>
          <w:i/>
          <w:color w:val="000000"/>
          <w:sz w:val="24"/>
          <w:szCs w:val="24"/>
        </w:rPr>
        <w:t xml:space="preserve">or</w:t>
      </w:r>
      <w:r>
        <w:rPr>
          <w:color w:val="000000"/>
          <w:sz w:val="24"/>
          <w:szCs w:val="24"/>
        </w:rPr>
        <w:t xml:space="preserve"> should be, thou mightest, &amp;c.</w:t>
      </w:r>
      <w:r>
        <w:rPr>
          <w:i/>
          <w:color w:val="000000"/>
          <w:sz w:val="24"/>
          <w:szCs w:val="24"/>
        </w:rPr>
        <w:br/>
        <w:t xml:space="preserve">Plur</w:t>
      </w:r>
      <w:r>
        <w:rPr>
          <w:color w:val="000000"/>
          <w:sz w:val="24"/>
          <w:szCs w:val="24"/>
        </w:rPr>
        <w:t xml:space="preserve">.  We might, could, would, </w:t>
      </w:r>
      <w:r>
        <w:rPr>
          <w:i/>
          <w:color w:val="000000"/>
          <w:sz w:val="24"/>
          <w:szCs w:val="24"/>
        </w:rPr>
        <w:t xml:space="preserve">or</w:t>
      </w:r>
      <w:r>
        <w:rPr>
          <w:color w:val="000000"/>
          <w:sz w:val="24"/>
          <w:szCs w:val="24"/>
        </w:rPr>
        <w:t xml:space="preserve"> should be, you might, &amp;c.</w:t>
      </w:r>
    </w:p>
    <w:p>
      <w:pPr>
        <w:widowControl w:val="on"/>
        <w:pBdr/>
        <w:spacing w:before="240" w:after="240" w:line="240" w:lineRule="auto"/>
        <w:ind w:left="0" w:right="0"/>
        <w:jc w:val="left"/>
      </w:pPr>
      <w:r>
        <w:rPr>
          <w:color w:val="000000"/>
          <w:sz w:val="24"/>
          <w:szCs w:val="24"/>
        </w:rPr>
        <w:t xml:space="preserve">Perf.  Tense </w:t>
      </w:r>
      <w:r>
        <w:rPr>
          <w:i/>
          <w:color w:val="000000"/>
          <w:sz w:val="24"/>
          <w:szCs w:val="24"/>
        </w:rPr>
        <w:t xml:space="preserve">Sing</w:t>
      </w:r>
      <w:r>
        <w:rPr>
          <w:color w:val="000000"/>
          <w:sz w:val="24"/>
          <w:szCs w:val="24"/>
        </w:rPr>
        <w:t xml:space="preserve">.  I may, can, </w:t>
      </w:r>
      <w:r>
        <w:rPr>
          <w:i/>
          <w:color w:val="000000"/>
          <w:sz w:val="24"/>
          <w:szCs w:val="24"/>
        </w:rPr>
        <w:t xml:space="preserve">or</w:t>
      </w:r>
      <w:r>
        <w:rPr>
          <w:color w:val="000000"/>
          <w:sz w:val="24"/>
          <w:szCs w:val="24"/>
        </w:rPr>
        <w:t xml:space="preserve"> must have been, thou mayst, canst, &amp;c. </w:t>
      </w:r>
      <w:r>
        <w:rPr>
          <w:i/>
          <w:color w:val="000000"/>
          <w:sz w:val="24"/>
          <w:szCs w:val="24"/>
        </w:rPr>
        <w:t xml:space="preserve">Plur</w:t>
      </w:r>
      <w:r>
        <w:rPr>
          <w:color w:val="000000"/>
          <w:sz w:val="24"/>
          <w:szCs w:val="24"/>
        </w:rPr>
        <w:t xml:space="preserve">.  We may, can, </w:t>
      </w:r>
      <w:r>
        <w:rPr>
          <w:i/>
          <w:color w:val="000000"/>
          <w:sz w:val="24"/>
          <w:szCs w:val="24"/>
        </w:rPr>
        <w:t xml:space="preserve">or</w:t>
      </w:r>
      <w:r>
        <w:rPr>
          <w:color w:val="000000"/>
          <w:sz w:val="24"/>
          <w:szCs w:val="24"/>
        </w:rPr>
        <w:t xml:space="preserve"> must have been, you may, can, </w:t>
      </w:r>
      <w:r>
        <w:rPr>
          <w:i/>
          <w:color w:val="000000"/>
          <w:sz w:val="24"/>
          <w:szCs w:val="24"/>
        </w:rPr>
        <w:t xml:space="preserve">or</w:t>
      </w:r>
      <w:r>
        <w:rPr>
          <w:color w:val="000000"/>
          <w:sz w:val="24"/>
          <w:szCs w:val="24"/>
        </w:rPr>
        <w:t xml:space="preserve"> must be, &amp;c.</w:t>
      </w:r>
    </w:p>
    <w:p>
      <w:pPr>
        <w:widowControl w:val="on"/>
        <w:pBdr/>
        <w:spacing w:before="240" w:after="240" w:line="240" w:lineRule="auto"/>
        <w:ind w:left="0" w:right="0"/>
        <w:jc w:val="left"/>
      </w:pPr>
      <w:r>
        <w:rPr>
          <w:color w:val="000000"/>
          <w:sz w:val="24"/>
          <w:szCs w:val="24"/>
        </w:rPr>
        <w:t xml:space="preserve">Pluper.  Tense. </w:t>
      </w:r>
      <w:r>
        <w:rPr>
          <w:i/>
          <w:color w:val="000000"/>
          <w:sz w:val="24"/>
          <w:szCs w:val="24"/>
        </w:rPr>
        <w:t xml:space="preserve">Sing</w:t>
      </w:r>
      <w:r>
        <w:rPr>
          <w:color w:val="000000"/>
          <w:sz w:val="24"/>
          <w:szCs w:val="24"/>
        </w:rPr>
        <w:t xml:space="preserve">.  I might, could, would, </w:t>
      </w:r>
      <w:r>
        <w:rPr>
          <w:i/>
          <w:color w:val="000000"/>
          <w:sz w:val="24"/>
          <w:szCs w:val="24"/>
        </w:rPr>
        <w:t xml:space="preserve">or</w:t>
      </w:r>
      <w:r>
        <w:rPr>
          <w:color w:val="000000"/>
          <w:sz w:val="24"/>
          <w:szCs w:val="24"/>
        </w:rPr>
        <w:t xml:space="preserve"> should have been, thou, &amp;c. </w:t>
      </w:r>
      <w:r>
        <w:rPr>
          <w:i/>
          <w:color w:val="000000"/>
          <w:sz w:val="24"/>
          <w:szCs w:val="24"/>
        </w:rPr>
        <w:t xml:space="preserve">Plur</w:t>
      </w:r>
      <w:r>
        <w:rPr>
          <w:color w:val="000000"/>
          <w:sz w:val="24"/>
          <w:szCs w:val="24"/>
        </w:rPr>
        <w:t xml:space="preserve">.  We might, could, would, </w:t>
      </w:r>
      <w:r>
        <w:rPr>
          <w:i/>
          <w:color w:val="000000"/>
          <w:sz w:val="24"/>
          <w:szCs w:val="24"/>
        </w:rPr>
        <w:t xml:space="preserve">or</w:t>
      </w:r>
      <w:r>
        <w:rPr>
          <w:color w:val="000000"/>
          <w:sz w:val="24"/>
          <w:szCs w:val="24"/>
        </w:rPr>
        <w:t xml:space="preserve"> should have been, you, &amp;c.</w:t>
      </w:r>
    </w:p>
    <w:p>
      <w:pPr>
        <w:widowControl w:val="on"/>
        <w:pBdr/>
        <w:spacing w:before="240" w:after="240" w:line="240" w:lineRule="auto"/>
        <w:ind w:left="0" w:right="0"/>
        <w:jc w:val="left"/>
      </w:pPr>
      <w:r>
        <w:rPr>
          <w:color w:val="000000"/>
          <w:sz w:val="24"/>
          <w:szCs w:val="24"/>
        </w:rPr>
        <w:t xml:space="preserve">INFINITIVE MOOD. </w:t>
      </w:r>
      <w:r>
        <w:rPr>
          <w:color w:val="000000"/>
          <w:sz w:val="24"/>
          <w:szCs w:val="24"/>
        </w:rPr>
        <w:br/>
        <w:t xml:space="preserve">Pres.  Tense.  To be.  Perf.  Tense.  To have been.</w:t>
      </w:r>
    </w:p>
    <w:p>
      <w:pPr>
        <w:widowControl w:val="on"/>
        <w:pBdr/>
        <w:spacing w:before="240" w:after="240" w:line="240" w:lineRule="auto"/>
        <w:ind w:left="0" w:right="0"/>
        <w:jc w:val="left"/>
      </w:pPr>
      <w:r>
        <w:rPr>
          <w:color w:val="000000"/>
          <w:sz w:val="24"/>
          <w:szCs w:val="24"/>
        </w:rPr>
        <w:t xml:space="preserve">PARTICIPLES. </w:t>
      </w:r>
      <w:r>
        <w:rPr>
          <w:color w:val="000000"/>
          <w:sz w:val="24"/>
          <w:szCs w:val="24"/>
        </w:rPr>
        <w:br/>
        <w:t xml:space="preserve">Pres.  Being.  Perf.  Been.  Compound, Having been.</w:t>
      </w:r>
    </w:p>
    <w:p>
      <w:pPr>
        <w:widowControl w:val="on"/>
        <w:pBdr/>
        <w:spacing w:before="240" w:after="240" w:line="240" w:lineRule="auto"/>
        <w:ind w:left="0" w:right="0"/>
        <w:jc w:val="left"/>
      </w:pPr>
      <w:r>
        <w:rPr>
          <w:color w:val="000000"/>
          <w:sz w:val="24"/>
          <w:szCs w:val="24"/>
        </w:rPr>
        <w:t xml:space="preserve">This verb to be, though very irregular in its conjugation, is by far the most important verb in our language, for it is more frequently used than any other; many rules of syntax depend on constructions associated with it, and, without its aid, no passive verb can be conjugated.  You ought, therefore, to make yourself perfectly familiar with all its changes, before you proceed any farther.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II.  PASSIVE VERBS.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cases of nouns</w:t>
      </w:r>
      <w:r>
        <w:rPr>
          <w:color w:val="000000"/>
          <w:sz w:val="24"/>
          <w:szCs w:val="24"/>
        </w:rPr>
        <w:t xml:space="preserve"> are a fruitful theme for investigation and discussion.  In the progress of these lectures, this subject has frequently engaged our attention; and, now, in introducing to your notice the passive verb, it will, perhaps, be found both interesting and profitable to present one more view of the nominative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Every sentence, you recollect, must have one </w:t>
      </w:r>
      <w:r>
        <w:rPr>
          <w:i/>
          <w:color w:val="000000"/>
          <w:sz w:val="24"/>
          <w:szCs w:val="24"/>
        </w:rPr>
        <w:t xml:space="preserve">finite</w:t>
      </w:r>
      <w:r>
        <w:rPr>
          <w:color w:val="000000"/>
          <w:sz w:val="24"/>
          <w:szCs w:val="24"/>
        </w:rPr>
        <w:t xml:space="preserve"> verb, or more than one, and one </w:t>
      </w:r>
      <w:r>
        <w:rPr>
          <w:i/>
          <w:color w:val="000000"/>
          <w:sz w:val="24"/>
          <w:szCs w:val="24"/>
        </w:rPr>
        <w:t xml:space="preserve">nominative</w:t>
      </w:r>
      <w:r>
        <w:rPr>
          <w:color w:val="000000"/>
          <w:sz w:val="24"/>
          <w:szCs w:val="24"/>
        </w:rPr>
        <w:t xml:space="preserve">, either expressed or implied, for, without them, no sentence can exist.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nominative</w:t>
      </w:r>
      <w:r>
        <w:rPr>
          <w:color w:val="000000"/>
          <w:sz w:val="24"/>
          <w:szCs w:val="24"/>
        </w:rPr>
        <w:t xml:space="preserve"> is the </w:t>
      </w:r>
      <w:r>
        <w:rPr>
          <w:i/>
          <w:color w:val="000000"/>
          <w:sz w:val="24"/>
          <w:szCs w:val="24"/>
        </w:rPr>
        <w:t xml:space="preserve">actor</w:t>
      </w:r>
      <w:r>
        <w:rPr>
          <w:color w:val="000000"/>
          <w:sz w:val="24"/>
          <w:szCs w:val="24"/>
        </w:rPr>
        <w:t xml:space="preserve"> or </w:t>
      </w:r>
      <w:r>
        <w:rPr>
          <w:i/>
          <w:color w:val="000000"/>
          <w:sz w:val="24"/>
          <w:szCs w:val="24"/>
        </w:rPr>
        <w:t xml:space="preserve">subject</w:t>
      </w:r>
      <w:r>
        <w:rPr>
          <w:color w:val="000000"/>
          <w:sz w:val="24"/>
          <w:szCs w:val="24"/>
        </w:rPr>
        <w:t xml:space="preserve"> concerning which the verb makes an affirmation.  There are three kinds of nominatives, </w:t>
      </w:r>
      <w:r>
        <w:rPr>
          <w:i/>
          <w:color w:val="000000"/>
          <w:sz w:val="24"/>
          <w:szCs w:val="24"/>
        </w:rPr>
        <w:t xml:space="preserve">active, passive</w:t>
      </w:r>
      <w:r>
        <w:rPr>
          <w:color w:val="000000"/>
          <w:sz w:val="24"/>
          <w:szCs w:val="24"/>
        </w:rPr>
        <w:t xml:space="preserve">, and </w:t>
      </w:r>
      <w:r>
        <w:rPr>
          <w:i/>
          <w:color w:val="000000"/>
          <w:sz w:val="24"/>
          <w:szCs w:val="24"/>
        </w:rPr>
        <w:t xml:space="preserve">neuter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nominative to an </w:t>
      </w:r>
      <w:r>
        <w:rPr>
          <w:i/>
          <w:color w:val="000000"/>
          <w:sz w:val="24"/>
          <w:szCs w:val="24"/>
        </w:rPr>
        <w:t xml:space="preserve">active</w:t>
      </w:r>
      <w:r>
        <w:rPr>
          <w:color w:val="000000"/>
          <w:sz w:val="24"/>
          <w:szCs w:val="24"/>
        </w:rPr>
        <w:t xml:space="preserve"> verb, is </w:t>
      </w:r>
      <w:r>
        <w:rPr>
          <w:i/>
          <w:color w:val="000000"/>
          <w:sz w:val="24"/>
          <w:szCs w:val="24"/>
        </w:rPr>
        <w:t xml:space="preserve">active</w:t>
      </w:r>
      <w:r>
        <w:rPr>
          <w:color w:val="000000"/>
          <w:sz w:val="24"/>
          <w:szCs w:val="24"/>
        </w:rPr>
        <w:t xml:space="preserve">, because it </w:t>
      </w:r>
      <w:r>
        <w:rPr>
          <w:i/>
          <w:color w:val="000000"/>
          <w:sz w:val="24"/>
          <w:szCs w:val="24"/>
        </w:rPr>
        <w:t xml:space="preserve">produces</w:t>
      </w:r>
      <w:r>
        <w:rPr>
          <w:color w:val="000000"/>
          <w:sz w:val="24"/>
          <w:szCs w:val="24"/>
        </w:rPr>
        <w:t xml:space="preserve"> an action, and the nominative to a </w:t>
      </w:r>
      <w:r>
        <w:rPr>
          <w:i/>
          <w:color w:val="000000"/>
          <w:sz w:val="24"/>
          <w:szCs w:val="24"/>
        </w:rPr>
        <w:t xml:space="preserve">passive</w:t>
      </w:r>
      <w:r>
        <w:rPr>
          <w:color w:val="000000"/>
          <w:sz w:val="24"/>
          <w:szCs w:val="24"/>
        </w:rPr>
        <w:t xml:space="preserve"> verb, is </w:t>
      </w:r>
      <w:r>
        <w:rPr>
          <w:i/>
          <w:color w:val="000000"/>
          <w:sz w:val="24"/>
          <w:szCs w:val="24"/>
        </w:rPr>
        <w:t xml:space="preserve">passive</w:t>
      </w:r>
      <w:r>
        <w:rPr>
          <w:color w:val="000000"/>
          <w:sz w:val="24"/>
          <w:szCs w:val="24"/>
        </w:rPr>
        <w:t xml:space="preserve">, because it </w:t>
      </w:r>
      <w:r>
        <w:rPr>
          <w:i/>
          <w:color w:val="000000"/>
          <w:sz w:val="24"/>
          <w:szCs w:val="24"/>
        </w:rPr>
        <w:t xml:space="preserve">receives</w:t>
      </w:r>
      <w:r>
        <w:rPr>
          <w:color w:val="000000"/>
          <w:sz w:val="24"/>
          <w:szCs w:val="24"/>
        </w:rPr>
        <w:t xml:space="preserve"> or </w:t>
      </w:r>
      <w:r>
        <w:rPr>
          <w:i/>
          <w:color w:val="000000"/>
          <w:sz w:val="24"/>
          <w:szCs w:val="24"/>
        </w:rPr>
        <w:t xml:space="preserve">endures</w:t>
      </w:r>
      <w:r>
        <w:rPr>
          <w:color w:val="000000"/>
          <w:sz w:val="24"/>
          <w:szCs w:val="24"/>
        </w:rPr>
        <w:t xml:space="preserve"> the action expressed by the verb; for,</w:t>
      </w:r>
    </w:p>
    <w:p>
      <w:pPr>
        <w:widowControl w:val="on"/>
        <w:pBdr/>
        <w:spacing w:before="240" w:after="240" w:line="240" w:lineRule="auto"/>
        <w:ind w:left="0" w:right="0"/>
        <w:jc w:val="left"/>
      </w:pPr>
      <w:r>
        <w:rPr>
          <w:color w:val="000000"/>
          <w:sz w:val="24"/>
          <w:szCs w:val="24"/>
        </w:rPr>
        <w:t xml:space="preserve">A Passive Verb denotes action </w:t>
      </w:r>
      <w:r>
        <w:rPr>
          <w:i/>
          <w:color w:val="000000"/>
          <w:sz w:val="24"/>
          <w:szCs w:val="24"/>
        </w:rPr>
        <w:t xml:space="preserve">received</w:t>
      </w:r>
      <w:r>
        <w:rPr>
          <w:color w:val="000000"/>
          <w:sz w:val="24"/>
          <w:szCs w:val="24"/>
        </w:rPr>
        <w:t xml:space="preserve"> or </w:t>
      </w:r>
      <w:r>
        <w:rPr>
          <w:i/>
          <w:color w:val="000000"/>
          <w:sz w:val="24"/>
          <w:szCs w:val="24"/>
        </w:rPr>
        <w:t xml:space="preserve">endured</w:t>
      </w:r>
      <w:r>
        <w:rPr>
          <w:color w:val="000000"/>
          <w:sz w:val="24"/>
          <w:szCs w:val="24"/>
        </w:rPr>
        <w:t xml:space="preserve"> by the person or thing which is the nominative; as, “The </w:t>
      </w:r>
      <w:r>
        <w:rPr>
          <w:i/>
          <w:color w:val="000000"/>
          <w:sz w:val="24"/>
          <w:szCs w:val="24"/>
        </w:rPr>
        <w:t xml:space="preserve">boy is beaten</w:t>
      </w:r>
      <w:r>
        <w:rPr>
          <w:color w:val="000000"/>
          <w:sz w:val="24"/>
          <w:szCs w:val="24"/>
        </w:rPr>
        <w:t xml:space="preserve"> by his father.”</w:t>
      </w:r>
    </w:p>
    <w:p>
      <w:pPr>
        <w:widowControl w:val="on"/>
        <w:pBdr/>
        <w:spacing w:before="240" w:after="240" w:line="240" w:lineRule="auto"/>
        <w:ind w:left="0" w:right="0"/>
        <w:jc w:val="left"/>
      </w:pPr>
      <w:r>
        <w:rPr>
          <w:color w:val="000000"/>
          <w:sz w:val="24"/>
          <w:szCs w:val="24"/>
        </w:rPr>
        <w:t xml:space="preserve">You perceive, that the nominative </w:t>
      </w:r>
      <w:r>
        <w:rPr>
          <w:i/>
          <w:color w:val="000000"/>
          <w:sz w:val="24"/>
          <w:szCs w:val="24"/>
        </w:rPr>
        <w:t xml:space="preserve">boy</w:t>
      </w:r>
      <w:r>
        <w:rPr>
          <w:color w:val="000000"/>
          <w:sz w:val="24"/>
          <w:szCs w:val="24"/>
        </w:rPr>
        <w:t xml:space="preserve">, in this example, is not represented as the </w:t>
      </w:r>
      <w:r>
        <w:rPr>
          <w:i/>
          <w:color w:val="000000"/>
          <w:sz w:val="24"/>
          <w:szCs w:val="24"/>
        </w:rPr>
        <w:t xml:space="preserve">actor</w:t>
      </w:r>
      <w:r>
        <w:rPr>
          <w:color w:val="000000"/>
          <w:sz w:val="24"/>
          <w:szCs w:val="24"/>
        </w:rPr>
        <w:t xml:space="preserve">, but as the </w:t>
      </w:r>
      <w:r>
        <w:rPr>
          <w:i/>
          <w:color w:val="000000"/>
          <w:sz w:val="24"/>
          <w:szCs w:val="24"/>
        </w:rPr>
        <w:t xml:space="preserve">object</w:t>
      </w:r>
      <w:r>
        <w:rPr>
          <w:color w:val="000000"/>
          <w:sz w:val="24"/>
          <w:szCs w:val="24"/>
        </w:rPr>
        <w:t xml:space="preserve"> of the action expressed by the verb </w:t>
      </w:r>
      <w:r>
        <w:rPr>
          <w:i/>
          <w:color w:val="000000"/>
          <w:sz w:val="24"/>
          <w:szCs w:val="24"/>
        </w:rPr>
        <w:t xml:space="preserve">is beaten</w:t>
      </w:r>
      <w:r>
        <w:rPr>
          <w:color w:val="000000"/>
          <w:sz w:val="24"/>
          <w:szCs w:val="24"/>
        </w:rPr>
        <w:t xml:space="preserve">; that is, the boy </w:t>
      </w:r>
      <w:r>
        <w:rPr>
          <w:i/>
          <w:color w:val="000000"/>
          <w:sz w:val="24"/>
          <w:szCs w:val="24"/>
        </w:rPr>
        <w:t xml:space="preserve">receives</w:t>
      </w:r>
      <w:r>
        <w:rPr>
          <w:color w:val="000000"/>
          <w:sz w:val="24"/>
          <w:szCs w:val="24"/>
        </w:rPr>
        <w:t xml:space="preserve"> or </w:t>
      </w:r>
      <w:r>
        <w:rPr>
          <w:i/>
          <w:color w:val="000000"/>
          <w:sz w:val="24"/>
          <w:szCs w:val="24"/>
        </w:rPr>
        <w:t xml:space="preserve">endures</w:t>
      </w:r>
      <w:r>
        <w:rPr>
          <w:color w:val="000000"/>
          <w:sz w:val="24"/>
          <w:szCs w:val="24"/>
        </w:rPr>
        <w:t xml:space="preserve"> the action performed by his father; therefore </w:t>
      </w:r>
      <w:r>
        <w:rPr>
          <w:i/>
          <w:color w:val="000000"/>
          <w:sz w:val="24"/>
          <w:szCs w:val="24"/>
        </w:rPr>
        <w:t xml:space="preserve">boy</w:t>
      </w:r>
      <w:r>
        <w:rPr>
          <w:color w:val="000000"/>
          <w:sz w:val="24"/>
          <w:szCs w:val="24"/>
        </w:rPr>
        <w:t xml:space="preserve"> is a </w:t>
      </w:r>
      <w:r>
        <w:rPr>
          <w:i/>
          <w:color w:val="000000"/>
          <w:sz w:val="24"/>
          <w:szCs w:val="24"/>
        </w:rPr>
        <w:t xml:space="preserve">passive</w:t>
      </w:r>
      <w:r>
        <w:rPr>
          <w:color w:val="000000"/>
          <w:sz w:val="24"/>
          <w:szCs w:val="24"/>
        </w:rPr>
        <w:t xml:space="preserve"> nominative.  And you observe, too, that the verb </w:t>
      </w:r>
      <w:r>
        <w:rPr>
          <w:i/>
          <w:color w:val="000000"/>
          <w:sz w:val="24"/>
          <w:szCs w:val="24"/>
        </w:rPr>
        <w:t xml:space="preserve">is beaten</w:t>
      </w:r>
      <w:r>
        <w:rPr>
          <w:color w:val="000000"/>
          <w:sz w:val="24"/>
          <w:szCs w:val="24"/>
        </w:rPr>
        <w:t xml:space="preserve">, denotes the </w:t>
      </w:r>
      <w:r>
        <w:rPr>
          <w:i/>
          <w:color w:val="000000"/>
          <w:sz w:val="24"/>
          <w:szCs w:val="24"/>
        </w:rPr>
        <w:t xml:space="preserve">action</w:t>
      </w:r>
      <w:r>
        <w:rPr>
          <w:color w:val="000000"/>
          <w:sz w:val="24"/>
          <w:szCs w:val="24"/>
        </w:rPr>
        <w:t xml:space="preserve"> received or endured by the nominative; therefore </w:t>
      </w:r>
      <w:r>
        <w:rPr>
          <w:i/>
          <w:color w:val="000000"/>
          <w:sz w:val="24"/>
          <w:szCs w:val="24"/>
        </w:rPr>
        <w:t xml:space="preserve">is beaten</w:t>
      </w:r>
      <w:r>
        <w:rPr>
          <w:color w:val="000000"/>
          <w:sz w:val="24"/>
          <w:szCs w:val="24"/>
        </w:rPr>
        <w:t xml:space="preserve"> is a </w:t>
      </w:r>
      <w:r>
        <w:rPr>
          <w:i/>
          <w:color w:val="000000"/>
          <w:sz w:val="24"/>
          <w:szCs w:val="24"/>
        </w:rPr>
        <w:t xml:space="preserve">passive</w:t>
      </w:r>
      <w:r>
        <w:rPr>
          <w:color w:val="000000"/>
          <w:sz w:val="24"/>
          <w:szCs w:val="24"/>
        </w:rPr>
        <w:t xml:space="preserve"> verb.</w:t>
      </w:r>
    </w:p>
    <w:p>
      <w:pPr>
        <w:widowControl w:val="on"/>
        <w:pBdr/>
        <w:spacing w:before="240" w:after="240" w:line="240" w:lineRule="auto"/>
        <w:ind w:left="0" w:right="0"/>
        <w:jc w:val="left"/>
      </w:pPr>
      <w:r>
        <w:rPr>
          <w:color w:val="000000"/>
          <w:sz w:val="24"/>
          <w:szCs w:val="24"/>
        </w:rPr>
        <w:t xml:space="preserve">If I say, John </w:t>
      </w:r>
      <w:r>
        <w:rPr>
          <w:i/>
          <w:color w:val="000000"/>
          <w:sz w:val="24"/>
          <w:szCs w:val="24"/>
        </w:rPr>
        <w:t xml:space="preserve">kicked</w:t>
      </w:r>
      <w:r>
        <w:rPr>
          <w:color w:val="000000"/>
          <w:sz w:val="24"/>
          <w:szCs w:val="24"/>
        </w:rPr>
        <w:t xml:space="preserve"> the horse, John is an active nominative, because he performed or produced the action; but if I say, John </w:t>
      </w:r>
      <w:r>
        <w:rPr>
          <w:i/>
          <w:color w:val="000000"/>
          <w:sz w:val="24"/>
          <w:szCs w:val="24"/>
        </w:rPr>
        <w:t xml:space="preserve">was kicked</w:t>
      </w:r>
      <w:r>
        <w:rPr>
          <w:color w:val="000000"/>
          <w:sz w:val="24"/>
          <w:szCs w:val="24"/>
        </w:rPr>
        <w:t xml:space="preserve"> by the horse, John is a passive nominative, because he received or endured the action.</w:t>
      </w:r>
    </w:p>
    <w:p>
      <w:pPr>
        <w:widowControl w:val="on"/>
        <w:pBdr/>
        <w:spacing w:before="240" w:after="240" w:line="240" w:lineRule="auto"/>
        <w:ind w:left="0" w:right="0"/>
        <w:jc w:val="left"/>
      </w:pPr>
      <w:r>
        <w:rPr>
          <w:color w:val="000000"/>
          <w:sz w:val="24"/>
          <w:szCs w:val="24"/>
        </w:rPr>
        <w:t xml:space="preserve">The nominative to a </w:t>
      </w:r>
      <w:r>
        <w:rPr>
          <w:i/>
          <w:color w:val="000000"/>
          <w:sz w:val="24"/>
          <w:szCs w:val="24"/>
        </w:rPr>
        <w:t xml:space="preserve">neuter</w:t>
      </w:r>
      <w:r>
        <w:rPr>
          <w:color w:val="000000"/>
          <w:sz w:val="24"/>
          <w:szCs w:val="24"/>
        </w:rPr>
        <w:t xml:space="preserve"> verb, is </w:t>
      </w:r>
      <w:r>
        <w:rPr>
          <w:i/>
          <w:color w:val="000000"/>
          <w:sz w:val="24"/>
          <w:szCs w:val="24"/>
        </w:rPr>
        <w:t xml:space="preserve">neuter</w:t>
      </w:r>
      <w:r>
        <w:rPr>
          <w:color w:val="000000"/>
          <w:sz w:val="24"/>
          <w:szCs w:val="24"/>
        </w:rPr>
        <w:t xml:space="preserve">, because it does not produce an action nor receive one; as, John </w:t>
      </w:r>
      <w:r>
        <w:rPr>
          <w:i/>
          <w:color w:val="000000"/>
          <w:sz w:val="24"/>
          <w:szCs w:val="24"/>
        </w:rPr>
        <w:t xml:space="preserve">sits</w:t>
      </w:r>
      <w:r>
        <w:rPr>
          <w:color w:val="000000"/>
          <w:sz w:val="24"/>
          <w:szCs w:val="24"/>
        </w:rPr>
        <w:t xml:space="preserve"> in the chair.  John is here connected with the neuter verb </w:t>
      </w:r>
      <w:r>
        <w:rPr>
          <w:i/>
          <w:color w:val="000000"/>
          <w:sz w:val="24"/>
          <w:szCs w:val="24"/>
        </w:rPr>
        <w:t xml:space="preserve">sits</w:t>
      </w:r>
      <w:r>
        <w:rPr>
          <w:color w:val="000000"/>
          <w:sz w:val="24"/>
          <w:szCs w:val="24"/>
        </w:rPr>
        <w:t xml:space="preserve">, which expresses simply the state of being of its nominative, therefore </w:t>
      </w:r>
      <w:r>
        <w:rPr>
          <w:i/>
          <w:color w:val="000000"/>
          <w:sz w:val="24"/>
          <w:szCs w:val="24"/>
        </w:rPr>
        <w:t xml:space="preserve">John</w:t>
      </w:r>
      <w:r>
        <w:rPr>
          <w:color w:val="000000"/>
          <w:sz w:val="24"/>
          <w:szCs w:val="24"/>
        </w:rPr>
        <w:t xml:space="preserve"> is a neuter nominative.</w:t>
      </w:r>
    </w:p>
    <w:p>
      <w:pPr>
        <w:widowControl w:val="on"/>
        <w:pBdr/>
        <w:spacing w:before="240" w:after="240" w:line="240" w:lineRule="auto"/>
        <w:ind w:left="0" w:right="0"/>
        <w:jc w:val="left"/>
      </w:pPr>
      <w:r>
        <w:rPr>
          <w:color w:val="000000"/>
          <w:sz w:val="24"/>
          <w:szCs w:val="24"/>
        </w:rPr>
        <w:t xml:space="preserve">I will now illustrate the active, passive, and neuter nominatives by a few examples.</w:t>
      </w:r>
    </w:p>
    <w:p>
      <w:pPr>
        <w:widowControl w:val="on"/>
        <w:pBdr/>
        <w:spacing w:before="240" w:after="240" w:line="240" w:lineRule="auto"/>
        <w:ind w:left="0" w:right="0"/>
        <w:jc w:val="left"/>
      </w:pPr>
      <w:r>
        <w:rPr>
          <w:color w:val="000000"/>
          <w:sz w:val="24"/>
          <w:szCs w:val="24"/>
        </w:rPr>
        <w:t xml:space="preserve">I. Of ACTIVE NOMINATIVES; as, “The </w:t>
      </w:r>
      <w:r>
        <w:rPr>
          <w:i/>
          <w:color w:val="000000"/>
          <w:sz w:val="24"/>
          <w:szCs w:val="24"/>
        </w:rPr>
        <w:t xml:space="preserve">boy</w:t>
      </w:r>
      <w:r>
        <w:rPr>
          <w:color w:val="000000"/>
          <w:sz w:val="24"/>
          <w:szCs w:val="24"/>
        </w:rPr>
        <w:t xml:space="preserve"> beats the dog; The </w:t>
      </w:r>
      <w:r>
        <w:rPr>
          <w:i/>
          <w:color w:val="000000"/>
          <w:sz w:val="24"/>
          <w:szCs w:val="24"/>
        </w:rPr>
        <w:t xml:space="preserve">lady</w:t>
      </w:r>
      <w:r>
        <w:rPr>
          <w:color w:val="000000"/>
          <w:sz w:val="24"/>
          <w:szCs w:val="24"/>
        </w:rPr>
        <w:t xml:space="preserve"> sings; The </w:t>
      </w:r>
      <w:r>
        <w:rPr>
          <w:i/>
          <w:color w:val="000000"/>
          <w:sz w:val="24"/>
          <w:szCs w:val="24"/>
        </w:rPr>
        <w:t xml:space="preserve">ball</w:t>
      </w:r>
      <w:r>
        <w:rPr>
          <w:color w:val="000000"/>
          <w:sz w:val="24"/>
          <w:szCs w:val="24"/>
        </w:rPr>
        <w:t xml:space="preserve"> rolls; The </w:t>
      </w:r>
      <w:r>
        <w:rPr>
          <w:i/>
          <w:color w:val="000000"/>
          <w:sz w:val="24"/>
          <w:szCs w:val="24"/>
        </w:rPr>
        <w:t xml:space="preserve">man</w:t>
      </w:r>
      <w:r>
        <w:rPr>
          <w:color w:val="000000"/>
          <w:sz w:val="24"/>
          <w:szCs w:val="24"/>
        </w:rPr>
        <w:t xml:space="preserve"> walks.”</w:t>
      </w:r>
    </w:p>
    <w:p>
      <w:pPr>
        <w:widowControl w:val="on"/>
        <w:pBdr/>
        <w:spacing w:before="240" w:after="240" w:line="240" w:lineRule="auto"/>
        <w:ind w:left="0" w:right="0"/>
        <w:jc w:val="left"/>
      </w:pPr>
      <w:r>
        <w:rPr>
          <w:color w:val="000000"/>
          <w:sz w:val="24"/>
          <w:szCs w:val="24"/>
        </w:rPr>
        <w:t xml:space="preserve">II.  Of PASSIVE NOMINATIVES; as, “The </w:t>
      </w:r>
      <w:r>
        <w:rPr>
          <w:i/>
          <w:color w:val="000000"/>
          <w:sz w:val="24"/>
          <w:szCs w:val="24"/>
        </w:rPr>
        <w:t xml:space="preserve">boy</w:t>
      </w:r>
      <w:r>
        <w:rPr>
          <w:color w:val="000000"/>
          <w:sz w:val="24"/>
          <w:szCs w:val="24"/>
        </w:rPr>
        <w:t xml:space="preserve"> is beaten; The </w:t>
      </w:r>
      <w:r>
        <w:rPr>
          <w:i/>
          <w:color w:val="000000"/>
          <w:sz w:val="24"/>
          <w:szCs w:val="24"/>
        </w:rPr>
        <w:t xml:space="preserve">lady</w:t>
      </w:r>
      <w:r>
        <w:rPr>
          <w:color w:val="000000"/>
          <w:sz w:val="24"/>
          <w:szCs w:val="24"/>
        </w:rPr>
        <w:t xml:space="preserve"> is loved; The </w:t>
      </w:r>
      <w:r>
        <w:rPr>
          <w:i/>
          <w:color w:val="000000"/>
          <w:sz w:val="24"/>
          <w:szCs w:val="24"/>
        </w:rPr>
        <w:t xml:space="preserve">ball</w:t>
      </w:r>
      <w:r>
        <w:rPr>
          <w:color w:val="000000"/>
          <w:sz w:val="24"/>
          <w:szCs w:val="24"/>
        </w:rPr>
        <w:t xml:space="preserve"> is rolled; The </w:t>
      </w:r>
      <w:r>
        <w:rPr>
          <w:i/>
          <w:color w:val="000000"/>
          <w:sz w:val="24"/>
          <w:szCs w:val="24"/>
        </w:rPr>
        <w:t xml:space="preserve">man</w:t>
      </w:r>
      <w:r>
        <w:rPr>
          <w:color w:val="000000"/>
          <w:sz w:val="24"/>
          <w:szCs w:val="24"/>
        </w:rPr>
        <w:t xml:space="preserve"> was killed.”</w:t>
      </w:r>
    </w:p>
    <w:p>
      <w:pPr>
        <w:widowControl w:val="on"/>
        <w:pBdr/>
        <w:spacing w:before="240" w:after="240" w:line="240" w:lineRule="auto"/>
        <w:ind w:left="0" w:right="0"/>
        <w:jc w:val="left"/>
      </w:pPr>
      <w:r>
        <w:rPr>
          <w:color w:val="000000"/>
          <w:sz w:val="24"/>
          <w:szCs w:val="24"/>
        </w:rPr>
        <w:t xml:space="preserve">III.  Of NEUTER NOMINATIVES; as, “The </w:t>
      </w:r>
      <w:r>
        <w:rPr>
          <w:i/>
          <w:color w:val="000000"/>
          <w:sz w:val="24"/>
          <w:szCs w:val="24"/>
        </w:rPr>
        <w:t xml:space="preserve">boy</w:t>
      </w:r>
      <w:r>
        <w:rPr>
          <w:color w:val="000000"/>
          <w:sz w:val="24"/>
          <w:szCs w:val="24"/>
        </w:rPr>
        <w:t xml:space="preserve"> remains idle; The </w:t>
      </w:r>
      <w:r>
        <w:rPr>
          <w:i/>
          <w:color w:val="000000"/>
          <w:sz w:val="24"/>
          <w:szCs w:val="24"/>
        </w:rPr>
        <w:t xml:space="preserve">lady</w:t>
      </w:r>
      <w:r>
        <w:rPr>
          <w:color w:val="000000"/>
          <w:sz w:val="24"/>
          <w:szCs w:val="24"/>
        </w:rPr>
        <w:t xml:space="preserve"> is beautiful; The </w:t>
      </w:r>
      <w:r>
        <w:rPr>
          <w:i/>
          <w:color w:val="000000"/>
          <w:sz w:val="24"/>
          <w:szCs w:val="24"/>
        </w:rPr>
        <w:t xml:space="preserve">ball</w:t>
      </w:r>
      <w:r>
        <w:rPr>
          <w:color w:val="000000"/>
          <w:sz w:val="24"/>
          <w:szCs w:val="24"/>
        </w:rPr>
        <w:t xml:space="preserve"> lies on the ground; The </w:t>
      </w:r>
      <w:r>
        <w:rPr>
          <w:i/>
          <w:color w:val="000000"/>
          <w:sz w:val="24"/>
          <w:szCs w:val="24"/>
        </w:rPr>
        <w:t xml:space="preserve">man</w:t>
      </w:r>
      <w:r>
        <w:rPr>
          <w:color w:val="000000"/>
          <w:sz w:val="24"/>
          <w:szCs w:val="24"/>
        </w:rPr>
        <w:t xml:space="preserve"> lives in town.”  You may now proceed to the conjugation of passive verbs.</w:t>
      </w:r>
    </w:p>
    <w:p>
      <w:pPr>
        <w:widowControl w:val="on"/>
        <w:pBdr/>
        <w:spacing w:before="240" w:after="240" w:line="240" w:lineRule="auto"/>
        <w:ind w:left="0" w:right="0"/>
        <w:jc w:val="left"/>
      </w:pPr>
      <w:r>
        <w:rPr>
          <w:color w:val="000000"/>
          <w:sz w:val="24"/>
          <w:szCs w:val="24"/>
        </w:rPr>
        <w:t xml:space="preserve">Passive Verbs are called </w:t>
      </w:r>
      <w:r>
        <w:rPr>
          <w:i/>
          <w:color w:val="000000"/>
          <w:sz w:val="24"/>
          <w:szCs w:val="24"/>
        </w:rPr>
        <w:t xml:space="preserve">regular</w:t>
      </w:r>
      <w:r>
        <w:rPr>
          <w:color w:val="000000"/>
          <w:sz w:val="24"/>
          <w:szCs w:val="24"/>
        </w:rPr>
        <w:t xml:space="preserve"> when they end in </w:t>
      </w:r>
      <w:r>
        <w:rPr>
          <w:i/>
          <w:color w:val="000000"/>
          <w:sz w:val="24"/>
          <w:szCs w:val="24"/>
        </w:rPr>
        <w:t xml:space="preserve">ed</w:t>
      </w:r>
      <w:r>
        <w:rPr>
          <w:color w:val="000000"/>
          <w:sz w:val="24"/>
          <w:szCs w:val="24"/>
        </w:rPr>
        <w:t xml:space="preserve">; as, was </w:t>
      </w:r>
      <w:r>
        <w:rPr>
          <w:i/>
          <w:color w:val="000000"/>
          <w:sz w:val="24"/>
          <w:szCs w:val="24"/>
        </w:rPr>
        <w:t xml:space="preserve">loved</w:t>
      </w:r>
      <w:r>
        <w:rPr>
          <w:color w:val="000000"/>
          <w:sz w:val="24"/>
          <w:szCs w:val="24"/>
        </w:rPr>
        <w:t xml:space="preserve">; was </w:t>
      </w:r>
      <w:r>
        <w:rPr>
          <w:i/>
          <w:color w:val="000000"/>
          <w:sz w:val="24"/>
          <w:szCs w:val="24"/>
        </w:rPr>
        <w:t xml:space="preserve">conquered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Passive Verbs </w:t>
      </w:r>
      <w:r>
        <w:rPr>
          <w:i/>
          <w:color w:val="000000"/>
          <w:sz w:val="24"/>
          <w:szCs w:val="24"/>
        </w:rPr>
        <w:t xml:space="preserve">are formed</w:t>
      </w:r>
      <w:r>
        <w:rPr>
          <w:color w:val="000000"/>
          <w:sz w:val="24"/>
          <w:szCs w:val="24"/>
        </w:rPr>
        <w:t xml:space="preserve"> by adding the </w:t>
      </w:r>
      <w:r>
        <w:rPr>
          <w:i/>
          <w:color w:val="000000"/>
          <w:sz w:val="24"/>
          <w:szCs w:val="24"/>
        </w:rPr>
        <w:t xml:space="preserve">perfect participle</w:t>
      </w:r>
      <w:r>
        <w:rPr>
          <w:color w:val="000000"/>
          <w:sz w:val="24"/>
          <w:szCs w:val="24"/>
        </w:rPr>
        <w:t xml:space="preserve"> of an active-transitive verb, to the neuter verb </w:t>
      </w:r>
      <w:r>
        <w:rPr>
          <w:i/>
          <w:color w:val="000000"/>
          <w:sz w:val="24"/>
          <w:szCs w:val="24"/>
        </w:rPr>
        <w:t xml:space="preserve">to 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place a perfect participle of an active-transitive verb after this neuter verb </w:t>
      </w:r>
      <w:r>
        <w:rPr>
          <w:i/>
          <w:color w:val="000000"/>
          <w:sz w:val="24"/>
          <w:szCs w:val="24"/>
        </w:rPr>
        <w:t xml:space="preserve">be</w:t>
      </w:r>
      <w:r>
        <w:rPr>
          <w:color w:val="000000"/>
          <w:sz w:val="24"/>
          <w:szCs w:val="24"/>
        </w:rPr>
        <w:t xml:space="preserve">, in any mood or tense, you will have a </w:t>
      </w:r>
      <w:r>
        <w:rPr>
          <w:i/>
          <w:color w:val="000000"/>
          <w:sz w:val="24"/>
          <w:szCs w:val="24"/>
        </w:rPr>
        <w:t xml:space="preserve">passive</w:t>
      </w:r>
      <w:r>
        <w:rPr>
          <w:color w:val="000000"/>
          <w:sz w:val="24"/>
          <w:szCs w:val="24"/>
        </w:rPr>
        <w:t xml:space="preserve"> verb in the same mood and tense that the verb </w:t>
      </w:r>
      <w:r>
        <w:rPr>
          <w:i/>
          <w:color w:val="000000"/>
          <w:sz w:val="24"/>
          <w:szCs w:val="24"/>
        </w:rPr>
        <w:t xml:space="preserve">be</w:t>
      </w:r>
      <w:r>
        <w:rPr>
          <w:color w:val="000000"/>
          <w:sz w:val="24"/>
          <w:szCs w:val="24"/>
        </w:rPr>
        <w:t xml:space="preserve"> would be in if the participle were not used; as, I am </w:t>
      </w:r>
      <w:r>
        <w:rPr>
          <w:i/>
          <w:color w:val="000000"/>
          <w:sz w:val="24"/>
          <w:szCs w:val="24"/>
        </w:rPr>
        <w:t xml:space="preserve">slighted</w:t>
      </w:r>
      <w:r>
        <w:rPr>
          <w:color w:val="000000"/>
          <w:sz w:val="24"/>
          <w:szCs w:val="24"/>
        </w:rPr>
        <w:t xml:space="preserve">; I was </w:t>
      </w:r>
      <w:r>
        <w:rPr>
          <w:i/>
          <w:color w:val="000000"/>
          <w:sz w:val="24"/>
          <w:szCs w:val="24"/>
        </w:rPr>
        <w:t xml:space="preserve">slighted</w:t>
      </w:r>
      <w:r>
        <w:rPr>
          <w:color w:val="000000"/>
          <w:sz w:val="24"/>
          <w:szCs w:val="24"/>
        </w:rPr>
        <w:t xml:space="preserve">; he will be </w:t>
      </w:r>
      <w:r>
        <w:rPr>
          <w:i/>
          <w:color w:val="000000"/>
          <w:sz w:val="24"/>
          <w:szCs w:val="24"/>
        </w:rPr>
        <w:t xml:space="preserve">slighted</w:t>
      </w:r>
      <w:r>
        <w:rPr>
          <w:color w:val="000000"/>
          <w:sz w:val="24"/>
          <w:szCs w:val="24"/>
        </w:rPr>
        <w:t xml:space="preserve">; If I be </w:t>
      </w:r>
      <w:r>
        <w:rPr>
          <w:i/>
          <w:color w:val="000000"/>
          <w:sz w:val="24"/>
          <w:szCs w:val="24"/>
        </w:rPr>
        <w:t xml:space="preserve">slighted</w:t>
      </w:r>
      <w:r>
        <w:rPr>
          <w:color w:val="000000"/>
          <w:sz w:val="24"/>
          <w:szCs w:val="24"/>
        </w:rPr>
        <w:t xml:space="preserve">; I may, can, </w:t>
      </w:r>
      <w:r>
        <w:rPr>
          <w:i/>
          <w:color w:val="000000"/>
          <w:sz w:val="24"/>
          <w:szCs w:val="24"/>
        </w:rPr>
        <w:t xml:space="preserve">or</w:t>
      </w:r>
      <w:r>
        <w:rPr>
          <w:color w:val="000000"/>
          <w:sz w:val="24"/>
          <w:szCs w:val="24"/>
        </w:rPr>
        <w:t xml:space="preserve"> must be </w:t>
      </w:r>
      <w:r>
        <w:rPr>
          <w:i/>
          <w:color w:val="000000"/>
          <w:sz w:val="24"/>
          <w:szCs w:val="24"/>
        </w:rPr>
        <w:t xml:space="preserve">slighted</w:t>
      </w:r>
      <w:r>
        <w:rPr>
          <w:color w:val="000000"/>
          <w:sz w:val="24"/>
          <w:szCs w:val="24"/>
        </w:rPr>
        <w:t xml:space="preserve">, &amp;c.  Hence you perceive, that when you shall have learned the conjugation of the verb </w:t>
      </w:r>
      <w:r>
        <w:rPr>
          <w:i/>
          <w:color w:val="000000"/>
          <w:sz w:val="24"/>
          <w:szCs w:val="24"/>
        </w:rPr>
        <w:t xml:space="preserve">be</w:t>
      </w:r>
      <w:r>
        <w:rPr>
          <w:color w:val="000000"/>
          <w:sz w:val="24"/>
          <w:szCs w:val="24"/>
        </w:rPr>
        <w:t xml:space="preserve">, you will be able to conjugate any passive verb in the English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regular passive verb to </w:t>
      </w:r>
      <w:r>
        <w:rPr>
          <w:i/>
          <w:color w:val="000000"/>
          <w:sz w:val="24"/>
          <w:szCs w:val="24"/>
        </w:rPr>
        <w:t xml:space="preserve">be loved</w:t>
      </w:r>
      <w:r>
        <w:rPr>
          <w:color w:val="000000"/>
          <w:sz w:val="24"/>
          <w:szCs w:val="24"/>
        </w:rPr>
        <w:t xml:space="preserve">, which is formed by adding the perfect participle </w:t>
      </w:r>
      <w:r>
        <w:rPr>
          <w:i/>
          <w:color w:val="000000"/>
          <w:sz w:val="24"/>
          <w:szCs w:val="24"/>
        </w:rPr>
        <w:t xml:space="preserve">loved</w:t>
      </w:r>
      <w:r>
        <w:rPr>
          <w:color w:val="000000"/>
          <w:sz w:val="24"/>
          <w:szCs w:val="24"/>
        </w:rPr>
        <w:t xml:space="preserve"> to the neuter verb to </w:t>
      </w:r>
      <w:r>
        <w:rPr>
          <w:i/>
          <w:color w:val="000000"/>
          <w:sz w:val="24"/>
          <w:szCs w:val="24"/>
        </w:rPr>
        <w:t xml:space="preserve">be</w:t>
      </w:r>
      <w:r>
        <w:rPr>
          <w:color w:val="000000"/>
          <w:sz w:val="24"/>
          <w:szCs w:val="24"/>
        </w:rPr>
        <w:t xml:space="preserve">, is conjugated in the following manner: </w:t>
      </w:r>
    </w:p>
    <w:p>
      <w:pPr>
        <w:widowControl w:val="on"/>
        <w:pBdr/>
        <w:spacing w:before="240" w:after="240" w:line="240" w:lineRule="auto"/>
        <w:ind w:left="0" w:right="0"/>
        <w:jc w:val="left"/>
      </w:pPr>
      <w:r>
        <w:rPr>
          <w:color w:val="000000"/>
          <w:sz w:val="24"/>
          <w:szCs w:val="24"/>
        </w:rPr>
        <w:t xml:space="preserve">TO BE LOVED.—­INDICATIVE MOOD. </w:t>
      </w:r>
      <w:r>
        <w:rPr>
          <w:color w:val="000000"/>
          <w:sz w:val="24"/>
          <w:szCs w:val="24"/>
        </w:rPr>
        <w:br/>
        <w:t xml:space="preserve">Pres.  Tense</w:t>
      </w:r>
      <w:r>
        <w:rPr>
          <w:i/>
          <w:color w:val="000000"/>
          <w:sz w:val="24"/>
          <w:szCs w:val="24"/>
        </w:rPr>
        <w:br/>
        <w:t xml:space="preserve">Sing</w:t>
      </w:r>
      <w:r>
        <w:rPr>
          <w:color w:val="000000"/>
          <w:sz w:val="24"/>
          <w:szCs w:val="24"/>
        </w:rPr>
        <w:t xml:space="preserve">.  I am loved, thou art loved, he is loved.</w:t>
      </w:r>
      <w:r>
        <w:rPr>
          <w:i/>
          <w:color w:val="000000"/>
          <w:sz w:val="24"/>
          <w:szCs w:val="24"/>
        </w:rPr>
        <w:br/>
        <w:t xml:space="preserve">Plur</w:t>
      </w:r>
      <w:r>
        <w:rPr>
          <w:color w:val="000000"/>
          <w:sz w:val="24"/>
          <w:szCs w:val="24"/>
        </w:rPr>
        <w:t xml:space="preserve">.  We are loved, ye </w:t>
      </w:r>
      <w:r>
        <w:rPr>
          <w:i/>
          <w:color w:val="000000"/>
          <w:sz w:val="24"/>
          <w:szCs w:val="24"/>
        </w:rPr>
        <w:t xml:space="preserve">or</w:t>
      </w:r>
      <w:r>
        <w:rPr>
          <w:color w:val="000000"/>
          <w:sz w:val="24"/>
          <w:szCs w:val="24"/>
        </w:rPr>
        <w:t xml:space="preserve"> you are loved, they are loved.</w:t>
      </w:r>
    </w:p>
    <w:p>
      <w:pPr>
        <w:widowControl w:val="on"/>
        <w:pBdr/>
        <w:spacing w:before="240" w:after="240" w:line="240" w:lineRule="auto"/>
        <w:ind w:left="0" w:right="0"/>
        <w:jc w:val="left"/>
      </w:pPr>
      <w:r>
        <w:rPr>
          <w:color w:val="000000"/>
          <w:sz w:val="24"/>
          <w:szCs w:val="24"/>
        </w:rPr>
        <w:t xml:space="preserve">Imperf.  Tense. </w:t>
      </w:r>
      <w:r>
        <w:rPr>
          <w:i/>
          <w:color w:val="000000"/>
          <w:sz w:val="24"/>
          <w:szCs w:val="24"/>
        </w:rPr>
        <w:t xml:space="preserve">Sing</w:t>
      </w:r>
      <w:r>
        <w:rPr>
          <w:color w:val="000000"/>
          <w:sz w:val="24"/>
          <w:szCs w:val="24"/>
        </w:rPr>
        <w:t xml:space="preserve">.  I was loved, thou wast loved, he was loved. </w:t>
      </w:r>
      <w:r>
        <w:rPr>
          <w:i/>
          <w:color w:val="000000"/>
          <w:sz w:val="24"/>
          <w:szCs w:val="24"/>
        </w:rPr>
        <w:t xml:space="preserve">Plur</w:t>
      </w:r>
      <w:r>
        <w:rPr>
          <w:color w:val="000000"/>
          <w:sz w:val="24"/>
          <w:szCs w:val="24"/>
        </w:rPr>
        <w:t xml:space="preserve">.  We were loved, ye </w:t>
      </w:r>
      <w:r>
        <w:rPr>
          <w:i/>
          <w:color w:val="000000"/>
          <w:sz w:val="24"/>
          <w:szCs w:val="24"/>
        </w:rPr>
        <w:t xml:space="preserve">or</w:t>
      </w:r>
      <w:r>
        <w:rPr>
          <w:color w:val="000000"/>
          <w:sz w:val="24"/>
          <w:szCs w:val="24"/>
        </w:rPr>
        <w:t xml:space="preserve"> you were loved, they were loved.</w:t>
      </w:r>
    </w:p>
    <w:p>
      <w:pPr>
        <w:widowControl w:val="on"/>
        <w:pBdr/>
        <w:spacing w:before="240" w:after="240" w:line="240" w:lineRule="auto"/>
        <w:ind w:left="0" w:right="0"/>
        <w:jc w:val="left"/>
      </w:pPr>
      <w:r>
        <w:rPr>
          <w:color w:val="000000"/>
          <w:sz w:val="24"/>
          <w:szCs w:val="24"/>
        </w:rPr>
        <w:t xml:space="preserve">Perfect Tense. </w:t>
      </w:r>
      <w:r>
        <w:rPr>
          <w:i/>
          <w:color w:val="000000"/>
          <w:sz w:val="24"/>
          <w:szCs w:val="24"/>
        </w:rPr>
        <w:t xml:space="preserve">Sing</w:t>
      </w:r>
      <w:r>
        <w:rPr>
          <w:color w:val="000000"/>
          <w:sz w:val="24"/>
          <w:szCs w:val="24"/>
        </w:rPr>
        <w:t xml:space="preserve">.  I have been loved, thou hast been loved, he has been loved. </w:t>
      </w:r>
      <w:r>
        <w:rPr>
          <w:i/>
          <w:color w:val="000000"/>
          <w:sz w:val="24"/>
          <w:szCs w:val="24"/>
        </w:rPr>
        <w:t xml:space="preserve">Plur</w:t>
      </w:r>
      <w:r>
        <w:rPr>
          <w:color w:val="000000"/>
          <w:sz w:val="24"/>
          <w:szCs w:val="24"/>
        </w:rPr>
        <w:t xml:space="preserve">.  We have been loved, you have been loved, they have, &amp;c.</w:t>
      </w:r>
    </w:p>
    <w:p>
      <w:pPr>
        <w:widowControl w:val="on"/>
        <w:pBdr/>
        <w:spacing w:before="240" w:after="240" w:line="240" w:lineRule="auto"/>
        <w:ind w:left="0" w:right="0"/>
        <w:jc w:val="left"/>
      </w:pPr>
      <w:r>
        <w:rPr>
          <w:color w:val="000000"/>
          <w:sz w:val="24"/>
          <w:szCs w:val="24"/>
        </w:rPr>
        <w:t xml:space="preserve">Pluper.  Tense </w:t>
      </w:r>
      <w:r>
        <w:rPr>
          <w:i/>
          <w:color w:val="000000"/>
          <w:sz w:val="24"/>
          <w:szCs w:val="24"/>
        </w:rPr>
        <w:t xml:space="preserve">Sing</w:t>
      </w:r>
      <w:r>
        <w:rPr>
          <w:color w:val="000000"/>
          <w:sz w:val="24"/>
          <w:szCs w:val="24"/>
        </w:rPr>
        <w:t xml:space="preserve">.  I had been loved, thou hadst been loved, he had been, &amp;c. </w:t>
      </w:r>
      <w:r>
        <w:rPr>
          <w:i/>
          <w:color w:val="000000"/>
          <w:sz w:val="24"/>
          <w:szCs w:val="24"/>
        </w:rPr>
        <w:t xml:space="preserve">Plur</w:t>
      </w:r>
      <w:r>
        <w:rPr>
          <w:color w:val="000000"/>
          <w:sz w:val="24"/>
          <w:szCs w:val="24"/>
        </w:rPr>
        <w:t xml:space="preserve">.  We had been loved, you had been loved, they had been, &amp;c.</w:t>
      </w:r>
    </w:p>
    <w:p>
      <w:pPr>
        <w:widowControl w:val="on"/>
        <w:pBdr/>
        <w:spacing w:before="240" w:after="240" w:line="240" w:lineRule="auto"/>
        <w:ind w:left="0" w:right="0"/>
        <w:jc w:val="left"/>
      </w:pPr>
      <w:r>
        <w:rPr>
          <w:color w:val="000000"/>
          <w:sz w:val="24"/>
          <w:szCs w:val="24"/>
        </w:rPr>
        <w:t xml:space="preserve">First Future. </w:t>
      </w:r>
      <w:r>
        <w:rPr>
          <w:i/>
          <w:color w:val="000000"/>
          <w:sz w:val="24"/>
          <w:szCs w:val="24"/>
        </w:rPr>
        <w:t xml:space="preserve">Sing</w:t>
      </w:r>
      <w:r>
        <w:rPr>
          <w:color w:val="000000"/>
          <w:sz w:val="24"/>
          <w:szCs w:val="24"/>
        </w:rPr>
        <w:t xml:space="preserve">.  I shall </w:t>
      </w:r>
      <w:r>
        <w:rPr>
          <w:i/>
          <w:color w:val="000000"/>
          <w:sz w:val="24"/>
          <w:szCs w:val="24"/>
        </w:rPr>
        <w:t xml:space="preserve">or</w:t>
      </w:r>
      <w:r>
        <w:rPr>
          <w:color w:val="000000"/>
          <w:sz w:val="24"/>
          <w:szCs w:val="24"/>
        </w:rPr>
        <w:t xml:space="preserve"> will be loved, thou shall </w:t>
      </w:r>
      <w:r>
        <w:rPr>
          <w:i/>
          <w:color w:val="000000"/>
          <w:sz w:val="24"/>
          <w:szCs w:val="24"/>
        </w:rPr>
        <w:t xml:space="preserve">or</w:t>
      </w:r>
      <w:r>
        <w:rPr>
          <w:color w:val="000000"/>
          <w:sz w:val="24"/>
          <w:szCs w:val="24"/>
        </w:rPr>
        <w:t xml:space="preserve"> wilt be loved, he, &amp;c. </w:t>
      </w:r>
      <w:r>
        <w:rPr>
          <w:i/>
          <w:color w:val="000000"/>
          <w:sz w:val="24"/>
          <w:szCs w:val="24"/>
        </w:rPr>
        <w:t xml:space="preserve">Plur</w:t>
      </w:r>
      <w:r>
        <w:rPr>
          <w:color w:val="000000"/>
          <w:sz w:val="24"/>
          <w:szCs w:val="24"/>
        </w:rPr>
        <w:t xml:space="preserve">.  We shall </w:t>
      </w:r>
      <w:r>
        <w:rPr>
          <w:i/>
          <w:color w:val="000000"/>
          <w:sz w:val="24"/>
          <w:szCs w:val="24"/>
        </w:rPr>
        <w:t xml:space="preserve">or</w:t>
      </w:r>
      <w:r>
        <w:rPr>
          <w:color w:val="000000"/>
          <w:sz w:val="24"/>
          <w:szCs w:val="24"/>
        </w:rPr>
        <w:t xml:space="preserve"> will be loved, you shall </w:t>
      </w:r>
      <w:r>
        <w:rPr>
          <w:i/>
          <w:color w:val="000000"/>
          <w:sz w:val="24"/>
          <w:szCs w:val="24"/>
        </w:rPr>
        <w:t xml:space="preserve">or</w:t>
      </w:r>
      <w:r>
        <w:rPr>
          <w:color w:val="000000"/>
          <w:sz w:val="24"/>
          <w:szCs w:val="24"/>
        </w:rPr>
        <w:t xml:space="preserve"> will be loved, they, &amp;c.</w:t>
      </w:r>
    </w:p>
    <w:p>
      <w:pPr>
        <w:widowControl w:val="on"/>
        <w:pBdr/>
        <w:spacing w:before="240" w:after="240" w:line="240" w:lineRule="auto"/>
        <w:ind w:left="0" w:right="0"/>
        <w:jc w:val="left"/>
      </w:pPr>
      <w:r>
        <w:rPr>
          <w:color w:val="000000"/>
          <w:sz w:val="24"/>
          <w:szCs w:val="24"/>
        </w:rPr>
        <w:t xml:space="preserve">First Future. </w:t>
      </w:r>
      <w:r>
        <w:rPr>
          <w:i/>
          <w:color w:val="000000"/>
          <w:sz w:val="24"/>
          <w:szCs w:val="24"/>
        </w:rPr>
        <w:t xml:space="preserve">Sing</w:t>
      </w:r>
      <w:r>
        <w:rPr>
          <w:color w:val="000000"/>
          <w:sz w:val="24"/>
          <w:szCs w:val="24"/>
        </w:rPr>
        <w:t xml:space="preserve">.  I shall have been loved, thou wilt have been loved, he, &amp;c. </w:t>
      </w:r>
      <w:r>
        <w:rPr>
          <w:i/>
          <w:color w:val="000000"/>
          <w:sz w:val="24"/>
          <w:szCs w:val="24"/>
        </w:rPr>
        <w:t xml:space="preserve">Plur</w:t>
      </w:r>
      <w:r>
        <w:rPr>
          <w:color w:val="000000"/>
          <w:sz w:val="24"/>
          <w:szCs w:val="24"/>
        </w:rPr>
        <w:t xml:space="preserve">.  We shall have been loved, you will have been loved, &amp;c.</w:t>
      </w:r>
    </w:p>
    <w:p>
      <w:pPr>
        <w:widowControl w:val="on"/>
        <w:pBdr/>
        <w:spacing w:before="240" w:after="240" w:line="240" w:lineRule="auto"/>
        <w:ind w:left="0" w:right="0"/>
        <w:jc w:val="left"/>
      </w:pPr>
      <w:r>
        <w:rPr>
          <w:color w:val="000000"/>
          <w:sz w:val="24"/>
          <w:szCs w:val="24"/>
        </w:rPr>
        <w:t xml:space="preserve">SUBJUNCTIVE MOOD. </w:t>
      </w:r>
      <w:r>
        <w:rPr>
          <w:color w:val="000000"/>
          <w:sz w:val="24"/>
          <w:szCs w:val="24"/>
        </w:rPr>
        <w:br/>
        <w:t xml:space="preserve">Pres.  Tense</w:t>
      </w:r>
      <w:r>
        <w:rPr>
          <w:i/>
          <w:color w:val="000000"/>
          <w:sz w:val="24"/>
          <w:szCs w:val="24"/>
        </w:rPr>
        <w:br/>
        <w:t xml:space="preserve">Sing</w:t>
      </w:r>
      <w:r>
        <w:rPr>
          <w:color w:val="000000"/>
          <w:sz w:val="24"/>
          <w:szCs w:val="24"/>
        </w:rPr>
        <w:t xml:space="preserve">.  If I be loved, if thou be loved, if he be loved.</w:t>
      </w:r>
      <w:r>
        <w:rPr>
          <w:i/>
          <w:color w:val="000000"/>
          <w:sz w:val="24"/>
          <w:szCs w:val="24"/>
        </w:rPr>
        <w:br/>
        <w:t xml:space="preserve">Plur</w:t>
      </w:r>
      <w:r>
        <w:rPr>
          <w:color w:val="000000"/>
          <w:sz w:val="24"/>
          <w:szCs w:val="24"/>
        </w:rPr>
        <w:t xml:space="preserve">.  If we be loved, if ye </w:t>
      </w:r>
      <w:r>
        <w:rPr>
          <w:i/>
          <w:color w:val="000000"/>
          <w:sz w:val="24"/>
          <w:szCs w:val="24"/>
        </w:rPr>
        <w:t xml:space="preserve">or</w:t>
      </w:r>
      <w:r>
        <w:rPr>
          <w:color w:val="000000"/>
          <w:sz w:val="24"/>
          <w:szCs w:val="24"/>
        </w:rPr>
        <w:t xml:space="preserve"> you be loved, if they be loved.</w:t>
      </w:r>
    </w:p>
    <w:p>
      <w:pPr>
        <w:widowControl w:val="on"/>
        <w:pBdr/>
        <w:spacing w:before="240" w:after="240" w:line="240" w:lineRule="auto"/>
        <w:ind w:left="0" w:right="0"/>
        <w:jc w:val="left"/>
      </w:pPr>
      <w:r>
        <w:rPr>
          <w:color w:val="000000"/>
          <w:sz w:val="24"/>
          <w:szCs w:val="24"/>
        </w:rPr>
        <w:t xml:space="preserve">Imperf.  Tense. </w:t>
      </w:r>
      <w:r>
        <w:rPr>
          <w:i/>
          <w:color w:val="000000"/>
          <w:sz w:val="24"/>
          <w:szCs w:val="24"/>
        </w:rPr>
        <w:t xml:space="preserve">Sing</w:t>
      </w:r>
      <w:r>
        <w:rPr>
          <w:color w:val="000000"/>
          <w:sz w:val="24"/>
          <w:szCs w:val="24"/>
        </w:rPr>
        <w:t xml:space="preserve">.  If I were loved, if thou wert loved, if he were loved. </w:t>
      </w:r>
      <w:r>
        <w:rPr>
          <w:i/>
          <w:color w:val="000000"/>
          <w:sz w:val="24"/>
          <w:szCs w:val="24"/>
        </w:rPr>
        <w:t xml:space="preserve">Plur</w:t>
      </w:r>
      <w:r>
        <w:rPr>
          <w:color w:val="000000"/>
          <w:sz w:val="24"/>
          <w:szCs w:val="24"/>
        </w:rPr>
        <w:t xml:space="preserve">.  If we were loved, if you were loved, if they were loved.</w:t>
      </w:r>
    </w:p>
    <w:p>
      <w:pPr>
        <w:widowControl w:val="on"/>
        <w:pBdr/>
        <w:spacing w:before="240" w:after="240" w:line="240" w:lineRule="auto"/>
        <w:ind w:left="0" w:right="0"/>
        <w:jc w:val="left"/>
      </w:pPr>
      <w:r>
        <w:rPr>
          <w:color w:val="000000"/>
          <w:sz w:val="24"/>
          <w:szCs w:val="24"/>
        </w:rPr>
        <w:t xml:space="preserve">This mood has six tenses:—­See conjugation of the verb to </w:t>
      </w:r>
      <w:r>
        <w:rPr>
          <w:i/>
          <w:color w:val="000000"/>
          <w:sz w:val="24"/>
          <w:szCs w:val="24"/>
        </w:rPr>
        <w:t xml:space="preserve">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IMPERATIVE MOOD. </w:t>
      </w:r>
      <w:r>
        <w:rPr>
          <w:color w:val="000000"/>
          <w:sz w:val="24"/>
          <w:szCs w:val="24"/>
        </w:rPr>
        <w:br/>
        <w:t xml:space="preserve">Pres.  Tense.</w:t>
      </w:r>
      <w:r>
        <w:rPr>
          <w:i/>
          <w:color w:val="000000"/>
          <w:sz w:val="24"/>
          <w:szCs w:val="24"/>
        </w:rPr>
        <w:br/>
        <w:t xml:space="preserve">Sing</w:t>
      </w:r>
      <w:r>
        <w:rPr>
          <w:color w:val="000000"/>
          <w:sz w:val="24"/>
          <w:szCs w:val="24"/>
        </w:rPr>
        <w:t xml:space="preserve">.  Be thou loved, </w:t>
      </w:r>
      <w:r>
        <w:rPr>
          <w:i/>
          <w:color w:val="000000"/>
          <w:sz w:val="24"/>
          <w:szCs w:val="24"/>
        </w:rPr>
        <w:t xml:space="preserve">or</w:t>
      </w:r>
      <w:r>
        <w:rPr>
          <w:color w:val="000000"/>
          <w:sz w:val="24"/>
          <w:szCs w:val="24"/>
        </w:rPr>
        <w:t xml:space="preserve"> do thou be loved.</w:t>
      </w:r>
      <w:r>
        <w:rPr>
          <w:i/>
          <w:color w:val="000000"/>
          <w:sz w:val="24"/>
          <w:szCs w:val="24"/>
        </w:rPr>
        <w:br/>
        <w:t xml:space="preserve">Plur</w:t>
      </w:r>
      <w:r>
        <w:rPr>
          <w:color w:val="000000"/>
          <w:sz w:val="24"/>
          <w:szCs w:val="24"/>
        </w:rPr>
        <w:t xml:space="preserve">.  Be ye </w:t>
      </w:r>
      <w:r>
        <w:rPr>
          <w:i/>
          <w:color w:val="000000"/>
          <w:sz w:val="24"/>
          <w:szCs w:val="24"/>
        </w:rPr>
        <w:t xml:space="preserve">or</w:t>
      </w:r>
      <w:r>
        <w:rPr>
          <w:color w:val="000000"/>
          <w:sz w:val="24"/>
          <w:szCs w:val="24"/>
        </w:rPr>
        <w:t xml:space="preserve"> you loved, </w:t>
      </w:r>
      <w:r>
        <w:rPr>
          <w:i/>
          <w:color w:val="000000"/>
          <w:sz w:val="24"/>
          <w:szCs w:val="24"/>
        </w:rPr>
        <w:t xml:space="preserve">or</w:t>
      </w:r>
      <w:r>
        <w:rPr>
          <w:color w:val="000000"/>
          <w:sz w:val="24"/>
          <w:szCs w:val="24"/>
        </w:rPr>
        <w:t xml:space="preserve"> do ye be loved.</w:t>
      </w:r>
    </w:p>
    <w:p>
      <w:pPr>
        <w:widowControl w:val="on"/>
        <w:pBdr/>
        <w:spacing w:before="240" w:after="240" w:line="240" w:lineRule="auto"/>
        <w:ind w:left="0" w:right="0"/>
        <w:jc w:val="left"/>
      </w:pPr>
      <w:r>
        <w:rPr>
          <w:color w:val="000000"/>
          <w:sz w:val="24"/>
          <w:szCs w:val="24"/>
        </w:rPr>
        <w:t xml:space="preserve">POTENTIAL MOOD. </w:t>
      </w:r>
      <w:r>
        <w:rPr>
          <w:color w:val="000000"/>
          <w:sz w:val="24"/>
          <w:szCs w:val="24"/>
        </w:rPr>
        <w:br/>
        <w:t xml:space="preserve">Pres.  Tense.</w:t>
      </w:r>
      <w:r>
        <w:rPr>
          <w:i/>
          <w:color w:val="000000"/>
          <w:sz w:val="24"/>
          <w:szCs w:val="24"/>
        </w:rPr>
        <w:br/>
        <w:t xml:space="preserve">Sing</w:t>
      </w:r>
      <w:r>
        <w:rPr>
          <w:color w:val="000000"/>
          <w:sz w:val="24"/>
          <w:szCs w:val="24"/>
        </w:rPr>
        <w:t xml:space="preserve">.  I may, can, </w:t>
      </w:r>
      <w:r>
        <w:rPr>
          <w:i/>
          <w:color w:val="000000"/>
          <w:sz w:val="24"/>
          <w:szCs w:val="24"/>
        </w:rPr>
        <w:t xml:space="preserve">or</w:t>
      </w:r>
      <w:r>
        <w:rPr>
          <w:color w:val="000000"/>
          <w:sz w:val="24"/>
          <w:szCs w:val="24"/>
        </w:rPr>
        <w:t xml:space="preserve"> must be loved, thou mayst, canst, </w:t>
      </w:r>
      <w:r>
        <w:rPr>
          <w:i/>
          <w:color w:val="000000"/>
          <w:sz w:val="24"/>
          <w:szCs w:val="24"/>
        </w:rPr>
        <w:t xml:space="preserve">or</w:t>
      </w:r>
      <w:r>
        <w:rPr>
          <w:color w:val="000000"/>
          <w:sz w:val="24"/>
          <w:szCs w:val="24"/>
        </w:rPr>
        <w:t xml:space="preserve"> must, &amp;c.</w:t>
      </w:r>
      <w:r>
        <w:rPr>
          <w:i/>
          <w:color w:val="000000"/>
          <w:sz w:val="24"/>
          <w:szCs w:val="24"/>
        </w:rPr>
        <w:br/>
        <w:t xml:space="preserve">Plur</w:t>
      </w:r>
      <w:r>
        <w:rPr>
          <w:color w:val="000000"/>
          <w:sz w:val="24"/>
          <w:szCs w:val="24"/>
        </w:rPr>
        <w:t xml:space="preserve">.  We may, can, </w:t>
      </w:r>
      <w:r>
        <w:rPr>
          <w:i/>
          <w:color w:val="000000"/>
          <w:sz w:val="24"/>
          <w:szCs w:val="24"/>
        </w:rPr>
        <w:t xml:space="preserve">or</w:t>
      </w:r>
      <w:r>
        <w:rPr>
          <w:color w:val="000000"/>
          <w:sz w:val="24"/>
          <w:szCs w:val="24"/>
        </w:rPr>
        <w:t xml:space="preserve"> must be loved, you may, can, </w:t>
      </w:r>
      <w:r>
        <w:rPr>
          <w:i/>
          <w:color w:val="000000"/>
          <w:sz w:val="24"/>
          <w:szCs w:val="24"/>
        </w:rPr>
        <w:t xml:space="preserve">or</w:t>
      </w:r>
      <w:r>
        <w:rPr>
          <w:color w:val="000000"/>
          <w:sz w:val="24"/>
          <w:szCs w:val="24"/>
        </w:rPr>
        <w:t xml:space="preserve"> must, &amp;c.</w:t>
      </w:r>
    </w:p>
    <w:p>
      <w:pPr>
        <w:widowControl w:val="on"/>
        <w:pBdr/>
        <w:spacing w:before="240" w:after="240" w:line="240" w:lineRule="auto"/>
        <w:ind w:left="0" w:right="0"/>
        <w:jc w:val="left"/>
      </w:pPr>
      <w:r>
        <w:rPr>
          <w:color w:val="000000"/>
          <w:sz w:val="24"/>
          <w:szCs w:val="24"/>
        </w:rPr>
        <w:t xml:space="preserve">Imperf.  Tense. </w:t>
      </w:r>
      <w:r>
        <w:rPr>
          <w:i/>
          <w:color w:val="000000"/>
          <w:sz w:val="24"/>
          <w:szCs w:val="24"/>
        </w:rPr>
        <w:t xml:space="preserve">Sing</w:t>
      </w:r>
      <w:r>
        <w:rPr>
          <w:color w:val="000000"/>
          <w:sz w:val="24"/>
          <w:szCs w:val="24"/>
        </w:rPr>
        <w:t xml:space="preserve">.  I might, could, would, </w:t>
      </w:r>
      <w:r>
        <w:rPr>
          <w:i/>
          <w:color w:val="000000"/>
          <w:sz w:val="24"/>
          <w:szCs w:val="24"/>
        </w:rPr>
        <w:t xml:space="preserve">or</w:t>
      </w:r>
      <w:r>
        <w:rPr>
          <w:color w:val="000000"/>
          <w:sz w:val="24"/>
          <w:szCs w:val="24"/>
        </w:rPr>
        <w:t xml:space="preserve"> should be loved, thou mightst, &amp;c. </w:t>
      </w:r>
      <w:r>
        <w:rPr>
          <w:i/>
          <w:color w:val="000000"/>
          <w:sz w:val="24"/>
          <w:szCs w:val="24"/>
        </w:rPr>
        <w:t xml:space="preserve">Plur</w:t>
      </w:r>
      <w:r>
        <w:rPr>
          <w:color w:val="000000"/>
          <w:sz w:val="24"/>
          <w:szCs w:val="24"/>
        </w:rPr>
        <w:t xml:space="preserve">.  We might, could, would, or should be loved, ye </w:t>
      </w:r>
      <w:r>
        <w:rPr>
          <w:i/>
          <w:color w:val="000000"/>
          <w:sz w:val="24"/>
          <w:szCs w:val="24"/>
        </w:rPr>
        <w:t xml:space="preserve">or</w:t>
      </w:r>
      <w:r>
        <w:rPr>
          <w:color w:val="000000"/>
          <w:sz w:val="24"/>
          <w:szCs w:val="24"/>
        </w:rPr>
        <w:t xml:space="preserve"> you, &amp;c.</w:t>
      </w:r>
    </w:p>
    <w:p>
      <w:pPr>
        <w:widowControl w:val="on"/>
        <w:pBdr/>
        <w:spacing w:before="240" w:after="240" w:line="240" w:lineRule="auto"/>
        <w:ind w:left="0" w:right="0"/>
        <w:jc w:val="left"/>
      </w:pPr>
      <w:r>
        <w:rPr>
          <w:color w:val="000000"/>
          <w:sz w:val="24"/>
          <w:szCs w:val="24"/>
        </w:rPr>
        <w:t xml:space="preserve">Perfect Tense. </w:t>
      </w:r>
      <w:r>
        <w:rPr>
          <w:i/>
          <w:color w:val="000000"/>
          <w:sz w:val="24"/>
          <w:szCs w:val="24"/>
        </w:rPr>
        <w:t xml:space="preserve">Sing</w:t>
      </w:r>
      <w:r>
        <w:rPr>
          <w:color w:val="000000"/>
          <w:sz w:val="24"/>
          <w:szCs w:val="24"/>
        </w:rPr>
        <w:t xml:space="preserve">.  I may, can, </w:t>
      </w:r>
      <w:r>
        <w:rPr>
          <w:i/>
          <w:color w:val="000000"/>
          <w:sz w:val="24"/>
          <w:szCs w:val="24"/>
        </w:rPr>
        <w:t xml:space="preserve">or</w:t>
      </w:r>
      <w:r>
        <w:rPr>
          <w:color w:val="000000"/>
          <w:sz w:val="24"/>
          <w:szCs w:val="24"/>
        </w:rPr>
        <w:t xml:space="preserve"> must have been loved, thou mayst, canst, &amp;c. </w:t>
      </w:r>
      <w:r>
        <w:rPr>
          <w:i/>
          <w:color w:val="000000"/>
          <w:sz w:val="24"/>
          <w:szCs w:val="24"/>
        </w:rPr>
        <w:t xml:space="preserve">Plur</w:t>
      </w:r>
      <w:r>
        <w:rPr>
          <w:color w:val="000000"/>
          <w:sz w:val="24"/>
          <w:szCs w:val="24"/>
        </w:rPr>
        <w:t xml:space="preserve">.  We may, can, </w:t>
      </w:r>
      <w:r>
        <w:rPr>
          <w:i/>
          <w:color w:val="000000"/>
          <w:sz w:val="24"/>
          <w:szCs w:val="24"/>
        </w:rPr>
        <w:t xml:space="preserve">or</w:t>
      </w:r>
      <w:r>
        <w:rPr>
          <w:color w:val="000000"/>
          <w:sz w:val="24"/>
          <w:szCs w:val="24"/>
        </w:rPr>
        <w:t xml:space="preserve"> must have been loved, you may, can, &amp;c.</w:t>
      </w:r>
    </w:p>
    <w:p>
      <w:pPr>
        <w:widowControl w:val="on"/>
        <w:pBdr/>
        <w:spacing w:before="240" w:after="240" w:line="240" w:lineRule="auto"/>
        <w:ind w:left="0" w:right="0"/>
        <w:jc w:val="left"/>
      </w:pPr>
      <w:r>
        <w:rPr>
          <w:color w:val="000000"/>
          <w:sz w:val="24"/>
          <w:szCs w:val="24"/>
        </w:rPr>
        <w:t xml:space="preserve">Plup.  Tense. </w:t>
      </w:r>
      <w:r>
        <w:rPr>
          <w:i/>
          <w:color w:val="000000"/>
          <w:sz w:val="24"/>
          <w:szCs w:val="24"/>
        </w:rPr>
        <w:t xml:space="preserve">Sing</w:t>
      </w:r>
      <w:r>
        <w:rPr>
          <w:color w:val="000000"/>
          <w:sz w:val="24"/>
          <w:szCs w:val="24"/>
        </w:rPr>
        <w:t xml:space="preserve">.  I might, could, would, </w:t>
      </w:r>
      <w:r>
        <w:rPr>
          <w:i/>
          <w:color w:val="000000"/>
          <w:sz w:val="24"/>
          <w:szCs w:val="24"/>
        </w:rPr>
        <w:t xml:space="preserve">or</w:t>
      </w:r>
      <w:r>
        <w:rPr>
          <w:color w:val="000000"/>
          <w:sz w:val="24"/>
          <w:szCs w:val="24"/>
        </w:rPr>
        <w:t xml:space="preserve"> should have been loved, thou mightst, couldst, wouldst, </w:t>
      </w:r>
      <w:r>
        <w:rPr>
          <w:i/>
          <w:color w:val="000000"/>
          <w:sz w:val="24"/>
          <w:szCs w:val="24"/>
        </w:rPr>
        <w:t xml:space="preserve">or</w:t>
      </w:r>
      <w:r>
        <w:rPr>
          <w:color w:val="000000"/>
          <w:sz w:val="24"/>
          <w:szCs w:val="24"/>
        </w:rPr>
        <w:t xml:space="preserve"> shouldst have </w:t>
      </w:r>
      <w:r>
        <w:rPr>
          <w:i/>
          <w:color w:val="000000"/>
          <w:sz w:val="24"/>
          <w:szCs w:val="24"/>
        </w:rPr>
        <w:t xml:space="preserve">Plur</w:t>
      </w:r>
      <w:r>
        <w:rPr>
          <w:color w:val="000000"/>
          <w:sz w:val="24"/>
          <w:szCs w:val="24"/>
        </w:rPr>
        <w:t xml:space="preserve">.  We might, could, would, </w:t>
      </w:r>
      <w:r>
        <w:rPr>
          <w:i/>
          <w:color w:val="000000"/>
          <w:sz w:val="24"/>
          <w:szCs w:val="24"/>
        </w:rPr>
        <w:t xml:space="preserve">or</w:t>
      </w:r>
      <w:r>
        <w:rPr>
          <w:color w:val="000000"/>
          <w:sz w:val="24"/>
          <w:szCs w:val="24"/>
        </w:rPr>
        <w:t xml:space="preserve"> should have been loved, you might, could, would, </w:t>
      </w:r>
      <w:r>
        <w:rPr>
          <w:i/>
          <w:color w:val="000000"/>
          <w:sz w:val="24"/>
          <w:szCs w:val="24"/>
        </w:rPr>
        <w:t xml:space="preserve">or</w:t>
      </w:r>
      <w:r>
        <w:rPr>
          <w:color w:val="000000"/>
          <w:sz w:val="24"/>
          <w:szCs w:val="24"/>
        </w:rPr>
        <w:t xml:space="preserve"> should have been loved, they, &amp;c.</w:t>
      </w:r>
    </w:p>
    <w:p>
      <w:pPr>
        <w:widowControl w:val="on"/>
        <w:pBdr/>
        <w:spacing w:before="240" w:after="240" w:line="240" w:lineRule="auto"/>
        <w:ind w:left="0" w:right="0"/>
        <w:jc w:val="left"/>
      </w:pPr>
      <w:r>
        <w:rPr>
          <w:color w:val="000000"/>
          <w:sz w:val="24"/>
          <w:szCs w:val="24"/>
        </w:rPr>
        <w:t xml:space="preserve">INFINITIVE MOOD. </w:t>
      </w:r>
      <w:r>
        <w:rPr>
          <w:color w:val="000000"/>
          <w:sz w:val="24"/>
          <w:szCs w:val="24"/>
        </w:rPr>
        <w:br/>
        <w:t xml:space="preserve">Pres.  Tense.  To be loved.  Perf.  Tense.  To have been loved.</w:t>
      </w:r>
    </w:p>
    <w:p>
      <w:pPr>
        <w:widowControl w:val="on"/>
        <w:pBdr/>
        <w:spacing w:before="240" w:after="240" w:line="240" w:lineRule="auto"/>
        <w:ind w:left="0" w:right="0"/>
        <w:jc w:val="left"/>
      </w:pPr>
      <w:r>
        <w:rPr>
          <w:color w:val="000000"/>
          <w:sz w:val="24"/>
          <w:szCs w:val="24"/>
        </w:rPr>
        <w:t xml:space="preserve">PARTICIPLES. </w:t>
      </w:r>
      <w:r>
        <w:rPr>
          <w:color w:val="000000"/>
          <w:sz w:val="24"/>
          <w:szCs w:val="24"/>
        </w:rPr>
        <w:br/>
        <w:t xml:space="preserve">Present, Being loved.  Perfect </w:t>
      </w:r>
      <w:r>
        <w:rPr>
          <w:i/>
          <w:color w:val="000000"/>
          <w:sz w:val="24"/>
          <w:szCs w:val="24"/>
        </w:rPr>
        <w:t xml:space="preserve">or</w:t>
      </w:r>
      <w:r>
        <w:rPr>
          <w:color w:val="000000"/>
          <w:sz w:val="24"/>
          <w:szCs w:val="24"/>
        </w:rPr>
        <w:t xml:space="preserve"> Passive, Loved. </w:t>
      </w:r>
      <w:r>
        <w:rPr>
          <w:color w:val="000000"/>
          <w:sz w:val="24"/>
          <w:szCs w:val="24"/>
        </w:rPr>
        <w:br/>
        <w:t xml:space="preserve">Compound, Having been loved.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    NOTE.  This conjugation of the passive verb </w:t>
      </w:r>
      <w:r>
        <w:rPr>
          <w:i/>
          <w:color w:val="000000"/>
          <w:sz w:val="24"/>
          <w:szCs w:val="24"/>
        </w:rPr>
        <w:t xml:space="preserve">to be loved</w:t>
      </w:r>
      <w:r>
        <w:rPr>
          <w:color w:val="000000"/>
          <w:sz w:val="24"/>
          <w:szCs w:val="24"/>
        </w:rPr>
        <w:t xml:space="preserve">, is called</w:t>
      </w:r>
      <w:r>
        <w:rPr>
          <w:color w:val="000000"/>
          <w:sz w:val="24"/>
          <w:szCs w:val="24"/>
        </w:rPr>
        <w:br/>
        <w:t xml:space="preserve">    the </w:t>
      </w:r>
      <w:r>
        <w:rPr>
          <w:i/>
          <w:color w:val="000000"/>
          <w:sz w:val="24"/>
          <w:szCs w:val="24"/>
        </w:rPr>
        <w:t xml:space="preserve">passive, voice</w:t>
      </w:r>
      <w:r>
        <w:rPr>
          <w:color w:val="000000"/>
          <w:sz w:val="24"/>
          <w:szCs w:val="24"/>
        </w:rPr>
        <w:t xml:space="preserve"> of the regular active-transitive verb </w:t>
      </w:r>
      <w:r>
        <w:rPr>
          <w:i/>
          <w:color w:val="000000"/>
          <w:sz w:val="24"/>
          <w:szCs w:val="24"/>
        </w:rPr>
        <w:t xml:space="preserve">to</w:t>
      </w:r>
      <w:r>
        <w:rPr>
          <w:i/>
          <w:color w:val="000000"/>
          <w:sz w:val="24"/>
          <w:szCs w:val="24"/>
        </w:rPr>
        <w:br/>
        <w:t xml:space="preserve">    love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conjugate the following passive verbs; that is, speak them in the first pers. sing, and plur. of each tense, through all the moods, and speak the participles; “to be loved, to be rejected, to be slighted, to be conquered, to be seen, to be beaten, to be sought, to be taken.”</w:t>
      </w:r>
    </w:p>
    <w:p>
      <w:pPr>
        <w:widowControl w:val="on"/>
        <w:pBdr/>
        <w:spacing w:before="0" w:after="0" w:line="240" w:lineRule="auto"/>
        <w:ind w:left="0" w:right="0"/>
        <w:jc w:val="left"/>
      </w:pPr>
      <w:r>
        <w:rPr>
          <w:color w:val="000000"/>
          <w:sz w:val="24"/>
          <w:szCs w:val="24"/>
        </w:rPr>
        <w:t xml:space="preserve">NOTE 1.  When the perfect participle of an </w:t>
      </w:r>
      <w:r>
        <w:rPr>
          <w:i/>
          <w:color w:val="000000"/>
          <w:sz w:val="24"/>
          <w:szCs w:val="24"/>
        </w:rPr>
        <w:t xml:space="preserve">intransitive</w:t>
      </w:r>
      <w:r>
        <w:rPr>
          <w:color w:val="000000"/>
          <w:sz w:val="24"/>
          <w:szCs w:val="24"/>
        </w:rPr>
        <w:t xml:space="preserve"> verb is joined to the neuter verb </w:t>
      </w:r>
      <w:r>
        <w:rPr>
          <w:i/>
          <w:color w:val="000000"/>
          <w:sz w:val="24"/>
          <w:szCs w:val="24"/>
        </w:rPr>
        <w:t xml:space="preserve">to be</w:t>
      </w:r>
      <w:r>
        <w:rPr>
          <w:color w:val="000000"/>
          <w:sz w:val="24"/>
          <w:szCs w:val="24"/>
        </w:rPr>
        <w:t xml:space="preserve">, the combination is not a passive verb, but a </w:t>
      </w:r>
      <w:r>
        <w:rPr>
          <w:i/>
          <w:color w:val="000000"/>
          <w:sz w:val="24"/>
          <w:szCs w:val="24"/>
        </w:rPr>
        <w:t xml:space="preserve">neuter</w:t>
      </w:r>
      <w:r>
        <w:rPr>
          <w:color w:val="000000"/>
          <w:sz w:val="24"/>
          <w:szCs w:val="24"/>
        </w:rPr>
        <w:t xml:space="preserve"> verb in a </w:t>
      </w:r>
      <w:r>
        <w:rPr>
          <w:i/>
          <w:color w:val="000000"/>
          <w:sz w:val="24"/>
          <w:szCs w:val="24"/>
        </w:rPr>
        <w:t xml:space="preserve">passive form</w:t>
      </w:r>
      <w:r>
        <w:rPr>
          <w:color w:val="000000"/>
          <w:sz w:val="24"/>
          <w:szCs w:val="24"/>
        </w:rPr>
        <w:t xml:space="preserve">; as, “He </w:t>
      </w:r>
      <w:r>
        <w:rPr>
          <w:i/>
          <w:color w:val="000000"/>
          <w:sz w:val="24"/>
          <w:szCs w:val="24"/>
        </w:rPr>
        <w:t xml:space="preserve">is gone</w:t>
      </w:r>
      <w:r>
        <w:rPr>
          <w:color w:val="000000"/>
          <w:sz w:val="24"/>
          <w:szCs w:val="24"/>
        </w:rPr>
        <w:t xml:space="preserve">; The birds </w:t>
      </w:r>
      <w:r>
        <w:rPr>
          <w:i/>
          <w:color w:val="000000"/>
          <w:sz w:val="24"/>
          <w:szCs w:val="24"/>
        </w:rPr>
        <w:t xml:space="preserve">are flown</w:t>
      </w:r>
      <w:r>
        <w:rPr>
          <w:color w:val="000000"/>
          <w:sz w:val="24"/>
          <w:szCs w:val="24"/>
        </w:rPr>
        <w:t xml:space="preserve">; The boy </w:t>
      </w:r>
      <w:r>
        <w:rPr>
          <w:i/>
          <w:color w:val="000000"/>
          <w:sz w:val="24"/>
          <w:szCs w:val="24"/>
        </w:rPr>
        <w:t xml:space="preserve">is</w:t>
      </w:r>
      <w:r>
        <w:rPr>
          <w:color w:val="000000"/>
          <w:sz w:val="24"/>
          <w:szCs w:val="24"/>
        </w:rPr>
        <w:t xml:space="preserve"> grown_; My friend </w:t>
      </w:r>
      <w:r>
        <w:rPr>
          <w:i/>
          <w:color w:val="000000"/>
          <w:sz w:val="24"/>
          <w:szCs w:val="24"/>
        </w:rPr>
        <w:t xml:space="preserve">is arrived</w:t>
      </w:r>
      <w:r>
        <w:rPr>
          <w:color w:val="000000"/>
          <w:sz w:val="24"/>
          <w:szCs w:val="24"/>
        </w:rPr>
        <w:t xml:space="preserve">.”  The following mode of construction, is, in general, to be preferred; “He </w:t>
      </w:r>
      <w:r>
        <w:rPr>
          <w:i/>
          <w:color w:val="000000"/>
          <w:sz w:val="24"/>
          <w:szCs w:val="24"/>
        </w:rPr>
        <w:t xml:space="preserve">has</w:t>
      </w:r>
      <w:r>
        <w:rPr>
          <w:color w:val="000000"/>
          <w:sz w:val="24"/>
          <w:szCs w:val="24"/>
        </w:rPr>
        <w:t xml:space="preserve"> gone; The birds </w:t>
      </w:r>
      <w:r>
        <w:rPr>
          <w:i/>
          <w:color w:val="000000"/>
          <w:sz w:val="24"/>
          <w:szCs w:val="24"/>
        </w:rPr>
        <w:t xml:space="preserve">have</w:t>
      </w:r>
      <w:r>
        <w:rPr>
          <w:color w:val="000000"/>
          <w:sz w:val="24"/>
          <w:szCs w:val="24"/>
        </w:rPr>
        <w:t xml:space="preserve"> flown; The boy </w:t>
      </w:r>
      <w:r>
        <w:rPr>
          <w:i/>
          <w:color w:val="000000"/>
          <w:sz w:val="24"/>
          <w:szCs w:val="24"/>
        </w:rPr>
        <w:t xml:space="preserve">has</w:t>
      </w:r>
      <w:r>
        <w:rPr>
          <w:color w:val="000000"/>
          <w:sz w:val="24"/>
          <w:szCs w:val="24"/>
        </w:rPr>
        <w:t xml:space="preserve"> grown; My Friend </w:t>
      </w:r>
      <w:r>
        <w:rPr>
          <w:i/>
          <w:color w:val="000000"/>
          <w:sz w:val="24"/>
          <w:szCs w:val="24"/>
        </w:rPr>
        <w:t xml:space="preserve">has</w:t>
      </w:r>
      <w:r>
        <w:rPr>
          <w:color w:val="000000"/>
          <w:sz w:val="24"/>
          <w:szCs w:val="24"/>
        </w:rPr>
        <w:t xml:space="preserve"> arrived.”</w:t>
      </w:r>
      <w:r>
        <w:rPr>
          <w:color w:val="000000"/>
          <w:sz w:val="24"/>
          <w:szCs w:val="24"/>
        </w:rPr>
        <w:t xml:space="preserve">2.  Active and neuter verbs may be conjugated by adding their present participle to the auxiliary verb </w:t>
      </w:r>
      <w:r>
        <w:rPr>
          <w:i/>
          <w:color w:val="000000"/>
          <w:sz w:val="24"/>
          <w:szCs w:val="24"/>
        </w:rPr>
        <w:t xml:space="preserve">to be</w:t>
      </w:r>
      <w:r>
        <w:rPr>
          <w:color w:val="000000"/>
          <w:sz w:val="24"/>
          <w:szCs w:val="24"/>
        </w:rPr>
        <w:t xml:space="preserve">, through all its variations; as, instead of, I teach, thou teachest, he teaches, &amp;c., we may say, I am teaching, thou art teaching, he is teaching, &amp;c.; and, instead of, I taught, &amp;c.; I was teaching, &amp;c.  This mode of conjugation expresses the continuation of an action or state of being; and has, on some occasions, a peculiar propriety, and contributes to the harmony and precision of language.  When the present participle of an active verb is joined with the neuter verb to be, the two words united, are, by some grammarians, denominated an active verb, either transitive or intransitive, as the case may be; as, “I am writing a letter; He is walking:”  and when the present participle of a neuter verb is thus employed, they term the combination a neuter verb; as, “I am sitting; He is standing.”  Others, in constructions like these, parse each word separately.  Either mode may be adopted.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III.  DEFECTIVE VERBS.</w:t>
      </w:r>
    </w:p>
    <w:p>
      <w:pPr>
        <w:widowControl w:val="on"/>
        <w:pBdr/>
        <w:spacing w:before="240" w:after="240" w:line="240" w:lineRule="auto"/>
        <w:ind w:left="0" w:right="0"/>
        <w:jc w:val="left"/>
      </w:pPr>
      <w:r>
        <w:rPr>
          <w:color w:val="000000"/>
          <w:sz w:val="24"/>
          <w:szCs w:val="24"/>
        </w:rPr>
        <w:t xml:space="preserve">DEFECTIVE VERBS are those which are used only in some of the moods and tenses.</w:t>
      </w:r>
    </w:p>
    <w:p>
      <w:pPr>
        <w:widowControl w:val="on"/>
        <w:pBdr/>
        <w:spacing w:before="240" w:after="240" w:line="240" w:lineRule="auto"/>
        <w:ind w:left="0" w:right="0"/>
        <w:jc w:val="left"/>
      </w:pPr>
      <w:r>
        <w:rPr>
          <w:color w:val="000000"/>
          <w:sz w:val="24"/>
          <w:szCs w:val="24"/>
        </w:rPr>
        <w:t xml:space="preserve">The principal of them are these.</w:t>
      </w:r>
    </w:p>
    <w:p>
      <w:pPr>
        <w:widowControl w:val="on"/>
        <w:pBdr/>
        <w:spacing w:before="240" w:after="240" w:line="240" w:lineRule="auto"/>
        <w:ind w:left="0" w:right="0"/>
        <w:jc w:val="left"/>
      </w:pPr>
      <w:r>
        <w:rPr>
          <w:i/>
          <w:color w:val="000000"/>
          <w:sz w:val="24"/>
          <w:szCs w:val="24"/>
        </w:rPr>
        <w:t xml:space="preserve">Pres.  Tense.  Imperf.  Tense.  Perfect or Passive Participle</w:t>
      </w:r>
      <w:r>
        <w:rPr>
          <w:i/>
          <w:color w:val="000000"/>
          <w:sz w:val="24"/>
          <w:szCs w:val="24"/>
        </w:rPr>
        <w:br/>
        <w:t xml:space="preserve">                                              is wanting</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May,                     might.                ------------
Can,                     could.                ------------
Will,                    would.                ------------
Shall,                   should.               ------------
Must,                    must.                 ------------
Ought,                   ought.                ------------
-----                    quoth.                ------------
</w:t>
      </w:r>
      <w:r>
        <w:rPr>
          <w:color w:val="000000"/>
          <w:sz w:val="24"/>
          <w:szCs w:val="24"/>
        </w:rPr>
        <w:t xml:space="preserve">NOTE. </w:t>
      </w:r>
      <w:r>
        <w:rPr>
          <w:i/>
          <w:color w:val="000000"/>
          <w:sz w:val="24"/>
          <w:szCs w:val="24"/>
        </w:rPr>
        <w:t xml:space="preserve">Must</w:t>
      </w:r>
      <w:r>
        <w:rPr>
          <w:color w:val="000000"/>
          <w:sz w:val="24"/>
          <w:szCs w:val="24"/>
        </w:rPr>
        <w:t xml:space="preserve"> and </w:t>
      </w:r>
      <w:r>
        <w:rPr>
          <w:i/>
          <w:color w:val="000000"/>
          <w:sz w:val="24"/>
          <w:szCs w:val="24"/>
        </w:rPr>
        <w:t xml:space="preserve">ought</w:t>
      </w:r>
      <w:r>
        <w:rPr>
          <w:color w:val="000000"/>
          <w:sz w:val="24"/>
          <w:szCs w:val="24"/>
        </w:rPr>
        <w:t xml:space="preserve"> are not varied. </w:t>
      </w:r>
      <w:r>
        <w:rPr>
          <w:i/>
          <w:color w:val="000000"/>
          <w:sz w:val="24"/>
          <w:szCs w:val="24"/>
        </w:rPr>
        <w:t xml:space="preserve">Ought</w:t>
      </w:r>
      <w:r>
        <w:rPr>
          <w:color w:val="000000"/>
          <w:sz w:val="24"/>
          <w:szCs w:val="24"/>
        </w:rPr>
        <w:t xml:space="preserve"> and </w:t>
      </w:r>
      <w:r>
        <w:rPr>
          <w:i/>
          <w:color w:val="000000"/>
          <w:sz w:val="24"/>
          <w:szCs w:val="24"/>
        </w:rPr>
        <w:t xml:space="preserve">quoth</w:t>
      </w:r>
      <w:r>
        <w:rPr>
          <w:color w:val="000000"/>
          <w:sz w:val="24"/>
          <w:szCs w:val="24"/>
        </w:rPr>
        <w:t xml:space="preserve"> are never used as auxiliaries. </w:t>
      </w:r>
      <w:r>
        <w:rPr>
          <w:i/>
          <w:color w:val="000000"/>
          <w:sz w:val="24"/>
          <w:szCs w:val="24"/>
        </w:rPr>
        <w:t xml:space="preserve">Ought</w:t>
      </w:r>
      <w:r>
        <w:rPr>
          <w:color w:val="000000"/>
          <w:sz w:val="24"/>
          <w:szCs w:val="24"/>
        </w:rPr>
        <w:t xml:space="preserve"> is always followed by a verb in the infinitive mood, which verb determines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its tenses. </w:t>
      </w:r>
      <w:r>
        <w:rPr>
          <w:i/>
          <w:color w:val="000000"/>
          <w:sz w:val="24"/>
          <w:szCs w:val="24"/>
        </w:rPr>
        <w:t xml:space="preserve">Ought</w:t>
      </w:r>
      <w:r>
        <w:rPr>
          <w:color w:val="000000"/>
          <w:sz w:val="24"/>
          <w:szCs w:val="24"/>
        </w:rPr>
        <w:t xml:space="preserve"> is in the </w:t>
      </w:r>
      <w:r>
        <w:rPr>
          <w:i/>
          <w:color w:val="000000"/>
          <w:sz w:val="24"/>
          <w:szCs w:val="24"/>
        </w:rPr>
        <w:t xml:space="preserve">present</w:t>
      </w:r>
      <w:r>
        <w:rPr>
          <w:color w:val="000000"/>
          <w:sz w:val="24"/>
          <w:szCs w:val="24"/>
        </w:rPr>
        <w:t xml:space="preserve"> tense when the infinitive following it is in the present; as, “He </w:t>
      </w:r>
      <w:r>
        <w:rPr>
          <w:i/>
          <w:color w:val="000000"/>
          <w:sz w:val="24"/>
          <w:szCs w:val="24"/>
        </w:rPr>
        <w:t xml:space="preserve">ought</w:t>
      </w:r>
      <w:r>
        <w:rPr>
          <w:color w:val="000000"/>
          <w:sz w:val="24"/>
          <w:szCs w:val="24"/>
        </w:rPr>
        <w:t xml:space="preserve"> to do it;” and </w:t>
      </w:r>
      <w:r>
        <w:rPr>
          <w:i/>
          <w:color w:val="000000"/>
          <w:sz w:val="24"/>
          <w:szCs w:val="24"/>
        </w:rPr>
        <w:t xml:space="preserve">ought</w:t>
      </w:r>
      <w:r>
        <w:rPr>
          <w:color w:val="000000"/>
          <w:sz w:val="24"/>
          <w:szCs w:val="24"/>
        </w:rPr>
        <w:t xml:space="preserve"> is in the </w:t>
      </w:r>
      <w:r>
        <w:rPr>
          <w:i/>
          <w:color w:val="000000"/>
          <w:sz w:val="24"/>
          <w:szCs w:val="24"/>
        </w:rPr>
        <w:t xml:space="preserve">imperfect</w:t>
      </w:r>
      <w:r>
        <w:rPr>
          <w:color w:val="000000"/>
          <w:sz w:val="24"/>
          <w:szCs w:val="24"/>
        </w:rPr>
        <w:t xml:space="preserve"> tense when followed by the perfect of the infinitive; as, “He </w:t>
      </w:r>
      <w:r>
        <w:rPr>
          <w:i/>
          <w:color w:val="000000"/>
          <w:sz w:val="24"/>
          <w:szCs w:val="24"/>
        </w:rPr>
        <w:t xml:space="preserve">ought</w:t>
      </w:r>
      <w:r>
        <w:rPr>
          <w:color w:val="000000"/>
          <w:sz w:val="24"/>
          <w:szCs w:val="24"/>
        </w:rPr>
        <w:t xml:space="preserve"> to have done it.”</w:t>
      </w:r>
    </w:p>
    <w:p>
      <w:pPr>
        <w:widowControl w:val="on"/>
        <w:pBdr/>
        <w:spacing w:before="240" w:after="240" w:line="240" w:lineRule="auto"/>
        <w:ind w:left="0" w:right="0"/>
        <w:jc w:val="left"/>
      </w:pPr>
      <w:r>
        <w:rPr>
          <w:color w:val="000000"/>
          <w:sz w:val="24"/>
          <w:szCs w:val="24"/>
        </w:rPr>
        <w:t xml:space="preserve">Before you proceed to the analysis of the following examples, you may read over the last </w:t>
      </w:r>
      <w:r>
        <w:rPr>
          <w:i/>
          <w:color w:val="000000"/>
          <w:sz w:val="24"/>
          <w:szCs w:val="24"/>
        </w:rPr>
        <w:t xml:space="preserve">three</w:t>
      </w:r>
      <w:r>
        <w:rPr>
          <w:color w:val="000000"/>
          <w:sz w:val="24"/>
          <w:szCs w:val="24"/>
        </w:rPr>
        <w:t xml:space="preserve"> lectures carefully and attentively; and as soon as you become acquainted with all that has been presented, you will understand nearly all the principles and regular constructions of our language.  In parsing a verb, or any other part of speech, be careful to pursue the </w:t>
      </w:r>
      <w:r>
        <w:rPr>
          <w:i/>
          <w:color w:val="000000"/>
          <w:sz w:val="24"/>
          <w:szCs w:val="24"/>
        </w:rPr>
        <w:t xml:space="preserve">systematic order</w:t>
      </w:r>
      <w:r>
        <w:rPr>
          <w:color w:val="000000"/>
          <w:sz w:val="24"/>
          <w:szCs w:val="24"/>
        </w:rPr>
        <w:t xml:space="preserve">, and to conjugate every verb until you become familiar with all the moods and tenses.</w:t>
      </w:r>
    </w:p>
    <w:p>
      <w:pPr>
        <w:widowControl w:val="on"/>
        <w:pBdr/>
        <w:spacing w:before="240" w:after="240" w:line="240" w:lineRule="auto"/>
        <w:ind w:left="0" w:right="0"/>
        <w:jc w:val="left"/>
      </w:pPr>
      <w:r>
        <w:rPr>
          <w:color w:val="000000"/>
          <w:sz w:val="24"/>
          <w:szCs w:val="24"/>
        </w:rPr>
        <w:t xml:space="preserve">    “He </w:t>
      </w:r>
      <w:r>
        <w:rPr>
          <w:i/>
          <w:color w:val="000000"/>
          <w:sz w:val="24"/>
          <w:szCs w:val="24"/>
        </w:rPr>
        <w:t xml:space="preserve">should have been punished</w:t>
      </w:r>
      <w:r>
        <w:rPr>
          <w:color w:val="000000"/>
          <w:sz w:val="24"/>
          <w:szCs w:val="24"/>
        </w:rPr>
        <w:t xml:space="preserve"> before he committed that atrocious</w:t>
      </w:r>
      <w:r>
        <w:rPr>
          <w:color w:val="000000"/>
          <w:sz w:val="24"/>
          <w:szCs w:val="24"/>
        </w:rPr>
        <w:br/>
        <w:t xml:space="preserve">    deed.”</w:t>
      </w:r>
    </w:p>
    <w:p>
      <w:pPr>
        <w:widowControl w:val="on"/>
        <w:pBdr/>
        <w:spacing w:before="240" w:after="240" w:line="240" w:lineRule="auto"/>
        <w:ind w:left="0" w:right="0"/>
        <w:jc w:val="left"/>
      </w:pPr>
      <w:r>
        <w:rPr>
          <w:i/>
          <w:color w:val="000000"/>
          <w:sz w:val="24"/>
          <w:szCs w:val="24"/>
        </w:rPr>
        <w:t xml:space="preserve">Should have been punished</w:t>
      </w:r>
      <w:r>
        <w:rPr>
          <w:color w:val="000000"/>
          <w:sz w:val="24"/>
          <w:szCs w:val="24"/>
        </w:rPr>
        <w:t xml:space="preserve"> is a verb, a word that signifies to do—­passive, it denotes action received or endured by the nom.—­it is formed by adding the perfect part, </w:t>
      </w:r>
      <w:r>
        <w:rPr>
          <w:i/>
          <w:color w:val="000000"/>
          <w:sz w:val="24"/>
          <w:szCs w:val="24"/>
        </w:rPr>
        <w:t xml:space="preserve">punished</w:t>
      </w:r>
      <w:r>
        <w:rPr>
          <w:color w:val="000000"/>
          <w:sz w:val="24"/>
          <w:szCs w:val="24"/>
        </w:rPr>
        <w:t xml:space="preserve"> to the neuter verb to </w:t>
      </w:r>
      <w:r>
        <w:rPr>
          <w:i/>
          <w:color w:val="000000"/>
          <w:sz w:val="24"/>
          <w:szCs w:val="24"/>
        </w:rPr>
        <w:t xml:space="preserve">be</w:t>
      </w:r>
      <w:r>
        <w:rPr>
          <w:color w:val="000000"/>
          <w:sz w:val="24"/>
          <w:szCs w:val="24"/>
        </w:rPr>
        <w:t xml:space="preserve">—­regular, the perf. part, ends in </w:t>
      </w:r>
      <w:r>
        <w:rPr>
          <w:i/>
          <w:color w:val="000000"/>
          <w:sz w:val="24"/>
          <w:szCs w:val="24"/>
        </w:rPr>
        <w:t xml:space="preserve">ed</w:t>
      </w:r>
      <w:r>
        <w:rPr>
          <w:color w:val="000000"/>
          <w:sz w:val="24"/>
          <w:szCs w:val="24"/>
        </w:rPr>
        <w:t xml:space="preserve">—­potential mood, it implies obligation, &amp;c.—­pluperfect tense, it denotes a past act which was prior to the other past time specified by “committed”—­third pers. sing. num. because the nom. “he” is with which it agrees:  RULE 4. </w:t>
      </w:r>
      <w:r>
        <w:rPr>
          <w:i/>
          <w:color w:val="000000"/>
          <w:sz w:val="24"/>
          <w:szCs w:val="24"/>
        </w:rPr>
        <w:t xml:space="preserve">The verb must agree</w:t>
      </w:r>
      <w:r>
        <w:rPr>
          <w:color w:val="000000"/>
          <w:sz w:val="24"/>
          <w:szCs w:val="24"/>
        </w:rPr>
        <w:t xml:space="preserve">, &amp;c.—­Conjugated, Indic. mood, pres. tense, he is punished; imperf. tense, he was punished; perf. tense, he has been punished; and so on.  Conjugate it through all the moods and tenses, and speak the participles.</w:t>
      </w:r>
    </w:p>
    <w:p>
      <w:pPr>
        <w:widowControl w:val="on"/>
        <w:pBdr/>
        <w:spacing w:before="240" w:after="240" w:line="240" w:lineRule="auto"/>
        <w:ind w:left="0" w:right="0"/>
        <w:jc w:val="left"/>
      </w:pPr>
      <w:r>
        <w:rPr>
          <w:color w:val="000000"/>
          <w:sz w:val="24"/>
          <w:szCs w:val="24"/>
        </w:rPr>
        <w:t xml:space="preserve">EXERCISES IN PARSING.</w:t>
      </w:r>
    </w:p>
    <w:p>
      <w:pPr>
        <w:widowControl w:val="on"/>
        <w:pBdr/>
        <w:spacing w:before="240" w:after="240" w:line="240" w:lineRule="auto"/>
        <w:ind w:left="0" w:right="0"/>
        <w:jc w:val="left"/>
      </w:pPr>
      <w:r>
        <w:rPr>
          <w:color w:val="000000"/>
          <w:sz w:val="24"/>
          <w:szCs w:val="24"/>
        </w:rPr>
        <w:t xml:space="preserve">Columbus discovered America.  America was discovered by Columbus.  The preceptor is writing a letter.  The letter is written by the preceptor.  The work can be done.  The house would have been built ere this, had he fulfilled his promise.  If I be beaten by that man, he will be punished.  Young man, if you wish to be respected, you must be more assiduous.  Being ridiculed and despised, he left the institution.  He is reading Homer.  They are talking.  He may be respected, if he become more ingenuous.  My worthy friend ought to be honored for his benevolent deeds.  This ought ye to have done.</w:t>
      </w:r>
    </w:p>
    <w:p>
      <w:pPr>
        <w:widowControl w:val="on"/>
        <w:pBdr/>
        <w:spacing w:before="240" w:after="240" w:line="240" w:lineRule="auto"/>
        <w:ind w:left="0" w:right="0"/>
        <w:jc w:val="left"/>
      </w:pPr>
      <w:r>
        <w:rPr>
          <w:color w:val="000000"/>
          <w:sz w:val="24"/>
          <w:szCs w:val="24"/>
        </w:rPr>
        <w:t xml:space="preserve">ADDITIONAL EXERCISES IN PARSING.</w:t>
      </w:r>
    </w:p>
    <w:p>
      <w:pPr>
        <w:widowControl w:val="on"/>
        <w:pBdr/>
        <w:spacing w:before="240" w:after="240" w:line="240" w:lineRule="auto"/>
        <w:ind w:left="0" w:right="0"/>
        <w:jc w:val="left"/>
      </w:pPr>
      <w:r>
        <w:rPr>
          <w:color w:val="000000"/>
          <w:sz w:val="24"/>
          <w:szCs w:val="24"/>
        </w:rPr>
        <w:t xml:space="preserve">All the most important principles of the science, together with many of the rules, have now been presented and illustrated.  But before you proceed to analyze the following exercises, you may turn over a few pages, and you will find all the rules presented in a body.  Please to examine them critically, and parse the </w:t>
      </w:r>
      <w:r>
        <w:rPr>
          <w:i/>
          <w:color w:val="000000"/>
          <w:sz w:val="24"/>
          <w:szCs w:val="24"/>
        </w:rPr>
        <w:t xml:space="preserve">examples</w:t>
      </w:r>
      <w:r>
        <w:rPr>
          <w:color w:val="000000"/>
          <w:sz w:val="24"/>
          <w:szCs w:val="24"/>
        </w:rPr>
        <w:t xml:space="preserve"> under each rule and note.  The examples, you will notice, are given to illustrate the respective rules and notes under which they are placed; hence, by paying particular attention to them, you will be enabled fully and clearly to comprehend the meaning and application of all the rules and notes.</w:t>
      </w:r>
    </w:p>
    <w:p>
      <w:pPr>
        <w:widowControl w:val="on"/>
        <w:pBdr/>
        <w:spacing w:before="240" w:after="240" w:line="240" w:lineRule="auto"/>
        <w:ind w:left="0" w:right="0"/>
        <w:jc w:val="left"/>
      </w:pPr>
      <w:r>
        <w:rPr>
          <w:color w:val="000000"/>
          <w:sz w:val="24"/>
          <w:szCs w:val="24"/>
        </w:rPr>
        <w:t xml:space="preserve">As soon as you become familiarly acquainted with all the </w:t>
      </w:r>
      <w:r>
        <w:rPr>
          <w:i/>
          <w:color w:val="000000"/>
          <w:sz w:val="24"/>
          <w:szCs w:val="24"/>
        </w:rPr>
        <w:t xml:space="preserve">definitions</w:t>
      </w:r>
      <w:r>
        <w:rPr>
          <w:color w:val="000000"/>
          <w:sz w:val="24"/>
          <w:szCs w:val="24"/>
        </w:rPr>
        <w:t xml:space="preserve"> so that you can apply them with facility, you may omit them in parsing; but you must always apply the rules of Syntax.  When you parse without applying the definitions, you may proceed in the following manner: </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    “Mercy is the true badge of nobility.”</w:t>
      </w:r>
    </w:p>
    <w:p>
      <w:pPr>
        <w:widowControl w:val="on"/>
        <w:pBdr/>
        <w:spacing w:before="240" w:after="240" w:line="240" w:lineRule="auto"/>
        <w:ind w:left="0" w:right="0"/>
        <w:jc w:val="left"/>
      </w:pPr>
      <w:r>
        <w:rPr>
          <w:i/>
          <w:color w:val="000000"/>
          <w:sz w:val="24"/>
          <w:szCs w:val="24"/>
        </w:rPr>
        <w:t xml:space="preserve">Mercy</w:t>
      </w:r>
      <w:r>
        <w:rPr>
          <w:color w:val="000000"/>
          <w:sz w:val="24"/>
          <w:szCs w:val="24"/>
        </w:rPr>
        <w:t xml:space="preserve"> is a noun common, of the neuter gender, third person, singular number, and in the nominative case to “is:”  RULE 3. </w:t>
      </w:r>
      <w:r>
        <w:rPr>
          <w:i/>
          <w:color w:val="000000"/>
          <w:sz w:val="24"/>
          <w:szCs w:val="24"/>
        </w:rPr>
        <w:t xml:space="preserve">The nominative case governs the verb</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Is</w:t>
      </w:r>
      <w:r>
        <w:rPr>
          <w:color w:val="000000"/>
          <w:sz w:val="24"/>
          <w:szCs w:val="24"/>
        </w:rPr>
        <w:t xml:space="preserve"> is an irregular neuter verb, indicative mood, present tense, third person, singular number, agreeing with “mercy,” according to RULE 4. </w:t>
      </w:r>
      <w:r>
        <w:rPr>
          <w:i/>
          <w:color w:val="000000"/>
          <w:sz w:val="24"/>
          <w:szCs w:val="24"/>
        </w:rPr>
        <w:t xml:space="preserve">The verb must agree</w:t>
      </w:r>
      <w:r>
        <w:rPr>
          <w:color w:val="000000"/>
          <w:sz w:val="24"/>
          <w:szCs w:val="24"/>
        </w:rPr>
        <w:t xml:space="preserve">, &amp;c.</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is a definite article, belonging to “badge,” in the singular number:  RULE 2. </w:t>
      </w:r>
      <w:r>
        <w:rPr>
          <w:i/>
          <w:color w:val="000000"/>
          <w:sz w:val="24"/>
          <w:szCs w:val="24"/>
        </w:rPr>
        <w:t xml:space="preserve">The definite article</w:t>
      </w:r>
      <w:r>
        <w:rPr>
          <w:color w:val="000000"/>
          <w:sz w:val="24"/>
          <w:szCs w:val="24"/>
        </w:rPr>
        <w:t xml:space="preserve"> the, &amp;c.</w:t>
      </w:r>
    </w:p>
    <w:p>
      <w:pPr>
        <w:widowControl w:val="on"/>
        <w:pBdr/>
        <w:spacing w:before="240" w:after="240" w:line="240" w:lineRule="auto"/>
        <w:ind w:left="0" w:right="0"/>
        <w:jc w:val="left"/>
      </w:pPr>
      <w:r>
        <w:rPr>
          <w:i/>
          <w:color w:val="000000"/>
          <w:sz w:val="24"/>
          <w:szCs w:val="24"/>
        </w:rPr>
        <w:t xml:space="preserve">True</w:t>
      </w:r>
      <w:r>
        <w:rPr>
          <w:color w:val="000000"/>
          <w:sz w:val="24"/>
          <w:szCs w:val="24"/>
        </w:rPr>
        <w:t xml:space="preserve"> is an adjective in the positive degree, and belongs to the noun “badge:”  RULE 18. </w:t>
      </w:r>
      <w:r>
        <w:rPr>
          <w:i/>
          <w:color w:val="000000"/>
          <w:sz w:val="24"/>
          <w:szCs w:val="24"/>
        </w:rPr>
        <w:t xml:space="preserve">Adjectives belong</w:t>
      </w:r>
      <w:r>
        <w:rPr>
          <w:color w:val="000000"/>
          <w:sz w:val="24"/>
          <w:szCs w:val="24"/>
        </w:rPr>
        <w:t xml:space="preserve">, &amp;c.</w:t>
      </w:r>
    </w:p>
    <w:p>
      <w:pPr>
        <w:widowControl w:val="on"/>
        <w:pBdr/>
        <w:spacing w:before="240" w:after="240" w:line="240" w:lineRule="auto"/>
        <w:ind w:left="0" w:right="0"/>
        <w:jc w:val="left"/>
      </w:pPr>
      <w:r>
        <w:rPr>
          <w:i/>
          <w:color w:val="000000"/>
          <w:sz w:val="24"/>
          <w:szCs w:val="24"/>
        </w:rPr>
        <w:t xml:space="preserve">Badge</w:t>
      </w:r>
      <w:r>
        <w:rPr>
          <w:color w:val="000000"/>
          <w:sz w:val="24"/>
          <w:szCs w:val="24"/>
        </w:rPr>
        <w:t xml:space="preserve"> is a noun com. neuter gender, third person, singular number, and in the nominative case </w:t>
      </w:r>
      <w:r>
        <w:rPr>
          <w:i/>
          <w:color w:val="000000"/>
          <w:sz w:val="24"/>
          <w:szCs w:val="24"/>
        </w:rPr>
        <w:t xml:space="preserve">after</w:t>
      </w:r>
      <w:r>
        <w:rPr>
          <w:color w:val="000000"/>
          <w:sz w:val="24"/>
          <w:szCs w:val="24"/>
        </w:rPr>
        <w:t xml:space="preserve"> “is,” and put by apposition with “mercy,” according to RULE 21. </w:t>
      </w:r>
      <w:r>
        <w:rPr>
          <w:i/>
          <w:color w:val="000000"/>
          <w:sz w:val="24"/>
          <w:szCs w:val="24"/>
        </w:rPr>
        <w:t xml:space="preserve">The verb to be may have the same case after it as before 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is a preposition, connecting “badge” and “nobility,” and showing the relation between them.</w:t>
      </w:r>
    </w:p>
    <w:p>
      <w:pPr>
        <w:widowControl w:val="on"/>
        <w:pBdr/>
        <w:spacing w:before="240" w:after="240" w:line="240" w:lineRule="auto"/>
        <w:ind w:left="0" w:right="0"/>
        <w:jc w:val="left"/>
      </w:pPr>
      <w:r>
        <w:rPr>
          <w:i/>
          <w:color w:val="000000"/>
          <w:sz w:val="24"/>
          <w:szCs w:val="24"/>
        </w:rPr>
        <w:t xml:space="preserve">Nobility</w:t>
      </w:r>
      <w:r>
        <w:rPr>
          <w:color w:val="000000"/>
          <w:sz w:val="24"/>
          <w:szCs w:val="24"/>
        </w:rPr>
        <w:t xml:space="preserve"> is a noun of multitude, mas. and fem. gender, third person, sing, and in the obj. case, and governed by “of:”  RULE 31. </w:t>
      </w:r>
      <w:r>
        <w:rPr>
          <w:i/>
          <w:color w:val="000000"/>
          <w:sz w:val="24"/>
          <w:szCs w:val="24"/>
        </w:rPr>
        <w:t xml:space="preserve">Prepositions govern the objective case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EXERCISES IN PARSING.</w:t>
      </w:r>
    </w:p>
    <w:p>
      <w:pPr>
        <w:widowControl w:val="on"/>
        <w:pBdr/>
        <w:spacing w:before="240" w:after="240" w:line="240" w:lineRule="auto"/>
        <w:ind w:left="0" w:right="0"/>
        <w:jc w:val="left"/>
      </w:pPr>
      <w:r>
        <w:rPr>
          <w:color w:val="000000"/>
          <w:sz w:val="24"/>
          <w:szCs w:val="24"/>
        </w:rPr>
        <w:t xml:space="preserve">Learn to unlearn what you have learned amiss.</w:t>
      </w:r>
    </w:p>
    <w:p>
      <w:pPr>
        <w:widowControl w:val="on"/>
        <w:pBdr/>
        <w:spacing w:before="240" w:after="240" w:line="240" w:lineRule="auto"/>
        <w:ind w:left="0" w:right="0"/>
        <w:jc w:val="left"/>
      </w:pPr>
      <w:r>
        <w:rPr>
          <w:color w:val="000000"/>
          <w:sz w:val="24"/>
          <w:szCs w:val="24"/>
        </w:rPr>
        <w:t xml:space="preserve">What I forfeit for myself is a trifle; that my indiscretions should reach my posterity, wounds me to the heart.</w:t>
      </w:r>
    </w:p>
    <w:p>
      <w:pPr>
        <w:widowControl w:val="on"/>
        <w:pBdr/>
        <w:spacing w:before="240" w:after="240" w:line="240" w:lineRule="auto"/>
        <w:ind w:left="0" w:right="0"/>
        <w:jc w:val="left"/>
      </w:pPr>
      <w:r>
        <w:rPr>
          <w:color w:val="000000"/>
          <w:sz w:val="24"/>
          <w:szCs w:val="24"/>
        </w:rPr>
        <w:t xml:space="preserve">Lady Jane Gray fell a sacrifice to the wild ambition of the duke of</w:t>
      </w:r>
      <w:r>
        <w:rPr>
          <w:color w:val="000000"/>
          <w:sz w:val="24"/>
          <w:szCs w:val="24"/>
        </w:rPr>
        <w:br/>
        <w:t xml:space="preserve">Northumberland.</w:t>
      </w:r>
    </w:p>
    <w:p>
      <w:pPr>
        <w:widowControl w:val="on"/>
        <w:pBdr/>
        <w:spacing w:before="240" w:after="240" w:line="240" w:lineRule="auto"/>
        <w:ind w:left="0" w:right="0"/>
        <w:jc w:val="left"/>
      </w:pPr>
      <w:r>
        <w:rPr>
          <w:color w:val="000000"/>
          <w:sz w:val="24"/>
          <w:szCs w:val="24"/>
        </w:rPr>
        <w:t xml:space="preserve">King Missipsi charged his sons to consider the senate and people of Rome as proprietors of the kingdom of Numidia.</w:t>
      </w:r>
    </w:p>
    <w:p>
      <w:pPr>
        <w:widowControl w:val="on"/>
        <w:pBdr/>
        <w:spacing w:before="240" w:after="240" w:line="240" w:lineRule="auto"/>
        <w:ind w:left="0" w:right="0"/>
        <w:jc w:val="left"/>
      </w:pPr>
      <w:r>
        <w:rPr>
          <w:color w:val="000000"/>
          <w:sz w:val="24"/>
          <w:szCs w:val="24"/>
        </w:rPr>
        <w:t xml:space="preserve">Hazael smote the children of Israel in all their coasts; and from what is left on record of his actions, he plainly appears to have proved, what the prophet foresaw him to be, a man of violence, cruelty, and blood.</w:t>
      </w:r>
    </w:p>
    <w:p>
      <w:pPr>
        <w:widowControl w:val="on"/>
        <w:pBdr/>
        <w:spacing w:before="240" w:after="240" w:line="240" w:lineRule="auto"/>
        <w:ind w:left="0" w:right="0"/>
        <w:jc w:val="left"/>
      </w:pPr>
      <w:r>
        <w:rPr>
          <w:color w:val="000000"/>
          <w:sz w:val="24"/>
          <w:szCs w:val="24"/>
        </w:rPr>
        <w:t xml:space="preserve">Heaven hides from brutes what men, from men what spirits know.</w:t>
      </w:r>
    </w:p>
    <w:p>
      <w:pPr>
        <w:widowControl w:val="on"/>
        <w:pBdr/>
        <w:spacing w:before="240" w:after="240" w:line="240" w:lineRule="auto"/>
        <w:ind w:left="0" w:right="0"/>
        <w:jc w:val="left"/>
      </w:pPr>
      <w:r>
        <w:rPr>
          <w:color w:val="000000"/>
          <w:sz w:val="24"/>
          <w:szCs w:val="24"/>
        </w:rPr>
        <w:t xml:space="preserve">He that formed the ear, can he not hear?</w:t>
      </w:r>
    </w:p>
    <w:p>
      <w:pPr>
        <w:widowControl w:val="on"/>
        <w:pBdr/>
        <w:spacing w:before="240" w:after="240" w:line="240" w:lineRule="auto"/>
        <w:ind w:left="0" w:right="0"/>
        <w:jc w:val="left"/>
      </w:pPr>
      <w:r>
        <w:rPr>
          <w:color w:val="000000"/>
          <w:sz w:val="24"/>
          <w:szCs w:val="24"/>
        </w:rPr>
        <w:t xml:space="preserve">He that hath ears to hear, let him hear.</w:t>
      </w:r>
    </w:p>
    <w:p>
      <w:pPr>
        <w:widowControl w:val="on"/>
        <w:pBdr/>
        <w:spacing w:before="0" w:after="0" w:line="240" w:lineRule="auto"/>
        <w:ind w:left="0" w:right="0"/>
        <w:jc w:val="left"/>
      </w:pPr>
      <w:r>
        <w:rPr>
          <w:color w:val="000000"/>
          <w:sz w:val="24"/>
          <w:szCs w:val="24"/>
        </w:rPr>
        <w:t xml:space="preserve">NOTE 1. </w:t>
      </w:r>
      <w:r>
        <w:rPr>
          <w:i/>
          <w:color w:val="000000"/>
          <w:sz w:val="24"/>
          <w:szCs w:val="24"/>
        </w:rPr>
        <w:t xml:space="preserve">Learn</w:t>
      </w:r>
      <w:r>
        <w:rPr>
          <w:color w:val="000000"/>
          <w:sz w:val="24"/>
          <w:szCs w:val="24"/>
        </w:rPr>
        <w:t xml:space="preserve">, in the first of the preceding examples, is a transitive verb, because the action passes over from the nom. </w:t>
      </w:r>
      <w:r>
        <w:rPr>
          <w:i/>
          <w:color w:val="000000"/>
          <w:sz w:val="24"/>
          <w:szCs w:val="24"/>
        </w:rPr>
        <w:t xml:space="preserve">you</w:t>
      </w:r>
      <w:r>
        <w:rPr>
          <w:color w:val="000000"/>
          <w:sz w:val="24"/>
          <w:szCs w:val="24"/>
        </w:rPr>
        <w:t xml:space="preserve"> understood, to </w:t>
      </w:r>
      <w:r>
        <w:rPr>
          <w:i/>
          <w:color w:val="000000"/>
          <w:sz w:val="24"/>
          <w:szCs w:val="24"/>
        </w:rPr>
        <w:t xml:space="preserve">the rest of the sentence</w:t>
      </w:r>
      <w:r>
        <w:rPr>
          <w:color w:val="000000"/>
          <w:sz w:val="24"/>
          <w:szCs w:val="24"/>
        </w:rPr>
        <w:t xml:space="preserve"> for its object:  RULE 24.  In the next example, </w:t>
      </w:r>
      <w:r>
        <w:rPr>
          <w:i/>
          <w:color w:val="000000"/>
          <w:sz w:val="24"/>
          <w:szCs w:val="24"/>
        </w:rPr>
        <w:t xml:space="preserve">that my indiscretions should reach my posterity</w:t>
      </w:r>
      <w:r>
        <w:rPr>
          <w:color w:val="000000"/>
          <w:sz w:val="24"/>
          <w:szCs w:val="24"/>
        </w:rPr>
        <w:t xml:space="preserve">, is a part of a sentence put as the nominative to the verb </w:t>
      </w:r>
      <w:r>
        <w:rPr>
          <w:i/>
          <w:color w:val="000000"/>
          <w:sz w:val="24"/>
          <w:szCs w:val="24"/>
        </w:rPr>
        <w:t xml:space="preserve">wounds</w:t>
      </w:r>
      <w:r>
        <w:rPr>
          <w:color w:val="000000"/>
          <w:sz w:val="24"/>
          <w:szCs w:val="24"/>
        </w:rPr>
        <w:t xml:space="preserve">, according to the same Rule.</w:t>
      </w:r>
      <w:r>
        <w:rPr>
          <w:color w:val="000000"/>
          <w:sz w:val="24"/>
          <w:szCs w:val="24"/>
        </w:rPr>
        <w:t xml:space="preserve">2.  The noun </w:t>
      </w:r>
      <w:r>
        <w:rPr>
          <w:i/>
          <w:color w:val="000000"/>
          <w:sz w:val="24"/>
          <w:szCs w:val="24"/>
        </w:rPr>
        <w:t xml:space="preserve">sacrifice</w:t>
      </w:r>
      <w:r>
        <w:rPr>
          <w:color w:val="000000"/>
          <w:sz w:val="24"/>
          <w:szCs w:val="24"/>
        </w:rPr>
        <w:t xml:space="preserve">, in the third example, is nom. after the active-intransitive verb </w:t>
      </w:r>
      <w:r>
        <w:rPr>
          <w:i/>
          <w:color w:val="000000"/>
          <w:sz w:val="24"/>
          <w:szCs w:val="24"/>
        </w:rPr>
        <w:t xml:space="preserve">fell</w:t>
      </w:r>
      <w:r>
        <w:rPr>
          <w:color w:val="000000"/>
          <w:sz w:val="24"/>
          <w:szCs w:val="24"/>
        </w:rPr>
        <w:t xml:space="preserve">:  RULE 22.  The noun </w:t>
      </w:r>
      <w:r>
        <w:rPr>
          <w:i/>
          <w:color w:val="000000"/>
          <w:sz w:val="24"/>
          <w:szCs w:val="24"/>
        </w:rPr>
        <w:t xml:space="preserve">proprietors</w:t>
      </w:r>
      <w:r>
        <w:rPr>
          <w:color w:val="000000"/>
          <w:sz w:val="24"/>
          <w:szCs w:val="24"/>
        </w:rPr>
        <w:t xml:space="preserve">, in the next sentence, is in the objective case, and put by apposition with </w:t>
      </w:r>
      <w:r>
        <w:rPr>
          <w:i/>
          <w:color w:val="000000"/>
          <w:sz w:val="24"/>
          <w:szCs w:val="24"/>
        </w:rPr>
        <w:t xml:space="preserve">senate</w:t>
      </w:r>
      <w:r>
        <w:rPr>
          <w:color w:val="000000"/>
          <w:sz w:val="24"/>
          <w:szCs w:val="24"/>
        </w:rPr>
        <w:t xml:space="preserve"> and </w:t>
      </w:r>
      <w:r>
        <w:rPr>
          <w:i/>
          <w:color w:val="000000"/>
          <w:sz w:val="24"/>
          <w:szCs w:val="24"/>
        </w:rPr>
        <w:t xml:space="preserve">people</w:t>
      </w:r>
      <w:r>
        <w:rPr>
          <w:color w:val="000000"/>
          <w:sz w:val="24"/>
          <w:szCs w:val="24"/>
        </w:rPr>
        <w:t xml:space="preserve">:  RULE 7, or governed by </w:t>
      </w:r>
      <w:r>
        <w:rPr>
          <w:i/>
          <w:color w:val="000000"/>
          <w:sz w:val="24"/>
          <w:szCs w:val="24"/>
        </w:rPr>
        <w:t xml:space="preserve">consider</w:t>
      </w:r>
      <w:r>
        <w:rPr>
          <w:color w:val="000000"/>
          <w:sz w:val="24"/>
          <w:szCs w:val="24"/>
        </w:rPr>
        <w:t xml:space="preserve">, understood, according to RULE 35.</w:t>
      </w:r>
      <w:r>
        <w:rPr>
          <w:color w:val="000000"/>
          <w:sz w:val="24"/>
          <w:szCs w:val="24"/>
        </w:rPr>
        <w:t xml:space="preserve">3.  In the fifth example, </w:t>
      </w:r>
      <w:r>
        <w:rPr>
          <w:i/>
          <w:color w:val="000000"/>
          <w:sz w:val="24"/>
          <w:szCs w:val="24"/>
        </w:rPr>
        <w:t xml:space="preserve">what</w:t>
      </w:r>
      <w:r>
        <w:rPr>
          <w:color w:val="000000"/>
          <w:sz w:val="24"/>
          <w:szCs w:val="24"/>
        </w:rPr>
        <w:t xml:space="preserve">, following </w:t>
      </w:r>
      <w:r>
        <w:rPr>
          <w:i/>
          <w:color w:val="000000"/>
          <w:sz w:val="24"/>
          <w:szCs w:val="24"/>
        </w:rPr>
        <w:t xml:space="preserve">proved</w:t>
      </w:r>
      <w:r>
        <w:rPr>
          <w:color w:val="000000"/>
          <w:sz w:val="24"/>
          <w:szCs w:val="24"/>
        </w:rPr>
        <w:t xml:space="preserve">, is a compound relative.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i/>
          <w:color w:val="000000"/>
          <w:sz w:val="24"/>
          <w:szCs w:val="24"/>
        </w:rPr>
        <w:t xml:space="preserve">Thing</w:t>
      </w:r>
      <w:r>
        <w:rPr>
          <w:color w:val="000000"/>
          <w:sz w:val="24"/>
          <w:szCs w:val="24"/>
        </w:rPr>
        <w:t xml:space="preserve">, the antecedent part, is in the nom. case after </w:t>
      </w:r>
      <w:r>
        <w:rPr>
          <w:i/>
          <w:color w:val="000000"/>
          <w:sz w:val="24"/>
          <w:szCs w:val="24"/>
        </w:rPr>
        <w:t xml:space="preserve">to be</w:t>
      </w:r>
      <w:r>
        <w:rPr>
          <w:color w:val="000000"/>
          <w:sz w:val="24"/>
          <w:szCs w:val="24"/>
        </w:rPr>
        <w:t xml:space="preserve">, understood, and put by apposition with </w:t>
      </w:r>
      <w:r>
        <w:rPr>
          <w:i/>
          <w:color w:val="000000"/>
          <w:sz w:val="24"/>
          <w:szCs w:val="24"/>
        </w:rPr>
        <w:t xml:space="preserve">he</w:t>
      </w:r>
      <w:r>
        <w:rPr>
          <w:color w:val="000000"/>
          <w:sz w:val="24"/>
          <w:szCs w:val="24"/>
        </w:rPr>
        <w:t xml:space="preserve">, according to RULE 21, and NOTE. </w:t>
      </w:r>
      <w:r>
        <w:rPr>
          <w:i/>
          <w:color w:val="000000"/>
          <w:sz w:val="24"/>
          <w:szCs w:val="24"/>
        </w:rPr>
        <w:t xml:space="preserve">Which</w:t>
      </w:r>
      <w:r>
        <w:rPr>
          <w:color w:val="000000"/>
          <w:sz w:val="24"/>
          <w:szCs w:val="24"/>
        </w:rPr>
        <w:t xml:space="preserve">, the relative part, is in the obj. case after </w:t>
      </w:r>
      <w:r>
        <w:rPr>
          <w:i/>
          <w:color w:val="000000"/>
          <w:sz w:val="24"/>
          <w:szCs w:val="24"/>
        </w:rPr>
        <w:t xml:space="preserve">to be</w:t>
      </w:r>
      <w:r>
        <w:rPr>
          <w:color w:val="000000"/>
          <w:sz w:val="24"/>
          <w:szCs w:val="24"/>
        </w:rPr>
        <w:t xml:space="preserve"> expressed, and put by apposition with </w:t>
      </w:r>
      <w:r>
        <w:rPr>
          <w:i/>
          <w:color w:val="000000"/>
          <w:sz w:val="24"/>
          <w:szCs w:val="24"/>
        </w:rPr>
        <w:t xml:space="preserve">him</w:t>
      </w:r>
      <w:r>
        <w:rPr>
          <w:color w:val="000000"/>
          <w:sz w:val="24"/>
          <w:szCs w:val="24"/>
        </w:rPr>
        <w:t xml:space="preserve">, according to the same RULE. </w:t>
      </w:r>
      <w:r>
        <w:rPr>
          <w:i/>
          <w:color w:val="000000"/>
          <w:sz w:val="24"/>
          <w:szCs w:val="24"/>
        </w:rPr>
        <w:t xml:space="preserve">Man</w:t>
      </w:r>
      <w:r>
        <w:rPr>
          <w:color w:val="000000"/>
          <w:sz w:val="24"/>
          <w:szCs w:val="24"/>
        </w:rPr>
        <w:t xml:space="preserve"> is in the obj. case, put by apposition with </w:t>
      </w:r>
      <w:r>
        <w:rPr>
          <w:i/>
          <w:color w:val="000000"/>
          <w:sz w:val="24"/>
          <w:szCs w:val="24"/>
        </w:rPr>
        <w:t xml:space="preserve">which</w:t>
      </w:r>
      <w:r>
        <w:rPr>
          <w:color w:val="000000"/>
          <w:sz w:val="24"/>
          <w:szCs w:val="24"/>
        </w:rPr>
        <w:t xml:space="preserve">:  RULE 7.  The latter part of the sentence may be </w:t>
      </w:r>
      <w:r>
        <w:rPr>
          <w:i/>
          <w:color w:val="000000"/>
          <w:sz w:val="24"/>
          <w:szCs w:val="24"/>
        </w:rPr>
        <w:t xml:space="preserve">literally</w:t>
      </w:r>
      <w:r>
        <w:rPr>
          <w:color w:val="000000"/>
          <w:sz w:val="24"/>
          <w:szCs w:val="24"/>
        </w:rPr>
        <w:t xml:space="preserve"> rendered thus:  He plainly appears to have proved </w:t>
      </w:r>
      <w:r>
        <w:rPr>
          <w:i/>
          <w:color w:val="000000"/>
          <w:sz w:val="24"/>
          <w:szCs w:val="24"/>
        </w:rPr>
        <w:t xml:space="preserve">to be that base character which</w:t>
      </w:r>
      <w:r>
        <w:rPr>
          <w:color w:val="000000"/>
          <w:sz w:val="24"/>
          <w:szCs w:val="24"/>
        </w:rPr>
        <w:t xml:space="preserve"> the prophet foresaw him to be, </w:t>
      </w:r>
      <w:r>
        <w:rPr>
          <w:i/>
          <w:color w:val="000000"/>
          <w:sz w:val="24"/>
          <w:szCs w:val="24"/>
        </w:rPr>
        <w:t xml:space="preserve">viz</w:t>
      </w:r>
      <w:r>
        <w:rPr>
          <w:color w:val="000000"/>
          <w:sz w:val="24"/>
          <w:szCs w:val="24"/>
        </w:rPr>
        <w:t xml:space="preserve">. a </w:t>
      </w:r>
      <w:r>
        <w:rPr>
          <w:i/>
          <w:color w:val="000000"/>
          <w:sz w:val="24"/>
          <w:szCs w:val="24"/>
        </w:rPr>
        <w:t xml:space="preserve">man</w:t>
      </w:r>
      <w:r>
        <w:rPr>
          <w:color w:val="000000"/>
          <w:sz w:val="24"/>
          <w:szCs w:val="24"/>
        </w:rPr>
        <w:t xml:space="preserve"> of violence, cruelty, and blood.  The antecedent part of the first </w:t>
      </w:r>
      <w:r>
        <w:rPr>
          <w:i/>
          <w:color w:val="000000"/>
          <w:sz w:val="24"/>
          <w:szCs w:val="24"/>
        </w:rPr>
        <w:t xml:space="preserve">what</w:t>
      </w:r>
      <w:r>
        <w:rPr>
          <w:color w:val="000000"/>
          <w:sz w:val="24"/>
          <w:szCs w:val="24"/>
        </w:rPr>
        <w:t xml:space="preserve">, in the next sentence, is governed by </w:t>
      </w:r>
      <w:r>
        <w:rPr>
          <w:i/>
          <w:color w:val="000000"/>
          <w:sz w:val="24"/>
          <w:szCs w:val="24"/>
        </w:rPr>
        <w:t xml:space="preserve">hides</w:t>
      </w:r>
      <w:r>
        <w:rPr>
          <w:color w:val="000000"/>
          <w:sz w:val="24"/>
          <w:szCs w:val="24"/>
        </w:rPr>
        <w:t xml:space="preserve">; and </w:t>
      </w:r>
      <w:r>
        <w:rPr>
          <w:i/>
          <w:color w:val="000000"/>
          <w:sz w:val="24"/>
          <w:szCs w:val="24"/>
        </w:rPr>
        <w:t xml:space="preserve">which</w:t>
      </w:r>
      <w:r>
        <w:rPr>
          <w:color w:val="000000"/>
          <w:sz w:val="24"/>
          <w:szCs w:val="24"/>
        </w:rPr>
        <w:t xml:space="preserve">, the relative part, is governed by </w:t>
      </w:r>
      <w:r>
        <w:rPr>
          <w:i/>
          <w:color w:val="000000"/>
          <w:sz w:val="24"/>
          <w:szCs w:val="24"/>
        </w:rPr>
        <w:t xml:space="preserve">know</w:t>
      </w:r>
      <w:r>
        <w:rPr>
          <w:color w:val="000000"/>
          <w:sz w:val="24"/>
          <w:szCs w:val="24"/>
        </w:rPr>
        <w:t xml:space="preserve"> understood.  The antecedent part of the second </w:t>
      </w:r>
      <w:r>
        <w:rPr>
          <w:i/>
          <w:color w:val="000000"/>
          <w:sz w:val="24"/>
          <w:szCs w:val="24"/>
        </w:rPr>
        <w:t xml:space="preserve">what</w:t>
      </w:r>
      <w:r>
        <w:rPr>
          <w:color w:val="000000"/>
          <w:sz w:val="24"/>
          <w:szCs w:val="24"/>
        </w:rPr>
        <w:t xml:space="preserve">, is governed by </w:t>
      </w:r>
      <w:r>
        <w:rPr>
          <w:i/>
          <w:color w:val="000000"/>
          <w:sz w:val="24"/>
          <w:szCs w:val="24"/>
        </w:rPr>
        <w:t xml:space="preserve">hides</w:t>
      </w:r>
      <w:r>
        <w:rPr>
          <w:color w:val="000000"/>
          <w:sz w:val="24"/>
          <w:szCs w:val="24"/>
        </w:rPr>
        <w:t xml:space="preserve"> understood, and the relative part is governed by </w:t>
      </w:r>
      <w:r>
        <w:rPr>
          <w:i/>
          <w:color w:val="000000"/>
          <w:sz w:val="24"/>
          <w:szCs w:val="24"/>
        </w:rPr>
        <w:t xml:space="preserve">know</w:t>
      </w:r>
      <w:r>
        <w:rPr>
          <w:color w:val="000000"/>
          <w:sz w:val="24"/>
          <w:szCs w:val="24"/>
        </w:rPr>
        <w:t xml:space="preserve"> expressed.</w:t>
      </w:r>
      <w:r>
        <w:rPr>
          <w:color w:val="000000"/>
          <w:sz w:val="24"/>
          <w:szCs w:val="24"/>
        </w:rPr>
        <w:t xml:space="preserve">4.  The first </w:t>
      </w:r>
      <w:r>
        <w:rPr>
          <w:i/>
          <w:color w:val="000000"/>
          <w:sz w:val="24"/>
          <w:szCs w:val="24"/>
        </w:rPr>
        <w:t xml:space="preserve">he</w:t>
      </w:r>
      <w:r>
        <w:rPr>
          <w:color w:val="000000"/>
          <w:sz w:val="24"/>
          <w:szCs w:val="24"/>
        </w:rPr>
        <w:t xml:space="preserve">, in the seventh example, is, in the opinion of some, nom. to </w:t>
      </w:r>
      <w:r>
        <w:rPr>
          <w:i/>
          <w:color w:val="000000"/>
          <w:sz w:val="24"/>
          <w:szCs w:val="24"/>
        </w:rPr>
        <w:t xml:space="preserve">can hear</w:t>
      </w:r>
      <w:r>
        <w:rPr>
          <w:color w:val="000000"/>
          <w:sz w:val="24"/>
          <w:szCs w:val="24"/>
        </w:rPr>
        <w:t xml:space="preserve"> understood; but Mr. N.R.  Smith, a distinguished and acute grammarian, suggests the propriety of rendering the sentence thus; “He that formed the ear, </w:t>
      </w:r>
      <w:r>
        <w:rPr>
          <w:i/>
          <w:color w:val="000000"/>
          <w:sz w:val="24"/>
          <w:szCs w:val="24"/>
        </w:rPr>
        <w:t xml:space="preserve">formed it to hear</w:t>
      </w:r>
      <w:r>
        <w:rPr>
          <w:color w:val="000000"/>
          <w:sz w:val="24"/>
          <w:szCs w:val="24"/>
        </w:rPr>
        <w:t xml:space="preserve">; can he not hear?” The first </w:t>
      </w:r>
      <w:r>
        <w:rPr>
          <w:i/>
          <w:color w:val="000000"/>
          <w:sz w:val="24"/>
          <w:szCs w:val="24"/>
        </w:rPr>
        <w:t xml:space="preserve">he</w:t>
      </w:r>
      <w:r>
        <w:rPr>
          <w:color w:val="000000"/>
          <w:sz w:val="24"/>
          <w:szCs w:val="24"/>
        </w:rPr>
        <w:t xml:space="preserve">, in the last example, is redundant; yet the construction is sometimes admissible, for the expression is more forcible than it would be to say, “Let him hear who hath ears to hear;” and if we adopt the ingenious method of Mr. Smith, the sentence is grammatical, and may be rendered thus; “He that hath ears, </w:t>
      </w:r>
      <w:r>
        <w:rPr>
          <w:i/>
          <w:color w:val="000000"/>
          <w:sz w:val="24"/>
          <w:szCs w:val="24"/>
        </w:rPr>
        <w:t xml:space="preserve">hath ears</w:t>
      </w:r>
      <w:r>
        <w:rPr>
          <w:color w:val="000000"/>
          <w:sz w:val="24"/>
          <w:szCs w:val="24"/>
        </w:rPr>
        <w:t xml:space="preserve"> to hear; let him hear.”</w:t>
      </w:r>
    </w:p>
    <w:p>
      <w:pPr>
        <w:widowControl w:val="on"/>
        <w:pBdr/>
        <w:spacing w:before="240" w:after="240" w:line="240" w:lineRule="auto"/>
        <w:ind w:left="0" w:right="0"/>
        <w:jc w:val="left"/>
      </w:pPr>
      <w:r>
        <w:rPr>
          <w:color w:val="000000"/>
          <w:sz w:val="24"/>
          <w:szCs w:val="24"/>
        </w:rPr>
        <w:t xml:space="preserve">EXERCISES IN PARSING.</w:t>
      </w:r>
      <w:r>
        <w:rPr>
          <w:i/>
          <w:color w:val="000000"/>
          <w:sz w:val="24"/>
          <w:szCs w:val="24"/>
        </w:rPr>
        <w:br/>
        <w:t xml:space="preserve">Idioms, anomalies, and intricacies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“The wall is three </w:t>
      </w:r>
      <w:r>
        <w:rPr>
          <w:i/>
          <w:color w:val="000000"/>
          <w:sz w:val="24"/>
          <w:szCs w:val="24"/>
        </w:rPr>
        <w:t xml:space="preserve">feet</w:t>
      </w:r>
      <w:r>
        <w:rPr>
          <w:color w:val="000000"/>
          <w:sz w:val="24"/>
          <w:szCs w:val="24"/>
        </w:rPr>
        <w:t xml:space="preserve"> high.” 2.  “His son is eight </w:t>
      </w:r>
      <w:r>
        <w:rPr>
          <w:i/>
          <w:color w:val="000000"/>
          <w:sz w:val="24"/>
          <w:szCs w:val="24"/>
        </w:rPr>
        <w:t xml:space="preserve">years</w:t>
      </w:r>
      <w:r>
        <w:rPr>
          <w:color w:val="000000"/>
          <w:sz w:val="24"/>
          <w:szCs w:val="24"/>
        </w:rPr>
        <w:t xml:space="preserve"> old.” 3.  “My knife is worth a </w:t>
      </w:r>
      <w:r>
        <w:rPr>
          <w:i/>
          <w:color w:val="000000"/>
          <w:sz w:val="24"/>
          <w:szCs w:val="24"/>
        </w:rPr>
        <w:t xml:space="preserve">shilling</w:t>
      </w:r>
      <w:r>
        <w:rPr>
          <w:color w:val="000000"/>
          <w:sz w:val="24"/>
          <w:szCs w:val="24"/>
        </w:rPr>
        <w:t xml:space="preserve">.” 4.  “She is worth </w:t>
      </w:r>
      <w:r>
        <w:rPr>
          <w:i/>
          <w:color w:val="000000"/>
          <w:sz w:val="24"/>
          <w:szCs w:val="24"/>
        </w:rPr>
        <w:t xml:space="preserve">him</w:t>
      </w:r>
      <w:r>
        <w:rPr>
          <w:color w:val="000000"/>
          <w:sz w:val="24"/>
          <w:szCs w:val="24"/>
        </w:rPr>
        <w:t xml:space="preserve"> and all his </w:t>
      </w:r>
      <w:r>
        <w:rPr>
          <w:i/>
          <w:color w:val="000000"/>
          <w:sz w:val="24"/>
          <w:szCs w:val="24"/>
        </w:rPr>
        <w:t xml:space="preserve">connexions</w:t>
      </w:r>
      <w:r>
        <w:rPr>
          <w:color w:val="000000"/>
          <w:sz w:val="24"/>
          <w:szCs w:val="24"/>
        </w:rPr>
        <w:t xml:space="preserve">.” 5.  “He has been there three </w:t>
      </w:r>
      <w:r>
        <w:rPr>
          <w:i/>
          <w:color w:val="000000"/>
          <w:sz w:val="24"/>
          <w:szCs w:val="24"/>
        </w:rPr>
        <w:t xml:space="preserve">times</w:t>
      </w:r>
      <w:r>
        <w:rPr>
          <w:color w:val="000000"/>
          <w:sz w:val="24"/>
          <w:szCs w:val="24"/>
        </w:rPr>
        <w:t xml:space="preserve">.” 6.  “The hat cost ten </w:t>
      </w:r>
      <w:r>
        <w:rPr>
          <w:i/>
          <w:color w:val="000000"/>
          <w:sz w:val="24"/>
          <w:szCs w:val="24"/>
        </w:rPr>
        <w:t xml:space="preserve">dollars</w:t>
      </w:r>
      <w:r>
        <w:rPr>
          <w:color w:val="000000"/>
          <w:sz w:val="24"/>
          <w:szCs w:val="24"/>
        </w:rPr>
        <w:t xml:space="preserve">.” 7.  “The load weighs a </w:t>
      </w:r>
      <w:r>
        <w:rPr>
          <w:i/>
          <w:color w:val="000000"/>
          <w:sz w:val="24"/>
          <w:szCs w:val="24"/>
        </w:rPr>
        <w:t xml:space="preserve">tun</w:t>
      </w:r>
      <w:r>
        <w:rPr>
          <w:color w:val="000000"/>
          <w:sz w:val="24"/>
          <w:szCs w:val="24"/>
        </w:rPr>
        <w:t xml:space="preserve">.” 8.  “The spar measures ninety </w:t>
      </w:r>
      <w:r>
        <w:rPr>
          <w:i/>
          <w:color w:val="000000"/>
          <w:sz w:val="24"/>
          <w:szCs w:val="24"/>
        </w:rPr>
        <w:t xml:space="preserve">feet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REMARKS.—­</w:t>
      </w:r>
      <w:r>
        <w:rPr>
          <w:i/>
          <w:color w:val="000000"/>
          <w:sz w:val="24"/>
          <w:szCs w:val="24"/>
        </w:rPr>
        <w:t xml:space="preserve">Anomaly</w:t>
      </w:r>
      <w:r>
        <w:rPr>
          <w:color w:val="000000"/>
          <w:sz w:val="24"/>
          <w:szCs w:val="24"/>
        </w:rPr>
        <w:t xml:space="preserve"> is derived from the Greek, </w:t>
      </w:r>
      <w:r>
        <w:rPr>
          <w:i/>
          <w:color w:val="000000"/>
          <w:sz w:val="24"/>
          <w:szCs w:val="24"/>
        </w:rPr>
        <w:t xml:space="preserve">a</w:t>
      </w:r>
      <w:r>
        <w:rPr>
          <w:color w:val="000000"/>
          <w:sz w:val="24"/>
          <w:szCs w:val="24"/>
        </w:rPr>
        <w:t xml:space="preserve">, without, and </w:t>
      </w:r>
      <w:r>
        <w:rPr>
          <w:i/>
          <w:color w:val="000000"/>
          <w:sz w:val="24"/>
          <w:szCs w:val="24"/>
        </w:rPr>
        <w:t xml:space="preserve">omales</w:t>
      </w:r>
      <w:r>
        <w:rPr>
          <w:color w:val="000000"/>
          <w:sz w:val="24"/>
          <w:szCs w:val="24"/>
        </w:rPr>
        <w:t xml:space="preserve">, similar; that is, </w:t>
      </w:r>
      <w:r>
        <w:rPr>
          <w:i/>
          <w:color w:val="000000"/>
          <w:sz w:val="24"/>
          <w:szCs w:val="24"/>
        </w:rPr>
        <w:t xml:space="preserve">without similarity</w:t>
      </w:r>
      <w:r>
        <w:rPr>
          <w:color w:val="000000"/>
          <w:sz w:val="24"/>
          <w:szCs w:val="24"/>
        </w:rPr>
        <w:t xml:space="preserve">.  Some give its derivation thus; </w:t>
      </w:r>
      <w:r>
        <w:rPr>
          <w:i/>
          <w:color w:val="000000"/>
          <w:sz w:val="24"/>
          <w:szCs w:val="24"/>
        </w:rPr>
        <w:t xml:space="preserve">anomaly</w:t>
      </w:r>
      <w:r>
        <w:rPr>
          <w:color w:val="000000"/>
          <w:sz w:val="24"/>
          <w:szCs w:val="24"/>
        </w:rPr>
        <w:t xml:space="preserve">, from the Latin, </w:t>
      </w:r>
      <w:r>
        <w:rPr>
          <w:i/>
          <w:color w:val="000000"/>
          <w:sz w:val="24"/>
          <w:szCs w:val="24"/>
        </w:rPr>
        <w:t xml:space="preserve">ab</w:t>
      </w:r>
      <w:r>
        <w:rPr>
          <w:color w:val="000000"/>
          <w:sz w:val="24"/>
          <w:szCs w:val="24"/>
        </w:rPr>
        <w:t xml:space="preserve">, from, or out of, and </w:t>
      </w:r>
      <w:r>
        <w:rPr>
          <w:i/>
          <w:color w:val="000000"/>
          <w:sz w:val="24"/>
          <w:szCs w:val="24"/>
        </w:rPr>
        <w:t xml:space="preserve">norma</w:t>
      </w:r>
      <w:r>
        <w:rPr>
          <w:color w:val="000000"/>
          <w:sz w:val="24"/>
          <w:szCs w:val="24"/>
        </w:rPr>
        <w:t xml:space="preserve">, a rule, or law, means an </w:t>
      </w:r>
      <w:r>
        <w:rPr>
          <w:i/>
          <w:color w:val="000000"/>
          <w:sz w:val="24"/>
          <w:szCs w:val="24"/>
        </w:rPr>
        <w:t xml:space="preserve">outlaw</w:t>
      </w:r>
      <w:r>
        <w:rPr>
          <w:color w:val="000000"/>
          <w:sz w:val="24"/>
          <w:szCs w:val="24"/>
        </w:rPr>
        <w:t xml:space="preserve">; a mode of expression that departs from the rules, laws, or </w:t>
      </w:r>
      <w:r>
        <w:rPr>
          <w:i/>
          <w:color w:val="000000"/>
          <w:sz w:val="24"/>
          <w:szCs w:val="24"/>
        </w:rPr>
        <w:t xml:space="preserve">general</w:t>
      </w:r>
      <w:r>
        <w:rPr>
          <w:color w:val="000000"/>
          <w:sz w:val="24"/>
          <w:szCs w:val="24"/>
        </w:rPr>
        <w:t xml:space="preserve"> usages of the language; a construction in language peculiar to itself.  Thus, it is a general rule of the language, that adjectives of one syllable are compared by adding </w:t>
      </w:r>
      <w:r>
        <w:rPr>
          <w:i/>
          <w:color w:val="000000"/>
          <w:sz w:val="24"/>
          <w:szCs w:val="24"/>
        </w:rPr>
        <w:t xml:space="preserve">r</w:t>
      </w:r>
      <w:r>
        <w:rPr>
          <w:color w:val="000000"/>
          <w:sz w:val="24"/>
          <w:szCs w:val="24"/>
        </w:rPr>
        <w:t xml:space="preserve">, or </w:t>
      </w:r>
      <w:r>
        <w:rPr>
          <w:i/>
          <w:color w:val="000000"/>
          <w:sz w:val="24"/>
          <w:szCs w:val="24"/>
        </w:rPr>
        <w:t xml:space="preserve">er</w:t>
      </w:r>
      <w:r>
        <w:rPr>
          <w:color w:val="000000"/>
          <w:sz w:val="24"/>
          <w:szCs w:val="24"/>
        </w:rPr>
        <w:t xml:space="preserve">, and </w:t>
      </w:r>
      <w:r>
        <w:rPr>
          <w:i/>
          <w:color w:val="000000"/>
          <w:sz w:val="24"/>
          <w:szCs w:val="24"/>
        </w:rPr>
        <w:t xml:space="preserve">st</w:t>
      </w:r>
      <w:r>
        <w:rPr>
          <w:color w:val="000000"/>
          <w:sz w:val="24"/>
          <w:szCs w:val="24"/>
        </w:rPr>
        <w:t xml:space="preserve">, or </w:t>
      </w:r>
      <w:r>
        <w:rPr>
          <w:i/>
          <w:color w:val="000000"/>
          <w:sz w:val="24"/>
          <w:szCs w:val="24"/>
        </w:rPr>
        <w:t xml:space="preserve">est</w:t>
      </w:r>
      <w:r>
        <w:rPr>
          <w:color w:val="000000"/>
          <w:sz w:val="24"/>
          <w:szCs w:val="24"/>
        </w:rPr>
        <w:t xml:space="preserve">, to the positive degree; but good, </w:t>
      </w:r>
      <w:r>
        <w:rPr>
          <w:i/>
          <w:color w:val="000000"/>
          <w:sz w:val="24"/>
          <w:szCs w:val="24"/>
        </w:rPr>
        <w:t xml:space="preserve">better, best</w:t>
      </w:r>
      <w:r>
        <w:rPr>
          <w:color w:val="000000"/>
          <w:sz w:val="24"/>
          <w:szCs w:val="24"/>
        </w:rPr>
        <w:t xml:space="preserve">; bad, </w:t>
      </w:r>
      <w:r>
        <w:rPr>
          <w:i/>
          <w:color w:val="000000"/>
          <w:sz w:val="24"/>
          <w:szCs w:val="24"/>
        </w:rPr>
        <w:t xml:space="preserve">worse, worst</w:t>
      </w:r>
      <w:r>
        <w:rPr>
          <w:color w:val="000000"/>
          <w:sz w:val="24"/>
          <w:szCs w:val="24"/>
        </w:rPr>
        <w:t xml:space="preserve">, are not compared according to the general rule.  They are, therefore, anomalies.  The plural number of nouns is generally formed by adding s to the singular:  man, </w:t>
      </w:r>
      <w:r>
        <w:rPr>
          <w:i/>
          <w:color w:val="000000"/>
          <w:sz w:val="24"/>
          <w:szCs w:val="24"/>
        </w:rPr>
        <w:t xml:space="preserve">men</w:t>
      </w:r>
      <w:r>
        <w:rPr>
          <w:color w:val="000000"/>
          <w:sz w:val="24"/>
          <w:szCs w:val="24"/>
        </w:rPr>
        <w:t xml:space="preserve">; woman, </w:t>
      </w:r>
      <w:r>
        <w:rPr>
          <w:i/>
          <w:color w:val="000000"/>
          <w:sz w:val="24"/>
          <w:szCs w:val="24"/>
        </w:rPr>
        <w:t xml:space="preserve">women</w:t>
      </w:r>
      <w:r>
        <w:rPr>
          <w:color w:val="000000"/>
          <w:sz w:val="24"/>
          <w:szCs w:val="24"/>
        </w:rPr>
        <w:t xml:space="preserve">; child, </w:t>
      </w:r>
      <w:r>
        <w:rPr>
          <w:i/>
          <w:color w:val="000000"/>
          <w:sz w:val="24"/>
          <w:szCs w:val="24"/>
        </w:rPr>
        <w:t xml:space="preserve">children</w:t>
      </w:r>
      <w:r>
        <w:rPr>
          <w:color w:val="000000"/>
          <w:sz w:val="24"/>
          <w:szCs w:val="24"/>
        </w:rPr>
        <w:t xml:space="preserve">; penny, </w:t>
      </w:r>
      <w:r>
        <w:rPr>
          <w:i/>
          <w:color w:val="000000"/>
          <w:sz w:val="24"/>
          <w:szCs w:val="24"/>
        </w:rPr>
        <w:t xml:space="preserve">pence</w:t>
      </w:r>
      <w:r>
        <w:rPr>
          <w:color w:val="000000"/>
          <w:sz w:val="24"/>
          <w:szCs w:val="24"/>
        </w:rPr>
        <w:t xml:space="preserve">, are anomalies.  The use of </w:t>
      </w:r>
      <w:r>
        <w:rPr>
          <w:i/>
          <w:color w:val="000000"/>
          <w:sz w:val="24"/>
          <w:szCs w:val="24"/>
        </w:rPr>
        <w:t xml:space="preserve">news, means, alms</w:t>
      </w:r>
      <w:r>
        <w:rPr>
          <w:color w:val="000000"/>
          <w:sz w:val="24"/>
          <w:szCs w:val="24"/>
        </w:rPr>
        <w:t xml:space="preserve"> and </w:t>
      </w:r>
      <w:r>
        <w:rPr>
          <w:i/>
          <w:color w:val="000000"/>
          <w:sz w:val="24"/>
          <w:szCs w:val="24"/>
        </w:rPr>
        <w:t xml:space="preserve">amends</w:t>
      </w:r>
      <w:r>
        <w:rPr>
          <w:color w:val="000000"/>
          <w:sz w:val="24"/>
          <w:szCs w:val="24"/>
        </w:rPr>
        <w:t xml:space="preserve">, in the singular, constitutes anomalies.  Anomalous constructions are correct according to custom; but, as they are departures from general rules, by them they cannot be analyzed.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An </w:t>
      </w:r>
      <w:r>
        <w:rPr>
          <w:i/>
          <w:color w:val="000000"/>
          <w:sz w:val="24"/>
          <w:szCs w:val="24"/>
        </w:rPr>
        <w:t xml:space="preserve">idiom</w:t>
      </w:r>
      <w:r>
        <w:rPr>
          <w:color w:val="000000"/>
          <w:sz w:val="24"/>
          <w:szCs w:val="24"/>
        </w:rPr>
        <w:t xml:space="preserve">, Latin </w:t>
      </w:r>
      <w:r>
        <w:rPr>
          <w:i/>
          <w:color w:val="000000"/>
          <w:sz w:val="24"/>
          <w:szCs w:val="24"/>
        </w:rPr>
        <w:t xml:space="preserve">idioma</w:t>
      </w:r>
      <w:r>
        <w:rPr>
          <w:color w:val="000000"/>
          <w:sz w:val="24"/>
          <w:szCs w:val="24"/>
        </w:rPr>
        <w:t xml:space="preserve">, a construction peculiar to a language, may be an anomaly, or it may not.  An idiomatical expression which is not an anomaly, can be analyzed.</w:t>
      </w:r>
    </w:p>
    <w:p>
      <w:pPr>
        <w:widowControl w:val="on"/>
        <w:pBdr/>
        <w:spacing w:before="240" w:after="240" w:line="240" w:lineRule="auto"/>
        <w:ind w:left="0" w:right="0"/>
        <w:jc w:val="left"/>
      </w:pPr>
      <w:r>
        <w:rPr>
          <w:i/>
          <w:color w:val="000000"/>
          <w:sz w:val="24"/>
          <w:szCs w:val="24"/>
        </w:rPr>
        <w:t xml:space="preserve">Feet</w:t>
      </w:r>
      <w:r>
        <w:rPr>
          <w:color w:val="000000"/>
          <w:sz w:val="24"/>
          <w:szCs w:val="24"/>
        </w:rPr>
        <w:t xml:space="preserve"> and </w:t>
      </w:r>
      <w:r>
        <w:rPr>
          <w:i/>
          <w:color w:val="000000"/>
          <w:sz w:val="24"/>
          <w:szCs w:val="24"/>
        </w:rPr>
        <w:t xml:space="preserve">years</w:t>
      </w:r>
      <w:r>
        <w:rPr>
          <w:color w:val="000000"/>
          <w:sz w:val="24"/>
          <w:szCs w:val="24"/>
        </w:rPr>
        <w:t xml:space="preserve">, in the 1st and 2d examples, are not in the nominative after </w:t>
      </w:r>
      <w:r>
        <w:rPr>
          <w:i/>
          <w:color w:val="000000"/>
          <w:sz w:val="24"/>
          <w:szCs w:val="24"/>
        </w:rPr>
        <w:t xml:space="preserve">is</w:t>
      </w:r>
      <w:r>
        <w:rPr>
          <w:color w:val="000000"/>
          <w:sz w:val="24"/>
          <w:szCs w:val="24"/>
        </w:rPr>
        <w:t xml:space="preserve">, according to Rule 21, because they are not in apposition with the respective nouns that precede the verb; but the constructions are anomalous; and, therefore, no rule can be applied to analyze them.  The same ideas, however; can be conveyed by a legitimate construction which can be analyzed; thus, “The </w:t>
      </w:r>
      <w:r>
        <w:rPr>
          <w:i/>
          <w:color w:val="000000"/>
          <w:sz w:val="24"/>
          <w:szCs w:val="24"/>
        </w:rPr>
        <w:t xml:space="preserve">height</w:t>
      </w:r>
      <w:r>
        <w:rPr>
          <w:color w:val="000000"/>
          <w:sz w:val="24"/>
          <w:szCs w:val="24"/>
        </w:rPr>
        <w:t xml:space="preserve"> of the wall is three </w:t>
      </w:r>
      <w:r>
        <w:rPr>
          <w:i/>
          <w:color w:val="000000"/>
          <w:sz w:val="24"/>
          <w:szCs w:val="24"/>
        </w:rPr>
        <w:t xml:space="preserve">feet</w:t>
      </w:r>
      <w:r>
        <w:rPr>
          <w:color w:val="000000"/>
          <w:sz w:val="24"/>
          <w:szCs w:val="24"/>
        </w:rPr>
        <w:t xml:space="preserve">;” “The </w:t>
      </w:r>
      <w:r>
        <w:rPr>
          <w:i/>
          <w:color w:val="000000"/>
          <w:sz w:val="24"/>
          <w:szCs w:val="24"/>
        </w:rPr>
        <w:t xml:space="preserve">age</w:t>
      </w:r>
      <w:r>
        <w:rPr>
          <w:color w:val="000000"/>
          <w:sz w:val="24"/>
          <w:szCs w:val="24"/>
        </w:rPr>
        <w:t xml:space="preserve"> of my son is eight </w:t>
      </w:r>
      <w:r>
        <w:rPr>
          <w:i/>
          <w:color w:val="000000"/>
          <w:sz w:val="24"/>
          <w:szCs w:val="24"/>
        </w:rPr>
        <w:t xml:space="preserve">years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anomaly, when ascertained to be such, is easily disposed of; but sometimes it is very difficult to decide whether a construction is anomalous or not.  The 3d, 4th, and 5th examples, are generally considered anomalies; but if we supply, as we are, perhaps, warranted in doing, the associated words which modern refinement has dropped, they will cease to be anomalies; thus, “My knife is </w:t>
      </w:r>
      <w:r>
        <w:rPr>
          <w:i/>
          <w:color w:val="000000"/>
          <w:sz w:val="24"/>
          <w:szCs w:val="24"/>
        </w:rPr>
        <w:t xml:space="preserve">of the</w:t>
      </w:r>
      <w:r>
        <w:rPr>
          <w:color w:val="000000"/>
          <w:sz w:val="24"/>
          <w:szCs w:val="24"/>
        </w:rPr>
        <w:t xml:space="preserve"> worth </w:t>
      </w:r>
      <w:r>
        <w:rPr>
          <w:i/>
          <w:color w:val="000000"/>
          <w:sz w:val="24"/>
          <w:szCs w:val="24"/>
        </w:rPr>
        <w:t xml:space="preserve">of</w:t>
      </w:r>
      <w:r>
        <w:rPr>
          <w:color w:val="000000"/>
          <w:sz w:val="24"/>
          <w:szCs w:val="24"/>
        </w:rPr>
        <w:t xml:space="preserve"> a shilling;” “—­</w:t>
      </w:r>
      <w:r>
        <w:rPr>
          <w:i/>
          <w:color w:val="000000"/>
          <w:sz w:val="24"/>
          <w:szCs w:val="24"/>
        </w:rPr>
        <w:t xml:space="preserve">of the</w:t>
      </w:r>
      <w:r>
        <w:rPr>
          <w:color w:val="000000"/>
          <w:sz w:val="24"/>
          <w:szCs w:val="24"/>
        </w:rPr>
        <w:t xml:space="preserve"> worth </w:t>
      </w:r>
      <w:r>
        <w:rPr>
          <w:i/>
          <w:color w:val="000000"/>
          <w:sz w:val="24"/>
          <w:szCs w:val="24"/>
        </w:rPr>
        <w:t xml:space="preserve">of</w:t>
      </w:r>
      <w:r>
        <w:rPr>
          <w:color w:val="000000"/>
          <w:sz w:val="24"/>
          <w:szCs w:val="24"/>
        </w:rPr>
        <w:t xml:space="preserve"> him,” &amp;c.  “He has been there </w:t>
      </w:r>
      <w:r>
        <w:rPr>
          <w:i/>
          <w:color w:val="000000"/>
          <w:sz w:val="24"/>
          <w:szCs w:val="24"/>
        </w:rPr>
        <w:t xml:space="preserve">for</w:t>
      </w:r>
      <w:r>
        <w:rPr>
          <w:color w:val="000000"/>
          <w:sz w:val="24"/>
          <w:szCs w:val="24"/>
        </w:rPr>
        <w:t xml:space="preserve"> three times;” as we say, “I was unwell </w:t>
      </w:r>
      <w:r>
        <w:rPr>
          <w:i/>
          <w:color w:val="000000"/>
          <w:sz w:val="24"/>
          <w:szCs w:val="24"/>
        </w:rPr>
        <w:t xml:space="preserve">for</w:t>
      </w:r>
      <w:r>
        <w:rPr>
          <w:color w:val="000000"/>
          <w:sz w:val="24"/>
          <w:szCs w:val="24"/>
        </w:rPr>
        <w:t xml:space="preserve"> three days, after I arrived;” or, “I was unwell three days.”  Thus it appears, that by tracing back, </w:t>
      </w:r>
      <w:r>
        <w:rPr>
          <w:i/>
          <w:color w:val="000000"/>
          <w:sz w:val="24"/>
          <w:szCs w:val="24"/>
        </w:rPr>
        <w:t xml:space="preserve">for</w:t>
      </w:r>
      <w:r>
        <w:rPr>
          <w:color w:val="000000"/>
          <w:sz w:val="24"/>
          <w:szCs w:val="24"/>
        </w:rPr>
        <w:t xml:space="preserve"> a few centuries, what the merely modern English scholar supposes to be an anomaly, an ellipsis will frequently be discovered, which, when supplied, destroys the anomaly.</w:t>
      </w:r>
    </w:p>
    <w:p>
      <w:pPr>
        <w:widowControl w:val="on"/>
        <w:pBdr/>
        <w:spacing w:before="240" w:after="240" w:line="240" w:lineRule="auto"/>
        <w:ind w:left="0" w:right="0"/>
        <w:jc w:val="left"/>
      </w:pPr>
      <w:r>
        <w:rPr>
          <w:color w:val="000000"/>
          <w:sz w:val="24"/>
          <w:szCs w:val="24"/>
        </w:rPr>
        <w:t xml:space="preserve">On extreme points, and peculiar and varying constructions in a living language, the most able philologists can never be agreed; because many usages will always be unsettled and fluctuating, and will, consequently, be disposed of according to the caprice of the grammarian.  By some, a sentence may be treated as an anomaly; by others who contend for, and supply, an ellipsis, the same sentence may be analyzed according to the ellipsis supplied; whilst others, who deny both the elliptical and anomalous character of the sentence, construct a rule by which to analyze it, which rule has for its foundation the principle contained in that sentence only.  This last mode of procedure, inasmuch as it requires us to make a rule for every peculiar construction in the language, appears to me to be the most exceptionable of the three.  It appears to be multiplying rules beyond the bounds of utility.</w:t>
      </w:r>
    </w:p>
    <w:p>
      <w:pPr>
        <w:widowControl w:val="on"/>
        <w:pBdr/>
        <w:spacing w:before="240" w:after="240" w:line="240" w:lineRule="auto"/>
        <w:ind w:left="0" w:right="0"/>
        <w:jc w:val="left"/>
      </w:pPr>
      <w:r>
        <w:rPr>
          <w:color w:val="000000"/>
          <w:sz w:val="24"/>
          <w:szCs w:val="24"/>
        </w:rPr>
        <w:t xml:space="preserve">The verbs, </w:t>
      </w:r>
      <w:r>
        <w:rPr>
          <w:i/>
          <w:color w:val="000000"/>
          <w:sz w:val="24"/>
          <w:szCs w:val="24"/>
        </w:rPr>
        <w:t xml:space="preserve">cost, weighs</w:t>
      </w:r>
      <w:r>
        <w:rPr>
          <w:color w:val="000000"/>
          <w:sz w:val="24"/>
          <w:szCs w:val="24"/>
        </w:rPr>
        <w:t xml:space="preserve">, and </w:t>
      </w:r>
      <w:r>
        <w:rPr>
          <w:i/>
          <w:color w:val="000000"/>
          <w:sz w:val="24"/>
          <w:szCs w:val="24"/>
        </w:rPr>
        <w:t xml:space="preserve">measures</w:t>
      </w:r>
      <w:r>
        <w:rPr>
          <w:color w:val="000000"/>
          <w:sz w:val="24"/>
          <w:szCs w:val="24"/>
        </w:rPr>
        <w:t xml:space="preserve">, in the 6th, 7th, and 8th examples, may be considered as transitive.  See remarks on </w:t>
      </w:r>
      <w:r>
        <w:rPr>
          <w:i/>
          <w:color w:val="000000"/>
          <w:sz w:val="24"/>
          <w:szCs w:val="24"/>
        </w:rPr>
        <w:t xml:space="preserve">resemble, have, own</w:t>
      </w:r>
      <w:r>
        <w:rPr>
          <w:color w:val="000000"/>
          <w:sz w:val="24"/>
          <w:szCs w:val="24"/>
        </w:rPr>
        <w:t xml:space="preserve">, &amp;c., page 56.</w:t>
      </w:r>
    </w:p>
    <w:p>
      <w:pPr>
        <w:widowControl w:val="on"/>
        <w:pBdr/>
        <w:spacing w:before="240" w:after="240" w:line="240" w:lineRule="auto"/>
        <w:ind w:left="0" w:right="0"/>
        <w:jc w:val="left"/>
      </w:pPr>
      <w:r>
        <w:rPr>
          <w:color w:val="000000"/>
          <w:sz w:val="24"/>
          <w:szCs w:val="24"/>
        </w:rPr>
        <w:t xml:space="preserve">EXAMPLES.</w:t>
      </w:r>
    </w:p>
    <w:p>
      <w:pPr>
        <w:widowControl w:val="on"/>
        <w:pBdr/>
        <w:spacing w:before="240" w:after="240" w:line="240" w:lineRule="auto"/>
        <w:ind w:left="0" w:right="0"/>
        <w:jc w:val="left"/>
      </w:pPr>
      <w:r>
        <w:rPr>
          <w:color w:val="000000"/>
          <w:sz w:val="24"/>
          <w:szCs w:val="24"/>
        </w:rPr>
        <w:t xml:space="preserve">1.  “And God said, ‘Let there be light,’ and there was light.”  “Let us make man.”  “Let us bow before the Lord.”  “Let high-born seraphs tune the lyre.”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Be it</w:t>
      </w:r>
      <w:r>
        <w:rPr>
          <w:color w:val="000000"/>
          <w:sz w:val="24"/>
          <w:szCs w:val="24"/>
        </w:rPr>
        <w:t xml:space="preserve"> enacted.” “</w:t>
      </w:r>
      <w:r>
        <w:rPr>
          <w:i/>
          <w:color w:val="000000"/>
          <w:sz w:val="24"/>
          <w:szCs w:val="24"/>
        </w:rPr>
        <w:t xml:space="preserve">Be it</w:t>
      </w:r>
      <w:r>
        <w:rPr>
          <w:color w:val="000000"/>
          <w:sz w:val="24"/>
          <w:szCs w:val="24"/>
        </w:rPr>
        <w:t xml:space="preserve"> remembered.” </w:t>
      </w:r>
      <w:r>
        <w:rPr>
          <w:i/>
          <w:color w:val="000000"/>
          <w:sz w:val="24"/>
          <w:szCs w:val="24"/>
        </w:rPr>
        <w:t xml:space="preserve">"Blessed be he</w:t>
      </w:r>
      <w:r>
        <w:rPr>
          <w:color w:val="000000"/>
          <w:sz w:val="24"/>
          <w:szCs w:val="24"/>
        </w:rPr>
        <w:t xml:space="preserve"> that blesseth thee; and </w:t>
      </w:r>
      <w:r>
        <w:rPr>
          <w:i/>
          <w:color w:val="000000"/>
          <w:sz w:val="24"/>
          <w:szCs w:val="24"/>
        </w:rPr>
        <w:t xml:space="preserve">cursed be he</w:t>
      </w:r>
      <w:r>
        <w:rPr>
          <w:color w:val="000000"/>
          <w:sz w:val="24"/>
          <w:szCs w:val="24"/>
        </w:rPr>
        <w:t xml:space="preserve"> that curseth thee.”  “My soul, turn from them:—­</w:t>
      </w:r>
      <w:r>
        <w:rPr>
          <w:i/>
          <w:color w:val="000000"/>
          <w:sz w:val="24"/>
          <w:szCs w:val="24"/>
        </w:rPr>
        <w:t xml:space="preserve">turn we</w:t>
      </w:r>
      <w:r>
        <w:rPr>
          <w:color w:val="000000"/>
          <w:sz w:val="24"/>
          <w:szCs w:val="24"/>
        </w:rPr>
        <w:t xml:space="preserve"> to survey,”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Methinks</w:t>
      </w:r>
      <w:r>
        <w:rPr>
          <w:color w:val="000000"/>
          <w:sz w:val="24"/>
          <w:szCs w:val="24"/>
        </w:rPr>
        <w:t xml:space="preserve"> I see the portals of eternity wide open to receive him.” “</w:t>
      </w:r>
      <w:r>
        <w:rPr>
          <w:i/>
          <w:color w:val="000000"/>
          <w:sz w:val="24"/>
          <w:szCs w:val="24"/>
        </w:rPr>
        <w:t xml:space="preserve">Methought</w:t>
      </w:r>
      <w:r>
        <w:rPr>
          <w:color w:val="000000"/>
          <w:sz w:val="24"/>
          <w:szCs w:val="24"/>
        </w:rPr>
        <w:t xml:space="preserve"> I was incarcerated beneath the mighty deep.”  “I was there just thirty </w:t>
      </w:r>
      <w:r>
        <w:rPr>
          <w:i/>
          <w:color w:val="000000"/>
          <w:sz w:val="24"/>
          <w:szCs w:val="24"/>
        </w:rPr>
        <w:t xml:space="preserve">years ago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“Their laws and their manners, generally </w:t>
      </w:r>
      <w:r>
        <w:rPr>
          <w:i/>
          <w:color w:val="000000"/>
          <w:sz w:val="24"/>
          <w:szCs w:val="24"/>
        </w:rPr>
        <w:t xml:space="preserve">speaking</w:t>
      </w:r>
      <w:r>
        <w:rPr>
          <w:color w:val="000000"/>
          <w:sz w:val="24"/>
          <w:szCs w:val="24"/>
        </w:rPr>
        <w:t xml:space="preserve">, were extremely rude.” “</w:t>
      </w:r>
      <w:r>
        <w:rPr>
          <w:i/>
          <w:color w:val="000000"/>
          <w:sz w:val="24"/>
          <w:szCs w:val="24"/>
        </w:rPr>
        <w:t xml:space="preserve">Considering</w:t>
      </w:r>
      <w:r>
        <w:rPr>
          <w:color w:val="000000"/>
          <w:sz w:val="24"/>
          <w:szCs w:val="24"/>
        </w:rPr>
        <w:t xml:space="preserve"> their means, they have effected much.”</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  “Ah </w:t>
      </w:r>
      <w:r>
        <w:rPr>
          <w:i/>
          <w:color w:val="000000"/>
          <w:sz w:val="24"/>
          <w:szCs w:val="24"/>
        </w:rPr>
        <w:t xml:space="preserve">me!</w:t>
      </w:r>
      <w:r>
        <w:rPr>
          <w:color w:val="000000"/>
          <w:sz w:val="24"/>
          <w:szCs w:val="24"/>
        </w:rPr>
        <w:t xml:space="preserve"> nor hope nor life remains.”</w:t>
      </w:r>
      <w:r>
        <w:rPr>
          <w:color w:val="000000"/>
          <w:sz w:val="24"/>
          <w:szCs w:val="24"/>
        </w:rPr>
        <w:br/>
        <w:t xml:space="preserve">  “</w:t>
      </w:r>
      <w:r>
        <w:rPr>
          <w:i/>
          <w:color w:val="000000"/>
          <w:sz w:val="24"/>
          <w:szCs w:val="24"/>
        </w:rPr>
        <w:t xml:space="preserve">Me</w:t>
      </w:r>
      <w:r>
        <w:rPr>
          <w:color w:val="000000"/>
          <w:sz w:val="24"/>
          <w:szCs w:val="24"/>
        </w:rPr>
        <w:t xml:space="preserve"> miserable! which way shall I fly?”</w:t>
      </w:r>
    </w:p>
    <w:p>
      <w:pPr>
        <w:widowControl w:val="on"/>
        <w:pBdr/>
        <w:spacing w:before="240" w:after="240" w:line="240" w:lineRule="auto"/>
        <w:ind w:left="0" w:right="0"/>
        <w:jc w:val="left"/>
      </w:pP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   “O </w:t>
      </w:r>
      <w:r>
        <w:rPr>
          <w:i/>
          <w:color w:val="000000"/>
          <w:sz w:val="24"/>
          <w:szCs w:val="24"/>
        </w:rPr>
        <w:t xml:space="preserve">happiness!</w:t>
      </w:r>
      <w:r>
        <w:rPr>
          <w:color w:val="000000"/>
          <w:sz w:val="24"/>
          <w:szCs w:val="24"/>
        </w:rPr>
        <w:t xml:space="preserve"> our being’s end and aim! </w:t>
      </w:r>
      <w:r>
        <w:rPr>
          <w:color w:val="000000"/>
          <w:sz w:val="24"/>
          <w:szCs w:val="24"/>
        </w:rPr>
        <w:br/>
        <w:t xml:space="preserve">  Good, pleasure, ease, content! whatever thy name,</w:t>
      </w:r>
      <w:r>
        <w:rPr>
          <w:color w:val="000000"/>
          <w:sz w:val="24"/>
          <w:szCs w:val="24"/>
        </w:rPr>
        <w:br/>
        <w:t xml:space="preserve">  That something still which prompts th’ eternal sigh. </w:t>
      </w:r>
      <w:r>
        <w:rPr>
          <w:color w:val="000000"/>
          <w:sz w:val="24"/>
          <w:szCs w:val="24"/>
        </w:rPr>
        <w:br/>
        <w:t xml:space="preserve">  For which we bear to live, or dare to die.”—­</w:t>
      </w:r>
    </w:p>
    <w:p>
      <w:pPr>
        <w:widowControl w:val="on"/>
        <w:pBdr/>
        <w:spacing w:before="240" w:after="240" w:line="240" w:lineRule="auto"/>
        <w:ind w:left="0" w:right="0"/>
        <w:jc w:val="left"/>
      </w:pPr>
      <w:r>
        <w:rPr>
          <w:color w:val="000000"/>
          <w:sz w:val="24"/>
          <w:szCs w:val="24"/>
        </w:rPr>
        <w:t xml:space="preserve">The verb </w:t>
      </w:r>
      <w:r>
        <w:rPr>
          <w:i/>
          <w:color w:val="000000"/>
          <w:sz w:val="24"/>
          <w:szCs w:val="24"/>
        </w:rPr>
        <w:t xml:space="preserve">let</w:t>
      </w:r>
      <w:r>
        <w:rPr>
          <w:color w:val="000000"/>
          <w:sz w:val="24"/>
          <w:szCs w:val="24"/>
        </w:rPr>
        <w:t xml:space="preserve">, in the idiomatic examples under number 1, has no nominative specified, and is left applicable to a nominative of the first, second, or third person, and of either number.  Every action necessarily depends on an agent or moving cause; and hence it follows, that the verb, in such constructions, has a nominative understood; but as that nominative is not particularly </w:t>
      </w:r>
      <w:r>
        <w:rPr>
          <w:i/>
          <w:color w:val="000000"/>
          <w:sz w:val="24"/>
          <w:szCs w:val="24"/>
        </w:rPr>
        <w:t xml:space="preserve">pointed out</w:t>
      </w:r>
      <w:r>
        <w:rPr>
          <w:color w:val="000000"/>
          <w:sz w:val="24"/>
          <w:szCs w:val="24"/>
        </w:rPr>
        <w:t xml:space="preserve">, the constructions may be considered anomalous.</w:t>
      </w:r>
    </w:p>
    <w:p>
      <w:pPr>
        <w:widowControl w:val="on"/>
        <w:pBdr/>
        <w:spacing w:before="240" w:after="240" w:line="240" w:lineRule="auto"/>
        <w:ind w:left="0" w:right="0"/>
        <w:jc w:val="left"/>
      </w:pPr>
      <w:r>
        <w:rPr>
          <w:color w:val="000000"/>
          <w:sz w:val="24"/>
          <w:szCs w:val="24"/>
        </w:rPr>
        <w:t xml:space="preserve">Instead of saying, “</w:t>
      </w:r>
      <w:r>
        <w:rPr>
          <w:i/>
          <w:color w:val="000000"/>
          <w:sz w:val="24"/>
          <w:szCs w:val="24"/>
        </w:rPr>
        <w:t xml:space="preserve">Let</w:t>
      </w:r>
      <w:r>
        <w:rPr>
          <w:color w:val="000000"/>
          <w:sz w:val="24"/>
          <w:szCs w:val="24"/>
        </w:rPr>
        <w:t xml:space="preserve"> it [</w:t>
      </w:r>
      <w:r>
        <w:rPr>
          <w:i/>
          <w:color w:val="000000"/>
          <w:sz w:val="24"/>
          <w:szCs w:val="24"/>
        </w:rPr>
        <w:t xml:space="preserve">to</w:t>
      </w:r>
      <w:r>
        <w:rPr>
          <w:color w:val="000000"/>
          <w:sz w:val="24"/>
          <w:szCs w:val="24"/>
        </w:rPr>
        <w:t xml:space="preserve">] be enacted;” or, “It </w:t>
      </w:r>
      <w:r>
        <w:rPr>
          <w:i/>
          <w:color w:val="000000"/>
          <w:sz w:val="24"/>
          <w:szCs w:val="24"/>
        </w:rPr>
        <w:t xml:space="preserve">is</w:t>
      </w:r>
      <w:r>
        <w:rPr>
          <w:color w:val="000000"/>
          <w:sz w:val="24"/>
          <w:szCs w:val="24"/>
        </w:rPr>
        <w:t xml:space="preserve"> or </w:t>
      </w:r>
      <w:r>
        <w:rPr>
          <w:i/>
          <w:color w:val="000000"/>
          <w:sz w:val="24"/>
          <w:szCs w:val="24"/>
        </w:rPr>
        <w:t xml:space="preserve">shall</w:t>
      </w:r>
      <w:r>
        <w:rPr>
          <w:color w:val="000000"/>
          <w:sz w:val="24"/>
          <w:szCs w:val="24"/>
        </w:rPr>
        <w:t xml:space="preserve"> be enacted;” “</w:t>
      </w:r>
      <w:r>
        <w:rPr>
          <w:i/>
          <w:color w:val="000000"/>
          <w:sz w:val="24"/>
          <w:szCs w:val="24"/>
        </w:rPr>
        <w:t xml:space="preserve">Let</w:t>
      </w:r>
      <w:r>
        <w:rPr>
          <w:color w:val="000000"/>
          <w:sz w:val="24"/>
          <w:szCs w:val="24"/>
        </w:rPr>
        <w:t xml:space="preserve"> him [</w:t>
      </w:r>
      <w:r>
        <w:rPr>
          <w:i/>
          <w:color w:val="000000"/>
          <w:sz w:val="24"/>
          <w:szCs w:val="24"/>
        </w:rPr>
        <w:t xml:space="preserve">to</w:t>
      </w:r>
      <w:r>
        <w:rPr>
          <w:color w:val="000000"/>
          <w:sz w:val="24"/>
          <w:szCs w:val="24"/>
        </w:rPr>
        <w:t xml:space="preserve">] be blessed;” or, “He </w:t>
      </w:r>
      <w:r>
        <w:rPr>
          <w:i/>
          <w:color w:val="000000"/>
          <w:sz w:val="24"/>
          <w:szCs w:val="24"/>
        </w:rPr>
        <w:t xml:space="preserve">shall</w:t>
      </w:r>
      <w:r>
        <w:rPr>
          <w:color w:val="000000"/>
          <w:sz w:val="24"/>
          <w:szCs w:val="24"/>
        </w:rPr>
        <w:t xml:space="preserve"> be blessed;” “</w:t>
      </w:r>
      <w:r>
        <w:rPr>
          <w:i/>
          <w:color w:val="000000"/>
          <w:sz w:val="24"/>
          <w:szCs w:val="24"/>
        </w:rPr>
        <w:t xml:space="preserve">Let us</w:t>
      </w:r>
      <w:r>
        <w:rPr>
          <w:color w:val="000000"/>
          <w:sz w:val="24"/>
          <w:szCs w:val="24"/>
        </w:rPr>
        <w:t xml:space="preserve"> turn to survey,” &amp;c.; the verbs, </w:t>
      </w:r>
      <w:r>
        <w:rPr>
          <w:i/>
          <w:color w:val="000000"/>
          <w:sz w:val="24"/>
          <w:szCs w:val="24"/>
        </w:rPr>
        <w:t xml:space="preserve">be enacted, be blessed, turn</w:t>
      </w:r>
      <w:r>
        <w:rPr>
          <w:color w:val="000000"/>
          <w:sz w:val="24"/>
          <w:szCs w:val="24"/>
        </w:rPr>
        <w:t xml:space="preserve">, &amp;c. according to an idiom of our language, or the poet’s license, are used in the </w:t>
      </w:r>
      <w:r>
        <w:rPr>
          <w:i/>
          <w:color w:val="000000"/>
          <w:sz w:val="24"/>
          <w:szCs w:val="24"/>
        </w:rPr>
        <w:t xml:space="preserve">imperative</w:t>
      </w:r>
      <w:r>
        <w:rPr>
          <w:color w:val="000000"/>
          <w:sz w:val="24"/>
          <w:szCs w:val="24"/>
        </w:rPr>
        <w:t xml:space="preserve">, agreeing with a nominative of the first or third person.</w:t>
      </w:r>
    </w:p>
    <w:p>
      <w:pPr>
        <w:widowControl w:val="on"/>
        <w:pBdr/>
        <w:spacing w:before="240" w:after="240" w:line="240" w:lineRule="auto"/>
        <w:ind w:left="0" w:right="0"/>
        <w:jc w:val="left"/>
      </w:pPr>
      <w:r>
        <w:rPr>
          <w:color w:val="000000"/>
          <w:sz w:val="24"/>
          <w:szCs w:val="24"/>
        </w:rPr>
        <w:t xml:space="preserve">The phrases, </w:t>
      </w:r>
      <w:r>
        <w:rPr>
          <w:i/>
          <w:color w:val="000000"/>
          <w:sz w:val="24"/>
          <w:szCs w:val="24"/>
        </w:rPr>
        <w:t xml:space="preserve">methinks</w:t>
      </w:r>
      <w:r>
        <w:rPr>
          <w:color w:val="000000"/>
          <w:sz w:val="24"/>
          <w:szCs w:val="24"/>
        </w:rPr>
        <w:t xml:space="preserve"> and </w:t>
      </w:r>
      <w:r>
        <w:rPr>
          <w:i/>
          <w:color w:val="000000"/>
          <w:sz w:val="24"/>
          <w:szCs w:val="24"/>
        </w:rPr>
        <w:t xml:space="preserve">methought</w:t>
      </w:r>
      <w:r>
        <w:rPr>
          <w:color w:val="000000"/>
          <w:sz w:val="24"/>
          <w:szCs w:val="24"/>
        </w:rPr>
        <w:t xml:space="preserve">, are anomalies, in which the objective pronoun </w:t>
      </w:r>
      <w:r>
        <w:rPr>
          <w:i/>
          <w:color w:val="000000"/>
          <w:sz w:val="24"/>
          <w:szCs w:val="24"/>
        </w:rPr>
        <w:t xml:space="preserve">me</w:t>
      </w:r>
      <w:r>
        <w:rPr>
          <w:color w:val="000000"/>
          <w:sz w:val="24"/>
          <w:szCs w:val="24"/>
        </w:rPr>
        <w:t xml:space="preserve">, in the </w:t>
      </w:r>
      <w:r>
        <w:rPr>
          <w:i/>
          <w:color w:val="000000"/>
          <w:sz w:val="24"/>
          <w:szCs w:val="24"/>
        </w:rPr>
        <w:t xml:space="preserve">first</w:t>
      </w:r>
      <w:r>
        <w:rPr>
          <w:color w:val="000000"/>
          <w:sz w:val="24"/>
          <w:szCs w:val="24"/>
        </w:rPr>
        <w:t xml:space="preserve"> person, is used in place of a nominative, and takes a verb after it in the </w:t>
      </w:r>
      <w:r>
        <w:rPr>
          <w:i/>
          <w:color w:val="000000"/>
          <w:sz w:val="24"/>
          <w:szCs w:val="24"/>
        </w:rPr>
        <w:t xml:space="preserve">third</w:t>
      </w:r>
      <w:r>
        <w:rPr>
          <w:color w:val="000000"/>
          <w:sz w:val="24"/>
          <w:szCs w:val="24"/>
        </w:rPr>
        <w:t xml:space="preserve"> person. </w:t>
      </w:r>
      <w:r>
        <w:rPr>
          <w:i/>
          <w:color w:val="000000"/>
          <w:sz w:val="24"/>
          <w:szCs w:val="24"/>
        </w:rPr>
        <w:t xml:space="preserve">Him</w:t>
      </w:r>
      <w:r>
        <w:rPr>
          <w:color w:val="000000"/>
          <w:sz w:val="24"/>
          <w:szCs w:val="24"/>
        </w:rPr>
        <w:t xml:space="preserve"> was anciently used in the same manner; as, “</w:t>
      </w:r>
      <w:r>
        <w:rPr>
          <w:i/>
          <w:color w:val="000000"/>
          <w:sz w:val="24"/>
          <w:szCs w:val="24"/>
        </w:rPr>
        <w:t xml:space="preserve">him thute</w:t>
      </w:r>
      <w:r>
        <w:rPr>
          <w:color w:val="000000"/>
          <w:sz w:val="24"/>
          <w:szCs w:val="24"/>
        </w:rPr>
        <w:t xml:space="preserve">, him thought.”  There was a period when these constructions were not anomalies in our language.  Formerly, what we call the </w:t>
      </w:r>
      <w:r>
        <w:rPr>
          <w:i/>
          <w:color w:val="000000"/>
          <w:sz w:val="24"/>
          <w:szCs w:val="24"/>
        </w:rPr>
        <w:t xml:space="preserve">objective</w:t>
      </w:r>
      <w:r>
        <w:rPr>
          <w:color w:val="000000"/>
          <w:sz w:val="24"/>
          <w:szCs w:val="24"/>
        </w:rPr>
        <w:t xml:space="preserve"> cases of our pronouns, were employed in the same manner as our present </w:t>
      </w:r>
      <w:r>
        <w:rPr>
          <w:i/>
          <w:color w:val="000000"/>
          <w:sz w:val="24"/>
          <w:szCs w:val="24"/>
        </w:rPr>
        <w:t xml:space="preserve">nominatives</w:t>
      </w:r>
      <w:r>
        <w:rPr>
          <w:color w:val="000000"/>
          <w:sz w:val="24"/>
          <w:szCs w:val="24"/>
        </w:rPr>
        <w:t xml:space="preserve"> are. </w:t>
      </w:r>
      <w:r>
        <w:rPr>
          <w:i/>
          <w:color w:val="000000"/>
          <w:sz w:val="24"/>
          <w:szCs w:val="24"/>
        </w:rPr>
        <w:t xml:space="preserve">Ago</w:t>
      </w:r>
      <w:r>
        <w:rPr>
          <w:color w:val="000000"/>
          <w:sz w:val="24"/>
          <w:szCs w:val="24"/>
        </w:rPr>
        <w:t xml:space="preserve"> is a contraction of </w:t>
      </w:r>
      <w:r>
        <w:rPr>
          <w:i/>
          <w:color w:val="000000"/>
          <w:sz w:val="24"/>
          <w:szCs w:val="24"/>
        </w:rPr>
        <w:t xml:space="preserve">agone</w:t>
      </w:r>
      <w:r>
        <w:rPr>
          <w:color w:val="000000"/>
          <w:sz w:val="24"/>
          <w:szCs w:val="24"/>
        </w:rPr>
        <w:t xml:space="preserve">, the past part. of to </w:t>
      </w:r>
      <w:r>
        <w:rPr>
          <w:i/>
          <w:color w:val="000000"/>
          <w:sz w:val="24"/>
          <w:szCs w:val="24"/>
        </w:rPr>
        <w:t xml:space="preserve">go</w:t>
      </w:r>
      <w:r>
        <w:rPr>
          <w:color w:val="000000"/>
          <w:sz w:val="24"/>
          <w:szCs w:val="24"/>
        </w:rPr>
        <w:t xml:space="preserve">.  Before this participle was contracted to an adverb, the noun </w:t>
      </w:r>
      <w:r>
        <w:rPr>
          <w:i/>
          <w:color w:val="000000"/>
          <w:sz w:val="24"/>
          <w:szCs w:val="24"/>
        </w:rPr>
        <w:t xml:space="preserve">years</w:t>
      </w:r>
      <w:r>
        <w:rPr>
          <w:color w:val="000000"/>
          <w:sz w:val="24"/>
          <w:szCs w:val="24"/>
        </w:rPr>
        <w:t xml:space="preserve"> preceding it, was in the nominative case absolute; but now the construction amounts to an anomaly.  The expressions, “generally speaking,” and “considering their means,” under number 4, are idiomatical and anomalous, the subjects to the participles not being specified.</w:t>
      </w:r>
    </w:p>
    <w:p>
      <w:pPr>
        <w:widowControl w:val="on"/>
        <w:pBdr/>
        <w:spacing w:before="240" w:after="240" w:line="240" w:lineRule="auto"/>
        <w:ind w:left="0" w:right="0"/>
        <w:jc w:val="left"/>
      </w:pPr>
      <w:r>
        <w:rPr>
          <w:color w:val="000000"/>
          <w:sz w:val="24"/>
          <w:szCs w:val="24"/>
        </w:rPr>
        <w:t xml:space="preserve">According to the genius of the English language, transitive verbs and prepositions require the </w:t>
      </w:r>
      <w:r>
        <w:rPr>
          <w:i/>
          <w:color w:val="000000"/>
          <w:sz w:val="24"/>
          <w:szCs w:val="24"/>
        </w:rPr>
        <w:t xml:space="preserve">objective</w:t>
      </w:r>
      <w:r>
        <w:rPr>
          <w:color w:val="000000"/>
          <w:sz w:val="24"/>
          <w:szCs w:val="24"/>
        </w:rPr>
        <w:t xml:space="preserve"> case of a noun or pronoun after them; and this requisition is all that is meant by government, when we say, that these parts of speech govern the objective case.  See pages 52, 57, and 94.  The same principle applies to the interjection.  Interjections require the </w:t>
      </w:r>
      <w:r>
        <w:rPr>
          <w:i/>
          <w:color w:val="000000"/>
          <w:sz w:val="24"/>
          <w:szCs w:val="24"/>
        </w:rPr>
        <w:t xml:space="preserve">objective</w:t>
      </w:r>
      <w:r>
        <w:rPr>
          <w:color w:val="000000"/>
          <w:sz w:val="24"/>
          <w:szCs w:val="24"/>
        </w:rPr>
        <w:t xml:space="preserve"> case of a pronoun of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person after them; but the </w:t>
      </w:r>
      <w:r>
        <w:rPr>
          <w:i/>
          <w:color w:val="000000"/>
          <w:sz w:val="24"/>
          <w:szCs w:val="24"/>
        </w:rPr>
        <w:t xml:space="preserve">nominative</w:t>
      </w:r>
      <w:r>
        <w:rPr>
          <w:color w:val="000000"/>
          <w:sz w:val="24"/>
          <w:szCs w:val="24"/>
        </w:rPr>
        <w:t xml:space="preserve"> of a noun or pronoun of the second or third person; as, “Ah </w:t>
      </w:r>
      <w:r>
        <w:rPr>
          <w:i/>
          <w:color w:val="000000"/>
          <w:sz w:val="24"/>
          <w:szCs w:val="24"/>
        </w:rPr>
        <w:t xml:space="preserve">me!</w:t>
      </w:r>
      <w:r>
        <w:rPr>
          <w:color w:val="000000"/>
          <w:sz w:val="24"/>
          <w:szCs w:val="24"/>
        </w:rPr>
        <w:t xml:space="preserve"> Oh </w:t>
      </w:r>
      <w:r>
        <w:rPr>
          <w:i/>
          <w:color w:val="000000"/>
          <w:sz w:val="24"/>
          <w:szCs w:val="24"/>
        </w:rPr>
        <w:t xml:space="preserve">thou!</w:t>
      </w:r>
      <w:r>
        <w:rPr>
          <w:color w:val="000000"/>
          <w:sz w:val="24"/>
          <w:szCs w:val="24"/>
        </w:rPr>
        <w:t xml:space="preserve"> O my </w:t>
      </w:r>
      <w:r>
        <w:rPr>
          <w:i/>
          <w:color w:val="000000"/>
          <w:sz w:val="24"/>
          <w:szCs w:val="24"/>
        </w:rPr>
        <w:t xml:space="preserve">country!</w:t>
      </w:r>
      <w:r>
        <w:rPr>
          <w:color w:val="000000"/>
          <w:sz w:val="24"/>
          <w:szCs w:val="24"/>
        </w:rPr>
        <w:t xml:space="preserve">” To say, then, that interjections </w:t>
      </w:r>
      <w:r>
        <w:rPr>
          <w:i/>
          <w:color w:val="000000"/>
          <w:sz w:val="24"/>
          <w:szCs w:val="24"/>
        </w:rPr>
        <w:t xml:space="preserve">require</w:t>
      </w:r>
      <w:r>
        <w:rPr>
          <w:color w:val="000000"/>
          <w:sz w:val="24"/>
          <w:szCs w:val="24"/>
        </w:rPr>
        <w:t xml:space="preserve"> particular cases after them, is synonymous with saying, that they </w:t>
      </w:r>
      <w:r>
        <w:rPr>
          <w:i/>
          <w:color w:val="000000"/>
          <w:sz w:val="24"/>
          <w:szCs w:val="24"/>
        </w:rPr>
        <w:t xml:space="preserve">govern</w:t>
      </w:r>
      <w:r>
        <w:rPr>
          <w:color w:val="000000"/>
          <w:sz w:val="24"/>
          <w:szCs w:val="24"/>
        </w:rPr>
        <w:t xml:space="preserve"> those cases; and this office of the interjection is in perfect accordance with that which it performs in the Latin and many other languages.  In the examples under number 5, the first </w:t>
      </w:r>
      <w:r>
        <w:rPr>
          <w:i/>
          <w:color w:val="000000"/>
          <w:sz w:val="24"/>
          <w:szCs w:val="24"/>
        </w:rPr>
        <w:t xml:space="preserve">me</w:t>
      </w:r>
      <w:r>
        <w:rPr>
          <w:color w:val="000000"/>
          <w:sz w:val="24"/>
          <w:szCs w:val="24"/>
        </w:rPr>
        <w:t xml:space="preserve"> is in the objective after “ah,” and the second </w:t>
      </w:r>
      <w:r>
        <w:rPr>
          <w:i/>
          <w:color w:val="000000"/>
          <w:sz w:val="24"/>
          <w:szCs w:val="24"/>
        </w:rPr>
        <w:t xml:space="preserve">me</w:t>
      </w:r>
      <w:r>
        <w:rPr>
          <w:color w:val="000000"/>
          <w:sz w:val="24"/>
          <w:szCs w:val="24"/>
        </w:rPr>
        <w:t xml:space="preserve">, after </w:t>
      </w:r>
      <w:r>
        <w:rPr>
          <w:i/>
          <w:color w:val="000000"/>
          <w:sz w:val="24"/>
          <w:szCs w:val="24"/>
        </w:rPr>
        <w:t xml:space="preserve">ah</w:t>
      </w:r>
      <w:r>
        <w:rPr>
          <w:color w:val="000000"/>
          <w:sz w:val="24"/>
          <w:szCs w:val="24"/>
        </w:rPr>
        <w:t xml:space="preserve"> understood; thus, “Ah miserable me!” according to NOTE 2, under Rule 5.—­</w:t>
      </w:r>
      <w:r>
        <w:rPr>
          <w:i/>
          <w:color w:val="000000"/>
          <w:sz w:val="24"/>
          <w:szCs w:val="24"/>
        </w:rPr>
        <w:t xml:space="preserve">Happiness</w:t>
      </w:r>
      <w:r>
        <w:rPr>
          <w:color w:val="000000"/>
          <w:sz w:val="24"/>
          <w:szCs w:val="24"/>
        </w:rPr>
        <w:t xml:space="preserve">, under number 6, is nom. independent; Rule 5, or in the nom. after </w:t>
      </w:r>
      <w:r>
        <w:rPr>
          <w:i/>
          <w:color w:val="000000"/>
          <w:sz w:val="24"/>
          <w:szCs w:val="24"/>
        </w:rPr>
        <w:t xml:space="preserve">O</w:t>
      </w:r>
      <w:r>
        <w:rPr>
          <w:color w:val="000000"/>
          <w:sz w:val="24"/>
          <w:szCs w:val="24"/>
        </w:rPr>
        <w:t xml:space="preserve">, according to this Note.  The principle contained in the note, proves that every noun of the second person is in the </w:t>
      </w:r>
      <w:r>
        <w:rPr>
          <w:i/>
          <w:color w:val="000000"/>
          <w:sz w:val="24"/>
          <w:szCs w:val="24"/>
        </w:rPr>
        <w:t xml:space="preserve">nominative</w:t>
      </w:r>
      <w:r>
        <w:rPr>
          <w:color w:val="000000"/>
          <w:sz w:val="24"/>
          <w:szCs w:val="24"/>
        </w:rPr>
        <w:t xml:space="preserve"> case; for, as the pronoun of the second person, in such a situation, is always nominative, which is shown by its </w:t>
      </w:r>
      <w:r>
        <w:rPr>
          <w:i/>
          <w:color w:val="000000"/>
          <w:sz w:val="24"/>
          <w:szCs w:val="24"/>
        </w:rPr>
        <w:t xml:space="preserve">form</w:t>
      </w:r>
      <w:r>
        <w:rPr>
          <w:color w:val="000000"/>
          <w:sz w:val="24"/>
          <w:szCs w:val="24"/>
        </w:rPr>
        <w:t xml:space="preserve">, it logically follows that the noun, under such circumstances, although it has </w:t>
      </w:r>
      <w:r>
        <w:rPr>
          <w:i/>
          <w:color w:val="000000"/>
          <w:sz w:val="24"/>
          <w:szCs w:val="24"/>
        </w:rPr>
        <w:t xml:space="preserve">no form</w:t>
      </w:r>
      <w:r>
        <w:rPr>
          <w:color w:val="000000"/>
          <w:sz w:val="24"/>
          <w:szCs w:val="24"/>
        </w:rPr>
        <w:t xml:space="preserve"> to show its case, must necessarily be in the same case as the pronoun.  “Good, pleasure, ease, content, </w:t>
      </w:r>
      <w:r>
        <w:rPr>
          <w:i/>
          <w:color w:val="000000"/>
          <w:sz w:val="24"/>
          <w:szCs w:val="24"/>
        </w:rPr>
        <w:t xml:space="preserve">that</w:t>
      </w:r>
      <w:r>
        <w:rPr>
          <w:color w:val="000000"/>
          <w:sz w:val="24"/>
          <w:szCs w:val="24"/>
        </w:rPr>
        <w:t xml:space="preserve">,” the antecedent part of “whatever,” and </w:t>
      </w:r>
      <w:r>
        <w:rPr>
          <w:i/>
          <w:color w:val="000000"/>
          <w:sz w:val="24"/>
          <w:szCs w:val="24"/>
        </w:rPr>
        <w:t xml:space="preserve">which</w:t>
      </w:r>
      <w:r>
        <w:rPr>
          <w:color w:val="000000"/>
          <w:sz w:val="24"/>
          <w:szCs w:val="24"/>
        </w:rPr>
        <w:t xml:space="preserve">, the relative part, are nom. after </w:t>
      </w:r>
      <w:r>
        <w:rPr>
          <w:i/>
          <w:color w:val="000000"/>
          <w:sz w:val="24"/>
          <w:szCs w:val="24"/>
        </w:rPr>
        <w:t xml:space="preserve">art</w:t>
      </w:r>
      <w:r>
        <w:rPr>
          <w:color w:val="000000"/>
          <w:sz w:val="24"/>
          <w:szCs w:val="24"/>
        </w:rPr>
        <w:t xml:space="preserve"> understood; Rule 21, and </w:t>
      </w:r>
      <w:r>
        <w:rPr>
          <w:i/>
          <w:color w:val="000000"/>
          <w:sz w:val="24"/>
          <w:szCs w:val="24"/>
        </w:rPr>
        <w:t xml:space="preserve">name</w:t>
      </w:r>
      <w:r>
        <w:rPr>
          <w:color w:val="000000"/>
          <w:sz w:val="24"/>
          <w:szCs w:val="24"/>
        </w:rPr>
        <w:t xml:space="preserve"> is nom. to </w:t>
      </w:r>
      <w:r>
        <w:rPr>
          <w:i/>
          <w:color w:val="000000"/>
          <w:sz w:val="24"/>
          <w:szCs w:val="24"/>
        </w:rPr>
        <w:t xml:space="preserve">be</w:t>
      </w:r>
      <w:r>
        <w:rPr>
          <w:color w:val="000000"/>
          <w:sz w:val="24"/>
          <w:szCs w:val="24"/>
        </w:rPr>
        <w:t xml:space="preserve"> understood.
</w:t>
      </w:r>
    </w:p>
    <w:p>
      <w:pPr>
        <w:widowControl w:val="on"/>
        <w:pBdr/>
        <w:spacing w:before="240" w:after="240" w:line="240" w:lineRule="auto"/>
        <w:ind w:left="0" w:right="0"/>
        <w:jc w:val="left"/>
      </w:pPr>
      <w:r>
        <w:rPr>
          <w:color w:val="000000"/>
          <w:sz w:val="24"/>
          <w:szCs w:val="24"/>
        </w:rPr>
        <w:t xml:space="preserve">The second line may be rendered thus; Whether thou art good, or whether thou art pleasure, &amp;c. or </w:t>
      </w:r>
      <w:r>
        <w:rPr>
          <w:i/>
          <w:color w:val="000000"/>
          <w:sz w:val="24"/>
          <w:szCs w:val="24"/>
        </w:rPr>
        <w:t xml:space="preserve">be</w:t>
      </w:r>
      <w:r>
        <w:rPr>
          <w:color w:val="000000"/>
          <w:sz w:val="24"/>
          <w:szCs w:val="24"/>
        </w:rPr>
        <w:t xml:space="preserve"> thy </w:t>
      </w:r>
      <w:r>
        <w:rPr>
          <w:i/>
          <w:color w:val="000000"/>
          <w:sz w:val="24"/>
          <w:szCs w:val="24"/>
        </w:rPr>
        <w:t xml:space="preserve">name</w:t>
      </w:r>
      <w:r>
        <w:rPr>
          <w:color w:val="000000"/>
          <w:sz w:val="24"/>
          <w:szCs w:val="24"/>
        </w:rPr>
        <w:t xml:space="preserve"> that [thing] which [ever thing] it may be:  putting </w:t>
      </w:r>
      <w:r>
        <w:rPr>
          <w:i/>
          <w:color w:val="000000"/>
          <w:sz w:val="24"/>
          <w:szCs w:val="24"/>
        </w:rPr>
        <w:t xml:space="preserve">be</w:t>
      </w:r>
      <w:r>
        <w:rPr>
          <w:color w:val="000000"/>
          <w:sz w:val="24"/>
          <w:szCs w:val="24"/>
        </w:rPr>
        <w:t xml:space="preserve"> in the imperative, agreeing with </w:t>
      </w:r>
      <w:r>
        <w:rPr>
          <w:i/>
          <w:color w:val="000000"/>
          <w:sz w:val="24"/>
          <w:szCs w:val="24"/>
        </w:rPr>
        <w:t xml:space="preserve">name</w:t>
      </w:r>
      <w:r>
        <w:rPr>
          <w:color w:val="000000"/>
          <w:sz w:val="24"/>
          <w:szCs w:val="24"/>
        </w:rPr>
        <w:t xml:space="preserve"> in the third person. </w:t>
      </w:r>
      <w:r>
        <w:rPr>
          <w:i/>
          <w:color w:val="000000"/>
          <w:sz w:val="24"/>
          <w:szCs w:val="24"/>
        </w:rPr>
        <w:t xml:space="preserve">Something</w:t>
      </w:r>
      <w:r>
        <w:rPr>
          <w:color w:val="000000"/>
          <w:sz w:val="24"/>
          <w:szCs w:val="24"/>
        </w:rPr>
        <w:t xml:space="preserve"> is nominative after </w:t>
      </w:r>
      <w:r>
        <w:rPr>
          <w:i/>
          <w:color w:val="000000"/>
          <w:sz w:val="24"/>
          <w:szCs w:val="24"/>
        </w:rPr>
        <w:t xml:space="preserve">art</w:t>
      </w:r>
      <w:r>
        <w:rPr>
          <w:color w:val="000000"/>
          <w:sz w:val="24"/>
          <w:szCs w:val="24"/>
        </w:rPr>
        <w:t xml:space="preserve"> understood.</w:t>
      </w:r>
    </w:p>
    <w:p>
      <w:pPr>
        <w:widowControl w:val="on"/>
        <w:pBdr/>
        <w:spacing w:before="240" w:after="240" w:line="240" w:lineRule="auto"/>
        <w:ind w:left="0" w:right="0"/>
        <w:jc w:val="left"/>
      </w:pPr>
      <w:r>
        <w:rPr>
          <w:color w:val="000000"/>
          <w:sz w:val="24"/>
          <w:szCs w:val="24"/>
        </w:rPr>
        <w:t xml:space="preserve">EXAMPLES.</w:t>
      </w:r>
    </w:p>
    <w:p>
      <w:pPr>
        <w:widowControl w:val="on"/>
        <w:pBdr/>
        <w:spacing w:before="240" w:after="240" w:line="240" w:lineRule="auto"/>
        <w:ind w:left="0" w:right="0"/>
        <w:jc w:val="left"/>
      </w:pPr>
      <w:r>
        <w:rPr>
          <w:color w:val="000000"/>
          <w:sz w:val="24"/>
          <w:szCs w:val="24"/>
        </w:rPr>
        <w:t xml:space="preserve">1.  “All were well </w:t>
      </w:r>
      <w:r>
        <w:rPr>
          <w:i/>
          <w:color w:val="000000"/>
          <w:sz w:val="24"/>
          <w:szCs w:val="24"/>
        </w:rPr>
        <w:t xml:space="preserve">but</w:t>
      </w:r>
      <w:r>
        <w:rPr>
          <w:color w:val="000000"/>
          <w:sz w:val="24"/>
          <w:szCs w:val="24"/>
        </w:rPr>
        <w:t xml:space="preserve"> the </w:t>
      </w:r>
      <w:r>
        <w:rPr>
          <w:i/>
          <w:color w:val="000000"/>
          <w:sz w:val="24"/>
          <w:szCs w:val="24"/>
        </w:rPr>
        <w:t xml:space="preserve">stranger</w:t>
      </w:r>
      <w:r>
        <w:rPr>
          <w:color w:val="000000"/>
          <w:sz w:val="24"/>
          <w:szCs w:val="24"/>
        </w:rPr>
        <w:t xml:space="preserve">.”  “I saw nobody but the </w:t>
      </w:r>
      <w:r>
        <w:rPr>
          <w:i/>
          <w:color w:val="000000"/>
          <w:sz w:val="24"/>
          <w:szCs w:val="24"/>
        </w:rPr>
        <w:t xml:space="preserve">stranger</w:t>
      </w:r>
      <w:r>
        <w:rPr>
          <w:color w:val="000000"/>
          <w:sz w:val="24"/>
          <w:szCs w:val="24"/>
        </w:rPr>
        <w:t xml:space="preserve">.”  “All had returned but he.”  “None but the </w:t>
      </w:r>
      <w:r>
        <w:rPr>
          <w:i/>
          <w:color w:val="000000"/>
          <w:sz w:val="24"/>
          <w:szCs w:val="24"/>
        </w:rPr>
        <w:t xml:space="preserve">brave</w:t>
      </w:r>
      <w:r>
        <w:rPr>
          <w:color w:val="000000"/>
          <w:sz w:val="24"/>
          <w:szCs w:val="24"/>
        </w:rPr>
        <w:t xml:space="preserve"> deserve the fair.”  “The thing they can’t </w:t>
      </w:r>
      <w:r>
        <w:rPr>
          <w:i/>
          <w:color w:val="000000"/>
          <w:sz w:val="24"/>
          <w:szCs w:val="24"/>
        </w:rPr>
        <w:t xml:space="preserve">but</w:t>
      </w:r>
      <w:r>
        <w:rPr>
          <w:color w:val="000000"/>
          <w:sz w:val="24"/>
          <w:szCs w:val="24"/>
        </w:rPr>
        <w:t xml:space="preserve"> purpose, they postpone.”  “This life, at best, is </w:t>
      </w:r>
      <w:r>
        <w:rPr>
          <w:i/>
          <w:color w:val="000000"/>
          <w:sz w:val="24"/>
          <w:szCs w:val="24"/>
        </w:rPr>
        <w:t xml:space="preserve">but</w:t>
      </w:r>
      <w:r>
        <w:rPr>
          <w:color w:val="000000"/>
          <w:sz w:val="24"/>
          <w:szCs w:val="24"/>
        </w:rPr>
        <w:t xml:space="preserve"> a dream.”  “It affords </w:t>
      </w:r>
      <w:r>
        <w:rPr>
          <w:i/>
          <w:color w:val="000000"/>
          <w:sz w:val="24"/>
          <w:szCs w:val="24"/>
        </w:rPr>
        <w:t xml:space="preserve">but</w:t>
      </w:r>
      <w:r>
        <w:rPr>
          <w:color w:val="000000"/>
          <w:sz w:val="24"/>
          <w:szCs w:val="24"/>
        </w:rPr>
        <w:t xml:space="preserve"> a scanty measure of enjoyment.”  “If he </w:t>
      </w:r>
      <w:r>
        <w:rPr>
          <w:i/>
          <w:color w:val="000000"/>
          <w:sz w:val="24"/>
          <w:szCs w:val="24"/>
        </w:rPr>
        <w:t xml:space="preserve">but</w:t>
      </w:r>
      <w:r>
        <w:rPr>
          <w:color w:val="000000"/>
          <w:sz w:val="24"/>
          <w:szCs w:val="24"/>
        </w:rPr>
        <w:t xml:space="preserve"> touch the hills, they will smoke.”  “Man is </w:t>
      </w:r>
      <w:r>
        <w:rPr>
          <w:i/>
          <w:color w:val="000000"/>
          <w:sz w:val="24"/>
          <w:szCs w:val="24"/>
        </w:rPr>
        <w:t xml:space="preserve">but</w:t>
      </w:r>
      <w:r>
        <w:rPr>
          <w:color w:val="000000"/>
          <w:sz w:val="24"/>
          <w:szCs w:val="24"/>
        </w:rPr>
        <w:t xml:space="preserve"> a reed, floating on the current of time.”</w:t>
      </w:r>
    </w:p>
    <w:p>
      <w:pPr>
        <w:widowControl w:val="on"/>
        <w:pBdr/>
        <w:spacing w:before="240" w:after="240" w:line="240" w:lineRule="auto"/>
        <w:ind w:left="0" w:right="0"/>
        <w:jc w:val="left"/>
      </w:pPr>
      <w:r>
        <w:rPr>
          <w:color w:val="000000"/>
          <w:sz w:val="24"/>
          <w:szCs w:val="24"/>
        </w:rPr>
        <w:t xml:space="preserve">2.  “Notwithstanding his poverty, he is content.”</w:t>
      </w:r>
    </w:p>
    <w:p>
      <w:pPr>
        <w:widowControl w:val="on"/>
        <w:pBdr/>
        <w:spacing w:before="240" w:after="240" w:line="240" w:lineRule="auto"/>
        <w:ind w:left="0" w:right="0"/>
        <w:jc w:val="left"/>
      </w:pPr>
      <w:r>
        <w:rPr>
          <w:color w:val="000000"/>
          <w:sz w:val="24"/>
          <w:szCs w:val="24"/>
        </w:rPr>
        <w:t xml:space="preserve">3.  “Open your hand </w:t>
      </w:r>
      <w:r>
        <w:rPr>
          <w:i/>
          <w:color w:val="000000"/>
          <w:sz w:val="24"/>
          <w:szCs w:val="24"/>
        </w:rPr>
        <w:t xml:space="preserve">wide</w:t>
      </w:r>
      <w:r>
        <w:rPr>
          <w:color w:val="000000"/>
          <w:sz w:val="24"/>
          <w:szCs w:val="24"/>
        </w:rPr>
        <w:t xml:space="preserve">.”  “The apples boil </w:t>
      </w:r>
      <w:r>
        <w:rPr>
          <w:i/>
          <w:color w:val="000000"/>
          <w:sz w:val="24"/>
          <w:szCs w:val="24"/>
        </w:rPr>
        <w:t xml:space="preserve">soft</w:t>
      </w:r>
      <w:r>
        <w:rPr>
          <w:color w:val="000000"/>
          <w:sz w:val="24"/>
          <w:szCs w:val="24"/>
        </w:rPr>
        <w:t xml:space="preserve">.”  “The purest clay is that which burns </w:t>
      </w:r>
      <w:r>
        <w:rPr>
          <w:i/>
          <w:color w:val="000000"/>
          <w:sz w:val="24"/>
          <w:szCs w:val="24"/>
        </w:rPr>
        <w:t xml:space="preserve">white</w:t>
      </w:r>
      <w:r>
        <w:rPr>
          <w:color w:val="000000"/>
          <w:sz w:val="24"/>
          <w:szCs w:val="24"/>
        </w:rPr>
        <w:t xml:space="preserve">.”  “Drink </w:t>
      </w:r>
      <w:r>
        <w:rPr>
          <w:i/>
          <w:color w:val="000000"/>
          <w:sz w:val="24"/>
          <w:szCs w:val="24"/>
        </w:rPr>
        <w:t xml:space="preserve">deep</w:t>
      </w:r>
      <w:r>
        <w:rPr>
          <w:color w:val="000000"/>
          <w:sz w:val="24"/>
          <w:szCs w:val="24"/>
        </w:rPr>
        <w:t xml:space="preserve">, or taste not the Pierian spring.”</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What though</w:t>
      </w:r>
      <w:r>
        <w:rPr>
          <w:color w:val="000000"/>
          <w:sz w:val="24"/>
          <w:szCs w:val="24"/>
        </w:rPr>
        <w:t xml:space="preserve"> the swelling surge thou see?” &amp;c. “</w:t>
      </w:r>
      <w:r>
        <w:rPr>
          <w:i/>
          <w:color w:val="000000"/>
          <w:sz w:val="24"/>
          <w:szCs w:val="24"/>
        </w:rPr>
        <w:t xml:space="preserve">What if</w:t>
      </w:r>
      <w:r>
        <w:rPr>
          <w:color w:val="000000"/>
          <w:sz w:val="24"/>
          <w:szCs w:val="24"/>
        </w:rPr>
        <w:t xml:space="preserve"> the foot, ordain’d the dust to tread?” &amp;c.</w:t>
      </w:r>
    </w:p>
    <w:p>
      <w:pPr>
        <w:widowControl w:val="on"/>
        <w:pBdr/>
        <w:spacing w:before="240" w:after="240" w:line="240" w:lineRule="auto"/>
        <w:ind w:left="0" w:right="0"/>
        <w:jc w:val="left"/>
      </w:pPr>
      <w:r>
        <w:rPr>
          <w:color w:val="000000"/>
          <w:sz w:val="24"/>
          <w:szCs w:val="24"/>
        </w:rPr>
        <w:t xml:space="preserve">REMARKS.—­According to the principle of analysis assumed by many of our most critical philologists, </w:t>
      </w:r>
      <w:r>
        <w:rPr>
          <w:i/>
          <w:color w:val="000000"/>
          <w:sz w:val="24"/>
          <w:szCs w:val="24"/>
        </w:rPr>
        <w:t xml:space="preserve">but</w:t>
      </w:r>
      <w:r>
        <w:rPr>
          <w:color w:val="000000"/>
          <w:sz w:val="24"/>
          <w:szCs w:val="24"/>
        </w:rPr>
        <w:t xml:space="preserve"> is </w:t>
      </w:r>
      <w:r>
        <w:rPr>
          <w:i/>
          <w:color w:val="000000"/>
          <w:sz w:val="24"/>
          <w:szCs w:val="24"/>
        </w:rPr>
        <w:t xml:space="preserve">always</w:t>
      </w:r>
      <w:r>
        <w:rPr>
          <w:color w:val="000000"/>
          <w:sz w:val="24"/>
          <w:szCs w:val="24"/>
        </w:rPr>
        <w:t xml:space="preserve"> a disjunctive conjunction; and agreeably to the same authorities, to construe it, in any case, as a preposition, would lead to error.  See false Syntax under Rule 35.  They maintain, that its legitimate and undeviating office is, to join on a member of a sentence which </w:t>
      </w:r>
      <w:r>
        <w:rPr>
          <w:i/>
          <w:color w:val="000000"/>
          <w:sz w:val="24"/>
          <w:szCs w:val="24"/>
        </w:rPr>
        <w:t xml:space="preserve">expresses opposition of meaning</w:t>
      </w:r>
      <w:r>
        <w:rPr>
          <w:color w:val="000000"/>
          <w:sz w:val="24"/>
          <w:szCs w:val="24"/>
        </w:rPr>
        <w:t xml:space="preserve">, and thereby forms an exception to,</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or takes from the universality of, the proposition contained in the preceding member of the sentence.  That it sustains its true character as a conjunction in all the examples under number 1, will be shown by the following resolution of them.—­“All were well but the </w:t>
      </w:r>
      <w:r>
        <w:rPr>
          <w:i/>
          <w:color w:val="000000"/>
          <w:sz w:val="24"/>
          <w:szCs w:val="24"/>
        </w:rPr>
        <w:t xml:space="preserve">stranger [was not well</w:t>
      </w:r>
      <w:r>
        <w:rPr>
          <w:color w:val="000000"/>
          <w:sz w:val="24"/>
          <w:szCs w:val="24"/>
        </w:rPr>
        <w:t xml:space="preserve">.”] “I saw nobody but [</w:t>
      </w:r>
      <w:r>
        <w:rPr>
          <w:i/>
          <w:color w:val="000000"/>
          <w:sz w:val="24"/>
          <w:szCs w:val="24"/>
        </w:rPr>
        <w:t xml:space="preserve">I saw</w:t>
      </w:r>
      <w:r>
        <w:rPr>
          <w:color w:val="000000"/>
          <w:sz w:val="24"/>
          <w:szCs w:val="24"/>
        </w:rPr>
        <w:t xml:space="preserve">] the </w:t>
      </w:r>
      <w:r>
        <w:rPr>
          <w:i/>
          <w:color w:val="000000"/>
          <w:sz w:val="24"/>
          <w:szCs w:val="24"/>
        </w:rPr>
        <w:t xml:space="preserve">stranger</w:t>
      </w:r>
      <w:r>
        <w:rPr>
          <w:color w:val="000000"/>
          <w:sz w:val="24"/>
          <w:szCs w:val="24"/>
        </w:rPr>
        <w:t xml:space="preserve">.”  “None deserve the fair but the </w:t>
      </w:r>
      <w:r>
        <w:rPr>
          <w:i/>
          <w:color w:val="000000"/>
          <w:sz w:val="24"/>
          <w:szCs w:val="24"/>
        </w:rPr>
        <w:t xml:space="preserve">brave</w:t>
      </w:r>
      <w:r>
        <w:rPr>
          <w:color w:val="000000"/>
          <w:sz w:val="24"/>
          <w:szCs w:val="24"/>
        </w:rPr>
        <w:t xml:space="preserve"> [</w:t>
      </w:r>
      <w:r>
        <w:rPr>
          <w:i/>
          <w:color w:val="000000"/>
          <w:sz w:val="24"/>
          <w:szCs w:val="24"/>
        </w:rPr>
        <w:t xml:space="preserve">deserve the fair</w:t>
      </w:r>
      <w:r>
        <w:rPr>
          <w:color w:val="000000"/>
          <w:sz w:val="24"/>
          <w:szCs w:val="24"/>
        </w:rPr>
        <w:t xml:space="preserve">.”] “They postpone the thing which [</w:t>
      </w:r>
      <w:r>
        <w:rPr>
          <w:i/>
          <w:color w:val="000000"/>
          <w:sz w:val="24"/>
          <w:szCs w:val="24"/>
        </w:rPr>
        <w:t xml:space="preserve">they ought to do, and do not] but</w:t>
      </w:r>
      <w:r>
        <w:rPr>
          <w:color w:val="000000"/>
          <w:sz w:val="24"/>
          <w:szCs w:val="24"/>
        </w:rPr>
        <w:t xml:space="preserve"> which [</w:t>
      </w:r>
      <w:r>
        <w:rPr>
          <w:i/>
          <w:color w:val="000000"/>
          <w:sz w:val="24"/>
          <w:szCs w:val="24"/>
        </w:rPr>
        <w:t xml:space="preserve">thing</w:t>
      </w:r>
      <w:r>
        <w:rPr>
          <w:color w:val="000000"/>
          <w:sz w:val="24"/>
          <w:szCs w:val="24"/>
        </w:rPr>
        <w:t xml:space="preserve">] they cannot avoid purposing to do.”  “This life, at best, [</w:t>
      </w:r>
      <w:r>
        <w:rPr>
          <w:i/>
          <w:color w:val="000000"/>
          <w:sz w:val="24"/>
          <w:szCs w:val="24"/>
        </w:rPr>
        <w:t xml:space="preserve">is not a reality,] but</w:t>
      </w:r>
      <w:r>
        <w:rPr>
          <w:color w:val="000000"/>
          <w:sz w:val="24"/>
          <w:szCs w:val="24"/>
        </w:rPr>
        <w:t xml:space="preserve"> it is a dream.  It [</w:t>
      </w:r>
      <w:r>
        <w:rPr>
          <w:i/>
          <w:color w:val="000000"/>
          <w:sz w:val="24"/>
          <w:szCs w:val="24"/>
        </w:rPr>
        <w:t xml:space="preserve">affords not unbounded fruition] but</w:t>
      </w:r>
      <w:r>
        <w:rPr>
          <w:color w:val="000000"/>
          <w:sz w:val="24"/>
          <w:szCs w:val="24"/>
        </w:rPr>
        <w:t xml:space="preserve"> it affords a scanty measure of enjoyment.”  “If he </w:t>
      </w:r>
      <w:r>
        <w:rPr>
          <w:i/>
          <w:color w:val="000000"/>
          <w:sz w:val="24"/>
          <w:szCs w:val="24"/>
        </w:rPr>
        <w:t xml:space="preserve">touch</w:t>
      </w:r>
      <w:r>
        <w:rPr>
          <w:color w:val="000000"/>
          <w:sz w:val="24"/>
          <w:szCs w:val="24"/>
        </w:rPr>
        <w:t xml:space="preserve"> the hills, </w:t>
      </w:r>
      <w:r>
        <w:rPr>
          <w:i/>
          <w:color w:val="000000"/>
          <w:sz w:val="24"/>
          <w:szCs w:val="24"/>
        </w:rPr>
        <w:t xml:space="preserve">but exert no greater power upon them</w:t>
      </w:r>
      <w:r>
        <w:rPr>
          <w:color w:val="000000"/>
          <w:sz w:val="24"/>
          <w:szCs w:val="24"/>
        </w:rPr>
        <w:t xml:space="preserve">, they will smoke;”—­“If </w:t>
      </w:r>
      <w:r>
        <w:rPr>
          <w:i/>
          <w:color w:val="000000"/>
          <w:sz w:val="24"/>
          <w:szCs w:val="24"/>
        </w:rPr>
        <w:t xml:space="preserve">he exert no greater power upon the hills, but [be-out this fact</w:t>
      </w:r>
      <w:r>
        <w:rPr>
          <w:color w:val="000000"/>
          <w:sz w:val="24"/>
          <w:szCs w:val="24"/>
        </w:rPr>
        <w:t xml:space="preserve">] if he touch them, they will smoke.”  “Man </w:t>
      </w:r>
      <w:r>
        <w:rPr>
          <w:i/>
          <w:color w:val="000000"/>
          <w:sz w:val="24"/>
          <w:szCs w:val="24"/>
        </w:rPr>
        <w:t xml:space="preserve">is not a stable being, but</w:t>
      </w:r>
      <w:r>
        <w:rPr>
          <w:color w:val="000000"/>
          <w:sz w:val="24"/>
          <w:szCs w:val="24"/>
        </w:rPr>
        <w:t xml:space="preserve"> he is a reed, floating on the current of time.”  This method of analyzing sentences, however, if I mistake not, is too much on the plan of our pretended philosophical writers, who, in their rage for ancient constructions and combinations, often overlook the modern associated meaning and application of this word.  It appears to me to be more consistent with the </w:t>
      </w:r>
      <w:r>
        <w:rPr>
          <w:i/>
          <w:color w:val="000000"/>
          <w:sz w:val="24"/>
          <w:szCs w:val="24"/>
        </w:rPr>
        <w:t xml:space="preserve">modern</w:t>
      </w:r>
      <w:r>
        <w:rPr>
          <w:color w:val="000000"/>
          <w:sz w:val="24"/>
          <w:szCs w:val="24"/>
        </w:rPr>
        <w:t xml:space="preserve"> use of the word, to consider it an </w:t>
      </w:r>
      <w:r>
        <w:rPr>
          <w:i/>
          <w:color w:val="000000"/>
          <w:sz w:val="24"/>
          <w:szCs w:val="24"/>
        </w:rPr>
        <w:t xml:space="preserve">adverb</w:t>
      </w:r>
      <w:r>
        <w:rPr>
          <w:color w:val="000000"/>
          <w:sz w:val="24"/>
          <w:szCs w:val="24"/>
        </w:rPr>
        <w:t xml:space="preserve"> in constructions like the following:  “If he </w:t>
      </w:r>
      <w:r>
        <w:rPr>
          <w:i/>
          <w:color w:val="000000"/>
          <w:sz w:val="24"/>
          <w:szCs w:val="24"/>
        </w:rPr>
        <w:t xml:space="preserve">but (only, merely)</w:t>
      </w:r>
      <w:r>
        <w:rPr>
          <w:color w:val="000000"/>
          <w:sz w:val="24"/>
          <w:szCs w:val="24"/>
        </w:rPr>
        <w:t xml:space="preserve"> touch the hills they will smoke.”
</w:t>
      </w:r>
    </w:p>
    <w:p>
      <w:pPr>
        <w:widowControl w:val="on"/>
        <w:pBdr/>
        <w:spacing w:before="240" w:after="240" w:line="240" w:lineRule="auto"/>
        <w:ind w:left="0" w:right="0"/>
        <w:jc w:val="left"/>
      </w:pPr>
      <w:r>
        <w:rPr>
          <w:i/>
          <w:color w:val="000000"/>
          <w:sz w:val="24"/>
          <w:szCs w:val="24"/>
        </w:rPr>
        <w:t xml:space="preserve">Except</w:t>
      </w:r>
      <w:r>
        <w:rPr>
          <w:color w:val="000000"/>
          <w:sz w:val="24"/>
          <w:szCs w:val="24"/>
        </w:rPr>
        <w:t xml:space="preserve"> and </w:t>
      </w:r>
      <w:r>
        <w:rPr>
          <w:i/>
          <w:color w:val="000000"/>
          <w:sz w:val="24"/>
          <w:szCs w:val="24"/>
        </w:rPr>
        <w:t xml:space="preserve">near</w:t>
      </w:r>
      <w:r>
        <w:rPr>
          <w:color w:val="000000"/>
          <w:sz w:val="24"/>
          <w:szCs w:val="24"/>
        </w:rPr>
        <w:t xml:space="preserve">, in examples like the following, are generally construed as prepositions:  “All went </w:t>
      </w:r>
      <w:r>
        <w:rPr>
          <w:i/>
          <w:color w:val="000000"/>
          <w:sz w:val="24"/>
          <w:szCs w:val="24"/>
        </w:rPr>
        <w:t xml:space="preserve">except him</w:t>
      </w:r>
      <w:r>
        <w:rPr>
          <w:color w:val="000000"/>
          <w:sz w:val="24"/>
          <w:szCs w:val="24"/>
        </w:rPr>
        <w:t xml:space="preserve">;” “She stands </w:t>
      </w:r>
      <w:r>
        <w:rPr>
          <w:i/>
          <w:color w:val="000000"/>
          <w:sz w:val="24"/>
          <w:szCs w:val="24"/>
        </w:rPr>
        <w:t xml:space="preserve">near them</w:t>
      </w:r>
      <w:r>
        <w:rPr>
          <w:color w:val="000000"/>
          <w:sz w:val="24"/>
          <w:szCs w:val="24"/>
        </w:rPr>
        <w:t xml:space="preserve">.”  But many contend, that when we employ </w:t>
      </w:r>
      <w:r>
        <w:rPr>
          <w:i/>
          <w:color w:val="000000"/>
          <w:sz w:val="24"/>
          <w:szCs w:val="24"/>
        </w:rPr>
        <w:t xml:space="preserve">but</w:t>
      </w:r>
      <w:r>
        <w:rPr>
          <w:color w:val="000000"/>
          <w:sz w:val="24"/>
          <w:szCs w:val="24"/>
        </w:rPr>
        <w:t xml:space="preserve"> instead of </w:t>
      </w:r>
      <w:r>
        <w:rPr>
          <w:i/>
          <w:color w:val="000000"/>
          <w:sz w:val="24"/>
          <w:szCs w:val="24"/>
        </w:rPr>
        <w:t xml:space="preserve">except</w:t>
      </w:r>
      <w:r>
        <w:rPr>
          <w:color w:val="000000"/>
          <w:sz w:val="24"/>
          <w:szCs w:val="24"/>
        </w:rPr>
        <w:t xml:space="preserve">, in such constructions, a </w:t>
      </w:r>
      <w:r>
        <w:rPr>
          <w:i/>
          <w:color w:val="000000"/>
          <w:sz w:val="24"/>
          <w:szCs w:val="24"/>
        </w:rPr>
        <w:t xml:space="preserve">nominative</w:t>
      </w:r>
      <w:r>
        <w:rPr>
          <w:color w:val="000000"/>
          <w:sz w:val="24"/>
          <w:szCs w:val="24"/>
        </w:rPr>
        <w:t xml:space="preserve"> should follow:  “All went </w:t>
      </w:r>
      <w:r>
        <w:rPr>
          <w:i/>
          <w:color w:val="000000"/>
          <w:sz w:val="24"/>
          <w:szCs w:val="24"/>
        </w:rPr>
        <w:t xml:space="preserve">but he [did not go</w:t>
      </w:r>
      <w:r>
        <w:rPr>
          <w:color w:val="000000"/>
          <w:sz w:val="24"/>
          <w:szCs w:val="24"/>
        </w:rPr>
        <w:t xml:space="preserve">.”] On this point and many others, </w:t>
      </w:r>
      <w:r>
        <w:rPr>
          <w:i/>
          <w:color w:val="000000"/>
          <w:sz w:val="24"/>
          <w:szCs w:val="24"/>
        </w:rPr>
        <w:t xml:space="preserve">custom</w:t>
      </w:r>
      <w:r>
        <w:rPr>
          <w:color w:val="000000"/>
          <w:sz w:val="24"/>
          <w:szCs w:val="24"/>
        </w:rPr>
        <w:t xml:space="preserve"> is </w:t>
      </w:r>
      <w:r>
        <w:rPr>
          <w:i/>
          <w:color w:val="000000"/>
          <w:sz w:val="24"/>
          <w:szCs w:val="24"/>
        </w:rPr>
        <w:t xml:space="preserve">variable</w:t>
      </w:r>
      <w:r>
        <w:rPr>
          <w:color w:val="000000"/>
          <w:sz w:val="24"/>
          <w:szCs w:val="24"/>
        </w:rPr>
        <w:t xml:space="preserve">; but the period will doubtless arrive, when </w:t>
      </w:r>
      <w:r>
        <w:rPr>
          <w:i/>
          <w:color w:val="000000"/>
          <w:sz w:val="24"/>
          <w:szCs w:val="24"/>
        </w:rPr>
        <w:t xml:space="preserve">but, worth</w:t>
      </w:r>
      <w:r>
        <w:rPr>
          <w:color w:val="000000"/>
          <w:sz w:val="24"/>
          <w:szCs w:val="24"/>
        </w:rPr>
        <w:t xml:space="preserve">, and </w:t>
      </w:r>
      <w:r>
        <w:rPr>
          <w:i/>
          <w:color w:val="000000"/>
          <w:sz w:val="24"/>
          <w:szCs w:val="24"/>
        </w:rPr>
        <w:t xml:space="preserve">like</w:t>
      </w:r>
      <w:r>
        <w:rPr>
          <w:color w:val="000000"/>
          <w:sz w:val="24"/>
          <w:szCs w:val="24"/>
        </w:rPr>
        <w:t xml:space="preserve">, will be considered prepositions, and, in constructions like the foregoing, invariably be followed by an objective case.  This will not be the case, however, until the practice of supplying an ellipsis after these words is entirely dropped.</w:t>
      </w:r>
    </w:p>
    <w:p>
      <w:pPr>
        <w:widowControl w:val="on"/>
        <w:pBdr/>
        <w:spacing w:before="240" w:after="240" w:line="240" w:lineRule="auto"/>
        <w:ind w:left="0" w:right="0"/>
        <w:jc w:val="left"/>
      </w:pPr>
      <w:r>
        <w:rPr>
          <w:i/>
          <w:color w:val="000000"/>
          <w:sz w:val="24"/>
          <w:szCs w:val="24"/>
        </w:rPr>
        <w:t xml:space="preserve">Poverty</w:t>
      </w:r>
      <w:r>
        <w:rPr>
          <w:color w:val="000000"/>
          <w:sz w:val="24"/>
          <w:szCs w:val="24"/>
        </w:rPr>
        <w:t xml:space="preserve">, under number 2, is governed by the preposition </w:t>
      </w:r>
      <w:r>
        <w:rPr>
          <w:i/>
          <w:color w:val="000000"/>
          <w:sz w:val="24"/>
          <w:szCs w:val="24"/>
        </w:rPr>
        <w:t xml:space="preserve">notwithstanding</w:t>
      </w:r>
      <w:r>
        <w:rPr>
          <w:color w:val="000000"/>
          <w:sz w:val="24"/>
          <w:szCs w:val="24"/>
        </w:rPr>
        <w:t xml:space="preserve">, Rule 31.  The adjectives </w:t>
      </w:r>
      <w:r>
        <w:rPr>
          <w:i/>
          <w:color w:val="000000"/>
          <w:sz w:val="24"/>
          <w:szCs w:val="24"/>
        </w:rPr>
        <w:t xml:space="preserve">wide, soft, white</w:t>
      </w:r>
      <w:r>
        <w:rPr>
          <w:color w:val="000000"/>
          <w:sz w:val="24"/>
          <w:szCs w:val="24"/>
        </w:rPr>
        <w:t xml:space="preserve">, and </w:t>
      </w:r>
      <w:r>
        <w:rPr>
          <w:i/>
          <w:color w:val="000000"/>
          <w:sz w:val="24"/>
          <w:szCs w:val="24"/>
        </w:rPr>
        <w:t xml:space="preserve">deep</w:t>
      </w:r>
      <w:r>
        <w:rPr>
          <w:color w:val="000000"/>
          <w:sz w:val="24"/>
          <w:szCs w:val="24"/>
        </w:rPr>
        <w:t xml:space="preserve">, under number 3, not only express the quality of nouns, but also qualify verbs:  Note 4, under Rule 18.—­</w:t>
      </w:r>
      <w:r>
        <w:rPr>
          <w:i/>
          <w:color w:val="000000"/>
          <w:sz w:val="24"/>
          <w:szCs w:val="24"/>
        </w:rPr>
        <w:t xml:space="preserve">What</w:t>
      </w:r>
      <w:r>
        <w:rPr>
          <w:color w:val="000000"/>
          <w:sz w:val="24"/>
          <w:szCs w:val="24"/>
        </w:rPr>
        <w:t xml:space="preserve">, in the phrases “what though” and “what if,” is an interrogative in the objective case, and governed by the verb </w:t>
      </w:r>
      <w:r>
        <w:rPr>
          <w:i/>
          <w:color w:val="000000"/>
          <w:sz w:val="24"/>
          <w:szCs w:val="24"/>
        </w:rPr>
        <w:t xml:space="preserve">matters</w:t>
      </w:r>
      <w:r>
        <w:rPr>
          <w:color w:val="000000"/>
          <w:sz w:val="24"/>
          <w:szCs w:val="24"/>
        </w:rPr>
        <w:t xml:space="preserve"> understood, or by some other verb; thus, “What matters it—­what dost thou fear, though thou see the swelling surge?” “What would you think, if the foot, which is ordained to tread the dust, aspired to be the head?”</w:t>
      </w:r>
    </w:p>
    <w:p>
      <w:pPr>
        <w:widowControl w:val="on"/>
        <w:pBdr/>
        <w:spacing w:before="240" w:after="240" w:line="240" w:lineRule="auto"/>
        <w:ind w:left="0" w:right="0"/>
        <w:jc w:val="left"/>
      </w:pPr>
      <w:r>
        <w:rPr>
          <w:color w:val="000000"/>
          <w:sz w:val="24"/>
          <w:szCs w:val="24"/>
        </w:rPr>
        <w:t xml:space="preserve">In the following examples, the same word is used as several parts of speech.  But by exercising judgment sufficient to comprehend the meaning, and by supplying what is understood, you will be able to analyze them correctly.</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EXERCISES IN PARSING.</w:t>
      </w:r>
    </w:p>
    <w:p>
      <w:pPr>
        <w:widowControl w:val="on"/>
        <w:pBdr/>
        <w:spacing w:before="240" w:after="240" w:line="240" w:lineRule="auto"/>
        <w:ind w:left="0" w:right="0"/>
        <w:jc w:val="left"/>
      </w:pPr>
      <w:r>
        <w:rPr>
          <w:color w:val="000000"/>
          <w:sz w:val="24"/>
          <w:szCs w:val="24"/>
        </w:rPr>
        <w:t xml:space="preserve">I like what you dislike. </w:t>
      </w:r>
      <w:r>
        <w:rPr>
          <w:color w:val="000000"/>
          <w:sz w:val="24"/>
          <w:szCs w:val="24"/>
        </w:rPr>
        <w:br/>
        <w:t xml:space="preserve">Every creature loves its like. </w:t>
      </w:r>
      <w:r>
        <w:rPr>
          <w:color w:val="000000"/>
          <w:sz w:val="24"/>
          <w:szCs w:val="24"/>
        </w:rPr>
        <w:br/>
        <w:t xml:space="preserve">Anger, envy, and like passions, are sinful. </w:t>
      </w:r>
      <w:r>
        <w:rPr>
          <w:color w:val="000000"/>
          <w:sz w:val="24"/>
          <w:szCs w:val="24"/>
        </w:rPr>
        <w:br/>
        <w:t xml:space="preserve">Charity, like the sun, brightens every object around it. </w:t>
      </w:r>
      <w:r>
        <w:rPr>
          <w:color w:val="000000"/>
          <w:sz w:val="24"/>
          <w:szCs w:val="24"/>
        </w:rPr>
        <w:br/>
        <w:t xml:space="preserve">Thought flies swifter than light. </w:t>
      </w:r>
      <w:r>
        <w:rPr>
          <w:color w:val="000000"/>
          <w:sz w:val="24"/>
          <w:szCs w:val="24"/>
        </w:rPr>
        <w:br/>
        <w:t xml:space="preserve">He thought as a sage, though he felt as a man. </w:t>
      </w:r>
      <w:r>
        <w:rPr>
          <w:color w:val="000000"/>
          <w:sz w:val="24"/>
          <w:szCs w:val="24"/>
        </w:rPr>
        <w:br/>
        <w:t xml:space="preserve">Hail often proves destructive to vegetation. </w:t>
      </w:r>
      <w:r>
        <w:rPr>
          <w:color w:val="000000"/>
          <w:sz w:val="24"/>
          <w:szCs w:val="24"/>
        </w:rPr>
        <w:br/>
        <w:t xml:space="preserve">I was happy to hail him as my friend. </w:t>
      </w:r>
      <w:r>
        <w:rPr>
          <w:color w:val="000000"/>
          <w:sz w:val="24"/>
          <w:szCs w:val="24"/>
        </w:rPr>
        <w:br/>
        <w:t xml:space="preserve">Hail! beauteous stranger of the wood. </w:t>
      </w:r>
      <w:r>
        <w:rPr>
          <w:color w:val="000000"/>
          <w:sz w:val="24"/>
          <w:szCs w:val="24"/>
        </w:rPr>
        <w:br/>
        <w:t xml:space="preserve">The more I examine the work, the better I like it. </w:t>
      </w:r>
      <w:r>
        <w:rPr>
          <w:color w:val="000000"/>
          <w:sz w:val="24"/>
          <w:szCs w:val="24"/>
        </w:rPr>
        <w:br/>
        <w:t xml:space="preserve">Johnson is a better writer than Sterne. </w:t>
      </w:r>
      <w:r>
        <w:rPr>
          <w:color w:val="000000"/>
          <w:sz w:val="24"/>
          <w:szCs w:val="24"/>
        </w:rPr>
        <w:br/>
        <w:t xml:space="preserve">Calm was the day, and the scene delightful. </w:t>
      </w:r>
      <w:r>
        <w:rPr>
          <w:color w:val="000000"/>
          <w:sz w:val="24"/>
          <w:szCs w:val="24"/>
        </w:rPr>
        <w:br/>
        <w:t xml:space="preserve">We may expect a calm after a storm. </w:t>
      </w:r>
      <w:r>
        <w:rPr>
          <w:color w:val="000000"/>
          <w:sz w:val="24"/>
          <w:szCs w:val="24"/>
        </w:rPr>
        <w:br/>
        <w:t xml:space="preserve">To prevent passion is easier than to calm it. </w:t>
      </w:r>
      <w:r>
        <w:rPr>
          <w:color w:val="000000"/>
          <w:sz w:val="24"/>
          <w:szCs w:val="24"/>
        </w:rPr>
        <w:br/>
        <w:t xml:space="preserve">Damp air is unwholesome. </w:t>
      </w:r>
      <w:r>
        <w:rPr>
          <w:color w:val="000000"/>
          <w:sz w:val="24"/>
          <w:szCs w:val="24"/>
        </w:rPr>
        <w:br/>
        <w:t xml:space="preserve">Guilt often casts a damp over our sprightliest hours. </w:t>
      </w:r>
      <w:r>
        <w:rPr>
          <w:color w:val="000000"/>
          <w:sz w:val="24"/>
          <w:szCs w:val="24"/>
        </w:rPr>
        <w:br/>
        <w:t xml:space="preserve">Soft bodies damp the sound much more than hard ones. </w:t>
      </w:r>
      <w:r>
        <w:rPr>
          <w:color w:val="000000"/>
          <w:sz w:val="24"/>
          <w:szCs w:val="24"/>
        </w:rPr>
        <w:br/>
        <w:t xml:space="preserve">Much money has been expended. </w:t>
      </w:r>
      <w:r>
        <w:rPr>
          <w:color w:val="000000"/>
          <w:sz w:val="24"/>
          <w:szCs w:val="24"/>
        </w:rPr>
        <w:br/>
        <w:t xml:space="preserve">Of him to whom much is given, much will be required. </w:t>
      </w:r>
      <w:r>
        <w:rPr>
          <w:color w:val="000000"/>
          <w:sz w:val="24"/>
          <w:szCs w:val="24"/>
        </w:rPr>
        <w:br/>
        <w:t xml:space="preserve">It is much better to give than to receive. </w:t>
      </w:r>
      <w:r>
        <w:rPr>
          <w:color w:val="000000"/>
          <w:sz w:val="24"/>
          <w:szCs w:val="24"/>
        </w:rPr>
        <w:br/>
        <w:t xml:space="preserve">Still water runs deep.  He labored to still the tumult. </w:t>
      </w:r>
      <w:r>
        <w:rPr>
          <w:color w:val="000000"/>
          <w:sz w:val="24"/>
          <w:szCs w:val="24"/>
        </w:rPr>
        <w:br/>
        <w:t xml:space="preserve">Those two young profligates remain still in the wrong. </w:t>
      </w:r>
      <w:r>
        <w:rPr>
          <w:color w:val="000000"/>
          <w:sz w:val="24"/>
          <w:szCs w:val="24"/>
        </w:rPr>
        <w:br/>
        <w:t xml:space="preserve">They wrong themselves as well as their friends.</w:t>
      </w:r>
    </w:p>
    <w:p>
      <w:pPr>
        <w:widowControl w:val="on"/>
        <w:pBdr/>
        <w:spacing w:before="240" w:after="240" w:line="240" w:lineRule="auto"/>
        <w:ind w:left="0" w:right="0"/>
        <w:jc w:val="left"/>
      </w:pPr>
      <w:r>
        <w:rPr>
          <w:color w:val="000000"/>
          <w:sz w:val="24"/>
          <w:szCs w:val="24"/>
        </w:rPr>
        <w:t xml:space="preserve">I will now present to you a few examples in poetry.  Parsing in poetry, as it brings into requisition a higher degree of mental exertion than parsing in prose, will be found a more delightful and profitable exercise.  In this kind of analysis, in order to come at the meaning of the author, you will find it necessary to </w:t>
      </w:r>
      <w:r>
        <w:rPr>
          <w:i/>
          <w:color w:val="000000"/>
          <w:sz w:val="24"/>
          <w:szCs w:val="24"/>
        </w:rPr>
        <w:t xml:space="preserve">transpose</w:t>
      </w:r>
      <w:r>
        <w:rPr>
          <w:color w:val="000000"/>
          <w:sz w:val="24"/>
          <w:szCs w:val="24"/>
        </w:rPr>
        <w:t xml:space="preserve"> his language, and supply what is understood; and then you will have the literal meaning in prose.</w:t>
      </w:r>
    </w:p>
    <w:p>
      <w:pPr>
        <w:widowControl w:val="on"/>
        <w:pBdr/>
        <w:spacing w:before="240" w:after="240" w:line="240" w:lineRule="auto"/>
        <w:ind w:left="0" w:right="0"/>
        <w:jc w:val="left"/>
      </w:pPr>
      <w:r>
        <w:rPr>
          <w:color w:val="000000"/>
          <w:sz w:val="24"/>
          <w:szCs w:val="24"/>
        </w:rPr>
        <w:t xml:space="preserve">EXERCISES IN PARSING.</w:t>
      </w:r>
    </w:p>
    <w:p>
      <w:pPr>
        <w:widowControl w:val="on"/>
        <w:pBdr/>
        <w:spacing w:before="240" w:after="240" w:line="240" w:lineRule="auto"/>
        <w:ind w:left="0" w:right="0"/>
        <w:jc w:val="left"/>
      </w:pPr>
      <w:r>
        <w:rPr>
          <w:color w:val="000000"/>
          <w:sz w:val="24"/>
          <w:szCs w:val="24"/>
        </w:rPr>
        <w:t xml:space="preserve">APOSTROPHE TO HOPE.—­CAMPBELL.</w:t>
      </w:r>
    </w:p>
    <w:p>
      <w:pPr>
        <w:widowControl w:val="on"/>
        <w:pBdr/>
        <w:spacing w:before="240" w:after="240" w:line="240" w:lineRule="auto"/>
        <w:ind w:left="0" w:right="0"/>
        <w:jc w:val="left"/>
      </w:pPr>
      <w:r>
        <w:rPr>
          <w:color w:val="000000"/>
          <w:sz w:val="24"/>
          <w:szCs w:val="24"/>
        </w:rPr>
        <w:t xml:space="preserve">  Eternal Hope! when yonder spheres sublime</w:t>
      </w:r>
      <w:r>
        <w:rPr>
          <w:color w:val="000000"/>
          <w:sz w:val="24"/>
          <w:szCs w:val="24"/>
        </w:rPr>
        <w:br/>
        <w:t xml:space="preserve">  Pealed their first notes to sound the march of time,</w:t>
      </w:r>
      <w:r>
        <w:rPr>
          <w:color w:val="000000"/>
          <w:sz w:val="24"/>
          <w:szCs w:val="24"/>
        </w:rPr>
        <w:br/>
        <w:t xml:space="preserve">  Thy joyous youth began:—­but not to fade.—­</w:t>
      </w:r>
      <w:r>
        <w:rPr>
          <w:color w:val="000000"/>
          <w:sz w:val="24"/>
          <w:szCs w:val="24"/>
        </w:rPr>
        <w:br/>
        <w:t xml:space="preserve">  When all the sister planets have decayed;</w:t>
      </w:r>
      <w:r>
        <w:rPr>
          <w:color w:val="000000"/>
          <w:sz w:val="24"/>
          <w:szCs w:val="24"/>
        </w:rPr>
        <w:br/>
        <w:t xml:space="preserve">  When wrapt in flames the realms of ether glow,</w:t>
      </w:r>
      <w:r>
        <w:rPr>
          <w:color w:val="000000"/>
          <w:sz w:val="24"/>
          <w:szCs w:val="24"/>
        </w:rPr>
        <w:br/>
        <w:t xml:space="preserve">  And Heaven’s last thunder shakes the world below;</w:t>
      </w:r>
      <w:r>
        <w:rPr>
          <w:color w:val="000000"/>
          <w:sz w:val="24"/>
          <w:szCs w:val="24"/>
        </w:rPr>
        <w:br/>
        <w:t xml:space="preserve">  Thou, undismay’d, shalt o’er the ruins smile,</w:t>
      </w:r>
      <w:r>
        <w:rPr>
          <w:color w:val="000000"/>
          <w:sz w:val="24"/>
          <w:szCs w:val="24"/>
        </w:rPr>
        <w:br/>
        <w:t xml:space="preserve">  And light thy torch at Nature’s funeral pile!</w:t>
      </w:r>
    </w:p>
    <w:p>
      <w:pPr>
        <w:widowControl w:val="on"/>
        <w:pBdr/>
        <w:spacing w:before="240" w:after="240" w:line="240" w:lineRule="auto"/>
        <w:ind w:left="0" w:right="0"/>
        <w:jc w:val="left"/>
      </w:pPr>
      <w:r>
        <w:rPr>
          <w:color w:val="000000"/>
          <w:sz w:val="24"/>
          <w:szCs w:val="24"/>
        </w:rPr>
        <w:t xml:space="preserve">TRANSPOSED.</w:t>
      </w:r>
    </w:p>
    <w:p>
      <w:pPr>
        <w:widowControl w:val="on"/>
        <w:pBdr/>
        <w:spacing w:before="240" w:after="240" w:line="240" w:lineRule="auto"/>
        <w:ind w:left="0" w:right="0"/>
        <w:jc w:val="left"/>
      </w:pPr>
      <w:r>
        <w:rPr>
          <w:color w:val="000000"/>
          <w:sz w:val="24"/>
          <w:szCs w:val="24"/>
        </w:rPr>
        <w:t xml:space="preserve">Eternal Hope! thy joyous youth began when yonder sublime spheres pealed their first notes to sound the march of time:—­but it began not to fade.—­Thou, undismayed, shalt smile over the ruins, when all the sister planets shall have decayed; and thou shalt light thy torch at Nature’s funeral pile, when wrapt in flames, the realms of ether glow, and Heaven’s last thunder shakes the world below.</w:t>
      </w:r>
    </w:p>
    <w:p>
      <w:pPr>
        <w:widowControl w:val="on"/>
        <w:pBdr/>
        <w:spacing w:before="240" w:after="240" w:line="240" w:lineRule="auto"/>
        <w:ind w:left="0" w:right="0"/>
        <w:jc w:val="left"/>
      </w:pPr>
      <w:r>
        <w:rPr>
          <w:color w:val="000000"/>
          <w:sz w:val="24"/>
          <w:szCs w:val="24"/>
        </w:rPr>
        <w:t xml:space="preserve">ADDRESS TO ADVERSITY.—­GRAY.</w:t>
      </w:r>
    </w:p>
    <w:p>
      <w:pPr>
        <w:widowControl w:val="on"/>
        <w:pBdr/>
        <w:spacing w:before="240" w:after="240" w:line="240" w:lineRule="auto"/>
        <w:ind w:left="0" w:right="0"/>
        <w:jc w:val="left"/>
      </w:pPr>
      <w:r>
        <w:rPr>
          <w:color w:val="000000"/>
          <w:sz w:val="24"/>
          <w:szCs w:val="24"/>
        </w:rPr>
        <w:t xml:space="preserve">  Daughter of heaven, relentless power,</w:t>
      </w:r>
      <w:r>
        <w:rPr>
          <w:color w:val="000000"/>
          <w:sz w:val="24"/>
          <w:szCs w:val="24"/>
        </w:rPr>
        <w:br/>
        <w:t xml:space="preserve">  Thou tamer of the human breast,</w:t>
      </w:r>
      <w:r>
        <w:rPr>
          <w:color w:val="000000"/>
          <w:sz w:val="24"/>
          <w:szCs w:val="24"/>
        </w:rPr>
        <w:br/>
        <w:t xml:space="preserve">  Whose iron scourge, and tort’ring hour,</w:t>
      </w:r>
      <w:r>
        <w:rPr>
          <w:color w:val="000000"/>
          <w:sz w:val="24"/>
          <w:szCs w:val="24"/>
        </w:rPr>
        <w:br/>
        <w:t xml:space="preserve">  The bad affright, afflict the best! </w:t>
      </w:r>
      <w:r>
        <w:rPr>
          <w:color w:val="000000"/>
          <w:sz w:val="24"/>
          <w:szCs w:val="24"/>
        </w:rPr>
        <w:br/>
        <w:t xml:space="preserve">  The gen’rous spark extinct revive;</w:t>
      </w:r>
      <w:r>
        <w:rPr>
          <w:color w:val="000000"/>
          <w:sz w:val="24"/>
          <w:szCs w:val="24"/>
        </w:rPr>
        <w:br/>
        <w:t xml:space="preserve">  Teach me to love and to forgive;</w:t>
      </w:r>
      <w:r>
        <w:rPr>
          <w:color w:val="000000"/>
          <w:sz w:val="24"/>
          <w:szCs w:val="24"/>
        </w:rPr>
        <w:br/>
        <w:t xml:space="preserve">  Exact my own defects to scan: </w:t>
      </w:r>
      <w:r>
        <w:rPr>
          <w:color w:val="000000"/>
          <w:sz w:val="24"/>
          <w:szCs w:val="24"/>
        </w:rPr>
        <w:br/>
        <w:t xml:space="preserve">  What others are to feel; and know myself a man.</w:t>
      </w:r>
    </w:p>
    <w:p>
      <w:pPr>
        <w:widowControl w:val="on"/>
        <w:pBdr/>
        <w:spacing w:before="240" w:after="240" w:line="240" w:lineRule="auto"/>
        <w:ind w:left="0" w:right="0"/>
        <w:jc w:val="left"/>
      </w:pPr>
      <w:r>
        <w:rPr>
          <w:color w:val="000000"/>
          <w:sz w:val="24"/>
          <w:szCs w:val="24"/>
        </w:rPr>
        <w:t xml:space="preserve">TRANSPOSED.</w:t>
      </w:r>
    </w:p>
    <w:p>
      <w:pPr>
        <w:widowControl w:val="on"/>
        <w:pBdr/>
        <w:spacing w:before="240" w:after="240" w:line="240" w:lineRule="auto"/>
        <w:ind w:left="0" w:right="0"/>
        <w:jc w:val="left"/>
      </w:pPr>
      <w:r>
        <w:rPr>
          <w:color w:val="000000"/>
          <w:sz w:val="24"/>
          <w:szCs w:val="24"/>
        </w:rPr>
        <w:t xml:space="preserve">Daughter of heaven, relentless power, thou tamer of the human breast, whose iron scourge and torturing hour affright the bad, and afflict the best!  Revive thou in me the generous, extinct spark; and teach thou me to love others, and to forgive them; and teach thou me to scan my own defects exactly, or critically:  and teach thou me that which others are to feel; and make thou me to know myself to be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ADDRESS TO THE ALMIGHTY.—­POPE.</w:t>
      </w:r>
    </w:p>
    <w:p>
      <w:pPr>
        <w:widowControl w:val="on"/>
        <w:pBdr/>
        <w:spacing w:before="240" w:after="240" w:line="240" w:lineRule="auto"/>
        <w:ind w:left="0" w:right="0"/>
        <w:jc w:val="left"/>
      </w:pPr>
      <w:r>
        <w:rPr>
          <w:color w:val="000000"/>
          <w:sz w:val="24"/>
          <w:szCs w:val="24"/>
        </w:rPr>
        <w:t xml:space="preserve">  What conscience dictates to be done,</w:t>
      </w:r>
      <w:r>
        <w:rPr>
          <w:color w:val="000000"/>
          <w:sz w:val="24"/>
          <w:szCs w:val="24"/>
        </w:rPr>
        <w:br/>
        <w:t xml:space="preserve">    Or warns me not to do,</w:t>
      </w:r>
      <w:r>
        <w:rPr>
          <w:color w:val="000000"/>
          <w:sz w:val="24"/>
          <w:szCs w:val="24"/>
        </w:rPr>
        <w:br/>
        <w:t xml:space="preserve">  This teach me more than hell to shun,</w:t>
      </w:r>
      <w:r>
        <w:rPr>
          <w:color w:val="000000"/>
          <w:sz w:val="24"/>
          <w:szCs w:val="24"/>
        </w:rPr>
        <w:br/>
        <w:t xml:space="preserve">    That more than heav’n pursue.</w:t>
      </w:r>
    </w:p>
    <w:p>
      <w:pPr>
        <w:widowControl w:val="on"/>
        <w:pBdr/>
        <w:spacing w:before="240" w:after="240" w:line="240" w:lineRule="auto"/>
        <w:ind w:left="0" w:right="0"/>
        <w:jc w:val="left"/>
      </w:pPr>
      <w:r>
        <w:rPr>
          <w:color w:val="000000"/>
          <w:sz w:val="24"/>
          <w:szCs w:val="24"/>
        </w:rPr>
        <w:t xml:space="preserve">TRANSPOSED.</w:t>
      </w:r>
    </w:p>
    <w:p>
      <w:pPr>
        <w:widowControl w:val="on"/>
        <w:pBdr/>
        <w:spacing w:before="240" w:after="240" w:line="240" w:lineRule="auto"/>
        <w:ind w:left="0" w:right="0"/>
        <w:jc w:val="left"/>
      </w:pPr>
      <w:r>
        <w:rPr>
          <w:color w:val="000000"/>
          <w:sz w:val="24"/>
          <w:szCs w:val="24"/>
        </w:rPr>
        <w:t xml:space="preserve">O God, teach thou me to pursue that (</w:t>
      </w:r>
      <w:r>
        <w:rPr>
          <w:i/>
          <w:color w:val="000000"/>
          <w:sz w:val="24"/>
          <w:szCs w:val="24"/>
        </w:rPr>
        <w:t xml:space="preserve">the thing</w:t>
      </w:r>
      <w:r>
        <w:rPr>
          <w:color w:val="000000"/>
          <w:sz w:val="24"/>
          <w:szCs w:val="24"/>
        </w:rPr>
        <w:t xml:space="preserve">) which conscience dictates to be done, more ardently than I pursue heaven; and teach thou me to shun this (</w:t>
      </w:r>
      <w:r>
        <w:rPr>
          <w:i/>
          <w:color w:val="000000"/>
          <w:sz w:val="24"/>
          <w:szCs w:val="24"/>
        </w:rPr>
        <w:t xml:space="preserve">the thing</w:t>
      </w:r>
      <w:r>
        <w:rPr>
          <w:color w:val="000000"/>
          <w:sz w:val="24"/>
          <w:szCs w:val="24"/>
        </w:rPr>
        <w:t xml:space="preserve">) which conscience warns me not to do, more cautiously than I would shun hell.</w:t>
      </w:r>
    </w:p>
    <w:p>
      <w:pPr>
        <w:widowControl w:val="on"/>
        <w:pBdr/>
        <w:spacing w:before="240" w:after="240" w:line="240" w:lineRule="auto"/>
        <w:ind w:left="0" w:right="0"/>
        <w:jc w:val="left"/>
      </w:pPr>
      <w:r>
        <w:rPr>
          <w:color w:val="000000"/>
          <w:sz w:val="24"/>
          <w:szCs w:val="24"/>
        </w:rPr>
        <w:t xml:space="preserve">TRIALS OF VIRTUE.—­MERRICK.</w:t>
      </w:r>
    </w:p>
    <w:p>
      <w:pPr>
        <w:widowControl w:val="on"/>
        <w:pBdr/>
        <w:spacing w:before="240" w:after="240" w:line="240" w:lineRule="auto"/>
        <w:ind w:left="0" w:right="0"/>
        <w:jc w:val="left"/>
      </w:pPr>
      <w:r>
        <w:rPr>
          <w:color w:val="000000"/>
          <w:sz w:val="24"/>
          <w:szCs w:val="24"/>
        </w:rPr>
        <w:t xml:space="preserve">  For see, ah! see, while yet her ways</w:t>
      </w:r>
      <w:r>
        <w:rPr>
          <w:color w:val="000000"/>
          <w:sz w:val="24"/>
          <w:szCs w:val="24"/>
        </w:rPr>
        <w:br/>
        <w:t xml:space="preserve">    With doubtful step I tread,</w:t>
      </w:r>
      <w:r>
        <w:rPr>
          <w:color w:val="000000"/>
          <w:sz w:val="24"/>
          <w:szCs w:val="24"/>
        </w:rPr>
        <w:br/>
        <w:t xml:space="preserve">  A hostile world its terrors raise,</w:t>
      </w:r>
      <w:r>
        <w:rPr>
          <w:color w:val="000000"/>
          <w:sz w:val="24"/>
          <w:szCs w:val="24"/>
        </w:rPr>
        <w:br/>
        <w:t xml:space="preserve">    Its snares delusive spread. </w:t>
      </w:r>
      <w:r>
        <w:rPr>
          <w:color w:val="000000"/>
          <w:sz w:val="24"/>
          <w:szCs w:val="24"/>
        </w:rPr>
        <w:br/>
        <w:t xml:space="preserve">  O how shall I, with heart prepared,</w:t>
      </w:r>
      <w:r>
        <w:rPr>
          <w:color w:val="000000"/>
          <w:sz w:val="24"/>
          <w:szCs w:val="24"/>
        </w:rPr>
        <w:br/>
        <w:t xml:space="preserve">    Those terrors learn to meet? </w:t>
      </w:r>
      <w:r>
        <w:rPr>
          <w:color w:val="000000"/>
          <w:sz w:val="24"/>
          <w:szCs w:val="24"/>
        </w:rPr>
        <w:br/>
        <w:t xml:space="preserve">  How, from the thousand snares to guard</w:t>
      </w:r>
      <w:r>
        <w:rPr>
          <w:color w:val="000000"/>
          <w:sz w:val="24"/>
          <w:szCs w:val="24"/>
        </w:rPr>
        <w:br/>
        <w:t xml:space="preserve">    My unexperienced feet?</w:t>
      </w:r>
    </w:p>
    <w:p>
      <w:pPr>
        <w:widowControl w:val="on"/>
        <w:pBdr/>
        <w:spacing w:before="240" w:after="240" w:line="240" w:lineRule="auto"/>
        <w:ind w:left="0" w:right="0"/>
        <w:jc w:val="left"/>
      </w:pPr>
      <w:r>
        <w:rPr>
          <w:color w:val="000000"/>
          <w:sz w:val="24"/>
          <w:szCs w:val="24"/>
        </w:rPr>
        <w:t xml:space="preserve">TRANSPOSED.</w:t>
      </w:r>
    </w:p>
    <w:p>
      <w:pPr>
        <w:widowControl w:val="on"/>
        <w:pBdr/>
        <w:spacing w:before="240" w:after="240" w:line="240" w:lineRule="auto"/>
        <w:ind w:left="0" w:right="0"/>
        <w:jc w:val="left"/>
      </w:pPr>
      <w:r>
        <w:rPr>
          <w:color w:val="000000"/>
          <w:sz w:val="24"/>
          <w:szCs w:val="24"/>
        </w:rPr>
        <w:t xml:space="preserve">For see thou, ah! see thou a hostile world </w:t>
      </w:r>
      <w:r>
        <w:rPr>
          <w:i/>
          <w:color w:val="000000"/>
          <w:sz w:val="24"/>
          <w:szCs w:val="24"/>
        </w:rPr>
        <w:t xml:space="preserve">to</w:t>
      </w:r>
      <w:r>
        <w:rPr>
          <w:color w:val="000000"/>
          <w:sz w:val="24"/>
          <w:szCs w:val="24"/>
        </w:rPr>
        <w:t xml:space="preserve"> raise its terrors, and see thou a hostile world </w:t>
      </w:r>
      <w:r>
        <w:rPr>
          <w:i/>
          <w:color w:val="000000"/>
          <w:sz w:val="24"/>
          <w:szCs w:val="24"/>
        </w:rPr>
        <w:t xml:space="preserve">to</w:t>
      </w:r>
      <w:r>
        <w:rPr>
          <w:color w:val="000000"/>
          <w:sz w:val="24"/>
          <w:szCs w:val="24"/>
        </w:rPr>
        <w:t xml:space="preserve"> spread its delusive snares, while I yet tread her (</w:t>
      </w:r>
      <w:r>
        <w:rPr>
          <w:i/>
          <w:color w:val="000000"/>
          <w:sz w:val="24"/>
          <w:szCs w:val="24"/>
        </w:rPr>
        <w:t xml:space="preserve">virtue’s</w:t>
      </w:r>
      <w:r>
        <w:rPr>
          <w:color w:val="000000"/>
          <w:sz w:val="24"/>
          <w:szCs w:val="24"/>
        </w:rPr>
        <w:t xml:space="preserve">) ways with doubtful steps.</w:t>
      </w:r>
    </w:p>
    <w:p>
      <w:pPr>
        <w:widowControl w:val="on"/>
        <w:pBdr/>
        <w:spacing w:before="240" w:after="240" w:line="240" w:lineRule="auto"/>
        <w:ind w:left="0" w:right="0"/>
        <w:jc w:val="left"/>
      </w:pPr>
      <w:r>
        <w:rPr>
          <w:color w:val="000000"/>
          <w:sz w:val="24"/>
          <w:szCs w:val="24"/>
        </w:rPr>
        <w:t xml:space="preserve">O how shall I learn to meet those terrors with a prepared heart?  How shall I learn to guard my unexperienced feet from the thousand snares of the world?</w:t>
      </w:r>
    </w:p>
    <w:p>
      <w:pPr>
        <w:widowControl w:val="on"/>
        <w:pBdr/>
        <w:spacing w:before="240" w:after="240" w:line="240" w:lineRule="auto"/>
        <w:ind w:left="0" w:right="0"/>
        <w:jc w:val="left"/>
      </w:pPr>
      <w:r>
        <w:rPr>
          <w:color w:val="000000"/>
          <w:sz w:val="24"/>
          <w:szCs w:val="24"/>
        </w:rPr>
        <w:t xml:space="preserve">THE MORNING IN SUMMER.—­THOMPSON.</w:t>
      </w:r>
    </w:p>
    <w:p>
      <w:pPr>
        <w:widowControl w:val="on"/>
        <w:pBdr/>
        <w:spacing w:before="240" w:after="240" w:line="240" w:lineRule="auto"/>
        <w:ind w:left="0" w:right="0"/>
        <w:jc w:val="left"/>
      </w:pPr>
      <w:r>
        <w:rPr>
          <w:color w:val="000000"/>
          <w:sz w:val="24"/>
          <w:szCs w:val="24"/>
        </w:rPr>
        <w:t xml:space="preserve">  Short is the doubtful empire of the night;</w:t>
      </w:r>
      <w:r>
        <w:rPr>
          <w:color w:val="000000"/>
          <w:sz w:val="24"/>
          <w:szCs w:val="24"/>
        </w:rPr>
        <w:br/>
        <w:t xml:space="preserve">  And soon, observant of approaching day,</w:t>
      </w:r>
      <w:r>
        <w:rPr>
          <w:color w:val="000000"/>
          <w:sz w:val="24"/>
          <w:szCs w:val="24"/>
        </w:rPr>
        <w:br/>
        <w:t xml:space="preserve">  The meek-eyed morn appears, mother of dews,</w:t>
      </w:r>
      <w:r>
        <w:rPr>
          <w:color w:val="000000"/>
          <w:sz w:val="24"/>
          <w:szCs w:val="24"/>
        </w:rPr>
        <w:br/>
        <w:t xml:space="preserve">  At first, faint gleaming in the dappled east,</w:t>
      </w:r>
      <w:r>
        <w:rPr>
          <w:color w:val="000000"/>
          <w:sz w:val="24"/>
          <w:szCs w:val="24"/>
        </w:rPr>
        <w:br/>
        <w:t xml:space="preserve">  Till far o’er ether spreads the wid’ning glow,</w:t>
      </w:r>
      <w:r>
        <w:rPr>
          <w:color w:val="000000"/>
          <w:sz w:val="24"/>
          <w:szCs w:val="24"/>
        </w:rPr>
        <w:br/>
        <w:t xml:space="preserve">  And from before the lustre of her face</w:t>
      </w:r>
      <w:r>
        <w:rPr>
          <w:color w:val="000000"/>
          <w:sz w:val="24"/>
          <w:szCs w:val="24"/>
        </w:rPr>
        <w:br/>
        <w:t xml:space="preserve">  White break the clouds away.</w:t>
      </w:r>
    </w:p>
    <w:p>
      <w:pPr>
        <w:widowControl w:val="on"/>
        <w:pBdr/>
        <w:spacing w:before="240" w:after="240" w:line="240" w:lineRule="auto"/>
        <w:ind w:left="0" w:right="0"/>
        <w:jc w:val="left"/>
      </w:pPr>
      <w:r>
        <w:rPr>
          <w:color w:val="000000"/>
          <w:sz w:val="24"/>
          <w:szCs w:val="24"/>
        </w:rPr>
        <w:t xml:space="preserve">TRANSPOSED.</w:t>
      </w:r>
    </w:p>
    <w:p>
      <w:pPr>
        <w:widowControl w:val="on"/>
        <w:pBdr/>
        <w:spacing w:before="240" w:after="240" w:line="240" w:lineRule="auto"/>
        <w:ind w:left="0" w:right="0"/>
        <w:jc w:val="left"/>
      </w:pPr>
      <w:r>
        <w:rPr>
          <w:color w:val="000000"/>
          <w:sz w:val="24"/>
          <w:szCs w:val="24"/>
        </w:rPr>
        <w:t xml:space="preserve">The doubtful empire of the night is short; and the meek-eyed morn, (</w:t>
      </w:r>
      <w:r>
        <w:rPr>
          <w:i/>
          <w:color w:val="000000"/>
          <w:sz w:val="24"/>
          <w:szCs w:val="24"/>
        </w:rPr>
        <w:t xml:space="preserve">which is the</w:t>
      </w:r>
      <w:r>
        <w:rPr>
          <w:color w:val="000000"/>
          <w:sz w:val="24"/>
          <w:szCs w:val="24"/>
        </w:rPr>
        <w:t xml:space="preserve">) mother of dews, observant of approaching day, soon appears, gleaming faintly, at first, in the dappled east, till the widening glow spreads far over ether, and the white clouds break away from before the lustre of her face.</w:t>
      </w:r>
    </w:p>
    <w:p>
      <w:pPr>
        <w:widowControl w:val="on"/>
        <w:pBdr/>
        <w:spacing w:before="240" w:after="240" w:line="240" w:lineRule="auto"/>
        <w:ind w:left="0" w:right="0"/>
        <w:jc w:val="left"/>
      </w:pPr>
      <w:r>
        <w:rPr>
          <w:color w:val="000000"/>
          <w:sz w:val="24"/>
          <w:szCs w:val="24"/>
        </w:rPr>
        <w:t xml:space="preserve">NATURE BOUNTIFUL.—­AKENSIDE.</w:t>
      </w:r>
    </w:p>
    <w:p>
      <w:pPr>
        <w:widowControl w:val="on"/>
        <w:pBdr/>
        <w:spacing w:before="240" w:after="240" w:line="240" w:lineRule="auto"/>
        <w:ind w:left="0" w:right="0"/>
        <w:jc w:val="left"/>
      </w:pPr>
      <w:r>
        <w:rPr>
          <w:color w:val="000000"/>
          <w:sz w:val="24"/>
          <w:szCs w:val="24"/>
        </w:rPr>
        <w:t xml:space="preserve">  —­Nature’s care, to all her children just,</w:t>
      </w:r>
      <w:r>
        <w:rPr>
          <w:color w:val="000000"/>
          <w:sz w:val="24"/>
          <w:szCs w:val="24"/>
        </w:rPr>
        <w:br/>
        <w:t xml:space="preserve">  With richest treasures, and an ample state,</w:t>
      </w:r>
      <w:r>
        <w:rPr>
          <w:color w:val="000000"/>
          <w:sz w:val="24"/>
          <w:szCs w:val="24"/>
        </w:rPr>
        <w:br/>
        <w:t xml:space="preserve">  Endows at large whatever happy man</w:t>
      </w:r>
      <w:r>
        <w:rPr>
          <w:color w:val="000000"/>
          <w:sz w:val="24"/>
          <w:szCs w:val="24"/>
        </w:rPr>
        <w:br/>
        <w:t xml:space="preserve">  Will deign to use them.</w:t>
      </w:r>
    </w:p>
    <w:p>
      <w:pPr>
        <w:widowControl w:val="on"/>
        <w:pBdr/>
        <w:spacing w:before="240" w:after="240" w:line="240" w:lineRule="auto"/>
        <w:ind w:left="0" w:right="0"/>
        <w:jc w:val="left"/>
      </w:pPr>
      <w:r>
        <w:rPr>
          <w:color w:val="000000"/>
          <w:sz w:val="24"/>
          <w:szCs w:val="24"/>
        </w:rPr>
        <w:t xml:space="preserve">TRANSPOSED.</w:t>
      </w:r>
    </w:p>
    <w:p>
      <w:pPr>
        <w:widowControl w:val="on"/>
        <w:pBdr/>
        <w:spacing w:before="240" w:after="240" w:line="240" w:lineRule="auto"/>
        <w:ind w:left="0" w:right="0"/>
        <w:jc w:val="left"/>
      </w:pPr>
      <w:r>
        <w:rPr>
          <w:color w:val="000000"/>
          <w:sz w:val="24"/>
          <w:szCs w:val="24"/>
        </w:rPr>
        <w:t xml:space="preserve">Nature’s care, which is just to all her children, largely endows, with richest treasures and an ample state, that happy man who will deign to use them.</w:t>
      </w:r>
    </w:p>
    <w:p>
      <w:pPr>
        <w:widowControl w:val="on"/>
        <w:pBdr/>
        <w:spacing w:before="0" w:after="0" w:line="240" w:lineRule="auto"/>
        <w:ind w:left="0" w:right="0"/>
        <w:jc w:val="left"/>
      </w:pPr>
      <w:r>
        <w:rPr>
          <w:color w:val="000000"/>
          <w:sz w:val="24"/>
          <w:szCs w:val="24"/>
        </w:rPr>
        <w:t xml:space="preserve">NOTE. </w:t>
      </w:r>
      <w:r>
        <w:rPr>
          <w:i/>
          <w:color w:val="000000"/>
          <w:sz w:val="24"/>
          <w:szCs w:val="24"/>
        </w:rPr>
        <w:t xml:space="preserve">What</w:t>
      </w:r>
      <w:r>
        <w:rPr>
          <w:color w:val="000000"/>
          <w:sz w:val="24"/>
          <w:szCs w:val="24"/>
        </w:rPr>
        <w:t xml:space="preserve">, in the second example, is a comp. rel.  The antecedent part is gov. by </w:t>
      </w:r>
      <w:r>
        <w:rPr>
          <w:i/>
          <w:color w:val="000000"/>
          <w:sz w:val="24"/>
          <w:szCs w:val="24"/>
        </w:rPr>
        <w:t xml:space="preserve">teach</w:t>
      </w:r>
      <w:r>
        <w:rPr>
          <w:color w:val="000000"/>
          <w:sz w:val="24"/>
          <w:szCs w:val="24"/>
        </w:rPr>
        <w:t xml:space="preserve"> understood; and the relative part by </w:t>
      </w:r>
      <w:r>
        <w:rPr>
          <w:i/>
          <w:color w:val="000000"/>
          <w:sz w:val="24"/>
          <w:szCs w:val="24"/>
        </w:rPr>
        <w:t xml:space="preserve">to feel</w:t>
      </w:r>
      <w:r>
        <w:rPr>
          <w:color w:val="000000"/>
          <w:sz w:val="24"/>
          <w:szCs w:val="24"/>
        </w:rPr>
        <w:t xml:space="preserve"> expressed. </w:t>
      </w:r>
      <w:r>
        <w:rPr>
          <w:i/>
          <w:color w:val="000000"/>
          <w:sz w:val="24"/>
          <w:szCs w:val="24"/>
        </w:rPr>
        <w:t xml:space="preserve">To shun</w:t>
      </w:r>
      <w:r>
        <w:rPr>
          <w:color w:val="000000"/>
          <w:sz w:val="24"/>
          <w:szCs w:val="24"/>
        </w:rPr>
        <w:t xml:space="preserve"> and </w:t>
      </w:r>
      <w:r>
        <w:rPr>
          <w:i/>
          <w:color w:val="000000"/>
          <w:sz w:val="24"/>
          <w:szCs w:val="24"/>
        </w:rPr>
        <w:t xml:space="preserve">to pursue</w:t>
      </w:r>
      <w:r>
        <w:rPr>
          <w:color w:val="000000"/>
          <w:sz w:val="24"/>
          <w:szCs w:val="24"/>
        </w:rPr>
        <w:t xml:space="preserve">, in the third example, are in the infinitive mood, gov. by </w:t>
      </w:r>
      <w:r>
        <w:rPr>
          <w:i/>
          <w:color w:val="000000"/>
          <w:sz w:val="24"/>
          <w:szCs w:val="24"/>
        </w:rPr>
        <w:t xml:space="preserve">than</w:t>
      </w:r>
      <w:r>
        <w:rPr>
          <w:color w:val="000000"/>
          <w:sz w:val="24"/>
          <w:szCs w:val="24"/>
        </w:rPr>
        <w:t xml:space="preserve">, according to a NOTE under Rule 23. </w:t>
      </w:r>
      <w:r>
        <w:rPr>
          <w:i/>
          <w:color w:val="000000"/>
          <w:sz w:val="24"/>
          <w:szCs w:val="24"/>
        </w:rPr>
        <w:t xml:space="preserve">Faint</w:t>
      </w:r>
      <w:r>
        <w:rPr>
          <w:color w:val="000000"/>
          <w:sz w:val="24"/>
          <w:szCs w:val="24"/>
        </w:rPr>
        <w:t xml:space="preserve"> and </w:t>
      </w:r>
      <w:r>
        <w:rPr>
          <w:i/>
          <w:color w:val="000000"/>
          <w:sz w:val="24"/>
          <w:szCs w:val="24"/>
        </w:rPr>
        <w:t xml:space="preserve">from</w:t>
      </w:r>
      <w:r>
        <w:rPr>
          <w:color w:val="000000"/>
          <w:sz w:val="24"/>
          <w:szCs w:val="24"/>
        </w:rPr>
        <w:t xml:space="preserve">, in the 5th example, are adverbs.  An adverb, in poetry, is often written in the form of an adjective. </w:t>
      </w:r>
      <w:r>
        <w:rPr>
          <w:i/>
          <w:color w:val="000000"/>
          <w:sz w:val="24"/>
          <w:szCs w:val="24"/>
        </w:rPr>
        <w:t xml:space="preserve">Whatever</w:t>
      </w:r>
      <w:r>
        <w:rPr>
          <w:color w:val="000000"/>
          <w:sz w:val="24"/>
          <w:szCs w:val="24"/>
        </w:rPr>
        <w:t xml:space="preserve">, in the last sentence, is a compound pronoun, and is equivalent to </w:t>
      </w:r>
      <w:r>
        <w:rPr>
          <w:i/>
          <w:color w:val="000000"/>
          <w:sz w:val="24"/>
          <w:szCs w:val="24"/>
        </w:rPr>
        <w:t xml:space="preserve">that</w:t>
      </w:r>
      <w:r>
        <w:rPr>
          <w:color w:val="000000"/>
          <w:sz w:val="24"/>
          <w:szCs w:val="24"/>
        </w:rPr>
        <w:t xml:space="preserve"> and </w:t>
      </w:r>
      <w:r>
        <w:rPr>
          <w:i/>
          <w:color w:val="000000"/>
          <w:sz w:val="24"/>
          <w:szCs w:val="24"/>
        </w:rPr>
        <w:t xml:space="preserve">who.  That</w:t>
      </w:r>
      <w:r>
        <w:rPr>
          <w:color w:val="000000"/>
          <w:sz w:val="24"/>
          <w:szCs w:val="24"/>
        </w:rPr>
        <w:t xml:space="preserve"> is an adj. pron. belonging to “man;” </w:t>
      </w:r>
      <w:r>
        <w:rPr>
          <w:i/>
          <w:color w:val="000000"/>
          <w:sz w:val="24"/>
          <w:szCs w:val="24"/>
        </w:rPr>
        <w:t xml:space="preserve">who</w:t>
      </w:r>
      <w:r>
        <w:rPr>
          <w:color w:val="000000"/>
          <w:sz w:val="24"/>
          <w:szCs w:val="24"/>
        </w:rPr>
        <w:t xml:space="preserve"> is nom. to “will deign;” and </w:t>
      </w:r>
      <w:r>
        <w:rPr>
          <w:i/>
          <w:color w:val="000000"/>
          <w:sz w:val="24"/>
          <w:szCs w:val="24"/>
        </w:rPr>
        <w:t xml:space="preserve">ever</w:t>
      </w:r>
      <w:r>
        <w:rPr>
          <w:color w:val="000000"/>
          <w:sz w:val="24"/>
          <w:szCs w:val="24"/>
        </w:rPr>
        <w:t xml:space="preserve"> is excluded from the sentence in sense.  See page 113.  Parse these examples as they are transposed, and you will find the analysis very easy.</w:t>
      </w:r>
    </w:p>
    <w:p>
      <w:pPr>
        <w:widowControl w:val="on"/>
        <w:pBdr/>
        <w:spacing w:before="240" w:after="240" w:line="240" w:lineRule="auto"/>
        <w:ind w:left="0" w:right="0"/>
        <w:jc w:val="left"/>
      </w:pPr>
      <w:r>
        <w:rPr>
          <w:color w:val="000000"/>
          <w:sz w:val="24"/>
          <w:szCs w:val="24"/>
        </w:rPr>
        <w:t xml:space="preserve">ADDITIONAL EXERCISES IN PARSING.</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GOLD, NOT GENUINE WEALTH.</w:t>
      </w:r>
    </w:p>
    <w:p>
      <w:pPr>
        <w:widowControl w:val="on"/>
        <w:pBdr/>
        <w:spacing w:before="240" w:after="240" w:line="240" w:lineRule="auto"/>
        <w:ind w:left="0" w:right="0"/>
        <w:jc w:val="left"/>
      </w:pPr>
      <w:r>
        <w:rPr>
          <w:color w:val="000000"/>
          <w:sz w:val="24"/>
          <w:szCs w:val="24"/>
        </w:rPr>
        <w:t xml:space="preserve">  Where, thy true treasure?  Gold says, “not in me;”</w:t>
      </w:r>
      <w:r>
        <w:rPr>
          <w:color w:val="000000"/>
          <w:sz w:val="24"/>
          <w:szCs w:val="24"/>
        </w:rPr>
        <w:br/>
        <w:t xml:space="preserve">  And, “not in me,” the Diamond.  Gold is poor.</w:t>
      </w:r>
    </w:p>
    <w:p>
      <w:pPr>
        <w:widowControl w:val="on"/>
        <w:pBdr/>
        <w:spacing w:before="240" w:after="240" w:line="240" w:lineRule="auto"/>
        <w:ind w:left="0" w:right="0"/>
        <w:jc w:val="left"/>
      </w:pPr>
      <w:r>
        <w:rPr>
          <w:color w:val="000000"/>
          <w:sz w:val="24"/>
          <w:szCs w:val="24"/>
        </w:rPr>
        <w:t xml:space="preserve">TRANSPOSED.</w:t>
      </w:r>
    </w:p>
    <w:p>
      <w:pPr>
        <w:widowControl w:val="on"/>
        <w:pBdr/>
        <w:spacing w:before="240" w:after="240" w:line="240" w:lineRule="auto"/>
        <w:ind w:left="0" w:right="0"/>
        <w:jc w:val="left"/>
      </w:pPr>
      <w:r>
        <w:rPr>
          <w:color w:val="000000"/>
          <w:sz w:val="24"/>
          <w:szCs w:val="24"/>
        </w:rPr>
        <w:t xml:space="preserve">Where is thy true treasure?  Gold says, “It is not in me;” and the</w:t>
      </w:r>
      <w:r>
        <w:rPr>
          <w:color w:val="000000"/>
          <w:sz w:val="24"/>
          <w:szCs w:val="24"/>
        </w:rPr>
        <w:br/>
        <w:t xml:space="preserve">Diamond says, “It is not in me.”  Gold is poor.</w:t>
      </w:r>
    </w:p>
    <w:p>
      <w:pPr>
        <w:widowControl w:val="on"/>
        <w:pBdr/>
        <w:spacing w:before="240" w:after="240" w:line="240" w:lineRule="auto"/>
        <w:ind w:left="0" w:right="0"/>
        <w:jc w:val="left"/>
      </w:pPr>
      <w:r>
        <w:rPr>
          <w:color w:val="000000"/>
          <w:sz w:val="24"/>
          <w:szCs w:val="24"/>
        </w:rPr>
        <w:t xml:space="preserve">SOURCE OF FRIENDSHIP.—­DR. YOUNG.</w:t>
      </w:r>
    </w:p>
    <w:p>
      <w:pPr>
        <w:widowControl w:val="on"/>
        <w:pBdr/>
        <w:spacing w:before="240" w:after="240" w:line="240" w:lineRule="auto"/>
        <w:ind w:left="0" w:right="0"/>
        <w:jc w:val="left"/>
      </w:pPr>
      <w:r>
        <w:rPr>
          <w:color w:val="000000"/>
          <w:sz w:val="24"/>
          <w:szCs w:val="24"/>
        </w:rPr>
        <w:t xml:space="preserve">  Lorenzo, pride repress; nor hope to find</w:t>
      </w:r>
      <w:r>
        <w:rPr>
          <w:color w:val="000000"/>
          <w:sz w:val="24"/>
          <w:szCs w:val="24"/>
        </w:rPr>
        <w:br/>
        <w:t xml:space="preserve">  A friend, but what has found a friend in thee.</w:t>
      </w:r>
    </w:p>
    <w:p>
      <w:pPr>
        <w:widowControl w:val="on"/>
        <w:pBdr/>
        <w:spacing w:before="240" w:after="240" w:line="240" w:lineRule="auto"/>
        <w:ind w:left="0" w:right="0"/>
        <w:jc w:val="left"/>
      </w:pPr>
      <w:r>
        <w:rPr>
          <w:color w:val="000000"/>
          <w:sz w:val="24"/>
          <w:szCs w:val="24"/>
        </w:rPr>
        <w:t xml:space="preserve">TRANSPOSED.</w:t>
      </w:r>
    </w:p>
    <w:p>
      <w:pPr>
        <w:widowControl w:val="on"/>
        <w:pBdr/>
        <w:spacing w:before="240" w:after="240" w:line="240" w:lineRule="auto"/>
        <w:ind w:left="0" w:right="0"/>
        <w:jc w:val="left"/>
      </w:pPr>
      <w:r>
        <w:rPr>
          <w:color w:val="000000"/>
          <w:sz w:val="24"/>
          <w:szCs w:val="24"/>
        </w:rPr>
        <w:t xml:space="preserve">Lorenzo, repress thou pride; nor hope thou to find a friend, only in him who has already found a friend in thee.</w:t>
      </w:r>
    </w:p>
    <w:p>
      <w:pPr>
        <w:widowControl w:val="on"/>
        <w:pBdr/>
        <w:spacing w:before="240" w:after="240" w:line="240" w:lineRule="auto"/>
        <w:ind w:left="0" w:right="0"/>
        <w:jc w:val="left"/>
      </w:pPr>
      <w:r>
        <w:rPr>
          <w:color w:val="000000"/>
          <w:sz w:val="24"/>
          <w:szCs w:val="24"/>
        </w:rPr>
        <w:t xml:space="preserve">TRUE GREATNESS.—­POPE.</w:t>
      </w:r>
    </w:p>
    <w:p>
      <w:pPr>
        <w:widowControl w:val="on"/>
        <w:pBdr/>
        <w:spacing w:before="240" w:after="240" w:line="240" w:lineRule="auto"/>
        <w:ind w:left="0" w:right="0"/>
        <w:jc w:val="left"/>
      </w:pPr>
      <w:r>
        <w:rPr>
          <w:color w:val="000000"/>
          <w:sz w:val="24"/>
          <w:szCs w:val="24"/>
        </w:rPr>
        <w:t xml:space="preserve">  Who noble ends by noble means obtains,</w:t>
      </w:r>
      <w:r>
        <w:rPr>
          <w:color w:val="000000"/>
          <w:sz w:val="24"/>
          <w:szCs w:val="24"/>
        </w:rPr>
        <w:br/>
        <w:t xml:space="preserve">  Or, failing, smiles in exile or in chains,</w:t>
      </w:r>
      <w:r>
        <w:rPr>
          <w:color w:val="000000"/>
          <w:sz w:val="24"/>
          <w:szCs w:val="24"/>
        </w:rPr>
        <w:br/>
        <w:t xml:space="preserve">  Like good Aurelius let him reign, or bleed</w:t>
      </w:r>
      <w:r>
        <w:rPr>
          <w:color w:val="000000"/>
          <w:sz w:val="24"/>
          <w:szCs w:val="24"/>
        </w:rPr>
        <w:br/>
        <w:t xml:space="preserve">  Like Socrates, that man is great indeed.</w:t>
      </w:r>
    </w:p>
    <w:p>
      <w:pPr>
        <w:widowControl w:val="on"/>
        <w:pBdr/>
        <w:spacing w:before="240" w:after="240" w:line="240" w:lineRule="auto"/>
        <w:ind w:left="0" w:right="0"/>
        <w:jc w:val="left"/>
      </w:pPr>
      <w:r>
        <w:rPr>
          <w:color w:val="000000"/>
          <w:sz w:val="24"/>
          <w:szCs w:val="24"/>
        </w:rPr>
        <w:t xml:space="preserve">TRANSPOSED.</w:t>
      </w:r>
    </w:p>
    <w:p>
      <w:pPr>
        <w:widowControl w:val="on"/>
        <w:pBdr/>
        <w:spacing w:before="240" w:after="240" w:line="240" w:lineRule="auto"/>
        <w:ind w:left="0" w:right="0"/>
        <w:jc w:val="left"/>
      </w:pPr>
      <w:r>
        <w:rPr>
          <w:color w:val="000000"/>
          <w:sz w:val="24"/>
          <w:szCs w:val="24"/>
        </w:rPr>
        <w:t xml:space="preserve">That man is great indeed, let him </w:t>
      </w:r>
      <w:r>
        <w:rPr>
          <w:i/>
          <w:color w:val="000000"/>
          <w:sz w:val="24"/>
          <w:szCs w:val="24"/>
        </w:rPr>
        <w:t xml:space="preserve">to</w:t>
      </w:r>
      <w:r>
        <w:rPr>
          <w:color w:val="000000"/>
          <w:sz w:val="24"/>
          <w:szCs w:val="24"/>
        </w:rPr>
        <w:t xml:space="preserve"> reign like unto good Aurelius, or let him </w:t>
      </w:r>
      <w:r>
        <w:rPr>
          <w:i/>
          <w:color w:val="000000"/>
          <w:sz w:val="24"/>
          <w:szCs w:val="24"/>
        </w:rPr>
        <w:t xml:space="preserve">to</w:t>
      </w:r>
      <w:r>
        <w:rPr>
          <w:color w:val="000000"/>
          <w:sz w:val="24"/>
          <w:szCs w:val="24"/>
        </w:rPr>
        <w:t xml:space="preserve"> bleed like unto Socrates, who obtains noble ends by noble means; or that man is great indeed, who, failing to obtain noble ends by noble means, smiles in exile or in chains.</w:t>
      </w:r>
    </w:p>
    <w:p>
      <w:pPr>
        <w:widowControl w:val="on"/>
        <w:pBdr/>
        <w:spacing w:before="240" w:after="240" w:line="240" w:lineRule="auto"/>
        <w:ind w:left="0" w:right="0"/>
        <w:jc w:val="left"/>
      </w:pPr>
      <w:r>
        <w:rPr>
          <w:color w:val="000000"/>
          <w:sz w:val="24"/>
          <w:szCs w:val="24"/>
        </w:rPr>
        <w:t xml:space="preserve">INVOCATION.—­POLLOK.</w:t>
      </w:r>
    </w:p>
    <w:p>
      <w:pPr>
        <w:widowControl w:val="on"/>
        <w:pBdr/>
        <w:spacing w:before="240" w:after="240" w:line="240" w:lineRule="auto"/>
        <w:ind w:left="0" w:right="0"/>
        <w:jc w:val="left"/>
      </w:pPr>
      <w:r>
        <w:rPr>
          <w:color w:val="000000"/>
          <w:sz w:val="24"/>
          <w:szCs w:val="24"/>
        </w:rPr>
        <w:t xml:space="preserve">  Eternal Spirit!  God of truth! to whom</w:t>
      </w:r>
      <w:r>
        <w:rPr>
          <w:color w:val="000000"/>
          <w:sz w:val="24"/>
          <w:szCs w:val="24"/>
        </w:rPr>
        <w:br/>
        <w:t xml:space="preserve">  All things seem as they are, inspire my song;</w:t>
      </w:r>
      <w:r>
        <w:rPr>
          <w:color w:val="000000"/>
          <w:sz w:val="24"/>
          <w:szCs w:val="24"/>
        </w:rPr>
        <w:br/>
        <w:t xml:space="preserve">  My eye unscale:  me what is substance teach;</w:t>
      </w:r>
      <w:r>
        <w:rPr>
          <w:color w:val="000000"/>
          <w:sz w:val="24"/>
          <w:szCs w:val="24"/>
        </w:rPr>
        <w:br/>
        <w:t xml:space="preserve">  And shadow what, while I of things to come,</w:t>
      </w:r>
      <w:r>
        <w:rPr>
          <w:color w:val="000000"/>
          <w:sz w:val="24"/>
          <w:szCs w:val="24"/>
        </w:rPr>
        <w:br/>
        <w:t xml:space="preserve">  As past rehearsing, sing.  Me thought and phrase</w:t>
      </w:r>
      <w:r>
        <w:rPr>
          <w:color w:val="000000"/>
          <w:sz w:val="24"/>
          <w:szCs w:val="24"/>
        </w:rPr>
        <w:br/>
        <w:t xml:space="preserve">  Severely sifting out the whole idea, grant.</w:t>
      </w:r>
    </w:p>
    <w:p>
      <w:pPr>
        <w:widowControl w:val="on"/>
        <w:pBdr/>
        <w:spacing w:before="240" w:after="240" w:line="240" w:lineRule="auto"/>
        <w:ind w:left="0" w:right="0"/>
        <w:jc w:val="left"/>
      </w:pPr>
      <w:r>
        <w:rPr>
          <w:color w:val="000000"/>
          <w:sz w:val="24"/>
          <w:szCs w:val="24"/>
        </w:rPr>
        <w:t xml:space="preserve">TRANSPOSED.</w:t>
      </w:r>
    </w:p>
    <w:p>
      <w:pPr>
        <w:widowControl w:val="on"/>
        <w:pBdr/>
        <w:spacing w:before="240" w:after="240" w:line="240" w:lineRule="auto"/>
        <w:ind w:left="0" w:right="0"/>
        <w:jc w:val="left"/>
      </w:pPr>
      <w:r>
        <w:rPr>
          <w:color w:val="000000"/>
          <w:sz w:val="24"/>
          <w:szCs w:val="24"/>
        </w:rPr>
        <w:t xml:space="preserve">Eternal Spirit!  God of truth! to whom all things seem to be as they really are, inspire thou my song; and unscale thou my eyes:  teach thou </w:t>
      </w:r>
      <w:r>
        <w:rPr>
          <w:i/>
          <w:color w:val="000000"/>
          <w:sz w:val="24"/>
          <w:szCs w:val="24"/>
        </w:rPr>
        <w:t xml:space="preserve">to</w:t>
      </w:r>
      <w:r>
        <w:rPr>
          <w:color w:val="000000"/>
          <w:sz w:val="24"/>
          <w:szCs w:val="24"/>
        </w:rPr>
        <w:t xml:space="preserve"> me the thing which is substance; and teach thou </w:t>
      </w:r>
      <w:r>
        <w:rPr>
          <w:i/>
          <w:color w:val="000000"/>
          <w:sz w:val="24"/>
          <w:szCs w:val="24"/>
        </w:rPr>
        <w:t xml:space="preserve">to</w:t>
      </w:r>
      <w:r>
        <w:rPr>
          <w:color w:val="000000"/>
          <w:sz w:val="24"/>
          <w:szCs w:val="24"/>
        </w:rPr>
        <w:t xml:space="preserve"> me the thing which is shadow, while I sing of things which are to come, as one sings of things which are past rehearsing.  Grant thou </w:t>
      </w:r>
      <w:r>
        <w:rPr>
          <w:i/>
          <w:color w:val="000000"/>
          <w:sz w:val="24"/>
          <w:szCs w:val="24"/>
        </w:rPr>
        <w:t xml:space="preserve">to</w:t>
      </w:r>
      <w:r>
        <w:rPr>
          <w:color w:val="000000"/>
          <w:sz w:val="24"/>
          <w:szCs w:val="24"/>
        </w:rPr>
        <w:t xml:space="preserve"> me thought and phraseology which shall severely sift out the whole idea.</w:t>
      </w:r>
    </w:p>
    <w:p>
      <w:pPr>
        <w:widowControl w:val="on"/>
        <w:pBdr/>
        <w:spacing w:before="240" w:after="240" w:line="240" w:lineRule="auto"/>
        <w:ind w:left="0" w:right="0"/>
        <w:jc w:val="left"/>
      </w:pPr>
      <w:r>
        <w:rPr>
          <w:color w:val="000000"/>
          <w:sz w:val="24"/>
          <w:szCs w:val="24"/>
        </w:rPr>
        <w:t xml:space="preserve">THE VOYAGE OF LIFE.</w:t>
      </w:r>
    </w:p>
    <w:p>
      <w:pPr>
        <w:widowControl w:val="on"/>
        <w:pBdr/>
        <w:spacing w:before="240" w:after="240" w:line="240" w:lineRule="auto"/>
        <w:ind w:left="0" w:right="0"/>
        <w:jc w:val="left"/>
      </w:pPr>
      <w:r>
        <w:rPr>
          <w:color w:val="000000"/>
          <w:sz w:val="24"/>
          <w:szCs w:val="24"/>
        </w:rPr>
        <w:t xml:space="preserve">  How few, favored by ev’ry element,</w:t>
      </w:r>
      <w:r>
        <w:rPr>
          <w:color w:val="000000"/>
          <w:sz w:val="24"/>
          <w:szCs w:val="24"/>
        </w:rPr>
        <w:br/>
        <w:t xml:space="preserve">  With swelling sails make good the promised port,</w:t>
      </w:r>
      <w:r>
        <w:rPr>
          <w:color w:val="000000"/>
          <w:sz w:val="24"/>
          <w:szCs w:val="24"/>
        </w:rPr>
        <w:br/>
        <w:t xml:space="preserve">  With all their wishes freighted!  Yet ev’n these,</w:t>
      </w:r>
      <w:r>
        <w:rPr>
          <w:color w:val="000000"/>
          <w:sz w:val="24"/>
          <w:szCs w:val="24"/>
        </w:rPr>
        <w:br/>
        <w:t xml:space="preserve">  Freighted with all their wishes, soon complain. </w:t>
      </w:r>
      <w:r>
        <w:rPr>
          <w:color w:val="000000"/>
          <w:sz w:val="24"/>
          <w:szCs w:val="24"/>
        </w:rPr>
        <w:br/>
        <w:t xml:space="preserve">  Free from misfortune, not from nature free,</w:t>
      </w:r>
      <w:r>
        <w:rPr>
          <w:color w:val="000000"/>
          <w:sz w:val="24"/>
          <w:szCs w:val="24"/>
        </w:rPr>
        <w:br/>
        <w:t xml:space="preserve">  They still are men; and when is man secure? </w:t>
      </w:r>
      <w:r>
        <w:rPr>
          <w:color w:val="000000"/>
          <w:sz w:val="24"/>
          <w:szCs w:val="24"/>
        </w:rPr>
        <w:br/>
        <w:t xml:space="preserve">  As fatal time, as storm.  The rush of years</w:t>
      </w:r>
      <w:r>
        <w:rPr>
          <w:color w:val="000000"/>
          <w:sz w:val="24"/>
          <w:szCs w:val="24"/>
        </w:rPr>
        <w:br/>
        <w:t xml:space="preserve">  Beats down their strength; their numberless escapes</w:t>
      </w:r>
      <w:r>
        <w:rPr>
          <w:color w:val="000000"/>
          <w:sz w:val="24"/>
          <w:szCs w:val="24"/>
        </w:rPr>
        <w:br/>
        <w:t xml:space="preserve">  In ruin end:  and, now, their proud success</w:t>
      </w:r>
      <w:r>
        <w:rPr>
          <w:color w:val="000000"/>
          <w:sz w:val="24"/>
          <w:szCs w:val="24"/>
        </w:rPr>
        <w:br/>
        <w:t xml:space="preserve">  But plants new terrors on the victor’s brow. </w:t>
      </w:r>
      <w:r>
        <w:rPr>
          <w:color w:val="000000"/>
          <w:sz w:val="24"/>
          <w:szCs w:val="24"/>
        </w:rPr>
        <w:br/>
        <w:t xml:space="preserve">  What pain, to quit the world just made their own! </w:t>
      </w:r>
      <w:r>
        <w:rPr>
          <w:color w:val="000000"/>
          <w:sz w:val="24"/>
          <w:szCs w:val="24"/>
        </w:rPr>
        <w:br/>
        <w:t xml:space="preserve">  Their nests so deeply downed and built so high!—­</w:t>
      </w:r>
      <w:r>
        <w:rPr>
          <w:color w:val="000000"/>
          <w:sz w:val="24"/>
          <w:szCs w:val="24"/>
        </w:rPr>
        <w:br/>
        <w:t xml:space="preserve">  Too low they build, who build beneath the stars.</w:t>
      </w:r>
    </w:p>
    <w:p>
      <w:pPr>
        <w:widowControl w:val="on"/>
        <w:pBdr/>
        <w:spacing w:before="240" w:after="240" w:line="240" w:lineRule="auto"/>
        <w:ind w:left="0" w:right="0"/>
        <w:jc w:val="left"/>
      </w:pPr>
      <w:r>
        <w:rPr>
          <w:color w:val="000000"/>
          <w:sz w:val="24"/>
          <w:szCs w:val="24"/>
        </w:rPr>
        <w:t xml:space="preserve">TRANSPOSED.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How few persons, favored by every element, safely make the promised port with swelling sails, and with all their wishes freighted!  Yet even these few persons who do safely make the promised port with all their wishes freighted, soon complain.  Though they are free from misfortunes, yet (</w:t>
      </w:r>
      <w:r>
        <w:rPr>
          <w:i/>
          <w:color w:val="000000"/>
          <w:sz w:val="24"/>
          <w:szCs w:val="24"/>
        </w:rPr>
        <w:t xml:space="preserve">though</w:t>
      </w:r>
      <w:r>
        <w:rPr>
          <w:color w:val="000000"/>
          <w:sz w:val="24"/>
          <w:szCs w:val="24"/>
        </w:rPr>
        <w:t xml:space="preserve"> and </w:t>
      </w:r>
      <w:r>
        <w:rPr>
          <w:i/>
          <w:color w:val="000000"/>
          <w:sz w:val="24"/>
          <w:szCs w:val="24"/>
        </w:rPr>
        <w:t xml:space="preserve">yet</w:t>
      </w:r>
      <w:r>
        <w:rPr>
          <w:color w:val="000000"/>
          <w:sz w:val="24"/>
          <w:szCs w:val="24"/>
        </w:rPr>
        <w:t xml:space="preserve">, corresponding conjunctions, form only </w:t>
      </w:r>
      <w:r>
        <w:rPr>
          <w:i/>
          <w:color w:val="000000"/>
          <w:sz w:val="24"/>
          <w:szCs w:val="24"/>
        </w:rPr>
        <w:t xml:space="preserve">one</w:t>
      </w:r>
      <w:r>
        <w:rPr>
          <w:color w:val="000000"/>
          <w:sz w:val="24"/>
          <w:szCs w:val="24"/>
        </w:rPr>
        <w:t xml:space="preserve"> connexion) they are not free from the course of nature, for they still are men; and when is man secure?  Time is as fatal to him, as a storm is to the mariner.—­The rush of years beats down their strength; (</w:t>
      </w:r>
      <w:r>
        <w:rPr>
          <w:i/>
          <w:color w:val="000000"/>
          <w:sz w:val="24"/>
          <w:szCs w:val="24"/>
        </w:rPr>
        <w:t xml:space="preserve">that is, the strength of these few</w:t>
      </w:r>
      <w:r>
        <w:rPr>
          <w:color w:val="000000"/>
          <w:sz w:val="24"/>
          <w:szCs w:val="24"/>
        </w:rPr>
        <w:t xml:space="preserve">;) and their numberless escapes end in ruin:  and then their proud success only plants new terrors on the victor’s brow.  What pain it is to them to quit the world, just as they have made it to be their own world; when their nests are built so high, and when they are downed so deeply!—­They who build beneath the stars, build too low for their own safety.</w:t>
      </w:r>
    </w:p>
    <w:p>
      <w:pPr>
        <w:widowControl w:val="on"/>
        <w:pBdr/>
        <w:spacing w:before="240" w:after="240" w:line="240" w:lineRule="auto"/>
        <w:ind w:left="0" w:right="0"/>
        <w:jc w:val="left"/>
      </w:pPr>
      <w:r>
        <w:rPr>
          <w:color w:val="000000"/>
          <w:sz w:val="24"/>
          <w:szCs w:val="24"/>
        </w:rPr>
        <w:t xml:space="preserve">REFLECTIONS ON A SCULL.—­LORD BYRON.</w:t>
      </w:r>
    </w:p>
    <w:p>
      <w:pPr>
        <w:widowControl w:val="on"/>
        <w:pBdr/>
        <w:spacing w:before="240" w:after="240" w:line="240" w:lineRule="auto"/>
        <w:ind w:left="0" w:right="0"/>
        <w:jc w:val="left"/>
      </w:pPr>
      <w:r>
        <w:rPr>
          <w:color w:val="000000"/>
          <w:sz w:val="24"/>
          <w:szCs w:val="24"/>
        </w:rPr>
        <w:t xml:space="preserve">    Remove yon scull from out the scattered heaps. </w:t>
      </w:r>
      <w:r>
        <w:rPr>
          <w:color w:val="000000"/>
          <w:sz w:val="24"/>
          <w:szCs w:val="24"/>
        </w:rPr>
        <w:br/>
        <w:t xml:space="preserve">    Is that a temple, where a God may dwell? </w:t>
      </w:r>
      <w:r>
        <w:rPr>
          <w:color w:val="000000"/>
          <w:sz w:val="24"/>
          <w:szCs w:val="24"/>
        </w:rPr>
        <w:br/>
        <w:t xml:space="preserve">  Why, ev’n the worm at last disdains her shattered cell! </w:t>
      </w:r>
      <w:r>
        <w:rPr>
          <w:color w:val="000000"/>
          <w:sz w:val="24"/>
          <w:szCs w:val="24"/>
        </w:rPr>
        <w:br/>
        <w:t xml:space="preserve">    Look on its broken arch, its ruined wall,</w:t>
      </w:r>
      <w:r>
        <w:rPr>
          <w:color w:val="000000"/>
          <w:sz w:val="24"/>
          <w:szCs w:val="24"/>
        </w:rPr>
        <w:br/>
        <w:t xml:space="preserve">    Its chambers desolate, and portals foul;</w:t>
      </w:r>
      <w:r>
        <w:rPr>
          <w:color w:val="000000"/>
          <w:sz w:val="24"/>
          <w:szCs w:val="24"/>
        </w:rPr>
        <w:br/>
        <w:t xml:space="preserve">    Yes, this was once ambition’s airy hall,</w:t>
      </w:r>
      <w:r>
        <w:rPr>
          <w:color w:val="000000"/>
          <w:sz w:val="24"/>
          <w:szCs w:val="24"/>
        </w:rPr>
        <w:br/>
        <w:t xml:space="preserve">    The dome of thought, the palace of the soul. </w:t>
      </w:r>
      <w:r>
        <w:rPr>
          <w:color w:val="000000"/>
          <w:sz w:val="24"/>
          <w:szCs w:val="24"/>
        </w:rPr>
        <w:br/>
        <w:t xml:space="preserve">    Behold, through each lack-lustre, eyeless hole,</w:t>
      </w:r>
      <w:r>
        <w:rPr>
          <w:color w:val="000000"/>
          <w:sz w:val="24"/>
          <w:szCs w:val="24"/>
        </w:rPr>
        <w:br/>
        <w:t xml:space="preserve">    The gay recess of wisdom and of wit,</w:t>
      </w:r>
      <w:r>
        <w:rPr>
          <w:color w:val="000000"/>
          <w:sz w:val="24"/>
          <w:szCs w:val="24"/>
        </w:rPr>
        <w:br/>
        <w:t xml:space="preserve">    And passion’s host, that never brooked control. </w:t>
      </w:r>
      <w:r>
        <w:rPr>
          <w:color w:val="000000"/>
          <w:sz w:val="24"/>
          <w:szCs w:val="24"/>
        </w:rPr>
        <w:br/>
        <w:t xml:space="preserve">    Can all, saint, sage, or sophist ever writ,</w:t>
      </w:r>
      <w:r>
        <w:rPr>
          <w:color w:val="000000"/>
          <w:sz w:val="24"/>
          <w:szCs w:val="24"/>
        </w:rPr>
        <w:br/>
        <w:t xml:space="preserve">  People this lonely tower, this tenement refit?</w:t>
      </w:r>
    </w:p>
    <w:p>
      <w:pPr>
        <w:widowControl w:val="on"/>
        <w:pBdr/>
        <w:spacing w:before="240" w:after="240" w:line="240" w:lineRule="auto"/>
        <w:ind w:left="0" w:right="0"/>
        <w:jc w:val="left"/>
      </w:pPr>
      <w:r>
        <w:rPr>
          <w:color w:val="000000"/>
          <w:sz w:val="24"/>
          <w:szCs w:val="24"/>
        </w:rPr>
        <w:t xml:space="preserve">TRANSPOSED.</w:t>
      </w:r>
    </w:p>
    <w:p>
      <w:pPr>
        <w:widowControl w:val="on"/>
        <w:pBdr/>
        <w:spacing w:before="240" w:after="240" w:line="240" w:lineRule="auto"/>
        <w:ind w:left="0" w:right="0"/>
        <w:jc w:val="left"/>
      </w:pPr>
      <w:r>
        <w:rPr>
          <w:color w:val="000000"/>
          <w:sz w:val="24"/>
          <w:szCs w:val="24"/>
        </w:rPr>
        <w:t xml:space="preserve">Remove thou yonder scull out from the scattered heaps.  Is that a temple, where a God may dwell?  Why, even the worm at last disdains her shattered cell!  Look thou on its broken arch, and look thou on its ruined wall, and on its desolate chambers, and on its foul portals:—­yes, this scull was once ambition’s airy hall; (</w:t>
      </w:r>
      <w:r>
        <w:rPr>
          <w:i/>
          <w:color w:val="000000"/>
          <w:sz w:val="24"/>
          <w:szCs w:val="24"/>
        </w:rPr>
        <w:t xml:space="preserve">it was</w:t>
      </w:r>
      <w:r>
        <w:rPr>
          <w:color w:val="000000"/>
          <w:sz w:val="24"/>
          <w:szCs w:val="24"/>
        </w:rPr>
        <w:t xml:space="preserve">) the dome of thought, the palace of the soul.  Behold thou, through each lack-lustre, eyeless hole, the gay recess of wisdom and of wit, and passion’s host, which never brooked control.  Can all the works which saints, or sages, or sophists have ever written, repeople this lonely tower, or can they refit this tenement?</w:t>
      </w:r>
    </w:p>
    <w:p>
      <w:pPr>
        <w:widowControl w:val="on"/>
        <w:pBdr/>
        <w:spacing w:before="240" w:after="240" w:line="240" w:lineRule="auto"/>
        <w:ind w:left="0" w:right="0"/>
        <w:jc w:val="left"/>
      </w:pPr>
      <w:r>
        <w:rPr>
          <w:color w:val="000000"/>
          <w:sz w:val="24"/>
          <w:szCs w:val="24"/>
        </w:rPr>
        <w:t xml:space="preserve">For your future exercises in parsing, you may select pieces from the English Reader, or any other grammatical work.  I have already hinted, that parsing in poetry, as it brings more immediately into requisition the reasoning faculties, than parsing in prose, will necessarily tend more rapidly to facilitate your progress:  therefore it is advisable that your future exercises in this way, be chiefly confined to the analysis of poetry.  Previous to your attempting to parse a piece of poetry, you ought always to transpose it, in a manner similar to the examples just presented; and then it can be as easily analyzed as prose.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Before you proceed to correct the following exercises in false syntax, you may turn back and read over the whole thirteen lectures, unless you have the subject-matter already stored in your mind.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LECTURE XIV.</w:t>
      </w:r>
    </w:p>
    <w:p>
      <w:pPr>
        <w:widowControl w:val="on"/>
        <w:pBdr/>
        <w:spacing w:before="240" w:after="240" w:line="240" w:lineRule="auto"/>
        <w:ind w:left="0" w:right="0"/>
        <w:jc w:val="left"/>
      </w:pPr>
      <w:r>
        <w:rPr>
          <w:b/>
          <w:color w:val="000000"/>
          <w:sz w:val="24"/>
          <w:szCs w:val="24"/>
        </w:rPr>
        <w:t xml:space="preserve">OF DERIVATION.</w:t>
      </w:r>
    </w:p>
    <w:p>
      <w:pPr>
        <w:widowControl w:val="on"/>
        <w:pBdr/>
        <w:spacing w:before="240" w:after="240" w:line="240" w:lineRule="auto"/>
        <w:ind w:left="0" w:right="0"/>
        <w:jc w:val="left"/>
      </w:pPr>
      <w:r>
        <w:rPr>
          <w:color w:val="000000"/>
          <w:sz w:val="24"/>
          <w:szCs w:val="24"/>
        </w:rPr>
        <w:t xml:space="preserve">At the commencement of Lecture II., I informed you that Etymology treats, 3dly, of derivation.  This branch of Etymology, important as it is, cannot be very extensively treated in an elementary work on grammar.  In the course of the preceding lectures, it has been frequently agitated; and now I shall offer a few more remarks, which will doubtless be useful in illustrating some of the various methods in which one word is derived from another.  Before you proceed, however, please to turn back and read again what is advanced on this subject on page 27, and in the PHILOSOPHICAL NOTES.</w:t>
      </w:r>
    </w:p>
    <w:p>
      <w:pPr>
        <w:widowControl w:val="on"/>
        <w:pBdr/>
        <w:spacing w:before="240" w:after="240" w:line="240" w:lineRule="auto"/>
        <w:ind w:left="0" w:right="0"/>
        <w:jc w:val="left"/>
      </w:pPr>
      <w:r>
        <w:rPr>
          <w:color w:val="000000"/>
          <w:sz w:val="24"/>
          <w:szCs w:val="24"/>
        </w:rPr>
        <w:t xml:space="preserve">1.  Nouns are derived from verbs. 2.  Verbs are derived from nouns, adjectives, and sometimes from adverbs. 3.  Adjectives are derived from nouns. 4.  Nouns are derived from adjectives. 5.  Adverbs are derived from adjectives.</w:t>
      </w:r>
    </w:p>
    <w:p>
      <w:pPr>
        <w:widowControl w:val="on"/>
        <w:pBdr/>
        <w:spacing w:before="240" w:after="240" w:line="240" w:lineRule="auto"/>
        <w:ind w:left="0" w:right="0"/>
        <w:jc w:val="left"/>
      </w:pPr>
      <w:r>
        <w:rPr>
          <w:color w:val="000000"/>
          <w:sz w:val="24"/>
          <w:szCs w:val="24"/>
        </w:rPr>
        <w:t xml:space="preserve">1.  Nouns are derived from verbs; as, from “to love,” comes “lover;” from “to visit, visiter;” from “to survive, surviver,” &amp;c.</w:t>
      </w:r>
    </w:p>
    <w:p>
      <w:pPr>
        <w:widowControl w:val="on"/>
        <w:pBdr/>
        <w:spacing w:before="240" w:after="240" w:line="240" w:lineRule="auto"/>
        <w:ind w:left="0" w:right="0"/>
        <w:jc w:val="left"/>
      </w:pPr>
      <w:r>
        <w:rPr>
          <w:color w:val="000000"/>
          <w:sz w:val="24"/>
          <w:szCs w:val="24"/>
        </w:rPr>
        <w:t xml:space="preserve">In the following instances, and in many others, it is difficult to determine whether the verb was deduced from the noun, or the noun from the verb, </w:t>
      </w:r>
      <w:r>
        <w:rPr>
          <w:i/>
          <w:color w:val="000000"/>
          <w:sz w:val="24"/>
          <w:szCs w:val="24"/>
        </w:rPr>
        <w:t xml:space="preserve">viz</w:t>
      </w:r>
      <w:r>
        <w:rPr>
          <w:color w:val="000000"/>
          <w:sz w:val="24"/>
          <w:szCs w:val="24"/>
        </w:rPr>
        <w:t xml:space="preserve">.  “Love, to love; hate, to hate; fear, to fear; sleep, to sleep; walk, to walk; ride, to ride; act, to act,” &amp;c.</w:t>
      </w:r>
    </w:p>
    <w:p>
      <w:pPr>
        <w:widowControl w:val="on"/>
        <w:pBdr/>
        <w:spacing w:before="240" w:after="240" w:line="240" w:lineRule="auto"/>
        <w:ind w:left="0" w:right="0"/>
        <w:jc w:val="left"/>
      </w:pPr>
      <w:r>
        <w:rPr>
          <w:color w:val="000000"/>
          <w:sz w:val="24"/>
          <w:szCs w:val="24"/>
        </w:rPr>
        <w:t xml:space="preserve">2.  Verbs are derived from nouns, adjectives, and sometimes from adverbs; as, from the noun </w:t>
      </w:r>
      <w:r>
        <w:rPr>
          <w:i/>
          <w:color w:val="000000"/>
          <w:sz w:val="24"/>
          <w:szCs w:val="24"/>
        </w:rPr>
        <w:t xml:space="preserve">salt</w:t>
      </w:r>
      <w:r>
        <w:rPr>
          <w:color w:val="000000"/>
          <w:sz w:val="24"/>
          <w:szCs w:val="24"/>
        </w:rPr>
        <w:t xml:space="preserve">, comes “to salt;” from the adjective </w:t>
      </w:r>
      <w:r>
        <w:rPr>
          <w:i/>
          <w:color w:val="000000"/>
          <w:sz w:val="24"/>
          <w:szCs w:val="24"/>
        </w:rPr>
        <w:t xml:space="preserve">warm</w:t>
      </w:r>
      <w:r>
        <w:rPr>
          <w:color w:val="000000"/>
          <w:sz w:val="24"/>
          <w:szCs w:val="24"/>
        </w:rPr>
        <w:t xml:space="preserve">, “to warm;” and from the adverb </w:t>
      </w:r>
      <w:r>
        <w:rPr>
          <w:i/>
          <w:color w:val="000000"/>
          <w:sz w:val="24"/>
          <w:szCs w:val="24"/>
        </w:rPr>
        <w:t xml:space="preserve">forward</w:t>
      </w:r>
      <w:r>
        <w:rPr>
          <w:color w:val="000000"/>
          <w:sz w:val="24"/>
          <w:szCs w:val="24"/>
        </w:rPr>
        <w:t xml:space="preserve">, “to forward.”  Sometimes they are formed by lengthening the vowel, or softening the consonant; as, from “grass, to graze;” sometimes by adding </w:t>
      </w:r>
      <w:r>
        <w:rPr>
          <w:i/>
          <w:color w:val="000000"/>
          <w:sz w:val="24"/>
          <w:szCs w:val="24"/>
        </w:rPr>
        <w:t xml:space="preserve">en</w:t>
      </w:r>
      <w:r>
        <w:rPr>
          <w:color w:val="000000"/>
          <w:sz w:val="24"/>
          <w:szCs w:val="24"/>
        </w:rPr>
        <w:t xml:space="preserve">; as, from “length, to lengthen;” especially to adjectives; as, from “short, to shorten; bright, to brighten.”</w:t>
      </w:r>
    </w:p>
    <w:p>
      <w:pPr>
        <w:widowControl w:val="on"/>
        <w:pBdr/>
        <w:spacing w:before="240" w:after="240" w:line="240" w:lineRule="auto"/>
        <w:ind w:left="0" w:right="0"/>
        <w:jc w:val="left"/>
      </w:pPr>
      <w:r>
        <w:rPr>
          <w:color w:val="000000"/>
          <w:sz w:val="24"/>
          <w:szCs w:val="24"/>
        </w:rPr>
        <w:t xml:space="preserve">3.  Adjectives are derived from nouns in the following manner:  adjectives denoting plenty are derived from nouns by adding </w:t>
      </w:r>
      <w:r>
        <w:rPr>
          <w:i/>
          <w:color w:val="000000"/>
          <w:sz w:val="24"/>
          <w:szCs w:val="24"/>
        </w:rPr>
        <w:t xml:space="preserve">y</w:t>
      </w:r>
      <w:r>
        <w:rPr>
          <w:color w:val="000000"/>
          <w:sz w:val="24"/>
          <w:szCs w:val="24"/>
        </w:rPr>
        <w:t xml:space="preserve">; as, from “Health, healthy; wealth, wealthy; might, mighty,” &amp;c.</w:t>
      </w:r>
    </w:p>
    <w:p>
      <w:pPr>
        <w:widowControl w:val="on"/>
        <w:pBdr/>
        <w:spacing w:before="240" w:after="240" w:line="240" w:lineRule="auto"/>
        <w:ind w:left="0" w:right="0"/>
        <w:jc w:val="left"/>
      </w:pPr>
      <w:r>
        <w:rPr>
          <w:color w:val="000000"/>
          <w:sz w:val="24"/>
          <w:szCs w:val="24"/>
        </w:rPr>
        <w:t xml:space="preserve">Adjectives denoting the matter out of which any thing is made, are derived from nouns by adding </w:t>
      </w:r>
      <w:r>
        <w:rPr>
          <w:i/>
          <w:color w:val="000000"/>
          <w:sz w:val="24"/>
          <w:szCs w:val="24"/>
        </w:rPr>
        <w:t xml:space="preserve">en</w:t>
      </w:r>
      <w:r>
        <w:rPr>
          <w:color w:val="000000"/>
          <w:sz w:val="24"/>
          <w:szCs w:val="24"/>
        </w:rPr>
        <w:t xml:space="preserve">; as, from “Oak, oaken; wood, wooden; wool, woollen,” &amp;c.</w:t>
      </w:r>
    </w:p>
    <w:p>
      <w:pPr>
        <w:widowControl w:val="on"/>
        <w:pBdr/>
        <w:spacing w:before="240" w:after="240" w:line="240" w:lineRule="auto"/>
        <w:ind w:left="0" w:right="0"/>
        <w:jc w:val="left"/>
      </w:pPr>
      <w:r>
        <w:rPr>
          <w:color w:val="000000"/>
          <w:sz w:val="24"/>
          <w:szCs w:val="24"/>
        </w:rPr>
        <w:t xml:space="preserve">Adjectives denoting abundance are derived from nouns by adding </w:t>
      </w:r>
      <w:r>
        <w:rPr>
          <w:i/>
          <w:color w:val="000000"/>
          <w:sz w:val="24"/>
          <w:szCs w:val="24"/>
        </w:rPr>
        <w:t xml:space="preserve">ful</w:t>
      </w:r>
      <w:r>
        <w:rPr>
          <w:color w:val="000000"/>
          <w:sz w:val="24"/>
          <w:szCs w:val="24"/>
        </w:rPr>
        <w:t xml:space="preserve">; as, from “Joy, joyful; sin, sinful; fruit, fruitful,” &amp;c.</w:t>
      </w:r>
    </w:p>
    <w:p>
      <w:pPr>
        <w:widowControl w:val="on"/>
        <w:pBdr/>
        <w:spacing w:before="240" w:after="240" w:line="240" w:lineRule="auto"/>
        <w:ind w:left="0" w:right="0"/>
        <w:jc w:val="left"/>
      </w:pPr>
      <w:r>
        <w:rPr>
          <w:color w:val="000000"/>
          <w:sz w:val="24"/>
          <w:szCs w:val="24"/>
        </w:rPr>
        <w:t xml:space="preserve">Adjectives denoting plenty, but with some kind of diminution, are derived from nouns by adding </w:t>
      </w:r>
      <w:r>
        <w:rPr>
          <w:i/>
          <w:color w:val="000000"/>
          <w:sz w:val="24"/>
          <w:szCs w:val="24"/>
        </w:rPr>
        <w:t xml:space="preserve">some</w:t>
      </w:r>
      <w:r>
        <w:rPr>
          <w:color w:val="000000"/>
          <w:sz w:val="24"/>
          <w:szCs w:val="24"/>
        </w:rPr>
        <w:t xml:space="preserve">; as, from “Light, lightsome; trouble, troublesome; toil, toilsome,” &amp;c.</w:t>
      </w:r>
    </w:p>
    <w:p>
      <w:pPr>
        <w:widowControl w:val="on"/>
        <w:pBdr/>
        <w:spacing w:before="240" w:after="240" w:line="240" w:lineRule="auto"/>
        <w:ind w:left="0" w:right="0"/>
        <w:jc w:val="left"/>
      </w:pPr>
      <w:r>
        <w:rPr>
          <w:color w:val="000000"/>
          <w:sz w:val="24"/>
          <w:szCs w:val="24"/>
        </w:rPr>
        <w:t xml:space="preserve">Adjectives denoting want are derived from nouns by adding </w:t>
      </w:r>
      <w:r>
        <w:rPr>
          <w:i/>
          <w:color w:val="000000"/>
          <w:sz w:val="24"/>
          <w:szCs w:val="24"/>
        </w:rPr>
        <w:t xml:space="preserve">less</w:t>
      </w:r>
      <w:r>
        <w:rPr>
          <w:color w:val="000000"/>
          <w:sz w:val="24"/>
          <w:szCs w:val="24"/>
        </w:rPr>
        <w:t xml:space="preserve">; as, from “Worth, worthless;” from “care, careless; joy, joyless,” &amp;c.</w:t>
      </w:r>
    </w:p>
    <w:p>
      <w:pPr>
        <w:widowControl w:val="on"/>
        <w:pBdr/>
        <w:spacing w:before="240" w:after="240" w:line="240" w:lineRule="auto"/>
        <w:ind w:left="0" w:right="0"/>
        <w:jc w:val="left"/>
      </w:pPr>
      <w:r>
        <w:rPr>
          <w:color w:val="000000"/>
          <w:sz w:val="24"/>
          <w:szCs w:val="24"/>
        </w:rPr>
        <w:t xml:space="preserve">Adjectives denoting likeness are derived from nouns by adding </w:t>
      </w:r>
      <w:r>
        <w:rPr>
          <w:i/>
          <w:color w:val="000000"/>
          <w:sz w:val="24"/>
          <w:szCs w:val="24"/>
        </w:rPr>
        <w:t xml:space="preserve">ly</w:t>
      </w:r>
      <w:r>
        <w:rPr>
          <w:color w:val="000000"/>
          <w:sz w:val="24"/>
          <w:szCs w:val="24"/>
        </w:rPr>
        <w:t xml:space="preserve">; as, from “Man, manly; earth, earthly; court, courtly,”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Some adjectives are derived from other adjectives, or from nouns by adding </w:t>
      </w:r>
      <w:r>
        <w:rPr>
          <w:i/>
          <w:color w:val="000000"/>
          <w:sz w:val="24"/>
          <w:szCs w:val="24"/>
        </w:rPr>
        <w:t xml:space="preserve">ish</w:t>
      </w:r>
      <w:r>
        <w:rPr>
          <w:color w:val="000000"/>
          <w:sz w:val="24"/>
          <w:szCs w:val="24"/>
        </w:rPr>
        <w:t xml:space="preserve"> to them; which termination when added to adjectives, imports diminution, or lessening the quality; as, “White, whitish;” </w:t>
      </w:r>
      <w:r>
        <w:rPr>
          <w:i/>
          <w:color w:val="000000"/>
          <w:sz w:val="24"/>
          <w:szCs w:val="24"/>
        </w:rPr>
        <w:t xml:space="preserve">i.e</w:t>
      </w:r>
      <w:r>
        <w:rPr>
          <w:color w:val="000000"/>
          <w:sz w:val="24"/>
          <w:szCs w:val="24"/>
        </w:rPr>
        <w:t xml:space="preserve">. somewhat white.  When added to nouns, it signifies similitude or tendency to a character; as, “Child, childish; thief, thievish.”</w:t>
      </w:r>
    </w:p>
    <w:p>
      <w:pPr>
        <w:widowControl w:val="on"/>
        <w:pBdr/>
        <w:spacing w:before="240" w:after="240" w:line="240" w:lineRule="auto"/>
        <w:ind w:left="0" w:right="0"/>
        <w:jc w:val="left"/>
      </w:pPr>
      <w:r>
        <w:rPr>
          <w:color w:val="000000"/>
          <w:sz w:val="24"/>
          <w:szCs w:val="24"/>
        </w:rPr>
        <w:t xml:space="preserve">Some adjectives are formed from nouns or verbs by adding the termination </w:t>
      </w:r>
      <w:r>
        <w:rPr>
          <w:i/>
          <w:color w:val="000000"/>
          <w:sz w:val="24"/>
          <w:szCs w:val="24"/>
        </w:rPr>
        <w:t xml:space="preserve">able</w:t>
      </w:r>
      <w:r>
        <w:rPr>
          <w:color w:val="000000"/>
          <w:sz w:val="24"/>
          <w:szCs w:val="24"/>
        </w:rPr>
        <w:t xml:space="preserve">; and those adjectives signify capacity; as, “Answer, answerable; to change, changeable.”</w:t>
      </w:r>
    </w:p>
    <w:p>
      <w:pPr>
        <w:widowControl w:val="on"/>
        <w:pBdr/>
        <w:spacing w:before="240" w:after="240" w:line="240" w:lineRule="auto"/>
        <w:ind w:left="0" w:right="0"/>
        <w:jc w:val="left"/>
      </w:pPr>
      <w:r>
        <w:rPr>
          <w:color w:val="000000"/>
          <w:sz w:val="24"/>
          <w:szCs w:val="24"/>
        </w:rPr>
        <w:t xml:space="preserve">4.  Nouns are derived from adjectives, sometimes by adding the termination </w:t>
      </w:r>
      <w:r>
        <w:rPr>
          <w:i/>
          <w:color w:val="000000"/>
          <w:sz w:val="24"/>
          <w:szCs w:val="24"/>
        </w:rPr>
        <w:t xml:space="preserve">ness</w:t>
      </w:r>
      <w:r>
        <w:rPr>
          <w:color w:val="000000"/>
          <w:sz w:val="24"/>
          <w:szCs w:val="24"/>
        </w:rPr>
        <w:t xml:space="preserve">; as, “White, whiteness; swift, swiftness;” sometimes by adding </w:t>
      </w:r>
      <w:r>
        <w:rPr>
          <w:i/>
          <w:color w:val="000000"/>
          <w:sz w:val="24"/>
          <w:szCs w:val="24"/>
        </w:rPr>
        <w:t xml:space="preserve">th</w:t>
      </w:r>
      <w:r>
        <w:rPr>
          <w:color w:val="000000"/>
          <w:sz w:val="24"/>
          <w:szCs w:val="24"/>
        </w:rPr>
        <w:t xml:space="preserve"> or </w:t>
      </w:r>
      <w:r>
        <w:rPr>
          <w:i/>
          <w:color w:val="000000"/>
          <w:sz w:val="24"/>
          <w:szCs w:val="24"/>
        </w:rPr>
        <w:t xml:space="preserve">t</w:t>
      </w:r>
      <w:r>
        <w:rPr>
          <w:color w:val="000000"/>
          <w:sz w:val="24"/>
          <w:szCs w:val="24"/>
        </w:rPr>
        <w:t xml:space="preserve">, and making a small change in some of the letters; as, “Long, length; high, height.”</w:t>
      </w:r>
    </w:p>
    <w:p>
      <w:pPr>
        <w:widowControl w:val="on"/>
        <w:pBdr/>
        <w:spacing w:before="240" w:after="240" w:line="240" w:lineRule="auto"/>
        <w:ind w:left="0" w:right="0"/>
        <w:jc w:val="left"/>
      </w:pPr>
      <w:r>
        <w:rPr>
          <w:color w:val="000000"/>
          <w:sz w:val="24"/>
          <w:szCs w:val="24"/>
        </w:rPr>
        <w:t xml:space="preserve">5.  Adverbs of quality are derived from adjectives, by adding </w:t>
      </w:r>
      <w:r>
        <w:rPr>
          <w:i/>
          <w:color w:val="000000"/>
          <w:sz w:val="24"/>
          <w:szCs w:val="24"/>
        </w:rPr>
        <w:t xml:space="preserve">ly</w:t>
      </w:r>
      <w:r>
        <w:rPr>
          <w:color w:val="000000"/>
          <w:sz w:val="24"/>
          <w:szCs w:val="24"/>
        </w:rPr>
        <w:t xml:space="preserve">, or changing </w:t>
      </w:r>
      <w:r>
        <w:rPr>
          <w:i/>
          <w:color w:val="000000"/>
          <w:sz w:val="24"/>
          <w:szCs w:val="24"/>
        </w:rPr>
        <w:t xml:space="preserve">le</w:t>
      </w:r>
      <w:r>
        <w:rPr>
          <w:color w:val="000000"/>
          <w:sz w:val="24"/>
          <w:szCs w:val="24"/>
        </w:rPr>
        <w:t xml:space="preserve"> into </w:t>
      </w:r>
      <w:r>
        <w:rPr>
          <w:i/>
          <w:color w:val="000000"/>
          <w:sz w:val="24"/>
          <w:szCs w:val="24"/>
        </w:rPr>
        <w:t xml:space="preserve">ly</w:t>
      </w:r>
      <w:r>
        <w:rPr>
          <w:color w:val="000000"/>
          <w:sz w:val="24"/>
          <w:szCs w:val="24"/>
        </w:rPr>
        <w:t xml:space="preserve">; and denote the same quality as the adjectives from which they are derived; as, from “base,” comes “basely;” from “slow, slowly;” from “able, ably.”</w:t>
      </w:r>
    </w:p>
    <w:p>
      <w:pPr>
        <w:widowControl w:val="on"/>
        <w:pBdr/>
        <w:spacing w:before="240" w:after="240" w:line="240" w:lineRule="auto"/>
        <w:ind w:left="0" w:right="0"/>
        <w:jc w:val="left"/>
      </w:pPr>
      <w:r>
        <w:rPr>
          <w:color w:val="000000"/>
          <w:sz w:val="24"/>
          <w:szCs w:val="24"/>
        </w:rPr>
        <w:t xml:space="preserve">There are so many other ways of deriving words from one another, that it would be extremely difficult, if not impossible, to enumerate them.  The primitive words of every language are very few; the derivatives form much the greater number.  A few more instances only can be given here.</w:t>
      </w:r>
    </w:p>
    <w:p>
      <w:pPr>
        <w:widowControl w:val="on"/>
        <w:pBdr/>
        <w:spacing w:before="240" w:after="240" w:line="240" w:lineRule="auto"/>
        <w:ind w:left="0" w:right="0"/>
        <w:jc w:val="left"/>
      </w:pPr>
      <w:r>
        <w:rPr>
          <w:color w:val="000000"/>
          <w:sz w:val="24"/>
          <w:szCs w:val="24"/>
        </w:rPr>
        <w:t xml:space="preserve">Some nouns are derived from other nouns, by adding the terminations </w:t>
      </w:r>
      <w:r>
        <w:rPr>
          <w:i/>
          <w:color w:val="000000"/>
          <w:sz w:val="24"/>
          <w:szCs w:val="24"/>
        </w:rPr>
        <w:t xml:space="preserve">hood</w:t>
      </w:r>
      <w:r>
        <w:rPr>
          <w:color w:val="000000"/>
          <w:sz w:val="24"/>
          <w:szCs w:val="24"/>
        </w:rPr>
        <w:t xml:space="preserve"> or </w:t>
      </w:r>
      <w:r>
        <w:rPr>
          <w:i/>
          <w:color w:val="000000"/>
          <w:sz w:val="24"/>
          <w:szCs w:val="24"/>
        </w:rPr>
        <w:t xml:space="preserve">head, ship, ery, wick, rick, dom, ian, ment</w:t>
      </w:r>
      <w:r>
        <w:rPr>
          <w:color w:val="000000"/>
          <w:sz w:val="24"/>
          <w:szCs w:val="24"/>
        </w:rPr>
        <w:t xml:space="preserve">, and </w:t>
      </w:r>
      <w:r>
        <w:rPr>
          <w:i/>
          <w:color w:val="000000"/>
          <w:sz w:val="24"/>
          <w:szCs w:val="24"/>
        </w:rPr>
        <w:t xml:space="preserve">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Nouns ending in </w:t>
      </w:r>
      <w:r>
        <w:rPr>
          <w:i/>
          <w:color w:val="000000"/>
          <w:sz w:val="24"/>
          <w:szCs w:val="24"/>
        </w:rPr>
        <w:t xml:space="preserve">hood</w:t>
      </w:r>
      <w:r>
        <w:rPr>
          <w:color w:val="000000"/>
          <w:sz w:val="24"/>
          <w:szCs w:val="24"/>
        </w:rPr>
        <w:t xml:space="preserve"> or </w:t>
      </w:r>
      <w:r>
        <w:rPr>
          <w:i/>
          <w:color w:val="000000"/>
          <w:sz w:val="24"/>
          <w:szCs w:val="24"/>
        </w:rPr>
        <w:t xml:space="preserve">head</w:t>
      </w:r>
      <w:r>
        <w:rPr>
          <w:color w:val="000000"/>
          <w:sz w:val="24"/>
          <w:szCs w:val="24"/>
        </w:rPr>
        <w:t xml:space="preserve">, are such as signify character or qualities; as, “Manhood, knighthood, falsehood,” &amp;c.</w:t>
      </w:r>
    </w:p>
    <w:p>
      <w:pPr>
        <w:widowControl w:val="on"/>
        <w:pBdr/>
        <w:spacing w:before="240" w:after="240" w:line="240" w:lineRule="auto"/>
        <w:ind w:left="0" w:right="0"/>
        <w:jc w:val="left"/>
      </w:pPr>
      <w:r>
        <w:rPr>
          <w:color w:val="000000"/>
          <w:sz w:val="24"/>
          <w:szCs w:val="24"/>
        </w:rPr>
        <w:t xml:space="preserve">Nouns ending in </w:t>
      </w:r>
      <w:r>
        <w:rPr>
          <w:i/>
          <w:color w:val="000000"/>
          <w:sz w:val="24"/>
          <w:szCs w:val="24"/>
        </w:rPr>
        <w:t xml:space="preserve">ship</w:t>
      </w:r>
      <w:r>
        <w:rPr>
          <w:color w:val="000000"/>
          <w:sz w:val="24"/>
          <w:szCs w:val="24"/>
        </w:rPr>
        <w:t xml:space="preserve">, are those that signify office, employment, state, or condition; as, “Lordship, stewardship, partnership,” &amp;c.  Some nouns in </w:t>
      </w:r>
      <w:r>
        <w:rPr>
          <w:i/>
          <w:color w:val="000000"/>
          <w:sz w:val="24"/>
          <w:szCs w:val="24"/>
        </w:rPr>
        <w:t xml:space="preserve">ship</w:t>
      </w:r>
      <w:r>
        <w:rPr>
          <w:color w:val="000000"/>
          <w:sz w:val="24"/>
          <w:szCs w:val="24"/>
        </w:rPr>
        <w:t xml:space="preserve"> are derived from adjectives; as, “Hard, hardship,” &amp;c.</w:t>
      </w:r>
    </w:p>
    <w:p>
      <w:pPr>
        <w:widowControl w:val="on"/>
        <w:pBdr/>
        <w:spacing w:before="240" w:after="240" w:line="240" w:lineRule="auto"/>
        <w:ind w:left="0" w:right="0"/>
        <w:jc w:val="left"/>
      </w:pPr>
      <w:r>
        <w:rPr>
          <w:color w:val="000000"/>
          <w:sz w:val="24"/>
          <w:szCs w:val="24"/>
        </w:rPr>
        <w:t xml:space="preserve">Nouns which end in </w:t>
      </w:r>
      <w:r>
        <w:rPr>
          <w:i/>
          <w:color w:val="000000"/>
          <w:sz w:val="24"/>
          <w:szCs w:val="24"/>
        </w:rPr>
        <w:t xml:space="preserve">ery</w:t>
      </w:r>
      <w:r>
        <w:rPr>
          <w:color w:val="000000"/>
          <w:sz w:val="24"/>
          <w:szCs w:val="24"/>
        </w:rPr>
        <w:t xml:space="preserve">, signify action or habit; as, “Slavery, foolery, prudery,” &amp;c.  Some nouns of this sort come from adjectives; as, “Brave, bravery,” &amp;c.</w:t>
      </w:r>
    </w:p>
    <w:p>
      <w:pPr>
        <w:widowControl w:val="on"/>
        <w:pBdr/>
        <w:spacing w:before="240" w:after="240" w:line="240" w:lineRule="auto"/>
        <w:ind w:left="0" w:right="0"/>
        <w:jc w:val="left"/>
      </w:pPr>
      <w:r>
        <w:rPr>
          <w:color w:val="000000"/>
          <w:sz w:val="24"/>
          <w:szCs w:val="24"/>
        </w:rPr>
        <w:t xml:space="preserve">Nouns ending in </w:t>
      </w:r>
      <w:r>
        <w:rPr>
          <w:i/>
          <w:color w:val="000000"/>
          <w:sz w:val="24"/>
          <w:szCs w:val="24"/>
        </w:rPr>
        <w:t xml:space="preserve">wick, rick</w:t>
      </w:r>
      <w:r>
        <w:rPr>
          <w:color w:val="000000"/>
          <w:sz w:val="24"/>
          <w:szCs w:val="24"/>
        </w:rPr>
        <w:t xml:space="preserve">, and </w:t>
      </w:r>
      <w:r>
        <w:rPr>
          <w:i/>
          <w:color w:val="000000"/>
          <w:sz w:val="24"/>
          <w:szCs w:val="24"/>
        </w:rPr>
        <w:t xml:space="preserve">dom</w:t>
      </w:r>
      <w:r>
        <w:rPr>
          <w:color w:val="000000"/>
          <w:sz w:val="24"/>
          <w:szCs w:val="24"/>
        </w:rPr>
        <w:t xml:space="preserve">, denote dominion, jurisdiction, or condition; as, “Bailiwick, bishopric, kingdom, dukedom, freedom,” &amp;c.</w:t>
      </w:r>
    </w:p>
    <w:p>
      <w:pPr>
        <w:widowControl w:val="on"/>
        <w:pBdr/>
        <w:spacing w:before="240" w:after="240" w:line="240" w:lineRule="auto"/>
        <w:ind w:left="0" w:right="0"/>
        <w:jc w:val="left"/>
      </w:pPr>
      <w:r>
        <w:rPr>
          <w:color w:val="000000"/>
          <w:sz w:val="24"/>
          <w:szCs w:val="24"/>
        </w:rPr>
        <w:t xml:space="preserve">Nouns which end in </w:t>
      </w:r>
      <w:r>
        <w:rPr>
          <w:i/>
          <w:color w:val="000000"/>
          <w:sz w:val="24"/>
          <w:szCs w:val="24"/>
        </w:rPr>
        <w:t xml:space="preserve">ian</w:t>
      </w:r>
      <w:r>
        <w:rPr>
          <w:color w:val="000000"/>
          <w:sz w:val="24"/>
          <w:szCs w:val="24"/>
        </w:rPr>
        <w:t xml:space="preserve">, are those that signify profession; as, “Physician, musician,” &amp;c.  Those that end in </w:t>
      </w:r>
      <w:r>
        <w:rPr>
          <w:i/>
          <w:color w:val="000000"/>
          <w:sz w:val="24"/>
          <w:szCs w:val="24"/>
        </w:rPr>
        <w:t xml:space="preserve">ment</w:t>
      </w:r>
      <w:r>
        <w:rPr>
          <w:color w:val="000000"/>
          <w:sz w:val="24"/>
          <w:szCs w:val="24"/>
        </w:rPr>
        <w:t xml:space="preserve"> and </w:t>
      </w:r>
      <w:r>
        <w:rPr>
          <w:i/>
          <w:color w:val="000000"/>
          <w:sz w:val="24"/>
          <w:szCs w:val="24"/>
        </w:rPr>
        <w:t xml:space="preserve">age</w:t>
      </w:r>
      <w:r>
        <w:rPr>
          <w:color w:val="000000"/>
          <w:sz w:val="24"/>
          <w:szCs w:val="24"/>
        </w:rPr>
        <w:t xml:space="preserve">, come generally from the French, and commonly signify the act or habit; as, “Commandment,” “usage.”</w:t>
      </w:r>
    </w:p>
    <w:p>
      <w:pPr>
        <w:widowControl w:val="on"/>
        <w:pBdr/>
        <w:spacing w:before="240" w:after="240" w:line="240" w:lineRule="auto"/>
        <w:ind w:left="0" w:right="0"/>
        <w:jc w:val="left"/>
      </w:pPr>
      <w:r>
        <w:rPr>
          <w:color w:val="000000"/>
          <w:sz w:val="24"/>
          <w:szCs w:val="24"/>
        </w:rPr>
        <w:t xml:space="preserve">Some nouns ending in </w:t>
      </w:r>
      <w:r>
        <w:rPr>
          <w:i/>
          <w:color w:val="000000"/>
          <w:sz w:val="24"/>
          <w:szCs w:val="24"/>
        </w:rPr>
        <w:t xml:space="preserve">ard</w:t>
      </w:r>
      <w:r>
        <w:rPr>
          <w:color w:val="000000"/>
          <w:sz w:val="24"/>
          <w:szCs w:val="24"/>
        </w:rPr>
        <w:t xml:space="preserve">, are derived from verbs or adjectives, and denote character or habit; as, “Drunk, drunkard; dote, dotard.”</w:t>
      </w:r>
    </w:p>
    <w:p>
      <w:pPr>
        <w:widowControl w:val="on"/>
        <w:pBdr/>
        <w:spacing w:before="240" w:after="240" w:line="240" w:lineRule="auto"/>
        <w:ind w:left="0" w:right="0"/>
        <w:jc w:val="left"/>
      </w:pPr>
      <w:r>
        <w:rPr>
          <w:color w:val="000000"/>
          <w:sz w:val="24"/>
          <w:szCs w:val="24"/>
        </w:rPr>
        <w:t xml:space="preserve">Some nouns have the form of diminutives; but these are not many.  They are formed by adding the terminations </w:t>
      </w:r>
      <w:r>
        <w:rPr>
          <w:i/>
          <w:color w:val="000000"/>
          <w:sz w:val="24"/>
          <w:szCs w:val="24"/>
        </w:rPr>
        <w:t xml:space="preserve">kin, ling, ing, ock, el</w:t>
      </w:r>
      <w:r>
        <w:rPr>
          <w:color w:val="000000"/>
          <w:sz w:val="24"/>
          <w:szCs w:val="24"/>
        </w:rPr>
        <w:t xml:space="preserve">, and the like; as, “Lamb, lambkin; goose, gosling; duck, duckling; hill, hillock; cock, cockerel,” &amp;c.</w:t>
      </w:r>
    </w:p>
    <w:p>
      <w:pPr>
        <w:widowControl w:val="on"/>
        <w:pBdr/>
        <w:spacing w:before="240" w:after="240" w:line="240" w:lineRule="auto"/>
        <w:ind w:left="0" w:right="0"/>
        <w:jc w:val="left"/>
      </w:pPr>
      <w:r>
        <w:rPr>
          <w:color w:val="000000"/>
          <w:sz w:val="24"/>
          <w:szCs w:val="24"/>
        </w:rPr>
        <w:t xml:space="preserve">OF PREPOSITIONS USED AS PREFIXES.</w:t>
      </w:r>
    </w:p>
    <w:p>
      <w:pPr>
        <w:widowControl w:val="on"/>
        <w:pBdr/>
        <w:spacing w:before="240" w:after="240" w:line="240" w:lineRule="auto"/>
        <w:ind w:left="0" w:right="0"/>
        <w:jc w:val="left"/>
      </w:pPr>
      <w:r>
        <w:rPr>
          <w:color w:val="000000"/>
          <w:sz w:val="24"/>
          <w:szCs w:val="24"/>
        </w:rPr>
        <w:t xml:space="preserve">I shall conclude this lecture by presenting and explaining a list of Latin and Greek prepositions which are extensively used in English as prefixes.  By carefully studying their signification, you will be better qualified to understand the meaning of those words into the composition of which they enter, and of which they form a material part.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 LATIN PREFIXES.</w:t>
      </w:r>
    </w:p>
    <w:p>
      <w:pPr>
        <w:widowControl w:val="on"/>
        <w:pBdr/>
        <w:spacing w:before="240" w:after="240" w:line="240" w:lineRule="auto"/>
        <w:ind w:left="0" w:right="0"/>
        <w:jc w:val="left"/>
      </w:pPr>
      <w:r>
        <w:rPr>
          <w:i/>
          <w:color w:val="000000"/>
          <w:sz w:val="24"/>
          <w:szCs w:val="24"/>
        </w:rPr>
        <w:t xml:space="preserve">A, ab, abs</w:t>
      </w:r>
      <w:r>
        <w:rPr>
          <w:color w:val="000000"/>
          <w:sz w:val="24"/>
          <w:szCs w:val="24"/>
        </w:rPr>
        <w:t xml:space="preserve">—­signify from or away; as, </w:t>
      </w:r>
      <w:r>
        <w:rPr>
          <w:i/>
          <w:color w:val="000000"/>
          <w:sz w:val="24"/>
          <w:szCs w:val="24"/>
        </w:rPr>
        <w:t xml:space="preserve">a-vert</w:t>
      </w:r>
      <w:r>
        <w:rPr>
          <w:color w:val="000000"/>
          <w:sz w:val="24"/>
          <w:szCs w:val="24"/>
        </w:rPr>
        <w:t xml:space="preserve">, to turn from; </w:t>
      </w:r>
      <w:r>
        <w:rPr>
          <w:i/>
          <w:color w:val="000000"/>
          <w:sz w:val="24"/>
          <w:szCs w:val="24"/>
        </w:rPr>
        <w:t xml:space="preserve">ab-ject</w:t>
      </w:r>
      <w:r>
        <w:rPr>
          <w:color w:val="000000"/>
          <w:sz w:val="24"/>
          <w:szCs w:val="24"/>
        </w:rPr>
        <w:t xml:space="preserve">, to throw away; </w:t>
      </w:r>
      <w:r>
        <w:rPr>
          <w:i/>
          <w:color w:val="000000"/>
          <w:sz w:val="24"/>
          <w:szCs w:val="24"/>
        </w:rPr>
        <w:t xml:space="preserve">abs-tract</w:t>
      </w:r>
      <w:r>
        <w:rPr>
          <w:color w:val="000000"/>
          <w:sz w:val="24"/>
          <w:szCs w:val="24"/>
        </w:rPr>
        <w:t xml:space="preserve">, to draw away.</w:t>
      </w:r>
    </w:p>
    <w:p>
      <w:pPr>
        <w:widowControl w:val="on"/>
        <w:pBdr/>
        <w:spacing w:before="240" w:after="240" w:line="240" w:lineRule="auto"/>
        <w:ind w:left="0" w:right="0"/>
        <w:jc w:val="left"/>
      </w:pPr>
      <w:r>
        <w:rPr>
          <w:i/>
          <w:color w:val="000000"/>
          <w:sz w:val="24"/>
          <w:szCs w:val="24"/>
        </w:rPr>
        <w:t xml:space="preserve">Ad</w:t>
      </w:r>
      <w:r>
        <w:rPr>
          <w:color w:val="000000"/>
          <w:sz w:val="24"/>
          <w:szCs w:val="24"/>
        </w:rPr>
        <w:t xml:space="preserve">—­to or at; as, </w:t>
      </w:r>
      <w:r>
        <w:rPr>
          <w:i/>
          <w:color w:val="000000"/>
          <w:sz w:val="24"/>
          <w:szCs w:val="24"/>
        </w:rPr>
        <w:t xml:space="preserve">ad-here</w:t>
      </w:r>
      <w:r>
        <w:rPr>
          <w:color w:val="000000"/>
          <w:sz w:val="24"/>
          <w:szCs w:val="24"/>
        </w:rPr>
        <w:t xml:space="preserve">, to stick to; </w:t>
      </w:r>
      <w:r>
        <w:rPr>
          <w:i/>
          <w:color w:val="000000"/>
          <w:sz w:val="24"/>
          <w:szCs w:val="24"/>
        </w:rPr>
        <w:t xml:space="preserve">ad-mire</w:t>
      </w:r>
      <w:r>
        <w:rPr>
          <w:color w:val="000000"/>
          <w:sz w:val="24"/>
          <w:szCs w:val="24"/>
        </w:rPr>
        <w:t xml:space="preserve">, to wonder at.</w:t>
      </w:r>
    </w:p>
    <w:p>
      <w:pPr>
        <w:widowControl w:val="on"/>
        <w:pBdr/>
        <w:spacing w:before="240" w:after="240" w:line="240" w:lineRule="auto"/>
        <w:ind w:left="0" w:right="0"/>
        <w:jc w:val="left"/>
      </w:pPr>
      <w:r>
        <w:rPr>
          <w:i/>
          <w:color w:val="000000"/>
          <w:sz w:val="24"/>
          <w:szCs w:val="24"/>
        </w:rPr>
        <w:t xml:space="preserve">Ante</w:t>
      </w:r>
      <w:r>
        <w:rPr>
          <w:color w:val="000000"/>
          <w:sz w:val="24"/>
          <w:szCs w:val="24"/>
        </w:rPr>
        <w:t xml:space="preserve">—­means before; as, </w:t>
      </w:r>
      <w:r>
        <w:rPr>
          <w:i/>
          <w:color w:val="000000"/>
          <w:sz w:val="24"/>
          <w:szCs w:val="24"/>
        </w:rPr>
        <w:t xml:space="preserve">ante-cedent</w:t>
      </w:r>
      <w:r>
        <w:rPr>
          <w:color w:val="000000"/>
          <w:sz w:val="24"/>
          <w:szCs w:val="24"/>
        </w:rPr>
        <w:t xml:space="preserve">, going before.</w:t>
      </w:r>
    </w:p>
    <w:p>
      <w:pPr>
        <w:widowControl w:val="on"/>
        <w:pBdr/>
        <w:spacing w:before="240" w:after="240" w:line="240" w:lineRule="auto"/>
        <w:ind w:left="0" w:right="0"/>
        <w:jc w:val="left"/>
      </w:pPr>
      <w:r>
        <w:rPr>
          <w:i/>
          <w:color w:val="000000"/>
          <w:sz w:val="24"/>
          <w:szCs w:val="24"/>
        </w:rPr>
        <w:t xml:space="preserve">Circum</w:t>
      </w:r>
      <w:r>
        <w:rPr>
          <w:color w:val="000000"/>
          <w:sz w:val="24"/>
          <w:szCs w:val="24"/>
        </w:rPr>
        <w:t xml:space="preserve">—­signifies round, about; as, </w:t>
      </w:r>
      <w:r>
        <w:rPr>
          <w:i/>
          <w:color w:val="000000"/>
          <w:sz w:val="24"/>
          <w:szCs w:val="24"/>
        </w:rPr>
        <w:t xml:space="preserve">circum-navigate</w:t>
      </w:r>
      <w:r>
        <w:rPr>
          <w:color w:val="000000"/>
          <w:sz w:val="24"/>
          <w:szCs w:val="24"/>
        </w:rPr>
        <w:t xml:space="preserve">, to sail round.</w:t>
      </w:r>
    </w:p>
    <w:p>
      <w:pPr>
        <w:widowControl w:val="on"/>
        <w:pBdr/>
        <w:spacing w:before="240" w:after="240" w:line="240" w:lineRule="auto"/>
        <w:ind w:left="0" w:right="0"/>
        <w:jc w:val="left"/>
      </w:pPr>
      <w:r>
        <w:rPr>
          <w:i/>
          <w:color w:val="000000"/>
          <w:sz w:val="24"/>
          <w:szCs w:val="24"/>
        </w:rPr>
        <w:t xml:space="preserve">Con, com, co, col</w:t>
      </w:r>
      <w:r>
        <w:rPr>
          <w:color w:val="000000"/>
          <w:sz w:val="24"/>
          <w:szCs w:val="24"/>
        </w:rPr>
        <w:t xml:space="preserve">—­together; as, </w:t>
      </w:r>
      <w:r>
        <w:rPr>
          <w:i/>
          <w:color w:val="000000"/>
          <w:sz w:val="24"/>
          <w:szCs w:val="24"/>
        </w:rPr>
        <w:t xml:space="preserve">con-join</w:t>
      </w:r>
      <w:r>
        <w:rPr>
          <w:color w:val="000000"/>
          <w:sz w:val="24"/>
          <w:szCs w:val="24"/>
        </w:rPr>
        <w:t xml:space="preserve">, to join together; </w:t>
      </w:r>
      <w:r>
        <w:rPr>
          <w:i/>
          <w:color w:val="000000"/>
          <w:sz w:val="24"/>
          <w:szCs w:val="24"/>
        </w:rPr>
        <w:t xml:space="preserve">com-press</w:t>
      </w:r>
      <w:r>
        <w:rPr>
          <w:color w:val="000000"/>
          <w:sz w:val="24"/>
          <w:szCs w:val="24"/>
        </w:rPr>
        <w:t xml:space="preserve">, to press together; </w:t>
      </w:r>
      <w:r>
        <w:rPr>
          <w:i/>
          <w:color w:val="000000"/>
          <w:sz w:val="24"/>
          <w:szCs w:val="24"/>
        </w:rPr>
        <w:t xml:space="preserve">co-operate</w:t>
      </w:r>
      <w:r>
        <w:rPr>
          <w:color w:val="000000"/>
          <w:sz w:val="24"/>
          <w:szCs w:val="24"/>
        </w:rPr>
        <w:t xml:space="preserve">, to work together; </w:t>
      </w:r>
      <w:r>
        <w:rPr>
          <w:i/>
          <w:color w:val="000000"/>
          <w:sz w:val="24"/>
          <w:szCs w:val="24"/>
        </w:rPr>
        <w:t xml:space="preserve">col-lapse</w:t>
      </w:r>
      <w:r>
        <w:rPr>
          <w:color w:val="000000"/>
          <w:sz w:val="24"/>
          <w:szCs w:val="24"/>
        </w:rPr>
        <w:t xml:space="preserve">, to fall together.</w:t>
      </w:r>
    </w:p>
    <w:p>
      <w:pPr>
        <w:widowControl w:val="on"/>
        <w:pBdr/>
        <w:spacing w:before="240" w:after="240" w:line="240" w:lineRule="auto"/>
        <w:ind w:left="0" w:right="0"/>
        <w:jc w:val="left"/>
      </w:pPr>
      <w:r>
        <w:rPr>
          <w:i/>
          <w:color w:val="000000"/>
          <w:sz w:val="24"/>
          <w:szCs w:val="24"/>
        </w:rPr>
        <w:t xml:space="preserve">Contra</w:t>
      </w:r>
      <w:r>
        <w:rPr>
          <w:color w:val="000000"/>
          <w:sz w:val="24"/>
          <w:szCs w:val="24"/>
        </w:rPr>
        <w:t xml:space="preserve">—­against; as, </w:t>
      </w:r>
      <w:r>
        <w:rPr>
          <w:i/>
          <w:color w:val="000000"/>
          <w:sz w:val="24"/>
          <w:szCs w:val="24"/>
        </w:rPr>
        <w:t xml:space="preserve">contra-dict</w:t>
      </w:r>
      <w:r>
        <w:rPr>
          <w:color w:val="000000"/>
          <w:sz w:val="24"/>
          <w:szCs w:val="24"/>
        </w:rPr>
        <w:t xml:space="preserve">, to speak against.</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—­from, down; as, </w:t>
      </w:r>
      <w:r>
        <w:rPr>
          <w:i/>
          <w:color w:val="000000"/>
          <w:sz w:val="24"/>
          <w:szCs w:val="24"/>
        </w:rPr>
        <w:t xml:space="preserve">de-duct</w:t>
      </w:r>
      <w:r>
        <w:rPr>
          <w:color w:val="000000"/>
          <w:sz w:val="24"/>
          <w:szCs w:val="24"/>
        </w:rPr>
        <w:t xml:space="preserve">, to take from; </w:t>
      </w:r>
      <w:r>
        <w:rPr>
          <w:i/>
          <w:color w:val="000000"/>
          <w:sz w:val="24"/>
          <w:szCs w:val="24"/>
        </w:rPr>
        <w:t xml:space="preserve">de-scend</w:t>
      </w:r>
      <w:r>
        <w:rPr>
          <w:color w:val="000000"/>
          <w:sz w:val="24"/>
          <w:szCs w:val="24"/>
        </w:rPr>
        <w:t xml:space="preserve">, to go down.</w:t>
      </w:r>
    </w:p>
    <w:p>
      <w:pPr>
        <w:widowControl w:val="on"/>
        <w:pBdr/>
        <w:spacing w:before="240" w:after="240" w:line="240" w:lineRule="auto"/>
        <w:ind w:left="0" w:right="0"/>
        <w:jc w:val="left"/>
      </w:pPr>
      <w:r>
        <w:rPr>
          <w:i/>
          <w:color w:val="000000"/>
          <w:sz w:val="24"/>
          <w:szCs w:val="24"/>
        </w:rPr>
        <w:t xml:space="preserve">Di, dis</w:t>
      </w:r>
      <w:r>
        <w:rPr>
          <w:color w:val="000000"/>
          <w:sz w:val="24"/>
          <w:szCs w:val="24"/>
        </w:rPr>
        <w:t xml:space="preserve">—­asunder, away; as, </w:t>
      </w:r>
      <w:r>
        <w:rPr>
          <w:i/>
          <w:color w:val="000000"/>
          <w:sz w:val="24"/>
          <w:szCs w:val="24"/>
        </w:rPr>
        <w:t xml:space="preserve">di-lacerate</w:t>
      </w:r>
      <w:r>
        <w:rPr>
          <w:color w:val="000000"/>
          <w:sz w:val="24"/>
          <w:szCs w:val="24"/>
        </w:rPr>
        <w:t xml:space="preserve">, to tear asunder; </w:t>
      </w:r>
      <w:r>
        <w:rPr>
          <w:i/>
          <w:color w:val="000000"/>
          <w:sz w:val="24"/>
          <w:szCs w:val="24"/>
        </w:rPr>
        <w:t xml:space="preserve">dis-miss</w:t>
      </w:r>
      <w:r>
        <w:rPr>
          <w:color w:val="000000"/>
          <w:sz w:val="24"/>
          <w:szCs w:val="24"/>
        </w:rPr>
        <w:t xml:space="preserve">, to send away.</w:t>
      </w:r>
    </w:p>
    <w:p>
      <w:pPr>
        <w:widowControl w:val="on"/>
        <w:pBdr/>
        <w:spacing w:before="240" w:after="240" w:line="240" w:lineRule="auto"/>
        <w:ind w:left="0" w:right="0"/>
        <w:jc w:val="left"/>
      </w:pPr>
      <w:r>
        <w:rPr>
          <w:i/>
          <w:color w:val="000000"/>
          <w:sz w:val="24"/>
          <w:szCs w:val="24"/>
        </w:rPr>
        <w:t xml:space="preserve">E, ef, ex</w:t>
      </w:r>
      <w:r>
        <w:rPr>
          <w:color w:val="000000"/>
          <w:sz w:val="24"/>
          <w:szCs w:val="24"/>
        </w:rPr>
        <w:t xml:space="preserve">—­out; as, </w:t>
      </w:r>
      <w:r>
        <w:rPr>
          <w:i/>
          <w:color w:val="000000"/>
          <w:sz w:val="24"/>
          <w:szCs w:val="24"/>
        </w:rPr>
        <w:t xml:space="preserve">e-ject</w:t>
      </w:r>
      <w:r>
        <w:rPr>
          <w:color w:val="000000"/>
          <w:sz w:val="24"/>
          <w:szCs w:val="24"/>
        </w:rPr>
        <w:t xml:space="preserve">, to throw out; </w:t>
      </w:r>
      <w:r>
        <w:rPr>
          <w:i/>
          <w:color w:val="000000"/>
          <w:sz w:val="24"/>
          <w:szCs w:val="24"/>
        </w:rPr>
        <w:t xml:space="preserve">ef-flux</w:t>
      </w:r>
      <w:r>
        <w:rPr>
          <w:color w:val="000000"/>
          <w:sz w:val="24"/>
          <w:szCs w:val="24"/>
        </w:rPr>
        <w:t xml:space="preserve">, to flow out; </w:t>
      </w:r>
      <w:r>
        <w:rPr>
          <w:i/>
          <w:color w:val="000000"/>
          <w:sz w:val="24"/>
          <w:szCs w:val="24"/>
        </w:rPr>
        <w:t xml:space="preserve">ex-clude</w:t>
      </w:r>
      <w:r>
        <w:rPr>
          <w:color w:val="000000"/>
          <w:sz w:val="24"/>
          <w:szCs w:val="24"/>
        </w:rPr>
        <w:t xml:space="preserve">, to shut out.</w:t>
      </w:r>
    </w:p>
    <w:p>
      <w:pPr>
        <w:widowControl w:val="on"/>
        <w:pBdr/>
        <w:spacing w:before="240" w:after="240" w:line="240" w:lineRule="auto"/>
        <w:ind w:left="0" w:right="0"/>
        <w:jc w:val="left"/>
      </w:pPr>
      <w:r>
        <w:rPr>
          <w:i/>
          <w:color w:val="000000"/>
          <w:sz w:val="24"/>
          <w:szCs w:val="24"/>
        </w:rPr>
        <w:t xml:space="preserve">Extra</w:t>
      </w:r>
      <w:r>
        <w:rPr>
          <w:color w:val="000000"/>
          <w:sz w:val="24"/>
          <w:szCs w:val="24"/>
        </w:rPr>
        <w:t xml:space="preserve">—­beyond; as, </w:t>
      </w:r>
      <w:r>
        <w:rPr>
          <w:i/>
          <w:color w:val="000000"/>
          <w:sz w:val="24"/>
          <w:szCs w:val="24"/>
        </w:rPr>
        <w:t xml:space="preserve">extra-ordinary</w:t>
      </w:r>
      <w:r>
        <w:rPr>
          <w:color w:val="000000"/>
          <w:sz w:val="24"/>
          <w:szCs w:val="24"/>
        </w:rPr>
        <w:t xml:space="preserve">, beyond what is ordinary.</w:t>
      </w:r>
    </w:p>
    <w:p>
      <w:pPr>
        <w:widowControl w:val="on"/>
        <w:pBdr/>
        <w:spacing w:before="240" w:after="240" w:line="240" w:lineRule="auto"/>
        <w:ind w:left="0" w:right="0"/>
        <w:jc w:val="left"/>
      </w:pPr>
      <w:r>
        <w:rPr>
          <w:i/>
          <w:color w:val="000000"/>
          <w:sz w:val="24"/>
          <w:szCs w:val="24"/>
        </w:rPr>
        <w:t xml:space="preserve">In, im, il, ir</w:t>
      </w:r>
      <w:r>
        <w:rPr>
          <w:color w:val="000000"/>
          <w:sz w:val="24"/>
          <w:szCs w:val="24"/>
        </w:rPr>
        <w:t xml:space="preserve">—­(</w:t>
      </w:r>
      <w:r>
        <w:rPr>
          <w:i/>
          <w:color w:val="000000"/>
          <w:sz w:val="24"/>
          <w:szCs w:val="24"/>
        </w:rPr>
        <w:t xml:space="preserve">in</w:t>
      </w:r>
      <w:r>
        <w:rPr>
          <w:color w:val="000000"/>
          <w:sz w:val="24"/>
          <w:szCs w:val="24"/>
        </w:rPr>
        <w:t xml:space="preserve">, Gothic, </w:t>
      </w:r>
      <w:r>
        <w:rPr>
          <w:i/>
          <w:color w:val="000000"/>
          <w:sz w:val="24"/>
          <w:szCs w:val="24"/>
        </w:rPr>
        <w:t xml:space="preserve">inna</w:t>
      </w:r>
      <w:r>
        <w:rPr>
          <w:color w:val="000000"/>
          <w:sz w:val="24"/>
          <w:szCs w:val="24"/>
        </w:rPr>
        <w:t xml:space="preserve">, a cave or cell;) as, </w:t>
      </w:r>
      <w:r>
        <w:rPr>
          <w:i/>
          <w:color w:val="000000"/>
          <w:sz w:val="24"/>
          <w:szCs w:val="24"/>
        </w:rPr>
        <w:t xml:space="preserve">in-fuse</w:t>
      </w:r>
      <w:r>
        <w:rPr>
          <w:color w:val="000000"/>
          <w:sz w:val="24"/>
          <w:szCs w:val="24"/>
        </w:rPr>
        <w:t xml:space="preserve">, to pour in.  These prefixes, when incorporated with adjectives or nouns, commonly reverse their meaning; as, </w:t>
      </w:r>
      <w:r>
        <w:rPr>
          <w:i/>
          <w:color w:val="000000"/>
          <w:sz w:val="24"/>
          <w:szCs w:val="24"/>
        </w:rPr>
        <w:t xml:space="preserve">in-sufficient, im-polite, il-legitimate, ir-reverence, ir-resolute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Inter</w:t>
      </w:r>
      <w:r>
        <w:rPr>
          <w:color w:val="000000"/>
          <w:sz w:val="24"/>
          <w:szCs w:val="24"/>
        </w:rPr>
        <w:t xml:space="preserve">—­between; as, </w:t>
      </w:r>
      <w:r>
        <w:rPr>
          <w:i/>
          <w:color w:val="000000"/>
          <w:sz w:val="24"/>
          <w:szCs w:val="24"/>
        </w:rPr>
        <w:t xml:space="preserve">inter-pose</w:t>
      </w:r>
      <w:r>
        <w:rPr>
          <w:color w:val="000000"/>
          <w:sz w:val="24"/>
          <w:szCs w:val="24"/>
        </w:rPr>
        <w:t xml:space="preserve">, to put between.</w:t>
      </w:r>
    </w:p>
    <w:p>
      <w:pPr>
        <w:widowControl w:val="on"/>
        <w:pBdr/>
        <w:spacing w:before="240" w:after="240" w:line="240" w:lineRule="auto"/>
        <w:ind w:left="0" w:right="0"/>
        <w:jc w:val="left"/>
      </w:pPr>
      <w:r>
        <w:rPr>
          <w:i/>
          <w:color w:val="000000"/>
          <w:sz w:val="24"/>
          <w:szCs w:val="24"/>
        </w:rPr>
        <w:t xml:space="preserve">Intro</w:t>
      </w:r>
      <w:r>
        <w:rPr>
          <w:color w:val="000000"/>
          <w:sz w:val="24"/>
          <w:szCs w:val="24"/>
        </w:rPr>
        <w:t xml:space="preserve">—­within, into; </w:t>
      </w:r>
      <w:r>
        <w:rPr>
          <w:i/>
          <w:color w:val="000000"/>
          <w:sz w:val="24"/>
          <w:szCs w:val="24"/>
        </w:rPr>
        <w:t xml:space="preserve">intro-vert</w:t>
      </w:r>
      <w:r>
        <w:rPr>
          <w:color w:val="000000"/>
          <w:sz w:val="24"/>
          <w:szCs w:val="24"/>
        </w:rPr>
        <w:t xml:space="preserve">, to turn within; </w:t>
      </w:r>
      <w:r>
        <w:rPr>
          <w:i/>
          <w:color w:val="000000"/>
          <w:sz w:val="24"/>
          <w:szCs w:val="24"/>
        </w:rPr>
        <w:t xml:space="preserve">intro-duce</w:t>
      </w:r>
      <w:r>
        <w:rPr>
          <w:color w:val="000000"/>
          <w:sz w:val="24"/>
          <w:szCs w:val="24"/>
        </w:rPr>
        <w:t xml:space="preserve">, to lead into.</w:t>
      </w:r>
    </w:p>
    <w:p>
      <w:pPr>
        <w:widowControl w:val="on"/>
        <w:pBdr/>
        <w:spacing w:before="240" w:after="240" w:line="240" w:lineRule="auto"/>
        <w:ind w:left="0" w:right="0"/>
        <w:jc w:val="left"/>
      </w:pPr>
      <w:r>
        <w:rPr>
          <w:i/>
          <w:color w:val="000000"/>
          <w:sz w:val="24"/>
          <w:szCs w:val="24"/>
        </w:rPr>
        <w:t xml:space="preserve">Ob, op</w:t>
      </w:r>
      <w:r>
        <w:rPr>
          <w:color w:val="000000"/>
          <w:sz w:val="24"/>
          <w:szCs w:val="24"/>
        </w:rPr>
        <w:t xml:space="preserve">—­denote opposition; as, </w:t>
      </w:r>
      <w:r>
        <w:rPr>
          <w:i/>
          <w:color w:val="000000"/>
          <w:sz w:val="24"/>
          <w:szCs w:val="24"/>
        </w:rPr>
        <w:t xml:space="preserve">ob-ject</w:t>
      </w:r>
      <w:r>
        <w:rPr>
          <w:color w:val="000000"/>
          <w:sz w:val="24"/>
          <w:szCs w:val="24"/>
        </w:rPr>
        <w:t xml:space="preserve">, to bring against; </w:t>
      </w:r>
      <w:r>
        <w:rPr>
          <w:i/>
          <w:color w:val="000000"/>
          <w:sz w:val="24"/>
          <w:szCs w:val="24"/>
        </w:rPr>
        <w:t xml:space="preserve">op-pugn</w:t>
      </w:r>
      <w:r>
        <w:rPr>
          <w:color w:val="000000"/>
          <w:sz w:val="24"/>
          <w:szCs w:val="24"/>
        </w:rPr>
        <w:t xml:space="preserve">, to oppose.</w:t>
      </w:r>
    </w:p>
    <w:p>
      <w:pPr>
        <w:widowControl w:val="on"/>
        <w:pBdr/>
        <w:spacing w:before="240" w:after="240" w:line="240" w:lineRule="auto"/>
        <w:ind w:left="0" w:right="0"/>
        <w:jc w:val="left"/>
      </w:pPr>
      <w:r>
        <w:rPr>
          <w:i/>
          <w:color w:val="000000"/>
          <w:sz w:val="24"/>
          <w:szCs w:val="24"/>
        </w:rPr>
        <w:t xml:space="preserve">Per</w:t>
      </w:r>
      <w:r>
        <w:rPr>
          <w:color w:val="000000"/>
          <w:sz w:val="24"/>
          <w:szCs w:val="24"/>
        </w:rPr>
        <w:t xml:space="preserve">—­through, by; as, </w:t>
      </w:r>
      <w:r>
        <w:rPr>
          <w:i/>
          <w:color w:val="000000"/>
          <w:sz w:val="24"/>
          <w:szCs w:val="24"/>
        </w:rPr>
        <w:t xml:space="preserve">per-ambulate</w:t>
      </w:r>
      <w:r>
        <w:rPr>
          <w:color w:val="000000"/>
          <w:sz w:val="24"/>
          <w:szCs w:val="24"/>
        </w:rPr>
        <w:t xml:space="preserve">, to walk through; </w:t>
      </w:r>
      <w:r>
        <w:rPr>
          <w:i/>
          <w:color w:val="000000"/>
          <w:sz w:val="24"/>
          <w:szCs w:val="24"/>
        </w:rPr>
        <w:t xml:space="preserve">per-haps</w:t>
      </w:r>
      <w:r>
        <w:rPr>
          <w:color w:val="000000"/>
          <w:sz w:val="24"/>
          <w:szCs w:val="24"/>
        </w:rPr>
        <w:t xml:space="preserve">, by haps.</w:t>
      </w:r>
    </w:p>
    <w:p>
      <w:pPr>
        <w:widowControl w:val="on"/>
        <w:pBdr/>
        <w:spacing w:before="240" w:after="240" w:line="240" w:lineRule="auto"/>
        <w:ind w:left="0" w:right="0"/>
        <w:jc w:val="left"/>
      </w:pPr>
      <w:r>
        <w:rPr>
          <w:i/>
          <w:color w:val="000000"/>
          <w:sz w:val="24"/>
          <w:szCs w:val="24"/>
        </w:rPr>
        <w:t xml:space="preserve">Post</w:t>
      </w:r>
      <w:r>
        <w:rPr>
          <w:color w:val="000000"/>
          <w:sz w:val="24"/>
          <w:szCs w:val="24"/>
        </w:rPr>
        <w:t xml:space="preserve">—­after; as, </w:t>
      </w:r>
      <w:r>
        <w:rPr>
          <w:i/>
          <w:color w:val="000000"/>
          <w:sz w:val="24"/>
          <w:szCs w:val="24"/>
        </w:rPr>
        <w:t xml:space="preserve">post-script</w:t>
      </w:r>
      <w:r>
        <w:rPr>
          <w:color w:val="000000"/>
          <w:sz w:val="24"/>
          <w:szCs w:val="24"/>
        </w:rPr>
        <w:t xml:space="preserve">, written after; </w:t>
      </w:r>
      <w:r>
        <w:rPr>
          <w:i/>
          <w:color w:val="000000"/>
          <w:sz w:val="24"/>
          <w:szCs w:val="24"/>
        </w:rPr>
        <w:t xml:space="preserve">post-fix</w:t>
      </w:r>
      <w:r>
        <w:rPr>
          <w:color w:val="000000"/>
          <w:sz w:val="24"/>
          <w:szCs w:val="24"/>
        </w:rPr>
        <w:t xml:space="preserve">, placed after.</w:t>
      </w:r>
    </w:p>
    <w:p>
      <w:pPr>
        <w:widowControl w:val="on"/>
        <w:pBdr/>
        <w:spacing w:before="240" w:after="240" w:line="240" w:lineRule="auto"/>
        <w:ind w:left="0" w:right="0"/>
        <w:jc w:val="left"/>
      </w:pPr>
      <w:r>
        <w:rPr>
          <w:i/>
          <w:color w:val="000000"/>
          <w:sz w:val="24"/>
          <w:szCs w:val="24"/>
        </w:rPr>
        <w:t xml:space="preserve">Prae, pre</w:t>
      </w:r>
      <w:r>
        <w:rPr>
          <w:color w:val="000000"/>
          <w:sz w:val="24"/>
          <w:szCs w:val="24"/>
        </w:rPr>
        <w:t xml:space="preserve">—­before; as, </w:t>
      </w:r>
      <w:r>
        <w:rPr>
          <w:i/>
          <w:color w:val="000000"/>
          <w:sz w:val="24"/>
          <w:szCs w:val="24"/>
        </w:rPr>
        <w:t xml:space="preserve">pre-fix</w:t>
      </w:r>
      <w:r>
        <w:rPr>
          <w:color w:val="000000"/>
          <w:sz w:val="24"/>
          <w:szCs w:val="24"/>
        </w:rPr>
        <w:t xml:space="preserve">, to fix before.</w:t>
      </w:r>
    </w:p>
    <w:p>
      <w:pPr>
        <w:widowControl w:val="on"/>
        <w:pBdr/>
        <w:spacing w:before="240" w:after="240" w:line="240" w:lineRule="auto"/>
        <w:ind w:left="0" w:right="0"/>
        <w:jc w:val="left"/>
      </w:pPr>
      <w:r>
        <w:rPr>
          <w:i/>
          <w:color w:val="000000"/>
          <w:sz w:val="24"/>
          <w:szCs w:val="24"/>
        </w:rPr>
        <w:t xml:space="preserve">Pro</w:t>
      </w:r>
      <w:r>
        <w:rPr>
          <w:color w:val="000000"/>
          <w:sz w:val="24"/>
          <w:szCs w:val="24"/>
        </w:rPr>
        <w:t xml:space="preserve">—­for, forth, forward; as, </w:t>
      </w:r>
      <w:r>
        <w:rPr>
          <w:i/>
          <w:color w:val="000000"/>
          <w:sz w:val="24"/>
          <w:szCs w:val="24"/>
        </w:rPr>
        <w:t xml:space="preserve">pro-noun</w:t>
      </w:r>
      <w:r>
        <w:rPr>
          <w:color w:val="000000"/>
          <w:sz w:val="24"/>
          <w:szCs w:val="24"/>
        </w:rPr>
        <w:t xml:space="preserve">, for a noun; </w:t>
      </w:r>
      <w:r>
        <w:rPr>
          <w:i/>
          <w:color w:val="000000"/>
          <w:sz w:val="24"/>
          <w:szCs w:val="24"/>
        </w:rPr>
        <w:t xml:space="preserve">pro-tend</w:t>
      </w:r>
      <w:r>
        <w:rPr>
          <w:color w:val="000000"/>
          <w:sz w:val="24"/>
          <w:szCs w:val="24"/>
        </w:rPr>
        <w:t xml:space="preserve">, to stretch forth; </w:t>
      </w:r>
      <w:r>
        <w:rPr>
          <w:i/>
          <w:color w:val="000000"/>
          <w:sz w:val="24"/>
          <w:szCs w:val="24"/>
        </w:rPr>
        <w:t xml:space="preserve">pro-ject</w:t>
      </w:r>
      <w:r>
        <w:rPr>
          <w:color w:val="000000"/>
          <w:sz w:val="24"/>
          <w:szCs w:val="24"/>
        </w:rPr>
        <w:t xml:space="preserve">, to shoot forward.</w:t>
      </w:r>
    </w:p>
    <w:p>
      <w:pPr>
        <w:widowControl w:val="on"/>
        <w:pBdr/>
        <w:spacing w:before="240" w:after="240" w:line="240" w:lineRule="auto"/>
        <w:ind w:left="0" w:right="0"/>
        <w:jc w:val="left"/>
      </w:pPr>
      <w:r>
        <w:rPr>
          <w:i/>
          <w:color w:val="000000"/>
          <w:sz w:val="24"/>
          <w:szCs w:val="24"/>
        </w:rPr>
        <w:t xml:space="preserve">Praeter</w:t>
      </w:r>
      <w:r>
        <w:rPr>
          <w:color w:val="000000"/>
          <w:sz w:val="24"/>
          <w:szCs w:val="24"/>
        </w:rPr>
        <w:t xml:space="preserve">—­past, beyond; as, </w:t>
      </w:r>
      <w:r>
        <w:rPr>
          <w:i/>
          <w:color w:val="000000"/>
          <w:sz w:val="24"/>
          <w:szCs w:val="24"/>
        </w:rPr>
        <w:t xml:space="preserve">preter-perfect</w:t>
      </w:r>
      <w:r>
        <w:rPr>
          <w:color w:val="000000"/>
          <w:sz w:val="24"/>
          <w:szCs w:val="24"/>
        </w:rPr>
        <w:t xml:space="preserve">, pastperfect; </w:t>
      </w:r>
      <w:r>
        <w:rPr>
          <w:i/>
          <w:color w:val="000000"/>
          <w:sz w:val="24"/>
          <w:szCs w:val="24"/>
        </w:rPr>
        <w:t xml:space="preserve">preter-natural</w:t>
      </w:r>
      <w:r>
        <w:rPr>
          <w:color w:val="000000"/>
          <w:sz w:val="24"/>
          <w:szCs w:val="24"/>
        </w:rPr>
        <w:t xml:space="preserve">, beyond the course of nature.</w:t>
      </w:r>
    </w:p>
    <w:p>
      <w:pPr>
        <w:widowControl w:val="on"/>
        <w:pBdr/>
        <w:spacing w:before="240" w:after="240" w:line="240" w:lineRule="auto"/>
        <w:ind w:left="0" w:right="0"/>
        <w:jc w:val="left"/>
      </w:pPr>
      <w:r>
        <w:rPr>
          <w:i/>
          <w:color w:val="000000"/>
          <w:sz w:val="24"/>
          <w:szCs w:val="24"/>
        </w:rPr>
        <w:t xml:space="preserve">Re</w:t>
      </w:r>
      <w:r>
        <w:rPr>
          <w:color w:val="000000"/>
          <w:sz w:val="24"/>
          <w:szCs w:val="24"/>
        </w:rPr>
        <w:t xml:space="preserve">—­again or back; as, </w:t>
      </w:r>
      <w:r>
        <w:rPr>
          <w:i/>
          <w:color w:val="000000"/>
          <w:sz w:val="24"/>
          <w:szCs w:val="24"/>
        </w:rPr>
        <w:t xml:space="preserve">re-peruse</w:t>
      </w:r>
      <w:r>
        <w:rPr>
          <w:color w:val="000000"/>
          <w:sz w:val="24"/>
          <w:szCs w:val="24"/>
        </w:rPr>
        <w:t xml:space="preserve">, to peruse again; </w:t>
      </w:r>
      <w:r>
        <w:rPr>
          <w:i/>
          <w:color w:val="000000"/>
          <w:sz w:val="24"/>
          <w:szCs w:val="24"/>
        </w:rPr>
        <w:t xml:space="preserve">re-trade</w:t>
      </w:r>
      <w:r>
        <w:rPr>
          <w:color w:val="000000"/>
          <w:sz w:val="24"/>
          <w:szCs w:val="24"/>
        </w:rPr>
        <w:t xml:space="preserve">, to trade back.</w:t>
      </w:r>
    </w:p>
    <w:p>
      <w:pPr>
        <w:widowControl w:val="on"/>
        <w:pBdr/>
        <w:spacing w:before="240" w:after="240" w:line="240" w:lineRule="auto"/>
        <w:ind w:left="0" w:right="0"/>
        <w:jc w:val="left"/>
      </w:pPr>
      <w:r>
        <w:rPr>
          <w:i/>
          <w:color w:val="000000"/>
          <w:sz w:val="24"/>
          <w:szCs w:val="24"/>
        </w:rPr>
        <w:t xml:space="preserve">Retro—­</w:t>
      </w:r>
      <w:r>
        <w:rPr>
          <w:color w:val="000000"/>
          <w:sz w:val="24"/>
          <w:szCs w:val="24"/>
        </w:rPr>
        <w:t xml:space="preserve">backwards; as, </w:t>
      </w:r>
      <w:r>
        <w:rPr>
          <w:i/>
          <w:color w:val="000000"/>
          <w:sz w:val="24"/>
          <w:szCs w:val="24"/>
        </w:rPr>
        <w:t xml:space="preserve">retro-spective</w:t>
      </w:r>
      <w:r>
        <w:rPr>
          <w:color w:val="000000"/>
          <w:sz w:val="24"/>
          <w:szCs w:val="24"/>
        </w:rPr>
        <w:t xml:space="preserve">, looking backwards.</w:t>
      </w:r>
    </w:p>
    <w:p>
      <w:pPr>
        <w:widowControl w:val="on"/>
        <w:pBdr/>
        <w:spacing w:before="240" w:after="240" w:line="240" w:lineRule="auto"/>
        <w:ind w:left="0" w:right="0"/>
        <w:jc w:val="left"/>
      </w:pPr>
      <w:r>
        <w:rPr>
          <w:i/>
          <w:color w:val="000000"/>
          <w:sz w:val="24"/>
          <w:szCs w:val="24"/>
        </w:rPr>
        <w:t xml:space="preserve">Se</w:t>
      </w:r>
      <w:r>
        <w:rPr>
          <w:color w:val="000000"/>
          <w:sz w:val="24"/>
          <w:szCs w:val="24"/>
        </w:rPr>
        <w:t xml:space="preserve">—­aside, apart; as, </w:t>
      </w:r>
      <w:r>
        <w:rPr>
          <w:i/>
          <w:color w:val="000000"/>
          <w:sz w:val="24"/>
          <w:szCs w:val="24"/>
        </w:rPr>
        <w:t xml:space="preserve">se-duce</w:t>
      </w:r>
      <w:r>
        <w:rPr>
          <w:color w:val="000000"/>
          <w:sz w:val="24"/>
          <w:szCs w:val="24"/>
        </w:rPr>
        <w:t xml:space="preserve">, to draw aside.</w:t>
      </w:r>
    </w:p>
    <w:p>
      <w:pPr>
        <w:widowControl w:val="on"/>
        <w:pBdr/>
        <w:spacing w:before="240" w:after="240" w:line="240" w:lineRule="auto"/>
        <w:ind w:left="0" w:right="0"/>
        <w:jc w:val="left"/>
      </w:pPr>
      <w:r>
        <w:rPr>
          <w:i/>
          <w:color w:val="000000"/>
          <w:sz w:val="24"/>
          <w:szCs w:val="24"/>
        </w:rPr>
        <w:t xml:space="preserve">Sub</w:t>
      </w:r>
      <w:r>
        <w:rPr>
          <w:color w:val="000000"/>
          <w:sz w:val="24"/>
          <w:szCs w:val="24"/>
        </w:rPr>
        <w:t xml:space="preserve">—­under; as, </w:t>
      </w:r>
      <w:r>
        <w:rPr>
          <w:i/>
          <w:color w:val="000000"/>
          <w:sz w:val="24"/>
          <w:szCs w:val="24"/>
        </w:rPr>
        <w:t xml:space="preserve">sub-scribe</w:t>
      </w:r>
      <w:r>
        <w:rPr>
          <w:color w:val="000000"/>
          <w:sz w:val="24"/>
          <w:szCs w:val="24"/>
        </w:rPr>
        <w:t xml:space="preserve">, to write under, or </w:t>
      </w:r>
      <w:r>
        <w:rPr>
          <w:i/>
          <w:color w:val="000000"/>
          <w:sz w:val="24"/>
          <w:szCs w:val="24"/>
        </w:rPr>
        <w:t xml:space="preserve">sub-sign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Subter</w:t>
      </w:r>
      <w:r>
        <w:rPr>
          <w:color w:val="000000"/>
          <w:sz w:val="24"/>
          <w:szCs w:val="24"/>
        </w:rPr>
        <w:t xml:space="preserve">—­under; as, </w:t>
      </w:r>
      <w:r>
        <w:rPr>
          <w:i/>
          <w:color w:val="000000"/>
          <w:sz w:val="24"/>
          <w:szCs w:val="24"/>
        </w:rPr>
        <w:t xml:space="preserve">subter-fluous</w:t>
      </w:r>
      <w:r>
        <w:rPr>
          <w:color w:val="000000"/>
          <w:sz w:val="24"/>
          <w:szCs w:val="24"/>
        </w:rPr>
        <w:t xml:space="preserve">, flowing under.</w:t>
      </w:r>
    </w:p>
    <w:p>
      <w:pPr>
        <w:widowControl w:val="on"/>
        <w:pBdr/>
        <w:spacing w:before="240" w:after="240" w:line="240" w:lineRule="auto"/>
        <w:ind w:left="0" w:right="0"/>
        <w:jc w:val="left"/>
      </w:pPr>
      <w:r>
        <w:rPr>
          <w:i/>
          <w:color w:val="000000"/>
          <w:sz w:val="24"/>
          <w:szCs w:val="24"/>
        </w:rPr>
        <w:t xml:space="preserve">Super</w:t>
      </w:r>
      <w:r>
        <w:rPr>
          <w:color w:val="000000"/>
          <w:sz w:val="24"/>
          <w:szCs w:val="24"/>
        </w:rPr>
        <w:t xml:space="preserve">—­above or over; as, </w:t>
      </w:r>
      <w:r>
        <w:rPr>
          <w:i/>
          <w:color w:val="000000"/>
          <w:sz w:val="24"/>
          <w:szCs w:val="24"/>
        </w:rPr>
        <w:t xml:space="preserve">super-scribe</w:t>
      </w:r>
      <w:r>
        <w:rPr>
          <w:color w:val="000000"/>
          <w:sz w:val="24"/>
          <w:szCs w:val="24"/>
        </w:rPr>
        <w:t xml:space="preserve">, to write above; </w:t>
      </w:r>
      <w:r>
        <w:rPr>
          <w:i/>
          <w:color w:val="000000"/>
          <w:sz w:val="24"/>
          <w:szCs w:val="24"/>
        </w:rPr>
        <w:t xml:space="preserve">super-vise</w:t>
      </w:r>
      <w:r>
        <w:rPr>
          <w:color w:val="000000"/>
          <w:sz w:val="24"/>
          <w:szCs w:val="24"/>
        </w:rPr>
        <w:t xml:space="preserve">, to overlook.</w:t>
      </w:r>
    </w:p>
    <w:p>
      <w:pPr>
        <w:widowControl w:val="on"/>
        <w:pBdr/>
        <w:spacing w:before="240" w:after="240" w:line="240" w:lineRule="auto"/>
        <w:ind w:left="0" w:right="0"/>
        <w:jc w:val="left"/>
      </w:pPr>
      <w:r>
        <w:rPr>
          <w:i/>
          <w:color w:val="000000"/>
          <w:sz w:val="24"/>
          <w:szCs w:val="24"/>
        </w:rPr>
        <w:t xml:space="preserve">Trans</w:t>
      </w:r>
      <w:r>
        <w:rPr>
          <w:color w:val="000000"/>
          <w:sz w:val="24"/>
          <w:szCs w:val="24"/>
        </w:rPr>
        <w:t xml:space="preserve">—­over, beyond, from one place to another; as, </w:t>
      </w:r>
      <w:r>
        <w:rPr>
          <w:i/>
          <w:color w:val="000000"/>
          <w:sz w:val="24"/>
          <w:szCs w:val="24"/>
        </w:rPr>
        <w:t xml:space="preserve">trans-port</w:t>
      </w:r>
      <w:r>
        <w:rPr>
          <w:color w:val="000000"/>
          <w:sz w:val="24"/>
          <w:szCs w:val="24"/>
        </w:rPr>
        <w:t xml:space="preserve">, to carry over; </w:t>
      </w:r>
      <w:r>
        <w:rPr>
          <w:i/>
          <w:color w:val="000000"/>
          <w:sz w:val="24"/>
          <w:szCs w:val="24"/>
        </w:rPr>
        <w:t xml:space="preserve">trans-gress</w:t>
      </w:r>
      <w:r>
        <w:rPr>
          <w:color w:val="000000"/>
          <w:sz w:val="24"/>
          <w:szCs w:val="24"/>
        </w:rPr>
        <w:t xml:space="preserve">, to pass beyond.</w:t>
      </w:r>
    </w:p>
    <w:p>
      <w:pPr>
        <w:widowControl w:val="on"/>
        <w:pBdr/>
        <w:spacing w:before="240" w:after="240" w:line="240" w:lineRule="auto"/>
        <w:ind w:left="0" w:right="0"/>
        <w:jc w:val="left"/>
      </w:pPr>
      <w:r>
        <w:rPr>
          <w:color w:val="000000"/>
          <w:sz w:val="24"/>
          <w:szCs w:val="24"/>
        </w:rPr>
        <w:t xml:space="preserve">II.  GREEK PREFIXES.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—­signifies privation; as, </w:t>
      </w:r>
      <w:r>
        <w:rPr>
          <w:i/>
          <w:color w:val="000000"/>
          <w:sz w:val="24"/>
          <w:szCs w:val="24"/>
        </w:rPr>
        <w:t xml:space="preserve">anonymous</w:t>
      </w:r>
      <w:r>
        <w:rPr>
          <w:color w:val="000000"/>
          <w:sz w:val="24"/>
          <w:szCs w:val="24"/>
        </w:rPr>
        <w:t xml:space="preserve">, without name.</w:t>
      </w:r>
    </w:p>
    <w:p>
      <w:pPr>
        <w:widowControl w:val="on"/>
        <w:pBdr/>
        <w:spacing w:before="240" w:after="240" w:line="240" w:lineRule="auto"/>
        <w:ind w:left="0" w:right="0"/>
        <w:jc w:val="left"/>
      </w:pPr>
      <w:r>
        <w:rPr>
          <w:i/>
          <w:color w:val="000000"/>
          <w:sz w:val="24"/>
          <w:szCs w:val="24"/>
        </w:rPr>
        <w:t xml:space="preserve">Amphi</w:t>
      </w:r>
      <w:r>
        <w:rPr>
          <w:color w:val="000000"/>
          <w:sz w:val="24"/>
          <w:szCs w:val="24"/>
        </w:rPr>
        <w:t xml:space="preserve">—­both or two; as, </w:t>
      </w:r>
      <w:r>
        <w:rPr>
          <w:i/>
          <w:color w:val="000000"/>
          <w:sz w:val="24"/>
          <w:szCs w:val="24"/>
        </w:rPr>
        <w:t xml:space="preserve">amphi-bious</w:t>
      </w:r>
      <w:r>
        <w:rPr>
          <w:color w:val="000000"/>
          <w:sz w:val="24"/>
          <w:szCs w:val="24"/>
        </w:rPr>
        <w:t xml:space="preserve">, partaking of both or two natures,</w:t>
      </w:r>
    </w:p>
    <w:p>
      <w:pPr>
        <w:widowControl w:val="on"/>
        <w:pBdr/>
        <w:spacing w:before="240" w:after="240" w:line="240" w:lineRule="auto"/>
        <w:ind w:left="0" w:right="0"/>
        <w:jc w:val="left"/>
      </w:pPr>
      <w:r>
        <w:rPr>
          <w:i/>
          <w:color w:val="000000"/>
          <w:sz w:val="24"/>
          <w:szCs w:val="24"/>
        </w:rPr>
        <w:t xml:space="preserve">Anti</w:t>
      </w:r>
      <w:r>
        <w:rPr>
          <w:color w:val="000000"/>
          <w:sz w:val="24"/>
          <w:szCs w:val="24"/>
        </w:rPr>
        <w:t xml:space="preserve">—­against; as, </w:t>
      </w:r>
      <w:r>
        <w:rPr>
          <w:i/>
          <w:color w:val="000000"/>
          <w:sz w:val="24"/>
          <w:szCs w:val="24"/>
        </w:rPr>
        <w:t xml:space="preserve">anti-masonry</w:t>
      </w:r>
      <w:r>
        <w:rPr>
          <w:color w:val="000000"/>
          <w:sz w:val="24"/>
          <w:szCs w:val="24"/>
        </w:rPr>
        <w:t xml:space="preserve">, against masonry.</w:t>
      </w:r>
    </w:p>
    <w:p>
      <w:pPr>
        <w:widowControl w:val="on"/>
        <w:pBdr/>
        <w:spacing w:before="240" w:after="240" w:line="240" w:lineRule="auto"/>
        <w:ind w:left="0" w:right="0"/>
        <w:jc w:val="left"/>
      </w:pPr>
      <w:r>
        <w:rPr>
          <w:i/>
          <w:color w:val="000000"/>
          <w:sz w:val="24"/>
          <w:szCs w:val="24"/>
        </w:rPr>
        <w:t xml:space="preserve">Dia</w:t>
      </w:r>
      <w:r>
        <w:rPr>
          <w:color w:val="000000"/>
          <w:sz w:val="24"/>
          <w:szCs w:val="24"/>
        </w:rPr>
        <w:t xml:space="preserve">—­through; as, </w:t>
      </w:r>
      <w:r>
        <w:rPr>
          <w:i/>
          <w:color w:val="000000"/>
          <w:sz w:val="24"/>
          <w:szCs w:val="24"/>
        </w:rPr>
        <w:t xml:space="preserve">dia-meter</w:t>
      </w:r>
      <w:r>
        <w:rPr>
          <w:color w:val="000000"/>
          <w:sz w:val="24"/>
          <w:szCs w:val="24"/>
        </w:rPr>
        <w:t xml:space="preserve">, line passing through a circle.</w:t>
      </w:r>
    </w:p>
    <w:p>
      <w:pPr>
        <w:widowControl w:val="on"/>
        <w:pBdr/>
        <w:spacing w:before="240" w:after="240" w:line="240" w:lineRule="auto"/>
        <w:ind w:left="0" w:right="0"/>
        <w:jc w:val="left"/>
      </w:pPr>
      <w:r>
        <w:rPr>
          <w:i/>
          <w:color w:val="000000"/>
          <w:sz w:val="24"/>
          <w:szCs w:val="24"/>
        </w:rPr>
        <w:t xml:space="preserve">Hyper</w:t>
      </w:r>
      <w:r>
        <w:rPr>
          <w:color w:val="000000"/>
          <w:sz w:val="24"/>
          <w:szCs w:val="24"/>
        </w:rPr>
        <w:t xml:space="preserve">—­over; as, </w:t>
      </w:r>
      <w:r>
        <w:rPr>
          <w:i/>
          <w:color w:val="000000"/>
          <w:sz w:val="24"/>
          <w:szCs w:val="24"/>
        </w:rPr>
        <w:t xml:space="preserve">hyper-critical</w:t>
      </w:r>
      <w:r>
        <w:rPr>
          <w:color w:val="000000"/>
          <w:sz w:val="24"/>
          <w:szCs w:val="24"/>
        </w:rPr>
        <w:t xml:space="preserve">, over or too critical.</w:t>
      </w:r>
    </w:p>
    <w:p>
      <w:pPr>
        <w:widowControl w:val="on"/>
        <w:pBdr/>
        <w:spacing w:before="240" w:after="240" w:line="240" w:lineRule="auto"/>
        <w:ind w:left="0" w:right="0"/>
        <w:jc w:val="left"/>
      </w:pPr>
      <w:r>
        <w:rPr>
          <w:i/>
          <w:color w:val="000000"/>
          <w:sz w:val="24"/>
          <w:szCs w:val="24"/>
        </w:rPr>
        <w:t xml:space="preserve">Hypo</w:t>
      </w:r>
      <w:r>
        <w:rPr>
          <w:color w:val="000000"/>
          <w:sz w:val="24"/>
          <w:szCs w:val="24"/>
        </w:rPr>
        <w:t xml:space="preserve">—­under, implying concealment or disguise; as, </w:t>
      </w:r>
      <w:r>
        <w:rPr>
          <w:i/>
          <w:color w:val="000000"/>
          <w:sz w:val="24"/>
          <w:szCs w:val="24"/>
        </w:rPr>
        <w:t xml:space="preserve">hypo-crite</w:t>
      </w:r>
      <w:r>
        <w:rPr>
          <w:color w:val="000000"/>
          <w:sz w:val="24"/>
          <w:szCs w:val="24"/>
        </w:rPr>
        <w:t xml:space="preserve">, one dissembling his real character.</w:t>
      </w:r>
    </w:p>
    <w:p>
      <w:pPr>
        <w:widowControl w:val="on"/>
        <w:pBdr/>
        <w:spacing w:before="240" w:after="240" w:line="240" w:lineRule="auto"/>
        <w:ind w:left="0" w:right="0"/>
        <w:jc w:val="left"/>
      </w:pPr>
      <w:r>
        <w:rPr>
          <w:i/>
          <w:color w:val="000000"/>
          <w:sz w:val="24"/>
          <w:szCs w:val="24"/>
        </w:rPr>
        <w:t xml:space="preserve">Meta—­</w:t>
      </w:r>
      <w:r>
        <w:rPr>
          <w:color w:val="000000"/>
          <w:sz w:val="24"/>
          <w:szCs w:val="24"/>
        </w:rPr>
        <w:t xml:space="preserve">denotes change or transmutation; as, </w:t>
      </w:r>
      <w:r>
        <w:rPr>
          <w:i/>
          <w:color w:val="000000"/>
          <w:sz w:val="24"/>
          <w:szCs w:val="24"/>
        </w:rPr>
        <w:t xml:space="preserve">meta-morphose</w:t>
      </w:r>
      <w:r>
        <w:rPr>
          <w:color w:val="000000"/>
          <w:sz w:val="24"/>
          <w:szCs w:val="24"/>
        </w:rPr>
        <w:t xml:space="preserve">, to change the shape.</w:t>
      </w:r>
    </w:p>
    <w:p>
      <w:pPr>
        <w:widowControl w:val="on"/>
        <w:pBdr/>
        <w:spacing w:before="240" w:after="240" w:line="240" w:lineRule="auto"/>
        <w:ind w:left="0" w:right="0"/>
        <w:jc w:val="left"/>
      </w:pPr>
      <w:r>
        <w:rPr>
          <w:i/>
          <w:color w:val="000000"/>
          <w:sz w:val="24"/>
          <w:szCs w:val="24"/>
        </w:rPr>
        <w:t xml:space="preserve">Para</w:t>
      </w:r>
      <w:r>
        <w:rPr>
          <w:color w:val="000000"/>
          <w:sz w:val="24"/>
          <w:szCs w:val="24"/>
        </w:rPr>
        <w:t xml:space="preserve">—­contrary or against; as, </w:t>
      </w:r>
      <w:r>
        <w:rPr>
          <w:i/>
          <w:color w:val="000000"/>
          <w:sz w:val="24"/>
          <w:szCs w:val="24"/>
        </w:rPr>
        <w:t xml:space="preserve">para-dox</w:t>
      </w:r>
      <w:r>
        <w:rPr>
          <w:color w:val="000000"/>
          <w:sz w:val="24"/>
          <w:szCs w:val="24"/>
        </w:rPr>
        <w:t xml:space="preserve">, a thing contrary to received opinion.</w:t>
      </w:r>
    </w:p>
    <w:p>
      <w:pPr>
        <w:widowControl w:val="on"/>
        <w:pBdr/>
        <w:spacing w:before="240" w:after="240" w:line="240" w:lineRule="auto"/>
        <w:ind w:left="0" w:right="0"/>
        <w:jc w:val="left"/>
      </w:pPr>
      <w:r>
        <w:rPr>
          <w:i/>
          <w:color w:val="000000"/>
          <w:sz w:val="24"/>
          <w:szCs w:val="24"/>
        </w:rPr>
        <w:t xml:space="preserve">Peri</w:t>
      </w:r>
      <w:r>
        <w:rPr>
          <w:color w:val="000000"/>
          <w:sz w:val="24"/>
          <w:szCs w:val="24"/>
        </w:rPr>
        <w:t xml:space="preserve">—­round about; as, </w:t>
      </w:r>
      <w:r>
        <w:rPr>
          <w:i/>
          <w:color w:val="000000"/>
          <w:sz w:val="24"/>
          <w:szCs w:val="24"/>
        </w:rPr>
        <w:t xml:space="preserve">peri-phrasis</w:t>
      </w:r>
      <w:r>
        <w:rPr>
          <w:color w:val="000000"/>
          <w:sz w:val="24"/>
          <w:szCs w:val="24"/>
        </w:rPr>
        <w:t xml:space="preserve">, circumlocution.</w:t>
      </w:r>
    </w:p>
    <w:p>
      <w:pPr>
        <w:widowControl w:val="on"/>
        <w:pBdr/>
        <w:spacing w:before="240" w:after="240" w:line="240" w:lineRule="auto"/>
        <w:ind w:left="0" w:right="0"/>
        <w:jc w:val="left"/>
      </w:pPr>
      <w:r>
        <w:rPr>
          <w:i/>
          <w:color w:val="000000"/>
          <w:sz w:val="24"/>
          <w:szCs w:val="24"/>
        </w:rPr>
        <w:t xml:space="preserve">Syn, syl, sym</w:t>
      </w:r>
      <w:r>
        <w:rPr>
          <w:color w:val="000000"/>
          <w:sz w:val="24"/>
          <w:szCs w:val="24"/>
        </w:rPr>
        <w:t xml:space="preserve">—­together; as, </w:t>
      </w:r>
      <w:r>
        <w:rPr>
          <w:i/>
          <w:color w:val="000000"/>
          <w:sz w:val="24"/>
          <w:szCs w:val="24"/>
        </w:rPr>
        <w:t xml:space="preserve">syn-tax</w:t>
      </w:r>
      <w:r>
        <w:rPr>
          <w:color w:val="000000"/>
          <w:sz w:val="24"/>
          <w:szCs w:val="24"/>
        </w:rPr>
        <w:t xml:space="preserve">, a placing together; </w:t>
      </w:r>
      <w:r>
        <w:rPr>
          <w:i/>
          <w:color w:val="000000"/>
          <w:sz w:val="24"/>
          <w:szCs w:val="24"/>
        </w:rPr>
        <w:t xml:space="preserve">syn-od</w:t>
      </w:r>
      <w:r>
        <w:rPr>
          <w:color w:val="000000"/>
          <w:sz w:val="24"/>
          <w:szCs w:val="24"/>
        </w:rPr>
        <w:t xml:space="preserve">, a meeting or coming together; </w:t>
      </w:r>
      <w:r>
        <w:rPr>
          <w:i/>
          <w:color w:val="000000"/>
          <w:sz w:val="24"/>
          <w:szCs w:val="24"/>
        </w:rPr>
        <w:t xml:space="preserve">syl-lable</w:t>
      </w:r>
      <w:r>
        <w:rPr>
          <w:color w:val="000000"/>
          <w:sz w:val="24"/>
          <w:szCs w:val="24"/>
        </w:rPr>
        <w:t xml:space="preserve">, that portion of a word which is taken together; </w:t>
      </w:r>
      <w:r>
        <w:rPr>
          <w:i/>
          <w:color w:val="000000"/>
          <w:sz w:val="24"/>
          <w:szCs w:val="24"/>
        </w:rPr>
        <w:t xml:space="preserve">sym-pathy</w:t>
      </w:r>
      <w:r>
        <w:rPr>
          <w:color w:val="000000"/>
          <w:sz w:val="24"/>
          <w:szCs w:val="24"/>
        </w:rPr>
        <w:t xml:space="preserve">, fellow-feeling, or feeling together.</w:t>
      </w:r>
    </w:p>
    <w:p>
      <w:pPr>
        <w:keepNext w:val="on"/>
        <w:widowControl w:val="on"/>
        <w:pBdr/>
        <w:spacing w:before="299" w:after="299" w:line="240" w:lineRule="auto"/>
        <w:ind w:left="0" w:right="0"/>
        <w:jc w:val="left"/>
        <w:outlineLvl w:val="1"/>
      </w:pPr>
      <w:r>
        <w:rPr>
          <w:b/>
          <w:color w:val="000000"/>
          <w:sz w:val="36"/>
          <w:szCs w:val="36"/>
        </w:rPr>
        <w:t xml:space="preserve">RULES OF SYNTAX,</w:t>
      </w:r>
    </w:p>
    <w:p>
      <w:pPr>
        <w:widowControl w:val="on"/>
        <w:pBdr/>
        <w:spacing w:before="240" w:after="240" w:line="240" w:lineRule="auto"/>
        <w:ind w:left="0" w:right="0"/>
        <w:jc w:val="left"/>
      </w:pPr>
      <w:r>
        <w:rPr>
          <w:color w:val="000000"/>
          <w:sz w:val="24"/>
          <w:szCs w:val="24"/>
        </w:rPr>
        <w:t xml:space="preserve">WITH ADDITIONAL EXERCISES IN FALSE SYNTAX.</w:t>
      </w:r>
    </w:p>
    <w:p>
      <w:pPr>
        <w:widowControl w:val="on"/>
        <w:pBdr/>
        <w:spacing w:before="240" w:after="240" w:line="240" w:lineRule="auto"/>
        <w:ind w:left="0" w:right="0"/>
        <w:jc w:val="left"/>
      </w:pPr>
      <w:r>
        <w:rPr>
          <w:color w:val="000000"/>
          <w:sz w:val="24"/>
          <w:szCs w:val="24"/>
        </w:rPr>
        <w:t xml:space="preserve">The third part of Grammar is SYNTAX, which treats of the agreement and government of words and of their proper arrangement in a sentence.</w:t>
      </w:r>
    </w:p>
    <w:p>
      <w:pPr>
        <w:widowControl w:val="on"/>
        <w:pBdr/>
        <w:spacing w:before="240" w:after="240" w:line="240" w:lineRule="auto"/>
        <w:ind w:left="0" w:right="0"/>
        <w:jc w:val="left"/>
      </w:pPr>
      <w:r>
        <w:rPr>
          <w:color w:val="000000"/>
          <w:sz w:val="24"/>
          <w:szCs w:val="24"/>
        </w:rPr>
        <w:t xml:space="preserve">SYNTAX consists of two parts, </w:t>
      </w:r>
      <w:r>
        <w:rPr>
          <w:i/>
          <w:color w:val="000000"/>
          <w:sz w:val="24"/>
          <w:szCs w:val="24"/>
        </w:rPr>
        <w:t xml:space="preserve">Concord</w:t>
      </w:r>
      <w:r>
        <w:rPr>
          <w:color w:val="000000"/>
          <w:sz w:val="24"/>
          <w:szCs w:val="24"/>
        </w:rPr>
        <w:t xml:space="preserve"> and </w:t>
      </w:r>
      <w:r>
        <w:rPr>
          <w:i/>
          <w:color w:val="000000"/>
          <w:sz w:val="24"/>
          <w:szCs w:val="24"/>
        </w:rPr>
        <w:t xml:space="preserve">Government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CONCORD is the agreement which one word has with another, in gender, person, number, or case.</w:t>
      </w:r>
    </w:p>
    <w:p>
      <w:pPr>
        <w:widowControl w:val="on"/>
        <w:pBdr/>
        <w:spacing w:before="240" w:after="240" w:line="240" w:lineRule="auto"/>
        <w:ind w:left="0" w:right="0"/>
        <w:jc w:val="left"/>
      </w:pPr>
      <w:r>
        <w:rPr>
          <w:color w:val="000000"/>
          <w:sz w:val="24"/>
          <w:szCs w:val="24"/>
        </w:rPr>
        <w:t xml:space="preserve">For the illustration of agreement and government, see pages 52, and 53.</w:t>
      </w:r>
    </w:p>
    <w:p>
      <w:pPr>
        <w:widowControl w:val="on"/>
        <w:pBdr/>
        <w:spacing w:before="240" w:after="240" w:line="240" w:lineRule="auto"/>
        <w:ind w:left="0" w:right="0"/>
        <w:jc w:val="left"/>
      </w:pPr>
      <w:r>
        <w:rPr>
          <w:color w:val="000000"/>
          <w:sz w:val="24"/>
          <w:szCs w:val="24"/>
        </w:rPr>
        <w:t xml:space="preserve">For the definition of a sentence, and the transposition of its words and members, see pages 119, 124, 128, and 167.</w:t>
      </w:r>
    </w:p>
    <w:p>
      <w:pPr>
        <w:widowControl w:val="on"/>
        <w:pBdr/>
        <w:spacing w:before="240" w:after="240" w:line="240" w:lineRule="auto"/>
        <w:ind w:left="0" w:right="0"/>
        <w:jc w:val="left"/>
      </w:pPr>
      <w:r>
        <w:rPr>
          <w:color w:val="000000"/>
          <w:sz w:val="24"/>
          <w:szCs w:val="24"/>
        </w:rPr>
        <w:t xml:space="preserve">The principal parts of a simple sentence are the </w:t>
      </w:r>
      <w:r>
        <w:rPr>
          <w:i/>
          <w:color w:val="000000"/>
          <w:sz w:val="24"/>
          <w:szCs w:val="24"/>
        </w:rPr>
        <w:t xml:space="preserve">nominative</w:t>
      </w:r>
      <w:r>
        <w:rPr>
          <w:color w:val="000000"/>
          <w:sz w:val="24"/>
          <w:szCs w:val="24"/>
        </w:rPr>
        <w:t xml:space="preserve"> or subject, the </w:t>
      </w:r>
      <w:r>
        <w:rPr>
          <w:i/>
          <w:color w:val="000000"/>
          <w:sz w:val="24"/>
          <w:szCs w:val="24"/>
        </w:rPr>
        <w:t xml:space="preserve">verb</w:t>
      </w:r>
      <w:r>
        <w:rPr>
          <w:color w:val="000000"/>
          <w:sz w:val="24"/>
          <w:szCs w:val="24"/>
        </w:rPr>
        <w:t xml:space="preserve"> or attribute, or word that makes the affirmation, and the </w:t>
      </w:r>
      <w:r>
        <w:rPr>
          <w:i/>
          <w:color w:val="000000"/>
          <w:sz w:val="24"/>
          <w:szCs w:val="24"/>
        </w:rPr>
        <w:t xml:space="preserve">object</w:t>
      </w:r>
      <w:r>
        <w:rPr>
          <w:color w:val="000000"/>
          <w:sz w:val="24"/>
          <w:szCs w:val="24"/>
        </w:rPr>
        <w:t xml:space="preserve">, or thing affected by the action of the verb; as, “A wise </w:t>
      </w:r>
      <w:r>
        <w:rPr>
          <w:i/>
          <w:color w:val="000000"/>
          <w:sz w:val="24"/>
          <w:szCs w:val="24"/>
        </w:rPr>
        <w:t xml:space="preserve">man governs</w:t>
      </w:r>
      <w:r>
        <w:rPr>
          <w:color w:val="000000"/>
          <w:sz w:val="24"/>
          <w:szCs w:val="24"/>
        </w:rPr>
        <w:t xml:space="preserve"> his </w:t>
      </w:r>
      <w:r>
        <w:rPr>
          <w:i/>
          <w:color w:val="000000"/>
          <w:sz w:val="24"/>
          <w:szCs w:val="24"/>
        </w:rPr>
        <w:t xml:space="preserve">passions</w:t>
      </w:r>
      <w:r>
        <w:rPr>
          <w:color w:val="000000"/>
          <w:sz w:val="24"/>
          <w:szCs w:val="24"/>
        </w:rPr>
        <w:t xml:space="preserve">.”  In this sentence, </w:t>
      </w:r>
      <w:r>
        <w:rPr>
          <w:i/>
          <w:color w:val="000000"/>
          <w:sz w:val="24"/>
          <w:szCs w:val="24"/>
        </w:rPr>
        <w:t xml:space="preserve">man</w:t>
      </w:r>
      <w:r>
        <w:rPr>
          <w:color w:val="000000"/>
          <w:sz w:val="24"/>
          <w:szCs w:val="24"/>
        </w:rPr>
        <w:t xml:space="preserve"> is the subject; </w:t>
      </w:r>
      <w:r>
        <w:rPr>
          <w:i/>
          <w:color w:val="000000"/>
          <w:sz w:val="24"/>
          <w:szCs w:val="24"/>
        </w:rPr>
        <w:t xml:space="preserve">governs</w:t>
      </w:r>
      <w:r>
        <w:rPr>
          <w:color w:val="000000"/>
          <w:sz w:val="24"/>
          <w:szCs w:val="24"/>
        </w:rPr>
        <w:t xml:space="preserve">, the attribute; and </w:t>
      </w:r>
      <w:r>
        <w:rPr>
          <w:i/>
          <w:color w:val="000000"/>
          <w:sz w:val="24"/>
          <w:szCs w:val="24"/>
        </w:rPr>
        <w:t xml:space="preserve">passions</w:t>
      </w:r>
      <w:r>
        <w:rPr>
          <w:color w:val="000000"/>
          <w:sz w:val="24"/>
          <w:szCs w:val="24"/>
        </w:rPr>
        <w:t xml:space="preserve"> the object.</w:t>
      </w:r>
    </w:p>
    <w:p>
      <w:pPr>
        <w:widowControl w:val="on"/>
        <w:pBdr/>
        <w:spacing w:before="240" w:after="240" w:line="240" w:lineRule="auto"/>
        <w:ind w:left="0" w:right="0"/>
        <w:jc w:val="left"/>
      </w:pPr>
      <w:r>
        <w:rPr>
          <w:color w:val="000000"/>
          <w:sz w:val="24"/>
          <w:szCs w:val="24"/>
        </w:rPr>
        <w:t xml:space="preserve">A PHRASE is two or more words rightly put together, making sometimes a part of a sentence, and sometimes a whole sentence.</w:t>
      </w:r>
    </w:p>
    <w:p>
      <w:pPr>
        <w:widowControl w:val="on"/>
        <w:pBdr/>
        <w:spacing w:before="240" w:after="240" w:line="240" w:lineRule="auto"/>
        <w:ind w:left="0" w:right="0"/>
        <w:jc w:val="left"/>
      </w:pPr>
      <w:r>
        <w:rPr>
          <w:color w:val="000000"/>
          <w:sz w:val="24"/>
          <w:szCs w:val="24"/>
        </w:rPr>
        <w:t xml:space="preserve">ELLIPSIS is the omission of some word or words, in order to avoid disagreeable and unnecessary repetitions, and to express our ideas concisely, and with strength and elegance.</w:t>
      </w:r>
    </w:p>
    <w:p>
      <w:pPr>
        <w:widowControl w:val="on"/>
        <w:pBdr/>
        <w:spacing w:before="240" w:after="240" w:line="240" w:lineRule="auto"/>
        <w:ind w:left="0" w:right="0"/>
        <w:jc w:val="left"/>
      </w:pPr>
      <w:r>
        <w:rPr>
          <w:color w:val="000000"/>
          <w:sz w:val="24"/>
          <w:szCs w:val="24"/>
        </w:rPr>
        <w:t xml:space="preserve">In this recapitulation of the rules, Syntax is presented in a condensed form, many of the essential NOTES being omitted.  This is a necessary consequence of my general plan, in which Etymology and Syntax, you know are blended.  Hence, to acquire a complete knowledge of Syntax from this work, you must look over the whole.</w:t>
      </w:r>
    </w:p>
    <w:p>
      <w:pPr>
        <w:widowControl w:val="on"/>
        <w:pBdr/>
        <w:spacing w:before="240" w:after="240" w:line="240" w:lineRule="auto"/>
        <w:ind w:left="0" w:right="0"/>
        <w:jc w:val="left"/>
      </w:pPr>
      <w:r>
        <w:rPr>
          <w:color w:val="000000"/>
          <w:sz w:val="24"/>
          <w:szCs w:val="24"/>
        </w:rPr>
        <w:t xml:space="preserve">You may now proceed and parse the following additional exercises in false Syntax; and, as you analyze, endeavor to correct all the errors without looking at the Key.  If, in correcting these examples, you should be at a loss in assigning the reasons why the constructions are erroneous, you can refer to the manner adopted in the foregoing pages.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RULE I.</w:t>
      </w:r>
    </w:p>
    <w:p>
      <w:pPr>
        <w:widowControl w:val="on"/>
        <w:pBdr/>
        <w:spacing w:before="240" w:after="240" w:line="240" w:lineRule="auto"/>
        <w:ind w:left="0" w:right="0"/>
        <w:jc w:val="left"/>
      </w:pPr>
      <w:r>
        <w:rPr>
          <w:color w:val="000000"/>
          <w:sz w:val="24"/>
          <w:szCs w:val="24"/>
        </w:rPr>
        <w:t xml:space="preserve">The article </w:t>
      </w:r>
      <w:r>
        <w:rPr>
          <w:i/>
          <w:color w:val="000000"/>
          <w:sz w:val="24"/>
          <w:szCs w:val="24"/>
        </w:rPr>
        <w:t xml:space="preserve">a</w:t>
      </w:r>
      <w:r>
        <w:rPr>
          <w:color w:val="000000"/>
          <w:sz w:val="24"/>
          <w:szCs w:val="24"/>
        </w:rPr>
        <w:t xml:space="preserve"> or </w:t>
      </w:r>
      <w:r>
        <w:rPr>
          <w:i/>
          <w:color w:val="000000"/>
          <w:sz w:val="24"/>
          <w:szCs w:val="24"/>
        </w:rPr>
        <w:t xml:space="preserve">an</w:t>
      </w:r>
      <w:r>
        <w:rPr>
          <w:color w:val="000000"/>
          <w:sz w:val="24"/>
          <w:szCs w:val="24"/>
        </w:rPr>
        <w:t xml:space="preserve"> agrees with nouns in the </w:t>
      </w:r>
      <w:r>
        <w:rPr>
          <w:i/>
          <w:color w:val="000000"/>
          <w:sz w:val="24"/>
          <w:szCs w:val="24"/>
        </w:rPr>
        <w:t xml:space="preserve">singular</w:t>
      </w:r>
      <w:r>
        <w:rPr>
          <w:color w:val="000000"/>
          <w:sz w:val="24"/>
          <w:szCs w:val="24"/>
        </w:rPr>
        <w:t xml:space="preserve"> number only, individually or collectively; as, “</w:t>
      </w:r>
      <w:r>
        <w:rPr>
          <w:i/>
          <w:color w:val="000000"/>
          <w:sz w:val="24"/>
          <w:szCs w:val="24"/>
        </w:rPr>
        <w:t xml:space="preserve">A</w:t>
      </w:r>
      <w:r>
        <w:rPr>
          <w:color w:val="000000"/>
          <w:sz w:val="24"/>
          <w:szCs w:val="24"/>
        </w:rPr>
        <w:t xml:space="preserve"> star, </w:t>
      </w:r>
      <w:r>
        <w:rPr>
          <w:i/>
          <w:color w:val="000000"/>
          <w:sz w:val="24"/>
          <w:szCs w:val="24"/>
        </w:rPr>
        <w:t xml:space="preserve">an</w:t>
      </w:r>
      <w:r>
        <w:rPr>
          <w:color w:val="000000"/>
          <w:sz w:val="24"/>
          <w:szCs w:val="24"/>
        </w:rPr>
        <w:t xml:space="preserve"> eagle, </w:t>
      </w:r>
      <w:r>
        <w:rPr>
          <w:i/>
          <w:color w:val="000000"/>
          <w:sz w:val="24"/>
          <w:szCs w:val="24"/>
        </w:rPr>
        <w:t xml:space="preserve">a</w:t>
      </w:r>
      <w:r>
        <w:rPr>
          <w:color w:val="000000"/>
          <w:sz w:val="24"/>
          <w:szCs w:val="24"/>
        </w:rPr>
        <w:t xml:space="preserve"> score, </w:t>
      </w:r>
      <w:r>
        <w:rPr>
          <w:i/>
          <w:color w:val="000000"/>
          <w:sz w:val="24"/>
          <w:szCs w:val="24"/>
        </w:rPr>
        <w:t xml:space="preserve">a</w:t>
      </w:r>
      <w:r>
        <w:rPr>
          <w:color w:val="000000"/>
          <w:sz w:val="24"/>
          <w:szCs w:val="24"/>
        </w:rPr>
        <w:t xml:space="preserve"> thousand.”</w:t>
      </w:r>
    </w:p>
    <w:p>
      <w:pPr>
        <w:widowControl w:val="on"/>
        <w:pBdr/>
        <w:spacing w:before="240" w:after="240" w:line="240" w:lineRule="auto"/>
        <w:ind w:left="0" w:right="0"/>
        <w:jc w:val="left"/>
      </w:pPr>
      <w:r>
        <w:rPr>
          <w:color w:val="000000"/>
          <w:sz w:val="24"/>
          <w:szCs w:val="24"/>
        </w:rPr>
        <w:t xml:space="preserve">RULE II.</w:t>
      </w:r>
    </w:p>
    <w:p>
      <w:pPr>
        <w:widowControl w:val="on"/>
        <w:pBdr/>
        <w:spacing w:before="240" w:after="240" w:line="240" w:lineRule="auto"/>
        <w:ind w:left="0" w:right="0"/>
        <w:jc w:val="left"/>
      </w:pPr>
      <w:r>
        <w:rPr>
          <w:color w:val="000000"/>
          <w:sz w:val="24"/>
          <w:szCs w:val="24"/>
        </w:rPr>
        <w:t xml:space="preserve">The definite article </w:t>
      </w:r>
      <w:r>
        <w:rPr>
          <w:i/>
          <w:color w:val="000000"/>
          <w:sz w:val="24"/>
          <w:szCs w:val="24"/>
        </w:rPr>
        <w:t xml:space="preserve">the</w:t>
      </w:r>
      <w:r>
        <w:rPr>
          <w:color w:val="000000"/>
          <w:sz w:val="24"/>
          <w:szCs w:val="24"/>
        </w:rPr>
        <w:t xml:space="preserve"> belongs to nouns in the </w:t>
      </w:r>
      <w:r>
        <w:rPr>
          <w:i/>
          <w:color w:val="000000"/>
          <w:sz w:val="24"/>
          <w:szCs w:val="24"/>
        </w:rPr>
        <w:t xml:space="preserve">singular</w:t>
      </w:r>
      <w:r>
        <w:rPr>
          <w:color w:val="000000"/>
          <w:sz w:val="24"/>
          <w:szCs w:val="24"/>
        </w:rPr>
        <w:t xml:space="preserve"> or </w:t>
      </w:r>
      <w:r>
        <w:rPr>
          <w:i/>
          <w:color w:val="000000"/>
          <w:sz w:val="24"/>
          <w:szCs w:val="24"/>
        </w:rPr>
        <w:t xml:space="preserve">plural</w:t>
      </w:r>
      <w:r>
        <w:rPr>
          <w:color w:val="000000"/>
          <w:sz w:val="24"/>
          <w:szCs w:val="24"/>
        </w:rPr>
        <w:t xml:space="preserve"> number; as, “</w:t>
      </w:r>
      <w:r>
        <w:rPr>
          <w:i/>
          <w:color w:val="000000"/>
          <w:sz w:val="24"/>
          <w:szCs w:val="24"/>
        </w:rPr>
        <w:t xml:space="preserve">The</w:t>
      </w:r>
      <w:r>
        <w:rPr>
          <w:color w:val="000000"/>
          <w:sz w:val="24"/>
          <w:szCs w:val="24"/>
        </w:rPr>
        <w:t xml:space="preserve"> star, </w:t>
      </w:r>
      <w:r>
        <w:rPr>
          <w:i/>
          <w:color w:val="000000"/>
          <w:sz w:val="24"/>
          <w:szCs w:val="24"/>
        </w:rPr>
        <w:t xml:space="preserve">the</w:t>
      </w:r>
      <w:r>
        <w:rPr>
          <w:color w:val="000000"/>
          <w:sz w:val="24"/>
          <w:szCs w:val="24"/>
        </w:rPr>
        <w:t xml:space="preserve"> stars; </w:t>
      </w:r>
      <w:r>
        <w:rPr>
          <w:i/>
          <w:color w:val="000000"/>
          <w:sz w:val="24"/>
          <w:szCs w:val="24"/>
        </w:rPr>
        <w:t xml:space="preserve">the</w:t>
      </w:r>
      <w:r>
        <w:rPr>
          <w:color w:val="000000"/>
          <w:sz w:val="24"/>
          <w:szCs w:val="24"/>
        </w:rPr>
        <w:t xml:space="preserve"> hat, </w:t>
      </w:r>
      <w:r>
        <w:rPr>
          <w:i/>
          <w:color w:val="000000"/>
          <w:sz w:val="24"/>
          <w:szCs w:val="24"/>
        </w:rPr>
        <w:t xml:space="preserve">the</w:t>
      </w:r>
      <w:r>
        <w:rPr>
          <w:color w:val="000000"/>
          <w:sz w:val="24"/>
          <w:szCs w:val="24"/>
        </w:rPr>
        <w:t xml:space="preserve"> hats.”</w:t>
      </w:r>
    </w:p>
    <w:p>
      <w:pPr>
        <w:widowControl w:val="on"/>
        <w:pBdr/>
        <w:spacing w:before="0" w:after="0" w:line="240" w:lineRule="auto"/>
        <w:ind w:left="0" w:right="0"/>
        <w:jc w:val="left"/>
      </w:pPr>
      <w:r>
        <w:rPr>
          <w:color w:val="000000"/>
          <w:sz w:val="24"/>
          <w:szCs w:val="24"/>
        </w:rPr>
        <w:t xml:space="preserve">NOTE 1.  A nice distinction in the meaning is sometimes effected by the use or omission of the article </w:t>
      </w:r>
      <w:r>
        <w:rPr>
          <w:i/>
          <w:color w:val="000000"/>
          <w:sz w:val="24"/>
          <w:szCs w:val="24"/>
        </w:rPr>
        <w:t xml:space="preserve">a</w:t>
      </w:r>
      <w:r>
        <w:rPr>
          <w:color w:val="000000"/>
          <w:sz w:val="24"/>
          <w:szCs w:val="24"/>
        </w:rPr>
        <w:t xml:space="preserve">.  If I say, “He behaved with </w:t>
      </w:r>
      <w:r>
        <w:rPr>
          <w:i/>
          <w:color w:val="000000"/>
          <w:sz w:val="24"/>
          <w:szCs w:val="24"/>
        </w:rPr>
        <w:t xml:space="preserve">a</w:t>
      </w:r>
      <w:r>
        <w:rPr>
          <w:color w:val="000000"/>
          <w:sz w:val="24"/>
          <w:szCs w:val="24"/>
        </w:rPr>
        <w:t xml:space="preserve"> little reverence,” my meaning is positive.  But if I say, “He behaved with little reverence,” my meaning is negative.  By the former, I rather praise a person; by the latter, I dispraise him.  When I say, “There were few men with him,” I speak diminutively, and mean to represent them as inconsiderable; whereas, when I say, “There were a few men with him,” I evidently intend to make the most of them.</w:t>
      </w:r>
    </w:p>
    <w:p>
      <w:pPr>
        <w:widowControl w:val="on"/>
        <w:pBdr/>
        <w:spacing w:before="240" w:after="240" w:line="240" w:lineRule="auto"/>
        <w:ind w:left="0" w:right="0"/>
        <w:jc w:val="left"/>
      </w:pPr>
      <w:r>
        <w:rPr>
          <w:color w:val="000000"/>
          <w:sz w:val="24"/>
          <w:szCs w:val="24"/>
        </w:rPr>
        <w:t xml:space="preserve">    2.  The indefinite article sometimes has the meaning of </w:t>
      </w:r>
      <w:r>
        <w:rPr>
          <w:i/>
          <w:color w:val="000000"/>
          <w:sz w:val="24"/>
          <w:szCs w:val="24"/>
        </w:rPr>
        <w:t xml:space="preserve">every</w:t>
      </w:r>
      <w:r>
        <w:rPr>
          <w:color w:val="000000"/>
          <w:sz w:val="24"/>
          <w:szCs w:val="24"/>
        </w:rPr>
        <w:t xml:space="preserve"> or</w:t>
      </w:r>
      <w:r>
        <w:rPr>
          <w:color w:val="000000"/>
          <w:sz w:val="24"/>
          <w:szCs w:val="24"/>
        </w:rPr>
        <w:br/>
        <w:t xml:space="preserve">    </w:t>
      </w:r>
      <w:r>
        <w:rPr>
          <w:i/>
          <w:color w:val="000000"/>
          <w:sz w:val="24"/>
          <w:szCs w:val="24"/>
        </w:rPr>
        <w:t xml:space="preserve">each</w:t>
      </w:r>
      <w:r>
        <w:rPr>
          <w:color w:val="000000"/>
          <w:sz w:val="24"/>
          <w:szCs w:val="24"/>
        </w:rPr>
        <w:t xml:space="preserve">; as, “They cost five shillings </w:t>
      </w:r>
      <w:r>
        <w:rPr>
          <w:i/>
          <w:color w:val="000000"/>
          <w:sz w:val="24"/>
          <w:szCs w:val="24"/>
        </w:rPr>
        <w:t xml:space="preserve">a</w:t>
      </w:r>
      <w:r>
        <w:rPr>
          <w:color w:val="000000"/>
          <w:sz w:val="24"/>
          <w:szCs w:val="24"/>
        </w:rPr>
        <w:t xml:space="preserve"> dozen;” that is, ’</w:t>
      </w:r>
      <w:r>
        <w:rPr>
          <w:i/>
          <w:color w:val="000000"/>
          <w:sz w:val="24"/>
          <w:szCs w:val="24"/>
        </w:rPr>
        <w:t xml:space="preserve">every</w:t>
      </w:r>
      <w:r>
        <w:rPr>
          <w:color w:val="000000"/>
          <w:sz w:val="24"/>
          <w:szCs w:val="24"/>
        </w:rPr>
        <w:br/>
        <w:t xml:space="preserve">    dozen.’</w:t>
      </w:r>
    </w:p>
    <w:p>
      <w:pPr>
        <w:widowControl w:val="on"/>
        <w:pBdr/>
        <w:spacing w:before="240" w:after="240" w:line="240" w:lineRule="auto"/>
        <w:ind w:left="0" w:right="0"/>
        <w:jc w:val="left"/>
      </w:pPr>
      <w:r>
        <w:rPr>
          <w:color w:val="000000"/>
          <w:sz w:val="24"/>
          <w:szCs w:val="24"/>
        </w:rPr>
        <w:t xml:space="preserve">      “A man he was to all the country dear,</w:t>
      </w:r>
      <w:r>
        <w:rPr>
          <w:color w:val="000000"/>
          <w:sz w:val="24"/>
          <w:szCs w:val="24"/>
        </w:rPr>
        <w:br/>
        <w:t xml:space="preserve">      And passing rich with forty pounds </w:t>
      </w:r>
      <w:r>
        <w:rPr>
          <w:i/>
          <w:color w:val="000000"/>
          <w:sz w:val="24"/>
          <w:szCs w:val="24"/>
        </w:rPr>
        <w:t xml:space="preserve">a</w:t>
      </w:r>
      <w:r>
        <w:rPr>
          <w:color w:val="000000"/>
          <w:sz w:val="24"/>
          <w:szCs w:val="24"/>
        </w:rPr>
        <w:t xml:space="preserve"> year!”</w:t>
      </w:r>
    </w:p>
    <w:p>
      <w:pPr>
        <w:widowControl w:val="on"/>
        <w:pBdr/>
        <w:spacing w:before="240" w:after="240" w:line="240" w:lineRule="auto"/>
        <w:ind w:left="0" w:right="0"/>
        <w:jc w:val="left"/>
      </w:pPr>
      <w:r>
        <w:rPr>
          <w:color w:val="000000"/>
          <w:sz w:val="24"/>
          <w:szCs w:val="24"/>
        </w:rPr>
        <w:t xml:space="preserve">    that is, ‘</w:t>
      </w:r>
      <w:r>
        <w:rPr>
          <w:i/>
          <w:color w:val="000000"/>
          <w:sz w:val="24"/>
          <w:szCs w:val="24"/>
        </w:rPr>
        <w:t xml:space="preserve">every</w:t>
      </w:r>
      <w:r>
        <w:rPr>
          <w:color w:val="000000"/>
          <w:sz w:val="24"/>
          <w:szCs w:val="24"/>
        </w:rPr>
        <w:t xml:space="preserve"> year.’</w:t>
      </w:r>
    </w:p>
    <w:p>
      <w:pPr>
        <w:widowControl w:val="on"/>
        <w:pBdr/>
        <w:spacing w:before="0" w:after="0" w:line="240" w:lineRule="auto"/>
        <w:ind w:left="0" w:right="0"/>
        <w:jc w:val="left"/>
      </w:pPr>
      <w:r>
        <w:rPr>
          <w:color w:val="000000"/>
          <w:sz w:val="24"/>
          <w:szCs w:val="24"/>
        </w:rPr>
        <w:t xml:space="preserve">3.  When several adjectives are connected, and express the various qualities of things individually different, though alike in name, the article should be repeated; but when the qualities all belong to the same thing or things, the article should not be repeated. “</w:t>
      </w:r>
      <w:r>
        <w:rPr>
          <w:i/>
          <w:color w:val="000000"/>
          <w:sz w:val="24"/>
          <w:szCs w:val="24"/>
        </w:rPr>
        <w:t xml:space="preserve">A</w:t>
      </w:r>
      <w:r>
        <w:rPr>
          <w:color w:val="000000"/>
          <w:sz w:val="24"/>
          <w:szCs w:val="24"/>
        </w:rPr>
        <w:t xml:space="preserve"> black and </w:t>
      </w:r>
      <w:r>
        <w:rPr>
          <w:i/>
          <w:color w:val="000000"/>
          <w:sz w:val="24"/>
          <w:szCs w:val="24"/>
        </w:rPr>
        <w:t xml:space="preserve">a</w:t>
      </w:r>
      <w:r>
        <w:rPr>
          <w:color w:val="000000"/>
          <w:sz w:val="24"/>
          <w:szCs w:val="24"/>
        </w:rPr>
        <w:t xml:space="preserve"> white calf,” signifies, A black </w:t>
      </w:r>
      <w:r>
        <w:rPr>
          <w:i/>
          <w:color w:val="000000"/>
          <w:sz w:val="24"/>
          <w:szCs w:val="24"/>
        </w:rPr>
        <w:t xml:space="preserve">calf</w:t>
      </w:r>
      <w:r>
        <w:rPr>
          <w:color w:val="000000"/>
          <w:sz w:val="24"/>
          <w:szCs w:val="24"/>
        </w:rPr>
        <w:t xml:space="preserve">, and a white </w:t>
      </w:r>
      <w:r>
        <w:rPr>
          <w:i/>
          <w:color w:val="000000"/>
          <w:sz w:val="24"/>
          <w:szCs w:val="24"/>
        </w:rPr>
        <w:t xml:space="preserve">calf</w:t>
      </w:r>
      <w:r>
        <w:rPr>
          <w:color w:val="000000"/>
          <w:sz w:val="24"/>
          <w:szCs w:val="24"/>
        </w:rPr>
        <w:t xml:space="preserve">; but “</w:t>
      </w:r>
      <w:r>
        <w:rPr>
          <w:i/>
          <w:color w:val="000000"/>
          <w:sz w:val="24"/>
          <w:szCs w:val="24"/>
        </w:rPr>
        <w:t xml:space="preserve">A</w:t>
      </w:r>
      <w:r>
        <w:rPr>
          <w:color w:val="000000"/>
          <w:sz w:val="24"/>
          <w:szCs w:val="24"/>
        </w:rPr>
        <w:t xml:space="preserve"> black and white calf,” describes the two colors of </w:t>
      </w:r>
      <w:r>
        <w:rPr>
          <w:i/>
          <w:color w:val="000000"/>
          <w:sz w:val="24"/>
          <w:szCs w:val="24"/>
        </w:rPr>
        <w:t xml:space="preserve">one</w:t>
      </w:r>
      <w:r>
        <w:rPr>
          <w:color w:val="000000"/>
          <w:sz w:val="24"/>
          <w:szCs w:val="24"/>
        </w:rPr>
        <w:t xml:space="preserve"> calf.</w:t>
      </w:r>
    </w:p>
    <w:p>
      <w:pPr>
        <w:widowControl w:val="on"/>
        <w:pBdr/>
        <w:spacing w:before="240" w:after="240" w:line="240" w:lineRule="auto"/>
        <w:ind w:left="0" w:right="0"/>
        <w:jc w:val="left"/>
      </w:pPr>
      <w:r>
        <w:rPr>
          <w:color w:val="000000"/>
          <w:sz w:val="24"/>
          <w:szCs w:val="24"/>
        </w:rPr>
        <w:t xml:space="preserve">RULE III.</w:t>
      </w:r>
    </w:p>
    <w:p>
      <w:pPr>
        <w:widowControl w:val="on"/>
        <w:pBdr/>
        <w:spacing w:before="240" w:after="240" w:line="240" w:lineRule="auto"/>
        <w:ind w:left="0" w:right="0"/>
        <w:jc w:val="left"/>
      </w:pPr>
      <w:r>
        <w:rPr>
          <w:color w:val="000000"/>
          <w:sz w:val="24"/>
          <w:szCs w:val="24"/>
        </w:rPr>
        <w:t xml:space="preserve">The nominative case governs the verb; as, “</w:t>
      </w:r>
      <w:r>
        <w:rPr>
          <w:i/>
          <w:color w:val="000000"/>
          <w:sz w:val="24"/>
          <w:szCs w:val="24"/>
        </w:rPr>
        <w:t xml:space="preserve">I</w:t>
      </w:r>
      <w:r>
        <w:rPr>
          <w:color w:val="000000"/>
          <w:sz w:val="24"/>
          <w:szCs w:val="24"/>
        </w:rPr>
        <w:t xml:space="preserve"> learn, </w:t>
      </w:r>
      <w:r>
        <w:rPr>
          <w:i/>
          <w:color w:val="000000"/>
          <w:sz w:val="24"/>
          <w:szCs w:val="24"/>
        </w:rPr>
        <w:t xml:space="preserve">thou</w:t>
      </w:r>
      <w:r>
        <w:rPr>
          <w:color w:val="000000"/>
          <w:sz w:val="24"/>
          <w:szCs w:val="24"/>
        </w:rPr>
        <w:t xml:space="preserve"> learnest, </w:t>
      </w:r>
      <w:r>
        <w:rPr>
          <w:i/>
          <w:color w:val="000000"/>
          <w:sz w:val="24"/>
          <w:szCs w:val="24"/>
        </w:rPr>
        <w:t xml:space="preserve">he</w:t>
      </w:r>
      <w:r>
        <w:rPr>
          <w:color w:val="000000"/>
          <w:sz w:val="24"/>
          <w:szCs w:val="24"/>
        </w:rPr>
        <w:t xml:space="preserve"> learns, </w:t>
      </w:r>
      <w:r>
        <w:rPr>
          <w:i/>
          <w:color w:val="000000"/>
          <w:sz w:val="24"/>
          <w:szCs w:val="24"/>
        </w:rPr>
        <w:t xml:space="preserve">they</w:t>
      </w:r>
      <w:r>
        <w:rPr>
          <w:color w:val="000000"/>
          <w:sz w:val="24"/>
          <w:szCs w:val="24"/>
        </w:rPr>
        <w:t xml:space="preserve"> learn.”</w:t>
      </w:r>
    </w:p>
    <w:p>
      <w:pPr>
        <w:widowControl w:val="on"/>
        <w:pBdr/>
        <w:spacing w:before="240" w:after="240" w:line="240" w:lineRule="auto"/>
        <w:ind w:left="0" w:right="0"/>
        <w:jc w:val="left"/>
      </w:pPr>
      <w:r>
        <w:rPr>
          <w:color w:val="000000"/>
          <w:sz w:val="24"/>
          <w:szCs w:val="24"/>
        </w:rPr>
        <w:t xml:space="preserve">RULE IV.</w:t>
      </w:r>
    </w:p>
    <w:p>
      <w:pPr>
        <w:widowControl w:val="on"/>
        <w:pBdr/>
        <w:spacing w:before="240" w:after="240" w:line="240" w:lineRule="auto"/>
        <w:ind w:left="0" w:right="0"/>
        <w:jc w:val="left"/>
      </w:pPr>
      <w:r>
        <w:rPr>
          <w:color w:val="000000"/>
          <w:sz w:val="24"/>
          <w:szCs w:val="24"/>
        </w:rPr>
        <w:t xml:space="preserve">The verb must agree with its nominative in number and person; as, “The bird </w:t>
      </w:r>
      <w:r>
        <w:rPr>
          <w:i/>
          <w:color w:val="000000"/>
          <w:sz w:val="24"/>
          <w:szCs w:val="24"/>
        </w:rPr>
        <w:t xml:space="preserve">sings</w:t>
      </w:r>
      <w:r>
        <w:rPr>
          <w:color w:val="000000"/>
          <w:sz w:val="24"/>
          <w:szCs w:val="24"/>
        </w:rPr>
        <w:t xml:space="preserve">, the birds </w:t>
      </w:r>
      <w:r>
        <w:rPr>
          <w:i/>
          <w:color w:val="000000"/>
          <w:sz w:val="24"/>
          <w:szCs w:val="24"/>
        </w:rPr>
        <w:t xml:space="preserve">sing</w:t>
      </w:r>
      <w:r>
        <w:rPr>
          <w:color w:val="000000"/>
          <w:sz w:val="24"/>
          <w:szCs w:val="24"/>
        </w:rPr>
        <w:t xml:space="preserve">, thou </w:t>
      </w:r>
      <w:r>
        <w:rPr>
          <w:i/>
          <w:color w:val="000000"/>
          <w:sz w:val="24"/>
          <w:szCs w:val="24"/>
        </w:rPr>
        <w:t xml:space="preserve">singest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NOTE 1.  Every verb, when it is not in the infinitive mood, must have</w:t>
      </w:r>
      <w:r>
        <w:rPr>
          <w:color w:val="000000"/>
          <w:sz w:val="24"/>
          <w:szCs w:val="24"/>
        </w:rPr>
        <w:br/>
        <w:t xml:space="preserve">    a nominative, expressed or implied; as, “Awake, arise;” that is,</w:t>
      </w:r>
      <w:r>
        <w:rPr>
          <w:color w:val="000000"/>
          <w:sz w:val="24"/>
          <w:szCs w:val="24"/>
        </w:rPr>
        <w:br/>
        <w:t xml:space="preserve">    Awake </w:t>
      </w:r>
      <w:r>
        <w:rPr>
          <w:i/>
          <w:color w:val="000000"/>
          <w:sz w:val="24"/>
          <w:szCs w:val="24"/>
        </w:rPr>
        <w:t xml:space="preserve">ye</w:t>
      </w:r>
      <w:r>
        <w:rPr>
          <w:color w:val="000000"/>
          <w:sz w:val="24"/>
          <w:szCs w:val="24"/>
        </w:rPr>
        <w:t xml:space="preserve">; arise </w:t>
      </w:r>
      <w:r>
        <w:rPr>
          <w:i/>
          <w:color w:val="000000"/>
          <w:sz w:val="24"/>
          <w:szCs w:val="24"/>
        </w:rPr>
        <w:t xml:space="preserve">ye</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2.  When a verb comes between two nouns, either of which may be considered as the subject of the affirmation, it must agree with that which is more naturally its subject; as, “The wages of sin </w:t>
      </w:r>
      <w:r>
        <w:rPr>
          <w:i/>
          <w:color w:val="000000"/>
          <w:sz w:val="24"/>
          <w:szCs w:val="24"/>
        </w:rPr>
        <w:t xml:space="preserve">is</w:t>
      </w:r>
      <w:r>
        <w:rPr>
          <w:color w:val="000000"/>
          <w:sz w:val="24"/>
          <w:szCs w:val="24"/>
        </w:rPr>
        <w:t xml:space="preserve"> death; His meat </w:t>
      </w:r>
      <w:r>
        <w:rPr>
          <w:i/>
          <w:color w:val="000000"/>
          <w:sz w:val="24"/>
          <w:szCs w:val="24"/>
        </w:rPr>
        <w:t xml:space="preserve">was</w:t>
      </w:r>
      <w:r>
        <w:rPr>
          <w:color w:val="000000"/>
          <w:sz w:val="24"/>
          <w:szCs w:val="24"/>
        </w:rPr>
        <w:t xml:space="preserve"> locusts and wild honey;” “His pavilion </w:t>
      </w:r>
      <w:r>
        <w:rPr>
          <w:i/>
          <w:color w:val="000000"/>
          <w:sz w:val="24"/>
          <w:szCs w:val="24"/>
        </w:rPr>
        <w:t xml:space="preserve">were</w:t>
      </w:r>
      <w:r>
        <w:rPr>
          <w:color w:val="000000"/>
          <w:sz w:val="24"/>
          <w:szCs w:val="24"/>
        </w:rPr>
        <w:t xml:space="preserve"> dark </w:t>
      </w:r>
      <w:r>
        <w:rPr>
          <w:i/>
          <w:color w:val="000000"/>
          <w:sz w:val="24"/>
          <w:szCs w:val="24"/>
        </w:rPr>
        <w:t xml:space="preserve">waters</w:t>
      </w:r>
      <w:r>
        <w:rPr>
          <w:color w:val="000000"/>
          <w:sz w:val="24"/>
          <w:szCs w:val="24"/>
        </w:rPr>
        <w:t xml:space="preserve"> and thick </w:t>
      </w:r>
      <w:r>
        <w:rPr>
          <w:i/>
          <w:color w:val="000000"/>
          <w:sz w:val="24"/>
          <w:szCs w:val="24"/>
        </w:rPr>
        <w:t xml:space="preserve">clouds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EXAMPLES OF FALSE SYNTAX.</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Frequent commission of sin harden men in it. </w:t>
      </w:r>
      <w:r>
        <w:rPr>
          <w:color w:val="000000"/>
          <w:sz w:val="24"/>
          <w:szCs w:val="24"/>
        </w:rPr>
        <w:br/>
        <w:t xml:space="preserve">Great pains has been taken to reconcile the parties. </w:t>
      </w:r>
      <w:r>
        <w:rPr>
          <w:color w:val="000000"/>
          <w:sz w:val="24"/>
          <w:szCs w:val="24"/>
        </w:rPr>
        <w:br/>
        <w:t xml:space="preserve">So much both of ability and merit, are seldom found. </w:t>
      </w:r>
      <w:r>
        <w:rPr>
          <w:color w:val="000000"/>
          <w:sz w:val="24"/>
          <w:szCs w:val="24"/>
        </w:rPr>
        <w:br/>
        <w:t xml:space="preserve">The sincere is always esteemed. </w:t>
      </w:r>
      <w:r>
        <w:rPr>
          <w:color w:val="000000"/>
          <w:sz w:val="24"/>
          <w:szCs w:val="24"/>
        </w:rPr>
        <w:br/>
        <w:t xml:space="preserve">Not one of them are happy. </w:t>
      </w:r>
      <w:r>
        <w:rPr>
          <w:color w:val="000000"/>
          <w:sz w:val="24"/>
          <w:szCs w:val="24"/>
        </w:rPr>
        <w:br/>
        <w:t xml:space="preserve">What avails the best sentiments, if people do not live suitably to them? </w:t>
      </w:r>
      <w:r>
        <w:rPr>
          <w:color w:val="000000"/>
          <w:sz w:val="24"/>
          <w:szCs w:val="24"/>
        </w:rPr>
        <w:br/>
        <w:t xml:space="preserve">Disappointments sinks the heart of man; but the renewal of hope give</w:t>
      </w:r>
      <w:r>
        <w:rPr>
          <w:color w:val="000000"/>
          <w:sz w:val="24"/>
          <w:szCs w:val="24"/>
        </w:rPr>
        <w:br/>
        <w:t xml:space="preserve">consolation. </w:t>
      </w:r>
      <w:r>
        <w:rPr>
          <w:color w:val="000000"/>
          <w:sz w:val="24"/>
          <w:szCs w:val="24"/>
        </w:rPr>
        <w:br/>
        <w:t xml:space="preserve">The variety of the productions of genius, like that of the operations of</w:t>
      </w:r>
      <w:r>
        <w:rPr>
          <w:color w:val="000000"/>
          <w:sz w:val="24"/>
          <w:szCs w:val="24"/>
        </w:rPr>
        <w:br/>
        <w:t xml:space="preserve">nature; are without limit. </w:t>
      </w:r>
      <w:r>
        <w:rPr>
          <w:color w:val="000000"/>
          <w:sz w:val="24"/>
          <w:szCs w:val="24"/>
        </w:rPr>
        <w:br/>
        <w:t xml:space="preserve">A variety of blessings have been conferred upon us. </w:t>
      </w:r>
      <w:r>
        <w:rPr>
          <w:color w:val="000000"/>
          <w:sz w:val="24"/>
          <w:szCs w:val="24"/>
        </w:rPr>
        <w:br/>
        <w:t xml:space="preserve">Thou cannot heal him, it is true, but thou may do something to relieve</w:t>
      </w:r>
      <w:r>
        <w:rPr>
          <w:color w:val="000000"/>
          <w:sz w:val="24"/>
          <w:szCs w:val="24"/>
        </w:rPr>
        <w:br/>
        <w:t xml:space="preserve">him. </w:t>
      </w:r>
      <w:r>
        <w:rPr>
          <w:color w:val="000000"/>
          <w:sz w:val="24"/>
          <w:szCs w:val="24"/>
        </w:rPr>
        <w:br/>
        <w:t xml:space="preserve">In piety and virtue consist the happiness of man.</w:t>
      </w:r>
    </w:p>
    <w:p>
      <w:pPr>
        <w:widowControl w:val="on"/>
        <w:pBdr/>
        <w:spacing w:before="240" w:after="240" w:line="240" w:lineRule="auto"/>
        <w:ind w:left="0" w:right="0"/>
        <w:jc w:val="left"/>
      </w:pPr>
      <w:r>
        <w:rPr>
          <w:color w:val="000000"/>
          <w:sz w:val="24"/>
          <w:szCs w:val="24"/>
        </w:rPr>
        <w:t xml:space="preserve">                O thou, my voice inspire,</w:t>
      </w:r>
      <w:r>
        <w:rPr>
          <w:color w:val="000000"/>
          <w:sz w:val="24"/>
          <w:szCs w:val="24"/>
        </w:rPr>
        <w:br/>
        <w:t xml:space="preserve">                Who touched Isaiah’s hallowed lips with fire.</w:t>
      </w:r>
      <w:r>
        <w:rPr>
          <w:i/>
          <w:color w:val="000000"/>
          <w:sz w:val="24"/>
          <w:szCs w:val="24"/>
        </w:rPr>
        <w:br/>
        <w:t xml:space="preserve">Note</w:t>
      </w:r>
      <w:r>
        <w:rPr>
          <w:color w:val="000000"/>
          <w:sz w:val="24"/>
          <w:szCs w:val="24"/>
        </w:rPr>
        <w:t xml:space="preserve"> 1.  Will martial flames for ever fire thy mind,</w:t>
      </w:r>
      <w:r>
        <w:rPr>
          <w:color w:val="000000"/>
          <w:sz w:val="24"/>
          <w:szCs w:val="24"/>
        </w:rPr>
        <w:br/>
        <w:t xml:space="preserve">                And never, never be to Heaven resigned?</w:t>
      </w:r>
    </w:p>
    <w:p>
      <w:pPr>
        <w:widowControl w:val="on"/>
        <w:pBdr/>
        <w:spacing w:before="240" w:after="240" w:line="240" w:lineRule="auto"/>
        <w:ind w:left="0" w:right="0"/>
        <w:jc w:val="left"/>
      </w:pPr>
      <w:r>
        <w:rPr>
          <w:color w:val="000000"/>
          <w:sz w:val="24"/>
          <w:szCs w:val="24"/>
        </w:rPr>
        <w:t xml:space="preserve">He was a man whose inclinations led him to be corrupt, and had great abilities to manage the business.</w:t>
      </w:r>
    </w:p>
    <w:p>
      <w:pPr>
        <w:widowControl w:val="on"/>
        <w:pBdr/>
        <w:spacing w:before="240" w:after="240" w:line="240" w:lineRule="auto"/>
        <w:ind w:left="0" w:right="0"/>
        <w:jc w:val="left"/>
      </w:pPr>
      <w:r>
        <w:rPr>
          <w:i/>
          <w:color w:val="000000"/>
          <w:sz w:val="24"/>
          <w:szCs w:val="24"/>
        </w:rPr>
        <w:t xml:space="preserve">Note 2</w:t>
      </w:r>
      <w:r>
        <w:rPr>
          <w:color w:val="000000"/>
          <w:sz w:val="24"/>
          <w:szCs w:val="24"/>
        </w:rPr>
        <w:t xml:space="preserve">.  The crown of virtue is peace and honor.  His chief occupation and enjoyment were controversy.</w:t>
      </w:r>
    </w:p>
    <w:p>
      <w:pPr>
        <w:widowControl w:val="on"/>
        <w:pBdr/>
        <w:spacing w:before="240" w:after="240" w:line="240" w:lineRule="auto"/>
        <w:ind w:left="0" w:right="0"/>
        <w:jc w:val="left"/>
      </w:pPr>
      <w:r>
        <w:rPr>
          <w:color w:val="000000"/>
          <w:sz w:val="24"/>
          <w:szCs w:val="24"/>
        </w:rPr>
        <w:t xml:space="preserve">RULE V.</w:t>
      </w:r>
    </w:p>
    <w:p>
      <w:pPr>
        <w:widowControl w:val="on"/>
        <w:pBdr/>
        <w:spacing w:before="240" w:after="240" w:line="240" w:lineRule="auto"/>
        <w:ind w:left="0" w:right="0"/>
        <w:jc w:val="left"/>
      </w:pPr>
      <w:r>
        <w:rPr>
          <w:color w:val="000000"/>
          <w:sz w:val="24"/>
          <w:szCs w:val="24"/>
        </w:rPr>
        <w:t xml:space="preserve">When an address is made, the noun or pronoun addressed, is put in the nominative case </w:t>
      </w:r>
      <w:r>
        <w:rPr>
          <w:i/>
          <w:color w:val="000000"/>
          <w:sz w:val="24"/>
          <w:szCs w:val="24"/>
        </w:rPr>
        <w:t xml:space="preserve">independent</w:t>
      </w:r>
      <w:r>
        <w:rPr>
          <w:color w:val="000000"/>
          <w:sz w:val="24"/>
          <w:szCs w:val="24"/>
        </w:rPr>
        <w:t xml:space="preserve">; as, “</w:t>
      </w:r>
      <w:r>
        <w:rPr>
          <w:i/>
          <w:color w:val="000000"/>
          <w:sz w:val="24"/>
          <w:szCs w:val="24"/>
        </w:rPr>
        <w:t xml:space="preserve">Plato</w:t>
      </w:r>
      <w:r>
        <w:rPr>
          <w:color w:val="000000"/>
          <w:sz w:val="24"/>
          <w:szCs w:val="24"/>
        </w:rPr>
        <w:t xml:space="preserve">, thou reasonest well;” “Do, </w:t>
      </w:r>
      <w:r>
        <w:rPr>
          <w:i/>
          <w:color w:val="000000"/>
          <w:sz w:val="24"/>
          <w:szCs w:val="24"/>
        </w:rPr>
        <w:t xml:space="preserve">Trim</w:t>
      </w:r>
      <w:r>
        <w:rPr>
          <w:color w:val="000000"/>
          <w:sz w:val="24"/>
          <w:szCs w:val="24"/>
        </w:rPr>
        <w:t xml:space="preserve">, said my uncle Toby.”</w:t>
      </w:r>
    </w:p>
    <w:p>
      <w:pPr>
        <w:widowControl w:val="on"/>
        <w:pBdr/>
        <w:spacing w:before="240" w:after="240" w:line="240" w:lineRule="auto"/>
        <w:ind w:left="0" w:right="0"/>
        <w:jc w:val="left"/>
      </w:pPr>
      <w:r>
        <w:rPr>
          <w:color w:val="000000"/>
          <w:sz w:val="24"/>
          <w:szCs w:val="24"/>
        </w:rPr>
        <w:t xml:space="preserve">    NOTE 1.  A noun is independent, when it has no verb to agree with it.</w:t>
      </w:r>
    </w:p>
    <w:p>
      <w:pPr>
        <w:widowControl w:val="on"/>
        <w:pBdr/>
        <w:spacing w:before="0" w:after="0" w:line="240" w:lineRule="auto"/>
        <w:ind w:left="0" w:right="0"/>
        <w:jc w:val="left"/>
      </w:pPr>
      <w:r>
        <w:rPr>
          <w:color w:val="000000"/>
          <w:sz w:val="24"/>
          <w:szCs w:val="24"/>
        </w:rPr>
        <w:t xml:space="preserve">2.  Interjections require the objective case of a pronoun of the </w:t>
      </w:r>
      <w:r>
        <w:rPr>
          <w:i/>
          <w:color w:val="000000"/>
          <w:sz w:val="24"/>
          <w:szCs w:val="24"/>
        </w:rPr>
        <w:t xml:space="preserve">first</w:t>
      </w:r>
      <w:r>
        <w:rPr>
          <w:color w:val="000000"/>
          <w:sz w:val="24"/>
          <w:szCs w:val="24"/>
        </w:rPr>
        <w:t xml:space="preserve"> person after them, but the nominative of a noun or pronoun of the </w:t>
      </w:r>
      <w:r>
        <w:rPr>
          <w:i/>
          <w:color w:val="000000"/>
          <w:sz w:val="24"/>
          <w:szCs w:val="24"/>
        </w:rPr>
        <w:t xml:space="preserve">second</w:t>
      </w:r>
      <w:r>
        <w:rPr>
          <w:color w:val="000000"/>
          <w:sz w:val="24"/>
          <w:szCs w:val="24"/>
        </w:rPr>
        <w:t xml:space="preserve"> or </w:t>
      </w:r>
      <w:r>
        <w:rPr>
          <w:i/>
          <w:color w:val="000000"/>
          <w:sz w:val="24"/>
          <w:szCs w:val="24"/>
        </w:rPr>
        <w:t xml:space="preserve">third</w:t>
      </w:r>
      <w:r>
        <w:rPr>
          <w:color w:val="000000"/>
          <w:sz w:val="24"/>
          <w:szCs w:val="24"/>
        </w:rPr>
        <w:t xml:space="preserve"> person; as, “Ah! </w:t>
      </w:r>
      <w:r>
        <w:rPr>
          <w:i/>
          <w:color w:val="000000"/>
          <w:sz w:val="24"/>
          <w:szCs w:val="24"/>
        </w:rPr>
        <w:t xml:space="preserve">me</w:t>
      </w:r>
      <w:r>
        <w:rPr>
          <w:color w:val="000000"/>
          <w:sz w:val="24"/>
          <w:szCs w:val="24"/>
        </w:rPr>
        <w:t xml:space="preserve">; Oh! </w:t>
      </w:r>
      <w:r>
        <w:rPr>
          <w:i/>
          <w:color w:val="000000"/>
          <w:sz w:val="24"/>
          <w:szCs w:val="24"/>
        </w:rPr>
        <w:t xml:space="preserve">thou</w:t>
      </w:r>
      <w:r>
        <w:rPr>
          <w:color w:val="000000"/>
          <w:sz w:val="24"/>
          <w:szCs w:val="24"/>
        </w:rPr>
        <w:t xml:space="preserve">; O! </w:t>
      </w:r>
      <w:r>
        <w:rPr>
          <w:i/>
          <w:color w:val="000000"/>
          <w:sz w:val="24"/>
          <w:szCs w:val="24"/>
        </w:rPr>
        <w:t xml:space="preserve">virtue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RULE VI.</w:t>
      </w:r>
    </w:p>
    <w:p>
      <w:pPr>
        <w:widowControl w:val="on"/>
        <w:pBdr/>
        <w:spacing w:before="240" w:after="240" w:line="240" w:lineRule="auto"/>
        <w:ind w:left="0" w:right="0"/>
        <w:jc w:val="left"/>
      </w:pPr>
      <w:r>
        <w:rPr>
          <w:color w:val="000000"/>
          <w:sz w:val="24"/>
          <w:szCs w:val="24"/>
        </w:rPr>
        <w:t xml:space="preserve">A noun or pronoun placed before a participle, and being independent of the rest of the sentence, is in the nominative case </w:t>
      </w:r>
      <w:r>
        <w:rPr>
          <w:i/>
          <w:color w:val="000000"/>
          <w:sz w:val="24"/>
          <w:szCs w:val="24"/>
        </w:rPr>
        <w:t xml:space="preserve">absolute</w:t>
      </w:r>
      <w:r>
        <w:rPr>
          <w:color w:val="000000"/>
          <w:sz w:val="24"/>
          <w:szCs w:val="24"/>
        </w:rPr>
        <w:t xml:space="preserve">; as, “</w:t>
      </w:r>
      <w:r>
        <w:rPr>
          <w:i/>
          <w:color w:val="000000"/>
          <w:sz w:val="24"/>
          <w:szCs w:val="24"/>
        </w:rPr>
        <w:t xml:space="preserve">Shame being lost</w:t>
      </w:r>
      <w:r>
        <w:rPr>
          <w:color w:val="000000"/>
          <w:sz w:val="24"/>
          <w:szCs w:val="24"/>
        </w:rPr>
        <w:t xml:space="preserve">; all virtue is lost;” “The </w:t>
      </w:r>
      <w:r>
        <w:rPr>
          <w:i/>
          <w:color w:val="000000"/>
          <w:sz w:val="24"/>
          <w:szCs w:val="24"/>
        </w:rPr>
        <w:t xml:space="preserve">sun being risen</w:t>
      </w:r>
      <w:r>
        <w:rPr>
          <w:color w:val="000000"/>
          <w:sz w:val="24"/>
          <w:szCs w:val="24"/>
        </w:rPr>
        <w:t xml:space="preserve">, we travelled on.”</w:t>
      </w:r>
    </w:p>
    <w:p>
      <w:pPr>
        <w:widowControl w:val="on"/>
        <w:pBdr/>
        <w:spacing w:before="240" w:after="240" w:line="240" w:lineRule="auto"/>
        <w:ind w:left="0" w:right="0"/>
        <w:jc w:val="left"/>
      </w:pPr>
      <w:r>
        <w:rPr>
          <w:color w:val="000000"/>
          <w:sz w:val="24"/>
          <w:szCs w:val="24"/>
        </w:rPr>
        <w:t xml:space="preserve">    NOTE.  Every nominative case, except the case absolute and</w:t>
      </w:r>
      <w:r>
        <w:rPr>
          <w:color w:val="000000"/>
          <w:sz w:val="24"/>
          <w:szCs w:val="24"/>
        </w:rPr>
        <w:br/>
        <w:t xml:space="preserve">    independent, should belong to some verb expressed or understood; as,</w:t>
      </w:r>
      <w:r>
        <w:rPr>
          <w:color w:val="000000"/>
          <w:sz w:val="24"/>
          <w:szCs w:val="24"/>
        </w:rPr>
        <w:br/>
        <w:t xml:space="preserve">    “To whom thus </w:t>
      </w:r>
      <w:r>
        <w:rPr>
          <w:i/>
          <w:color w:val="000000"/>
          <w:sz w:val="24"/>
          <w:szCs w:val="24"/>
        </w:rPr>
        <w:t xml:space="preserve">Adam</w:t>
      </w:r>
      <w:r>
        <w:rPr>
          <w:color w:val="000000"/>
          <w:sz w:val="24"/>
          <w:szCs w:val="24"/>
        </w:rPr>
        <w:t xml:space="preserve">;” that is, </w:t>
      </w:r>
      <w:r>
        <w:rPr>
          <w:i/>
          <w:color w:val="000000"/>
          <w:sz w:val="24"/>
          <w:szCs w:val="24"/>
        </w:rPr>
        <w:t xml:space="preserve">spoke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FALSE SYNTAX.</w:t>
      </w:r>
    </w:p>
    <w:p>
      <w:pPr>
        <w:widowControl w:val="on"/>
        <w:pBdr/>
        <w:spacing w:before="240" w:after="240" w:line="240" w:lineRule="auto"/>
        <w:ind w:left="0" w:right="0"/>
        <w:jc w:val="left"/>
      </w:pPr>
      <w:r>
        <w:rPr>
          <w:color w:val="000000"/>
          <w:sz w:val="24"/>
          <w:szCs w:val="24"/>
        </w:rPr>
        <w:t xml:space="preserve">  Him Destroyed,</w:t>
      </w:r>
      <w:r>
        <w:rPr>
          <w:color w:val="000000"/>
          <w:sz w:val="24"/>
          <w:szCs w:val="24"/>
        </w:rPr>
        <w:br/>
        <w:t xml:space="preserve">  Or won to what may work his utter loss,</w:t>
      </w:r>
      <w:r>
        <w:rPr>
          <w:color w:val="000000"/>
          <w:sz w:val="24"/>
          <w:szCs w:val="24"/>
        </w:rPr>
        <w:br/>
        <w:t xml:space="preserve">  All this will follow soon.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Note</w:t>
      </w:r>
      <w:r>
        <w:rPr>
          <w:color w:val="000000"/>
          <w:sz w:val="24"/>
          <w:szCs w:val="24"/>
        </w:rPr>
        <w:t xml:space="preserve">.—­Two substantives, when they come together, and do not</w:t>
      </w:r>
      <w:r>
        <w:rPr>
          <w:color w:val="000000"/>
          <w:sz w:val="24"/>
          <w:szCs w:val="24"/>
        </w:rPr>
        <w:br/>
        <w:t xml:space="preserve">    signify the same thing, the former must be in the genitive case.</w:t>
      </w:r>
    </w:p>
    <w:p>
      <w:pPr>
        <w:widowControl w:val="on"/>
        <w:pBdr/>
        <w:spacing w:before="240" w:after="240" w:line="240" w:lineRule="auto"/>
        <w:ind w:left="0" w:right="0"/>
        <w:jc w:val="left"/>
      </w:pPr>
      <w:r>
        <w:rPr>
          <w:color w:val="000000"/>
          <w:sz w:val="24"/>
          <w:szCs w:val="24"/>
        </w:rPr>
        <w:t xml:space="preserve">Virtue, however it may be neglected for a time, men are so constituted as ultimately to acknowledge and respect genuine merit.</w:t>
      </w:r>
    </w:p>
    <w:p>
      <w:pPr>
        <w:widowControl w:val="on"/>
        <w:pBdr/>
        <w:spacing w:before="240" w:after="240" w:line="240" w:lineRule="auto"/>
        <w:ind w:left="0" w:right="0"/>
        <w:jc w:val="left"/>
      </w:pPr>
      <w:r>
        <w:rPr>
          <w:color w:val="000000"/>
          <w:sz w:val="24"/>
          <w:szCs w:val="24"/>
        </w:rPr>
        <w:t xml:space="preserve">RULE VII.</w:t>
      </w:r>
    </w:p>
    <w:p>
      <w:pPr>
        <w:widowControl w:val="on"/>
        <w:pBdr/>
        <w:spacing w:before="240" w:after="240" w:line="240" w:lineRule="auto"/>
        <w:ind w:left="0" w:right="0"/>
        <w:jc w:val="left"/>
      </w:pPr>
      <w:r>
        <w:rPr>
          <w:color w:val="000000"/>
          <w:sz w:val="24"/>
          <w:szCs w:val="24"/>
        </w:rPr>
        <w:t xml:space="preserve">Two or more nouns, or nouns and pronouns, signifying the same thing, are put, by apposition, in the same case; as, “</w:t>
      </w:r>
      <w:r>
        <w:rPr>
          <w:i/>
          <w:color w:val="000000"/>
          <w:sz w:val="24"/>
          <w:szCs w:val="24"/>
        </w:rPr>
        <w:t xml:space="preserve">Paul</w:t>
      </w:r>
      <w:r>
        <w:rPr>
          <w:color w:val="000000"/>
          <w:sz w:val="24"/>
          <w:szCs w:val="24"/>
        </w:rPr>
        <w:t xml:space="preserve">, the </w:t>
      </w:r>
      <w:r>
        <w:rPr>
          <w:i/>
          <w:color w:val="000000"/>
          <w:sz w:val="24"/>
          <w:szCs w:val="24"/>
        </w:rPr>
        <w:t xml:space="preserve">apostle;</w:t>
      </w:r>
      <w:r>
        <w:rPr>
          <w:color w:val="000000"/>
          <w:sz w:val="24"/>
          <w:szCs w:val="24"/>
        </w:rPr>
        <w:t xml:space="preserve">” “</w:t>
      </w:r>
      <w:r>
        <w:rPr>
          <w:i/>
          <w:color w:val="000000"/>
          <w:sz w:val="24"/>
          <w:szCs w:val="24"/>
        </w:rPr>
        <w:t xml:space="preserve">Joram</w:t>
      </w:r>
      <w:r>
        <w:rPr>
          <w:color w:val="000000"/>
          <w:sz w:val="24"/>
          <w:szCs w:val="24"/>
        </w:rPr>
        <w:t xml:space="preserve">, the </w:t>
      </w:r>
      <w:r>
        <w:rPr>
          <w:i/>
          <w:color w:val="000000"/>
          <w:sz w:val="24"/>
          <w:szCs w:val="24"/>
        </w:rPr>
        <w:t xml:space="preserve">king;</w:t>
      </w:r>
      <w:r>
        <w:rPr>
          <w:color w:val="000000"/>
          <w:sz w:val="24"/>
          <w:szCs w:val="24"/>
        </w:rPr>
        <w:t xml:space="preserve">” “</w:t>
      </w:r>
      <w:r>
        <w:rPr>
          <w:i/>
          <w:color w:val="000000"/>
          <w:sz w:val="24"/>
          <w:szCs w:val="24"/>
        </w:rPr>
        <w:t xml:space="preserve">Solomon</w:t>
      </w:r>
      <w:r>
        <w:rPr>
          <w:color w:val="000000"/>
          <w:sz w:val="24"/>
          <w:szCs w:val="24"/>
        </w:rPr>
        <w:t xml:space="preserve">, the </w:t>
      </w:r>
      <w:r>
        <w:rPr>
          <w:i/>
          <w:color w:val="000000"/>
          <w:sz w:val="24"/>
          <w:szCs w:val="24"/>
        </w:rPr>
        <w:t xml:space="preserve">son</w:t>
      </w:r>
      <w:r>
        <w:rPr>
          <w:color w:val="000000"/>
          <w:sz w:val="24"/>
          <w:szCs w:val="24"/>
        </w:rPr>
        <w:t xml:space="preserve"> of David, </w:t>
      </w:r>
      <w:r>
        <w:rPr>
          <w:i/>
          <w:color w:val="000000"/>
          <w:sz w:val="24"/>
          <w:szCs w:val="24"/>
        </w:rPr>
        <w:t xml:space="preserve">king</w:t>
      </w:r>
      <w:r>
        <w:rPr>
          <w:color w:val="000000"/>
          <w:sz w:val="24"/>
          <w:szCs w:val="24"/>
        </w:rPr>
        <w:t xml:space="preserve"> of Israel, wrote many proverbs.”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    NOTE.  A noun is sometimes put in apposition with a sentence; as,</w:t>
      </w:r>
      <w:r>
        <w:rPr>
          <w:color w:val="000000"/>
          <w:sz w:val="24"/>
          <w:szCs w:val="24"/>
        </w:rPr>
        <w:br/>
        <w:t xml:space="preserve">    “The sheriff has just seized and sold his valuable library—­</w:t>
      </w:r>
      <w:r>
        <w:rPr>
          <w:i/>
          <w:color w:val="000000"/>
          <w:sz w:val="24"/>
          <w:szCs w:val="24"/>
        </w:rPr>
        <w:t xml:space="preserve">(which</w:t>
      </w:r>
      <w:r>
        <w:rPr>
          <w:i/>
          <w:color w:val="000000"/>
          <w:sz w:val="24"/>
          <w:szCs w:val="24"/>
        </w:rPr>
        <w:br/>
        <w:t xml:space="preserve">    was) a misfortune</w:t>
      </w:r>
      <w:r>
        <w:rPr>
          <w:color w:val="000000"/>
          <w:sz w:val="24"/>
          <w:szCs w:val="24"/>
        </w:rPr>
        <w:t xml:space="preserve"> that greatly depressed him.”</w:t>
      </w:r>
    </w:p>
    <w:p>
      <w:pPr>
        <w:widowControl w:val="on"/>
        <w:pBdr/>
        <w:spacing w:before="240" w:after="240" w:line="240" w:lineRule="auto"/>
        <w:ind w:left="0" w:right="0"/>
        <w:jc w:val="left"/>
      </w:pPr>
      <w:r>
        <w:rPr>
          <w:color w:val="000000"/>
          <w:sz w:val="24"/>
          <w:szCs w:val="24"/>
        </w:rPr>
        <w:t xml:space="preserve">FALSE SYNTAX.</w:t>
      </w:r>
    </w:p>
    <w:p>
      <w:pPr>
        <w:widowControl w:val="on"/>
        <w:pBdr/>
        <w:spacing w:before="240" w:after="240" w:line="240" w:lineRule="auto"/>
        <w:ind w:left="0" w:right="0"/>
        <w:jc w:val="left"/>
      </w:pPr>
      <w:r>
        <w:rPr>
          <w:color w:val="000000"/>
          <w:sz w:val="24"/>
          <w:szCs w:val="24"/>
        </w:rPr>
        <w:t xml:space="preserve">    We ought to love God, he who created and sustains all things.</w:t>
      </w:r>
    </w:p>
    <w:p>
      <w:pPr>
        <w:widowControl w:val="on"/>
        <w:pBdr/>
        <w:spacing w:before="240" w:after="240" w:line="240" w:lineRule="auto"/>
        <w:ind w:left="0" w:right="0"/>
        <w:jc w:val="left"/>
      </w:pPr>
      <w:r>
        <w:rPr>
          <w:color w:val="000000"/>
          <w:sz w:val="24"/>
          <w:szCs w:val="24"/>
        </w:rPr>
        <w:t xml:space="preserve">The pronoun </w:t>
      </w:r>
      <w:r>
        <w:rPr>
          <w:i/>
          <w:color w:val="000000"/>
          <w:sz w:val="24"/>
          <w:szCs w:val="24"/>
        </w:rPr>
        <w:t xml:space="preserve">he</w:t>
      </w:r>
      <w:r>
        <w:rPr>
          <w:color w:val="000000"/>
          <w:sz w:val="24"/>
          <w:szCs w:val="24"/>
        </w:rPr>
        <w:t xml:space="preserve"> in this sentence, is improperly used in the nominative case.  It is the object of the action of the transitive verb “love,” and put by apposition with “God;” therefore it should be the objective case, </w:t>
      </w:r>
      <w:r>
        <w:rPr>
          <w:i/>
          <w:color w:val="000000"/>
          <w:sz w:val="24"/>
          <w:szCs w:val="24"/>
        </w:rPr>
        <w:t xml:space="preserve">him</w:t>
      </w:r>
      <w:r>
        <w:rPr>
          <w:color w:val="000000"/>
          <w:sz w:val="24"/>
          <w:szCs w:val="24"/>
        </w:rPr>
        <w:t xml:space="preserve">, according to Rule 7. (Repeat the Rule, and correct the following.)</w:t>
      </w:r>
    </w:p>
    <w:p>
      <w:pPr>
        <w:widowControl w:val="on"/>
        <w:pBdr/>
        <w:spacing w:before="240" w:after="240" w:line="240" w:lineRule="auto"/>
        <w:ind w:left="0" w:right="0"/>
        <w:jc w:val="left"/>
      </w:pPr>
      <w:r>
        <w:rPr>
          <w:color w:val="000000"/>
          <w:sz w:val="24"/>
          <w:szCs w:val="24"/>
        </w:rPr>
        <w:t xml:space="preserve">    I saw Juliet and her brother, they that you visited.</w:t>
      </w:r>
    </w:p>
    <w:p>
      <w:pPr>
        <w:widowControl w:val="on"/>
        <w:pBdr/>
        <w:spacing w:before="240" w:after="240" w:line="240" w:lineRule="auto"/>
        <w:ind w:left="0" w:right="0"/>
        <w:jc w:val="left"/>
      </w:pPr>
      <w:r>
        <w:rPr>
          <w:color w:val="000000"/>
          <w:sz w:val="24"/>
          <w:szCs w:val="24"/>
        </w:rPr>
        <w:t xml:space="preserve">    They slew Varus, he that was mentioned before.</w:t>
      </w:r>
    </w:p>
    <w:p>
      <w:pPr>
        <w:widowControl w:val="on"/>
        <w:pBdr/>
        <w:spacing w:before="240" w:after="240" w:line="240" w:lineRule="auto"/>
        <w:ind w:left="0" w:right="0"/>
        <w:jc w:val="left"/>
      </w:pPr>
      <w:r>
        <w:rPr>
          <w:color w:val="000000"/>
          <w:sz w:val="24"/>
          <w:szCs w:val="24"/>
        </w:rPr>
        <w:t xml:space="preserve">    It was John, him who preached repentance.</w:t>
      </w:r>
    </w:p>
    <w:p>
      <w:pPr>
        <w:widowControl w:val="on"/>
        <w:pBdr/>
        <w:spacing w:before="240" w:after="240" w:line="240" w:lineRule="auto"/>
        <w:ind w:left="0" w:right="0"/>
        <w:jc w:val="left"/>
      </w:pPr>
      <w:r>
        <w:rPr>
          <w:color w:val="000000"/>
          <w:sz w:val="24"/>
          <w:szCs w:val="24"/>
        </w:rPr>
        <w:t xml:space="preserve">    Adams and Jefferson, them who died on the fourth of July 1826, were</w:t>
      </w:r>
      <w:r>
        <w:rPr>
          <w:color w:val="000000"/>
          <w:sz w:val="24"/>
          <w:szCs w:val="24"/>
        </w:rPr>
        <w:br/>
        <w:t xml:space="preserve">    both signers and the firm supporters of the Declaration of</w:t>
      </w:r>
      <w:r>
        <w:rPr>
          <w:color w:val="000000"/>
          <w:sz w:val="24"/>
          <w:szCs w:val="24"/>
        </w:rPr>
        <w:br/>
        <w:t xml:space="preserve">    Independence.</w:t>
      </w:r>
    </w:p>
    <w:p>
      <w:pPr>
        <w:widowControl w:val="on"/>
        <w:pBdr/>
        <w:spacing w:before="240" w:after="240" w:line="240" w:lineRule="auto"/>
        <w:ind w:left="0" w:right="0"/>
        <w:jc w:val="left"/>
      </w:pPr>
      <w:r>
        <w:rPr>
          <w:color w:val="000000"/>
          <w:sz w:val="24"/>
          <w:szCs w:val="24"/>
        </w:rPr>
        <w:t xml:space="preserve">    Augustus the Roman emperor, him who succeeded Julius Cesar, is</w:t>
      </w:r>
      <w:r>
        <w:rPr>
          <w:color w:val="000000"/>
          <w:sz w:val="24"/>
          <w:szCs w:val="24"/>
        </w:rPr>
        <w:br/>
        <w:t xml:space="preserve">    variously described by historians.</w:t>
      </w:r>
    </w:p>
    <w:p>
      <w:pPr>
        <w:widowControl w:val="on"/>
        <w:pBdr/>
        <w:spacing w:before="240" w:after="240" w:line="240" w:lineRule="auto"/>
        <w:ind w:left="0" w:right="0"/>
        <w:jc w:val="left"/>
      </w:pPr>
      <w:r>
        <w:rPr>
          <w:color w:val="000000"/>
          <w:sz w:val="24"/>
          <w:szCs w:val="24"/>
        </w:rPr>
        <w:t xml:space="preserve">RULE VIII.</w:t>
      </w:r>
    </w:p>
    <w:p>
      <w:pPr>
        <w:widowControl w:val="on"/>
        <w:pBdr/>
        <w:spacing w:before="240" w:after="240" w:line="240" w:lineRule="auto"/>
        <w:ind w:left="0" w:right="0"/>
        <w:jc w:val="left"/>
      </w:pPr>
      <w:r>
        <w:rPr>
          <w:color w:val="000000"/>
          <w:sz w:val="24"/>
          <w:szCs w:val="24"/>
        </w:rPr>
        <w:t xml:space="preserve">Two or more nouns, or nouns and pronouns, in the </w:t>
      </w:r>
      <w:r>
        <w:rPr>
          <w:i/>
          <w:color w:val="000000"/>
          <w:sz w:val="24"/>
          <w:szCs w:val="24"/>
        </w:rPr>
        <w:t xml:space="preserve">singular</w:t>
      </w:r>
      <w:r>
        <w:rPr>
          <w:color w:val="000000"/>
          <w:sz w:val="24"/>
          <w:szCs w:val="24"/>
        </w:rPr>
        <w:t xml:space="preserve"> number, connected by copulative conjunctions, must have verbs, nouns, and pronouns, agreeing with them in the </w:t>
      </w:r>
      <w:r>
        <w:rPr>
          <w:i/>
          <w:color w:val="000000"/>
          <w:sz w:val="24"/>
          <w:szCs w:val="24"/>
        </w:rPr>
        <w:t xml:space="preserve">plural</w:t>
      </w:r>
      <w:r>
        <w:rPr>
          <w:color w:val="000000"/>
          <w:sz w:val="24"/>
          <w:szCs w:val="24"/>
        </w:rPr>
        <w:t xml:space="preserve">; as, “Socrates </w:t>
      </w:r>
      <w:r>
        <w:rPr>
          <w:i/>
          <w:color w:val="000000"/>
          <w:sz w:val="24"/>
          <w:szCs w:val="24"/>
        </w:rPr>
        <w:t xml:space="preserve">and</w:t>
      </w:r>
      <w:r>
        <w:rPr>
          <w:color w:val="000000"/>
          <w:sz w:val="24"/>
          <w:szCs w:val="24"/>
        </w:rPr>
        <w:t xml:space="preserve"> Plato </w:t>
      </w:r>
      <w:r>
        <w:rPr>
          <w:i/>
          <w:color w:val="000000"/>
          <w:sz w:val="24"/>
          <w:szCs w:val="24"/>
        </w:rPr>
        <w:t xml:space="preserve">were</w:t>
      </w:r>
      <w:r>
        <w:rPr>
          <w:color w:val="000000"/>
          <w:sz w:val="24"/>
          <w:szCs w:val="24"/>
        </w:rPr>
        <w:t xml:space="preserve"> wise; </w:t>
      </w:r>
      <w:r>
        <w:rPr>
          <w:i/>
          <w:color w:val="000000"/>
          <w:sz w:val="24"/>
          <w:szCs w:val="24"/>
        </w:rPr>
        <w:t xml:space="preserve">they</w:t>
      </w:r>
      <w:r>
        <w:rPr>
          <w:color w:val="000000"/>
          <w:sz w:val="24"/>
          <w:szCs w:val="24"/>
        </w:rPr>
        <w:t xml:space="preserve"> were eminent </w:t>
      </w:r>
      <w:r>
        <w:rPr>
          <w:i/>
          <w:color w:val="000000"/>
          <w:sz w:val="24"/>
          <w:szCs w:val="24"/>
        </w:rPr>
        <w:t xml:space="preserve">philosophers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NOTE 1.  When </w:t>
      </w:r>
      <w:r>
        <w:rPr>
          <w:i/>
          <w:color w:val="000000"/>
          <w:sz w:val="24"/>
          <w:szCs w:val="24"/>
        </w:rPr>
        <w:t xml:space="preserve">each</w:t>
      </w:r>
      <w:r>
        <w:rPr>
          <w:color w:val="000000"/>
          <w:sz w:val="24"/>
          <w:szCs w:val="24"/>
        </w:rPr>
        <w:t xml:space="preserve"> or </w:t>
      </w:r>
      <w:r>
        <w:rPr>
          <w:i/>
          <w:color w:val="000000"/>
          <w:sz w:val="24"/>
          <w:szCs w:val="24"/>
        </w:rPr>
        <w:t xml:space="preserve">every</w:t>
      </w:r>
      <w:r>
        <w:rPr>
          <w:color w:val="000000"/>
          <w:sz w:val="24"/>
          <w:szCs w:val="24"/>
        </w:rPr>
        <w:t xml:space="preserve"> relates to two or more nominatives in the singular, although connected by a copulative, the verb must agree with each of them in the singular; as, “</w:t>
      </w:r>
      <w:r>
        <w:rPr>
          <w:i/>
          <w:color w:val="000000"/>
          <w:sz w:val="24"/>
          <w:szCs w:val="24"/>
        </w:rPr>
        <w:t xml:space="preserve">Every</w:t>
      </w:r>
      <w:r>
        <w:rPr>
          <w:color w:val="000000"/>
          <w:sz w:val="24"/>
          <w:szCs w:val="24"/>
        </w:rPr>
        <w:t xml:space="preserve"> leaf, </w:t>
      </w:r>
      <w:r>
        <w:rPr>
          <w:i/>
          <w:color w:val="000000"/>
          <w:sz w:val="24"/>
          <w:szCs w:val="24"/>
        </w:rPr>
        <w:t xml:space="preserve">and every</w:t>
      </w:r>
      <w:r>
        <w:rPr>
          <w:color w:val="000000"/>
          <w:sz w:val="24"/>
          <w:szCs w:val="24"/>
        </w:rPr>
        <w:t xml:space="preserve"> twig, </w:t>
      </w:r>
      <w:r>
        <w:rPr>
          <w:i/>
          <w:color w:val="000000"/>
          <w:sz w:val="24"/>
          <w:szCs w:val="24"/>
        </w:rPr>
        <w:t xml:space="preserve">and every</w:t>
      </w:r>
      <w:r>
        <w:rPr>
          <w:color w:val="000000"/>
          <w:sz w:val="24"/>
          <w:szCs w:val="24"/>
        </w:rPr>
        <w:t xml:space="preserve"> drop of water, </w:t>
      </w:r>
      <w:r>
        <w:rPr>
          <w:i/>
          <w:color w:val="000000"/>
          <w:sz w:val="24"/>
          <w:szCs w:val="24"/>
        </w:rPr>
        <w:t xml:space="preserve">teems</w:t>
      </w:r>
      <w:r>
        <w:rPr>
          <w:color w:val="000000"/>
          <w:sz w:val="24"/>
          <w:szCs w:val="24"/>
        </w:rPr>
        <w:t xml:space="preserve"> with life.”</w:t>
      </w:r>
      <w:r>
        <w:rPr>
          <w:color w:val="000000"/>
          <w:sz w:val="24"/>
          <w:szCs w:val="24"/>
        </w:rPr>
        <w:t xml:space="preserve">2.  When the singular nominative of a complex sentence, has another noun joined to it with a preposition, it is customary to put the verb and pronoun agreeing with it in the singular; as, “Prosperity with humility, </w:t>
      </w:r>
      <w:r>
        <w:rPr>
          <w:i/>
          <w:color w:val="000000"/>
          <w:sz w:val="24"/>
          <w:szCs w:val="24"/>
        </w:rPr>
        <w:t xml:space="preserve">renders its</w:t>
      </w:r>
      <w:r>
        <w:rPr>
          <w:color w:val="000000"/>
          <w:sz w:val="24"/>
          <w:szCs w:val="24"/>
        </w:rPr>
        <w:t xml:space="preserve"> possessor truly amiable;” “The General, also, in conjunction with the officers, </w:t>
      </w:r>
      <w:r>
        <w:rPr>
          <w:i/>
          <w:color w:val="000000"/>
          <w:sz w:val="24"/>
          <w:szCs w:val="24"/>
        </w:rPr>
        <w:t xml:space="preserve">has</w:t>
      </w:r>
      <w:r>
        <w:rPr>
          <w:color w:val="000000"/>
          <w:sz w:val="24"/>
          <w:szCs w:val="24"/>
        </w:rPr>
        <w:t xml:space="preserve"> applied for redress.”</w:t>
      </w:r>
    </w:p>
    <w:p>
      <w:pPr>
        <w:widowControl w:val="on"/>
        <w:pBdr/>
        <w:spacing w:before="240" w:after="240" w:line="240" w:lineRule="auto"/>
        <w:ind w:left="0" w:right="0"/>
        <w:jc w:val="left"/>
      </w:pPr>
      <w:r>
        <w:rPr>
          <w:color w:val="000000"/>
          <w:sz w:val="24"/>
          <w:szCs w:val="24"/>
        </w:rPr>
        <w:t xml:space="preserve">FALSE SYNTAX.</w:t>
      </w:r>
    </w:p>
    <w:p>
      <w:pPr>
        <w:widowControl w:val="on"/>
        <w:pBdr/>
        <w:spacing w:before="240" w:after="240" w:line="240" w:lineRule="auto"/>
        <w:ind w:left="0" w:right="0"/>
        <w:jc w:val="left"/>
      </w:pPr>
      <w:r>
        <w:rPr>
          <w:color w:val="000000"/>
          <w:sz w:val="24"/>
          <w:szCs w:val="24"/>
        </w:rPr>
        <w:t xml:space="preserve">    Coffee and sugar grows in the West Indies:  it is exported in large</w:t>
      </w:r>
      <w:r>
        <w:rPr>
          <w:color w:val="000000"/>
          <w:sz w:val="24"/>
          <w:szCs w:val="24"/>
        </w:rPr>
        <w:br/>
        <w:t xml:space="preserve">    quantities.</w:t>
      </w:r>
    </w:p>
    <w:p>
      <w:pPr>
        <w:widowControl w:val="on"/>
        <w:pBdr/>
        <w:spacing w:before="240" w:after="240" w:line="240" w:lineRule="auto"/>
        <w:ind w:left="0" w:right="0"/>
        <w:jc w:val="left"/>
      </w:pPr>
      <w:r>
        <w:rPr>
          <w:color w:val="000000"/>
          <w:sz w:val="24"/>
          <w:szCs w:val="24"/>
        </w:rPr>
        <w:t xml:space="preserve">Two singular nouns coupled together, form a plural idea.  The verb </w:t>
      </w:r>
      <w:r>
        <w:rPr>
          <w:i/>
          <w:color w:val="000000"/>
          <w:sz w:val="24"/>
          <w:szCs w:val="24"/>
        </w:rPr>
        <w:t xml:space="preserve">grow</w:t>
      </w:r>
      <w:r>
        <w:rPr>
          <w:color w:val="000000"/>
          <w:sz w:val="24"/>
          <w:szCs w:val="24"/>
        </w:rPr>
        <w:t xml:space="preserve"> is improper, because it expresses the action of both its nominatives, “coffee and sugar,” which two nominatives are connected by the copulative conjunction, </w:t>
      </w:r>
      <w:r>
        <w:rPr>
          <w:i/>
          <w:color w:val="000000"/>
          <w:sz w:val="24"/>
          <w:szCs w:val="24"/>
        </w:rPr>
        <w:t xml:space="preserve">and</w:t>
      </w:r>
      <w:r>
        <w:rPr>
          <w:color w:val="000000"/>
          <w:sz w:val="24"/>
          <w:szCs w:val="24"/>
        </w:rPr>
        <w:t xml:space="preserve">; therefore the verb should be plural, </w:t>
      </w:r>
      <w:r>
        <w:rPr>
          <w:i/>
          <w:color w:val="000000"/>
          <w:sz w:val="24"/>
          <w:szCs w:val="24"/>
        </w:rPr>
        <w:t xml:space="preserve">grow</w:t>
      </w:r>
      <w:r>
        <w:rPr>
          <w:color w:val="000000"/>
          <w:sz w:val="24"/>
          <w:szCs w:val="24"/>
        </w:rPr>
        <w:t xml:space="preserve">; and then it would agree with coffee </w:t>
      </w:r>
      <w:r>
        <w:rPr>
          <w:i/>
          <w:color w:val="000000"/>
          <w:sz w:val="24"/>
          <w:szCs w:val="24"/>
        </w:rPr>
        <w:t xml:space="preserve">and</w:t>
      </w:r>
      <w:r>
        <w:rPr>
          <w:color w:val="000000"/>
          <w:sz w:val="24"/>
          <w:szCs w:val="24"/>
        </w:rPr>
        <w:t xml:space="preserve"> sugar, according to Rule 8. (Repeat the Rule.) The pronoun </w:t>
      </w:r>
      <w:r>
        <w:rPr>
          <w:i/>
          <w:color w:val="000000"/>
          <w:sz w:val="24"/>
          <w:szCs w:val="24"/>
        </w:rPr>
        <w:t xml:space="preserve">it</w:t>
      </w:r>
      <w:r>
        <w:rPr>
          <w:color w:val="000000"/>
          <w:sz w:val="24"/>
          <w:szCs w:val="24"/>
        </w:rPr>
        <w:t xml:space="preserve">, as it represents both the nouns, “coffee and sugar,” ought also to be plural, </w:t>
      </w:r>
      <w:r>
        <w:rPr>
          <w:i/>
          <w:color w:val="000000"/>
          <w:sz w:val="24"/>
          <w:szCs w:val="24"/>
        </w:rPr>
        <w:t xml:space="preserve">they</w:t>
      </w:r>
      <w:r>
        <w:rPr>
          <w:color w:val="000000"/>
          <w:sz w:val="24"/>
          <w:szCs w:val="24"/>
        </w:rPr>
        <w:t xml:space="preserve">, agreeably to Rule 8.  The sentence should be written thus.  “Coffee and sugar </w:t>
      </w:r>
      <w:r>
        <w:rPr>
          <w:i/>
          <w:color w:val="000000"/>
          <w:sz w:val="24"/>
          <w:szCs w:val="24"/>
        </w:rPr>
        <w:t xml:space="preserve">grow</w:t>
      </w:r>
      <w:r>
        <w:rPr>
          <w:color w:val="000000"/>
          <w:sz w:val="24"/>
          <w:szCs w:val="24"/>
        </w:rPr>
        <w:t xml:space="preserve"> in the West Indies:  </w:t>
      </w:r>
      <w:r>
        <w:rPr>
          <w:i/>
          <w:color w:val="000000"/>
          <w:sz w:val="24"/>
          <w:szCs w:val="24"/>
        </w:rPr>
        <w:t xml:space="preserve">they are</w:t>
      </w:r>
      <w:r>
        <w:rPr>
          <w:color w:val="000000"/>
          <w:sz w:val="24"/>
          <w:szCs w:val="24"/>
        </w:rPr>
        <w:t xml:space="preserve"> exported in large quantities.”</w:t>
      </w:r>
    </w:p>
    <w:p>
      <w:pPr>
        <w:widowControl w:val="on"/>
        <w:pBdr/>
        <w:spacing w:before="240" w:after="240" w:line="240" w:lineRule="auto"/>
        <w:ind w:left="0" w:right="0"/>
        <w:jc w:val="left"/>
      </w:pPr>
      <w:r>
        <w:rPr>
          <w:color w:val="000000"/>
          <w:sz w:val="24"/>
          <w:szCs w:val="24"/>
        </w:rPr>
        <w:t xml:space="preserve">    Time and tide waits for no man.</w:t>
      </w:r>
    </w:p>
    <w:p>
      <w:pPr>
        <w:widowControl w:val="on"/>
        <w:pBdr/>
        <w:spacing w:before="240" w:after="240" w:line="240" w:lineRule="auto"/>
        <w:ind w:left="0" w:right="0"/>
        <w:jc w:val="left"/>
      </w:pPr>
      <w:r>
        <w:rPr>
          <w:color w:val="000000"/>
          <w:sz w:val="24"/>
          <w:szCs w:val="24"/>
        </w:rPr>
        <w:t xml:space="preserve">    Patience and diligence, like faith, removes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    Life and health is both uncertain.</w:t>
      </w:r>
    </w:p>
    <w:p>
      <w:pPr>
        <w:widowControl w:val="on"/>
        <w:pBdr/>
        <w:spacing w:before="240" w:after="240" w:line="240" w:lineRule="auto"/>
        <w:ind w:left="0" w:right="0"/>
        <w:jc w:val="left"/>
      </w:pPr>
      <w:r>
        <w:rPr>
          <w:color w:val="000000"/>
          <w:sz w:val="24"/>
          <w:szCs w:val="24"/>
        </w:rPr>
        <w:t xml:space="preserve">    Wisdom, virtue, happiness, dwells with the golden mediocrity.</w:t>
      </w:r>
    </w:p>
    <w:p>
      <w:pPr>
        <w:widowControl w:val="on"/>
        <w:pBdr/>
        <w:spacing w:before="240" w:after="240" w:line="240" w:lineRule="auto"/>
        <w:ind w:left="0" w:right="0"/>
        <w:jc w:val="left"/>
      </w:pPr>
      <w:r>
        <w:rPr>
          <w:color w:val="000000"/>
          <w:sz w:val="24"/>
          <w:szCs w:val="24"/>
        </w:rPr>
        <w:t xml:space="preserve">    The planetary system, boundless space, and the immense ocean,</w:t>
      </w:r>
      <w:r>
        <w:rPr>
          <w:color w:val="000000"/>
          <w:sz w:val="24"/>
          <w:szCs w:val="24"/>
        </w:rPr>
        <w:br/>
        <w:t xml:space="preserve">    affects the mind with sensations of astonishment.</w:t>
      </w:r>
    </w:p>
    <w:p>
      <w:pPr>
        <w:widowControl w:val="on"/>
        <w:pBdr/>
        <w:spacing w:before="240" w:after="240" w:line="240" w:lineRule="auto"/>
        <w:ind w:left="0" w:right="0"/>
        <w:jc w:val="left"/>
      </w:pPr>
      <w:r>
        <w:rPr>
          <w:color w:val="000000"/>
          <w:sz w:val="24"/>
          <w:szCs w:val="24"/>
        </w:rPr>
        <w:t xml:space="preserve">    What signifies the counsel and care of preceptors, when you think</w:t>
      </w:r>
      <w:r>
        <w:rPr>
          <w:color w:val="000000"/>
          <w:sz w:val="24"/>
          <w:szCs w:val="24"/>
        </w:rPr>
        <w:br/>
        <w:t xml:space="preserve">    you have no need of assistance?</w:t>
      </w:r>
    </w:p>
    <w:p>
      <w:pPr>
        <w:widowControl w:val="on"/>
        <w:pBdr/>
        <w:spacing w:before="240" w:after="240" w:line="240" w:lineRule="auto"/>
        <w:ind w:left="0" w:right="0"/>
        <w:jc w:val="left"/>
      </w:pPr>
      <w:r>
        <w:rPr>
          <w:color w:val="000000"/>
          <w:sz w:val="24"/>
          <w:szCs w:val="24"/>
        </w:rPr>
        <w:t xml:space="preserve">    Their love, and their hatred, and their envy, is now perished.</w:t>
      </w:r>
    </w:p>
    <w:p>
      <w:pPr>
        <w:widowControl w:val="on"/>
        <w:pBdr/>
        <w:spacing w:before="240" w:after="240" w:line="240" w:lineRule="auto"/>
        <w:ind w:left="0" w:right="0"/>
        <w:jc w:val="left"/>
      </w:pPr>
      <w:r>
        <w:rPr>
          <w:color w:val="000000"/>
          <w:sz w:val="24"/>
          <w:szCs w:val="24"/>
        </w:rPr>
        <w:t xml:space="preserve">    Why is whiteness and coldness in snow?</w:t>
      </w:r>
    </w:p>
    <w:p>
      <w:pPr>
        <w:widowControl w:val="on"/>
        <w:pBdr/>
        <w:spacing w:before="240" w:after="240" w:line="240" w:lineRule="auto"/>
        <w:ind w:left="0" w:right="0"/>
        <w:jc w:val="left"/>
      </w:pPr>
      <w:r>
        <w:rPr>
          <w:color w:val="000000"/>
          <w:sz w:val="24"/>
          <w:szCs w:val="24"/>
        </w:rPr>
        <w:t xml:space="preserve">    Obey the commandment of thy father, and the law of thy mother; bind</w:t>
      </w:r>
      <w:r>
        <w:rPr>
          <w:color w:val="000000"/>
          <w:sz w:val="24"/>
          <w:szCs w:val="24"/>
        </w:rPr>
        <w:br/>
        <w:t xml:space="preserve">    it continually upon thy heart.</w:t>
      </w:r>
    </w:p>
    <w:p>
      <w:pPr>
        <w:widowControl w:val="on"/>
        <w:pBdr/>
        <w:spacing w:before="240" w:after="240" w:line="240" w:lineRule="auto"/>
        <w:ind w:left="0" w:right="0"/>
        <w:jc w:val="left"/>
      </w:pPr>
      <w:r>
        <w:rPr>
          <w:color w:val="000000"/>
          <w:sz w:val="24"/>
          <w:szCs w:val="24"/>
        </w:rPr>
        <w:t xml:space="preserve">    Pride and vanity always render its possessor despicable in the eyes</w:t>
      </w:r>
      <w:r>
        <w:rPr>
          <w:color w:val="000000"/>
          <w:sz w:val="24"/>
          <w:szCs w:val="24"/>
        </w:rPr>
        <w:br/>
        <w:t xml:space="preserve">    of the judicious.</w:t>
      </w:r>
    </w:p>
    <w:p>
      <w:pPr>
        <w:widowControl w:val="on"/>
        <w:pBdr/>
        <w:spacing w:before="240" w:after="240" w:line="240" w:lineRule="auto"/>
        <w:ind w:left="0" w:right="0"/>
        <w:jc w:val="left"/>
      </w:pPr>
      <w:r>
        <w:rPr>
          <w:color w:val="000000"/>
          <w:sz w:val="24"/>
          <w:szCs w:val="24"/>
        </w:rPr>
        <w:t xml:space="preserve">    There is error and discrepance in the schemes of the orthoepists,</w:t>
      </w:r>
      <w:r>
        <w:rPr>
          <w:color w:val="000000"/>
          <w:sz w:val="24"/>
          <w:szCs w:val="24"/>
        </w:rPr>
        <w:br/>
        <w:t xml:space="preserve">    which shows the impossibility of carrying them into effect.</w:t>
      </w:r>
    </w:p>
    <w:p>
      <w:pPr>
        <w:widowControl w:val="on"/>
        <w:pBdr/>
        <w:spacing w:before="240" w:after="240" w:line="240" w:lineRule="auto"/>
        <w:ind w:left="0" w:right="0"/>
        <w:jc w:val="left"/>
      </w:pPr>
      <w:r>
        <w:rPr>
          <w:color w:val="000000"/>
          <w:sz w:val="24"/>
          <w:szCs w:val="24"/>
        </w:rPr>
        <w:t xml:space="preserve">EXAMPLES FOR THE NOTE.</w:t>
      </w:r>
    </w:p>
    <w:p>
      <w:pPr>
        <w:widowControl w:val="on"/>
        <w:pBdr/>
        <w:spacing w:before="240" w:after="240" w:line="240" w:lineRule="auto"/>
        <w:ind w:left="0" w:right="0"/>
        <w:jc w:val="left"/>
      </w:pPr>
      <w:r>
        <w:rPr>
          <w:color w:val="000000"/>
          <w:sz w:val="24"/>
          <w:szCs w:val="24"/>
        </w:rPr>
        <w:t xml:space="preserve">    Every man, woman, and child, were numbered.</w:t>
      </w:r>
    </w:p>
    <w:p>
      <w:pPr>
        <w:widowControl w:val="on"/>
        <w:pBdr/>
        <w:spacing w:before="240" w:after="240" w:line="240" w:lineRule="auto"/>
        <w:ind w:left="0" w:right="0"/>
        <w:jc w:val="left"/>
      </w:pPr>
      <w:r>
        <w:rPr>
          <w:color w:val="000000"/>
          <w:sz w:val="24"/>
          <w:szCs w:val="24"/>
        </w:rPr>
        <w:t xml:space="preserve">Not proper; for, although </w:t>
      </w:r>
      <w:r>
        <w:rPr>
          <w:i/>
          <w:color w:val="000000"/>
          <w:sz w:val="24"/>
          <w:szCs w:val="24"/>
        </w:rPr>
        <w:t xml:space="preserve">and</w:t>
      </w:r>
      <w:r>
        <w:rPr>
          <w:color w:val="000000"/>
          <w:sz w:val="24"/>
          <w:szCs w:val="24"/>
        </w:rPr>
        <w:t xml:space="preserve"> couples things together so as to present the whole at one view, yet </w:t>
      </w:r>
      <w:r>
        <w:rPr>
          <w:i/>
          <w:color w:val="000000"/>
          <w:sz w:val="24"/>
          <w:szCs w:val="24"/>
        </w:rPr>
        <w:t xml:space="preserve">every</w:t>
      </w:r>
      <w:r>
        <w:rPr>
          <w:color w:val="000000"/>
          <w:sz w:val="24"/>
          <w:szCs w:val="24"/>
        </w:rPr>
        <w:t xml:space="preserve"> has a contrary effect:  it distributes them, and brings each separately and singly under consideration. </w:t>
      </w:r>
      <w:r>
        <w:rPr>
          <w:i/>
          <w:color w:val="000000"/>
          <w:sz w:val="24"/>
          <w:szCs w:val="24"/>
        </w:rPr>
        <w:t xml:space="preserve">Were</w:t>
      </w:r>
      <w:r>
        <w:rPr>
          <w:color w:val="000000"/>
          <w:sz w:val="24"/>
          <w:szCs w:val="24"/>
        </w:rPr>
        <w:t xml:space="preserve"> numbered is therefore improper.  It should be, “</w:t>
      </w:r>
      <w:r>
        <w:rPr>
          <w:i/>
          <w:color w:val="000000"/>
          <w:sz w:val="24"/>
          <w:szCs w:val="24"/>
        </w:rPr>
        <w:t xml:space="preserve">was</w:t>
      </w:r>
      <w:r>
        <w:rPr>
          <w:color w:val="000000"/>
          <w:sz w:val="24"/>
          <w:szCs w:val="24"/>
        </w:rPr>
        <w:t xml:space="preserve"> numbered,” in the singular, according to the Note. (Repeat it.)</w:t>
      </w:r>
    </w:p>
    <w:p>
      <w:pPr>
        <w:widowControl w:val="on"/>
        <w:pBdr/>
        <w:spacing w:before="240" w:after="240" w:line="240" w:lineRule="auto"/>
        <w:ind w:left="0" w:right="0"/>
        <w:jc w:val="left"/>
      </w:pPr>
      <w:r>
        <w:rPr>
          <w:color w:val="000000"/>
          <w:sz w:val="24"/>
          <w:szCs w:val="24"/>
        </w:rPr>
        <w:t xml:space="preserve">    When benignity and gentleness reign in our breasts, every person and</w:t>
      </w:r>
      <w:r>
        <w:rPr>
          <w:color w:val="000000"/>
          <w:sz w:val="24"/>
          <w:szCs w:val="24"/>
        </w:rPr>
        <w:br/>
        <w:t xml:space="preserve">    every occurrence are beheld in the most favorable light.</w:t>
      </w:r>
    </w:p>
    <w:p>
      <w:pPr>
        <w:widowControl w:val="on"/>
        <w:pBdr/>
        <w:spacing w:before="240" w:after="240" w:line="240" w:lineRule="auto"/>
        <w:ind w:left="0" w:right="0"/>
        <w:jc w:val="left"/>
      </w:pPr>
      <w:r>
        <w:rPr>
          <w:color w:val="000000"/>
          <w:sz w:val="24"/>
          <w:szCs w:val="24"/>
        </w:rPr>
        <w:t xml:space="preserve">RULE IX.</w:t>
      </w:r>
    </w:p>
    <w:p>
      <w:pPr>
        <w:widowControl w:val="on"/>
        <w:pBdr/>
        <w:spacing w:before="240" w:after="240" w:line="240" w:lineRule="auto"/>
        <w:ind w:left="0" w:right="0"/>
        <w:jc w:val="left"/>
      </w:pPr>
      <w:r>
        <w:rPr>
          <w:color w:val="000000"/>
          <w:sz w:val="24"/>
          <w:szCs w:val="24"/>
        </w:rPr>
        <w:t xml:space="preserve">Two or more nouns, or nouns and pronouns, in the </w:t>
      </w:r>
      <w:r>
        <w:rPr>
          <w:i/>
          <w:color w:val="000000"/>
          <w:sz w:val="24"/>
          <w:szCs w:val="24"/>
        </w:rPr>
        <w:t xml:space="preserve">singular</w:t>
      </w:r>
      <w:r>
        <w:rPr>
          <w:color w:val="000000"/>
          <w:sz w:val="24"/>
          <w:szCs w:val="24"/>
        </w:rPr>
        <w:t xml:space="preserve"> number, connected by disjunctive conjunctions, must have verbs, nouns, and pronouns, agreeing with them in the </w:t>
      </w:r>
      <w:r>
        <w:rPr>
          <w:i/>
          <w:color w:val="000000"/>
          <w:sz w:val="24"/>
          <w:szCs w:val="24"/>
        </w:rPr>
        <w:t xml:space="preserve">singular</w:t>
      </w:r>
      <w:r>
        <w:rPr>
          <w:color w:val="000000"/>
          <w:sz w:val="24"/>
          <w:szCs w:val="24"/>
        </w:rPr>
        <w:t xml:space="preserve">; as, “Neither John </w:t>
      </w:r>
      <w:r>
        <w:rPr>
          <w:i/>
          <w:color w:val="000000"/>
          <w:sz w:val="24"/>
          <w:szCs w:val="24"/>
        </w:rPr>
        <w:t xml:space="preserve">nor</w:t>
      </w:r>
      <w:r>
        <w:rPr>
          <w:color w:val="000000"/>
          <w:sz w:val="24"/>
          <w:szCs w:val="24"/>
        </w:rPr>
        <w:t xml:space="preserve"> James </w:t>
      </w:r>
      <w:r>
        <w:rPr>
          <w:i/>
          <w:color w:val="000000"/>
          <w:sz w:val="24"/>
          <w:szCs w:val="24"/>
        </w:rPr>
        <w:t xml:space="preserve">has</w:t>
      </w:r>
      <w:r>
        <w:rPr>
          <w:color w:val="000000"/>
          <w:sz w:val="24"/>
          <w:szCs w:val="24"/>
        </w:rPr>
        <w:t xml:space="preserve"> learned </w:t>
      </w:r>
      <w:r>
        <w:rPr>
          <w:i/>
          <w:color w:val="000000"/>
          <w:sz w:val="24"/>
          <w:szCs w:val="24"/>
        </w:rPr>
        <w:t xml:space="preserve">his</w:t>
      </w:r>
      <w:r>
        <w:rPr>
          <w:color w:val="000000"/>
          <w:sz w:val="24"/>
          <w:szCs w:val="24"/>
        </w:rPr>
        <w:t xml:space="preserve"> lesson.”</w:t>
      </w:r>
    </w:p>
    <w:p>
      <w:pPr>
        <w:widowControl w:val="on"/>
        <w:pBdr/>
        <w:spacing w:before="0" w:after="0" w:line="240" w:lineRule="auto"/>
        <w:ind w:left="0" w:right="0"/>
        <w:jc w:val="left"/>
      </w:pPr>
      <w:r>
        <w:rPr>
          <w:color w:val="000000"/>
          <w:sz w:val="24"/>
          <w:szCs w:val="24"/>
        </w:rPr>
        <w:t xml:space="preserve">NOTE 1.  When singular pronouns, or a noun and pronoun, of different persons, are disjunctively connected, the verb must agree, in person, with that which is placed nearest to it; as, “Thou </w:t>
      </w:r>
      <w:r>
        <w:rPr>
          <w:i/>
          <w:color w:val="000000"/>
          <w:sz w:val="24"/>
          <w:szCs w:val="24"/>
        </w:rPr>
        <w:t xml:space="preserve">or</w:t>
      </w:r>
      <w:r>
        <w:rPr>
          <w:color w:val="000000"/>
          <w:sz w:val="24"/>
          <w:szCs w:val="24"/>
        </w:rPr>
        <w:t xml:space="preserve"> I </w:t>
      </w:r>
      <w:r>
        <w:rPr>
          <w:i/>
          <w:color w:val="000000"/>
          <w:sz w:val="24"/>
          <w:szCs w:val="24"/>
        </w:rPr>
        <w:t xml:space="preserve">am</w:t>
      </w:r>
      <w:r>
        <w:rPr>
          <w:color w:val="000000"/>
          <w:sz w:val="24"/>
          <w:szCs w:val="24"/>
        </w:rPr>
        <w:t xml:space="preserve"> in fault; I </w:t>
      </w:r>
      <w:r>
        <w:rPr>
          <w:i/>
          <w:color w:val="000000"/>
          <w:sz w:val="24"/>
          <w:szCs w:val="24"/>
        </w:rPr>
        <w:t xml:space="preserve">or</w:t>
      </w:r>
      <w:r>
        <w:rPr>
          <w:color w:val="000000"/>
          <w:sz w:val="24"/>
          <w:szCs w:val="24"/>
        </w:rPr>
        <w:t xml:space="preserve"> thou </w:t>
      </w:r>
      <w:r>
        <w:rPr>
          <w:i/>
          <w:color w:val="000000"/>
          <w:sz w:val="24"/>
          <w:szCs w:val="24"/>
        </w:rPr>
        <w:t xml:space="preserve">art</w:t>
      </w:r>
      <w:r>
        <w:rPr>
          <w:color w:val="000000"/>
          <w:sz w:val="24"/>
          <w:szCs w:val="24"/>
        </w:rPr>
        <w:t xml:space="preserve"> to blame; I, </w:t>
      </w:r>
      <w:r>
        <w:rPr>
          <w:i/>
          <w:color w:val="000000"/>
          <w:sz w:val="24"/>
          <w:szCs w:val="24"/>
        </w:rPr>
        <w:t xml:space="preserve">or</w:t>
      </w:r>
      <w:r>
        <w:rPr>
          <w:color w:val="000000"/>
          <w:sz w:val="24"/>
          <w:szCs w:val="24"/>
        </w:rPr>
        <w:t xml:space="preserve"> thou, </w:t>
      </w:r>
      <w:r>
        <w:rPr>
          <w:i/>
          <w:color w:val="000000"/>
          <w:sz w:val="24"/>
          <w:szCs w:val="24"/>
        </w:rPr>
        <w:t xml:space="preserve">or</w:t>
      </w:r>
      <w:r>
        <w:rPr>
          <w:color w:val="000000"/>
          <w:sz w:val="24"/>
          <w:szCs w:val="24"/>
        </w:rPr>
        <w:t xml:space="preserve"> he, </w:t>
      </w:r>
      <w:r>
        <w:rPr>
          <w:i/>
          <w:color w:val="000000"/>
          <w:sz w:val="24"/>
          <w:szCs w:val="24"/>
        </w:rPr>
        <w:t xml:space="preserve">is</w:t>
      </w:r>
      <w:r>
        <w:rPr>
          <w:color w:val="000000"/>
          <w:sz w:val="24"/>
          <w:szCs w:val="24"/>
        </w:rPr>
        <w:t xml:space="preserve"> the author of it.”  But it would be better to say “Either I am to blame or thou art,” &amp;c.</w:t>
      </w:r>
      <w:r>
        <w:rPr>
          <w:color w:val="000000"/>
          <w:sz w:val="24"/>
          <w:szCs w:val="24"/>
        </w:rPr>
        <w:t xml:space="preserve">2.  When a disjunctive occurs between a singular noun or pronoun and a plural one, the verb must agree with the plural noun or pronoun, which should generally be placed next to the verb; as, “Neither poverty </w:t>
      </w:r>
      <w:r>
        <w:rPr>
          <w:i/>
          <w:color w:val="000000"/>
          <w:sz w:val="24"/>
          <w:szCs w:val="24"/>
        </w:rPr>
        <w:t xml:space="preserve">nor riches</w:t>
      </w:r>
      <w:r>
        <w:rPr>
          <w:color w:val="000000"/>
          <w:sz w:val="24"/>
          <w:szCs w:val="24"/>
        </w:rPr>
        <w:t xml:space="preserve"> were injurious to him;” “I </w:t>
      </w:r>
      <w:r>
        <w:rPr>
          <w:i/>
          <w:color w:val="000000"/>
          <w:sz w:val="24"/>
          <w:szCs w:val="24"/>
        </w:rPr>
        <w:t xml:space="preserve">or</w:t>
      </w:r>
      <w:r>
        <w:rPr>
          <w:color w:val="000000"/>
          <w:sz w:val="24"/>
          <w:szCs w:val="24"/>
        </w:rPr>
        <w:t xml:space="preserve"> they were offended by it.”</w:t>
      </w:r>
    </w:p>
    <w:p>
      <w:pPr>
        <w:widowControl w:val="on"/>
        <w:pBdr/>
        <w:spacing w:before="240" w:after="240" w:line="240" w:lineRule="auto"/>
        <w:ind w:left="0" w:right="0"/>
        <w:jc w:val="left"/>
      </w:pPr>
      <w:r>
        <w:rPr>
          <w:color w:val="000000"/>
          <w:sz w:val="24"/>
          <w:szCs w:val="24"/>
        </w:rPr>
        <w:t xml:space="preserve">Constructions like these ought generally to be avoided.</w:t>
      </w:r>
    </w:p>
    <w:p>
      <w:pPr>
        <w:widowControl w:val="on"/>
        <w:pBdr/>
        <w:spacing w:before="240" w:after="240" w:line="240" w:lineRule="auto"/>
        <w:ind w:left="0" w:right="0"/>
        <w:jc w:val="left"/>
      </w:pPr>
      <w:r>
        <w:rPr>
          <w:color w:val="000000"/>
          <w:sz w:val="24"/>
          <w:szCs w:val="24"/>
        </w:rPr>
        <w:t xml:space="preserve">FALSE SYNTAX.</w:t>
      </w:r>
    </w:p>
    <w:p>
      <w:pPr>
        <w:widowControl w:val="on"/>
        <w:pBdr/>
        <w:spacing w:before="240" w:after="240" w:line="240" w:lineRule="auto"/>
        <w:ind w:left="0" w:right="0"/>
        <w:jc w:val="left"/>
      </w:pPr>
      <w:r>
        <w:rPr>
          <w:color w:val="000000"/>
          <w:sz w:val="24"/>
          <w:szCs w:val="24"/>
        </w:rPr>
        <w:t xml:space="preserve">    Ignorance or negligence have caused this mistake.</w:t>
      </w:r>
    </w:p>
    <w:p>
      <w:pPr>
        <w:widowControl w:val="on"/>
        <w:pBdr/>
        <w:spacing w:before="240" w:after="240" w:line="240" w:lineRule="auto"/>
        <w:ind w:left="0" w:right="0"/>
        <w:jc w:val="left"/>
      </w:pPr>
      <w:r>
        <w:rPr>
          <w:color w:val="000000"/>
          <w:sz w:val="24"/>
          <w:szCs w:val="24"/>
        </w:rPr>
        <w:t xml:space="preserve">The verb, </w:t>
      </w:r>
      <w:r>
        <w:rPr>
          <w:i/>
          <w:color w:val="000000"/>
          <w:sz w:val="24"/>
          <w:szCs w:val="24"/>
        </w:rPr>
        <w:t xml:space="preserve">have</w:t>
      </w:r>
      <w:r>
        <w:rPr>
          <w:color w:val="000000"/>
          <w:sz w:val="24"/>
          <w:szCs w:val="24"/>
        </w:rPr>
        <w:t xml:space="preserve"> caused, in this sentence, is improperly used in the plural, because it expresses the action, not of </w:t>
      </w:r>
      <w:r>
        <w:rPr>
          <w:i/>
          <w:color w:val="000000"/>
          <w:sz w:val="24"/>
          <w:szCs w:val="24"/>
        </w:rPr>
        <w:t xml:space="preserve">both</w:t>
      </w:r>
      <w:r>
        <w:rPr>
          <w:color w:val="000000"/>
          <w:sz w:val="24"/>
          <w:szCs w:val="24"/>
        </w:rPr>
        <w:t xml:space="preserve">, but of either the one or the other of its nominatives; therefore it should be in the singular, </w:t>
      </w:r>
      <w:r>
        <w:rPr>
          <w:i/>
          <w:color w:val="000000"/>
          <w:sz w:val="24"/>
          <w:szCs w:val="24"/>
        </w:rPr>
        <w:t xml:space="preserve">has</w:t>
      </w:r>
      <w:r>
        <w:rPr>
          <w:color w:val="000000"/>
          <w:sz w:val="24"/>
          <w:szCs w:val="24"/>
        </w:rPr>
        <w:t xml:space="preserve"> caused; and then it would agree with “ignorance </w:t>
      </w:r>
      <w:r>
        <w:rPr>
          <w:i/>
          <w:color w:val="000000"/>
          <w:sz w:val="24"/>
          <w:szCs w:val="24"/>
        </w:rPr>
        <w:t xml:space="preserve">or</w:t>
      </w:r>
      <w:r>
        <w:rPr>
          <w:color w:val="000000"/>
          <w:sz w:val="24"/>
          <w:szCs w:val="24"/>
        </w:rPr>
        <w:t xml:space="preserve"> negligence,” agreeably to Rule 9 (Repeat the Rule.)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    A circle or a square are the same in idea.</w:t>
      </w:r>
    </w:p>
    <w:p>
      <w:pPr>
        <w:widowControl w:val="on"/>
        <w:pBdr/>
        <w:spacing w:before="240" w:after="240" w:line="240" w:lineRule="auto"/>
        <w:ind w:left="0" w:right="0"/>
        <w:jc w:val="left"/>
      </w:pPr>
      <w:r>
        <w:rPr>
          <w:color w:val="000000"/>
          <w:sz w:val="24"/>
          <w:szCs w:val="24"/>
        </w:rPr>
        <w:t xml:space="preserve">    Neither whiteness nor redness are in the porphyry.</w:t>
      </w:r>
    </w:p>
    <w:p>
      <w:pPr>
        <w:widowControl w:val="on"/>
        <w:pBdr/>
        <w:spacing w:before="240" w:after="240" w:line="240" w:lineRule="auto"/>
        <w:ind w:left="0" w:right="0"/>
        <w:jc w:val="left"/>
      </w:pPr>
      <w:r>
        <w:rPr>
          <w:color w:val="000000"/>
          <w:sz w:val="24"/>
          <w:szCs w:val="24"/>
        </w:rPr>
        <w:t xml:space="preserve">    Neither of them are remarkable for precision.</w:t>
      </w:r>
    </w:p>
    <w:p>
      <w:pPr>
        <w:widowControl w:val="on"/>
        <w:pBdr/>
        <w:spacing w:before="240" w:after="240" w:line="240" w:lineRule="auto"/>
        <w:ind w:left="0" w:right="0"/>
        <w:jc w:val="left"/>
      </w:pPr>
      <w:r>
        <w:rPr>
          <w:color w:val="000000"/>
          <w:sz w:val="24"/>
          <w:szCs w:val="24"/>
        </w:rPr>
        <w:t xml:space="preserve">    Man is not such a machine as a clock or a watch, which move merely</w:t>
      </w:r>
      <w:r>
        <w:rPr>
          <w:color w:val="000000"/>
          <w:sz w:val="24"/>
          <w:szCs w:val="24"/>
        </w:rPr>
        <w:br/>
        <w:t xml:space="preserve">    as they are moved.</w:t>
      </w:r>
    </w:p>
    <w:p>
      <w:pPr>
        <w:widowControl w:val="on"/>
        <w:pBdr/>
        <w:spacing w:before="240" w:after="240" w:line="240" w:lineRule="auto"/>
        <w:ind w:left="0" w:right="0"/>
        <w:jc w:val="left"/>
      </w:pPr>
      <w:r>
        <w:rPr>
          <w:color w:val="000000"/>
          <w:sz w:val="24"/>
          <w:szCs w:val="24"/>
        </w:rPr>
        <w:t xml:space="preserve">    When sickness, infirmity, or reverse of fortune, affect us, the</w:t>
      </w:r>
      <w:r>
        <w:rPr>
          <w:color w:val="000000"/>
          <w:sz w:val="24"/>
          <w:szCs w:val="24"/>
        </w:rPr>
        <w:br/>
        <w:t xml:space="preserve">    sincerity of friendship is proved.</w:t>
      </w:r>
    </w:p>
    <w:p>
      <w:pPr>
        <w:widowControl w:val="on"/>
        <w:pBdr/>
        <w:spacing w:before="240" w:after="240" w:line="240" w:lineRule="auto"/>
        <w:ind w:left="0" w:right="0"/>
        <w:jc w:val="left"/>
      </w:pPr>
      <w:r>
        <w:rPr>
          <w:color w:val="000000"/>
          <w:sz w:val="24"/>
          <w:szCs w:val="24"/>
        </w:rPr>
        <w:t xml:space="preserve">    Man’s happiness or misery are, in a great measure, put into his own</w:t>
      </w:r>
      <w:r>
        <w:rPr>
          <w:color w:val="000000"/>
          <w:sz w:val="24"/>
          <w:szCs w:val="24"/>
        </w:rPr>
        <w:br/>
        <w:t xml:space="preserve">    hands.</w:t>
      </w:r>
    </w:p>
    <w:p>
      <w:pPr>
        <w:widowControl w:val="on"/>
        <w:pBdr/>
        <w:spacing w:before="240" w:after="240" w:line="240" w:lineRule="auto"/>
        <w:ind w:left="0" w:right="0"/>
        <w:jc w:val="left"/>
      </w:pPr>
      <w:r>
        <w:rPr>
          <w:color w:val="000000"/>
          <w:sz w:val="24"/>
          <w:szCs w:val="24"/>
        </w:rPr>
        <w:t xml:space="preserve">    Despise no infirmity of mind or body, nor any condition of life, for</w:t>
      </w:r>
      <w:r>
        <w:rPr>
          <w:color w:val="000000"/>
          <w:sz w:val="24"/>
          <w:szCs w:val="24"/>
        </w:rPr>
        <w:br/>
        <w:t xml:space="preserve">    they may be thy own lot.</w:t>
      </w:r>
    </w:p>
    <w:p>
      <w:pPr>
        <w:widowControl w:val="on"/>
        <w:pBdr/>
        <w:spacing w:before="240" w:after="240" w:line="240" w:lineRule="auto"/>
        <w:ind w:left="0" w:right="0"/>
        <w:jc w:val="left"/>
      </w:pPr>
      <w:r>
        <w:rPr>
          <w:color w:val="000000"/>
          <w:sz w:val="24"/>
          <w:szCs w:val="24"/>
        </w:rPr>
        <w:t xml:space="preserve">    The prince, as well as the people, were blameworthy.</w:t>
      </w:r>
    </w:p>
    <w:p>
      <w:pPr>
        <w:widowControl w:val="on"/>
        <w:pBdr/>
        <w:spacing w:before="240" w:after="240" w:line="240" w:lineRule="auto"/>
        <w:ind w:left="0" w:right="0"/>
        <w:jc w:val="left"/>
      </w:pPr>
      <w:r>
        <w:rPr>
          <w:color w:val="000000"/>
          <w:sz w:val="24"/>
          <w:szCs w:val="24"/>
        </w:rPr>
        <w:t xml:space="preserve">RULE X.</w:t>
      </w:r>
    </w:p>
    <w:p>
      <w:pPr>
        <w:widowControl w:val="on"/>
        <w:pBdr/>
        <w:spacing w:before="240" w:after="240" w:line="240" w:lineRule="auto"/>
        <w:ind w:left="0" w:right="0"/>
        <w:jc w:val="left"/>
      </w:pPr>
      <w:r>
        <w:rPr>
          <w:color w:val="000000"/>
          <w:sz w:val="24"/>
          <w:szCs w:val="24"/>
        </w:rPr>
        <w:t xml:space="preserve">A collective noun or noun of multitude, conveying </w:t>
      </w:r>
      <w:r>
        <w:rPr>
          <w:i/>
          <w:color w:val="000000"/>
          <w:sz w:val="24"/>
          <w:szCs w:val="24"/>
        </w:rPr>
        <w:t xml:space="preserve">unity</w:t>
      </w:r>
      <w:r>
        <w:rPr>
          <w:color w:val="000000"/>
          <w:sz w:val="24"/>
          <w:szCs w:val="24"/>
        </w:rPr>
        <w:t xml:space="preserve"> of idea, generally has a verb or pronoun agreeing with it in the </w:t>
      </w:r>
      <w:r>
        <w:rPr>
          <w:i/>
          <w:color w:val="000000"/>
          <w:sz w:val="24"/>
          <w:szCs w:val="24"/>
        </w:rPr>
        <w:t xml:space="preserve">singular</w:t>
      </w:r>
      <w:r>
        <w:rPr>
          <w:color w:val="000000"/>
          <w:sz w:val="24"/>
          <w:szCs w:val="24"/>
        </w:rPr>
        <w:t xml:space="preserve">; as, “The </w:t>
      </w:r>
      <w:r>
        <w:rPr>
          <w:i/>
          <w:color w:val="000000"/>
          <w:sz w:val="24"/>
          <w:szCs w:val="24"/>
        </w:rPr>
        <w:t xml:space="preserve">meeting was</w:t>
      </w:r>
      <w:r>
        <w:rPr>
          <w:color w:val="000000"/>
          <w:sz w:val="24"/>
          <w:szCs w:val="24"/>
        </w:rPr>
        <w:t xml:space="preserve"> large, and </w:t>
      </w:r>
      <w:r>
        <w:rPr>
          <w:i/>
          <w:color w:val="000000"/>
          <w:sz w:val="24"/>
          <w:szCs w:val="24"/>
        </w:rPr>
        <w:t xml:space="preserve">it</w:t>
      </w:r>
      <w:r>
        <w:rPr>
          <w:color w:val="000000"/>
          <w:sz w:val="24"/>
          <w:szCs w:val="24"/>
        </w:rPr>
        <w:t xml:space="preserve"> held three hours.”</w:t>
      </w:r>
    </w:p>
    <w:p>
      <w:pPr>
        <w:widowControl w:val="on"/>
        <w:pBdr/>
        <w:spacing w:before="240" w:after="240" w:line="240" w:lineRule="auto"/>
        <w:ind w:left="0" w:right="0"/>
        <w:jc w:val="left"/>
      </w:pPr>
      <w:r>
        <w:rPr>
          <w:color w:val="000000"/>
          <w:sz w:val="24"/>
          <w:szCs w:val="24"/>
        </w:rPr>
        <w:t xml:space="preserve">    NOTE.  Rules 10, and 11, are limited in their application.  See page.</w:t>
      </w:r>
    </w:p>
    <w:p>
      <w:pPr>
        <w:widowControl w:val="on"/>
        <w:pBdr/>
        <w:spacing w:before="240" w:after="240" w:line="240" w:lineRule="auto"/>
        <w:ind w:left="0" w:right="0"/>
        <w:jc w:val="left"/>
      </w:pPr>
      <w:r>
        <w:rPr>
          <w:color w:val="000000"/>
          <w:sz w:val="24"/>
          <w:szCs w:val="24"/>
        </w:rPr>
        <w:t xml:space="preserve">FALSE SYNTAX.</w:t>
      </w:r>
    </w:p>
    <w:p>
      <w:pPr>
        <w:widowControl w:val="on"/>
        <w:pBdr/>
        <w:spacing w:before="240" w:after="240" w:line="240" w:lineRule="auto"/>
        <w:ind w:left="0" w:right="0"/>
        <w:jc w:val="left"/>
      </w:pPr>
      <w:r>
        <w:rPr>
          <w:color w:val="000000"/>
          <w:sz w:val="24"/>
          <w:szCs w:val="24"/>
        </w:rPr>
        <w:t xml:space="preserve">    The nation are powerful.</w:t>
      </w:r>
    </w:p>
    <w:p>
      <w:pPr>
        <w:widowControl w:val="on"/>
        <w:pBdr/>
        <w:spacing w:before="240" w:after="240" w:line="240" w:lineRule="auto"/>
        <w:ind w:left="0" w:right="0"/>
        <w:jc w:val="left"/>
      </w:pPr>
      <w:r>
        <w:rPr>
          <w:color w:val="000000"/>
          <w:sz w:val="24"/>
          <w:szCs w:val="24"/>
        </w:rPr>
        <w:t xml:space="preserve">    The fleet were seen sailing up the channel.</w:t>
      </w:r>
    </w:p>
    <w:p>
      <w:pPr>
        <w:widowControl w:val="on"/>
        <w:pBdr/>
        <w:spacing w:before="240" w:after="240" w:line="240" w:lineRule="auto"/>
        <w:ind w:left="0" w:right="0"/>
        <w:jc w:val="left"/>
      </w:pPr>
      <w:r>
        <w:rPr>
          <w:color w:val="000000"/>
          <w:sz w:val="24"/>
          <w:szCs w:val="24"/>
        </w:rPr>
        <w:t xml:space="preserve">    The church have no power to inflict corporal punishment.  The</w:t>
      </w:r>
      <w:r>
        <w:rPr>
          <w:color w:val="000000"/>
          <w:sz w:val="24"/>
          <w:szCs w:val="24"/>
        </w:rPr>
        <w:br/>
        <w:t xml:space="preserve">    flock, and not the fleece, are, or ought to be, the objects of the</w:t>
      </w:r>
      <w:r>
        <w:rPr>
          <w:color w:val="000000"/>
          <w:sz w:val="24"/>
          <w:szCs w:val="24"/>
        </w:rPr>
        <w:br/>
        <w:t xml:space="preserve">    shepherd’s care.</w:t>
      </w:r>
    </w:p>
    <w:p>
      <w:pPr>
        <w:widowControl w:val="on"/>
        <w:pBdr/>
        <w:spacing w:before="240" w:after="240" w:line="240" w:lineRule="auto"/>
        <w:ind w:left="0" w:right="0"/>
        <w:jc w:val="left"/>
      </w:pPr>
      <w:r>
        <w:rPr>
          <w:color w:val="000000"/>
          <w:sz w:val="24"/>
          <w:szCs w:val="24"/>
        </w:rPr>
        <w:t xml:space="preserve">    That nation was once powerful; but now they are feeble.</w:t>
      </w:r>
    </w:p>
    <w:p>
      <w:pPr>
        <w:widowControl w:val="on"/>
        <w:pBdr/>
        <w:spacing w:before="240" w:after="240" w:line="240" w:lineRule="auto"/>
        <w:ind w:left="0" w:right="0"/>
        <w:jc w:val="left"/>
      </w:pPr>
      <w:r>
        <w:rPr>
          <w:color w:val="000000"/>
          <w:sz w:val="24"/>
          <w:szCs w:val="24"/>
        </w:rPr>
        <w:t xml:space="preserve">RULE XI.</w:t>
      </w:r>
    </w:p>
    <w:p>
      <w:pPr>
        <w:widowControl w:val="on"/>
        <w:pBdr/>
        <w:spacing w:before="240" w:after="240" w:line="240" w:lineRule="auto"/>
        <w:ind w:left="0" w:right="0"/>
        <w:jc w:val="left"/>
      </w:pPr>
      <w:r>
        <w:rPr>
          <w:color w:val="000000"/>
          <w:sz w:val="24"/>
          <w:szCs w:val="24"/>
        </w:rPr>
        <w:t xml:space="preserve">A noun of multitude, conveying </w:t>
      </w:r>
      <w:r>
        <w:rPr>
          <w:i/>
          <w:color w:val="000000"/>
          <w:sz w:val="24"/>
          <w:szCs w:val="24"/>
        </w:rPr>
        <w:t xml:space="preserve">plurality</w:t>
      </w:r>
      <w:r>
        <w:rPr>
          <w:color w:val="000000"/>
          <w:sz w:val="24"/>
          <w:szCs w:val="24"/>
        </w:rPr>
        <w:t xml:space="preserve"> of idea, must have a verb or pronoun agreeing with it in the </w:t>
      </w:r>
      <w:r>
        <w:rPr>
          <w:i/>
          <w:color w:val="000000"/>
          <w:sz w:val="24"/>
          <w:szCs w:val="24"/>
        </w:rPr>
        <w:t xml:space="preserve">plural</w:t>
      </w:r>
      <w:r>
        <w:rPr>
          <w:color w:val="000000"/>
          <w:sz w:val="24"/>
          <w:szCs w:val="24"/>
        </w:rPr>
        <w:t xml:space="preserve">; as, “The </w:t>
      </w:r>
      <w:r>
        <w:rPr>
          <w:i/>
          <w:color w:val="000000"/>
          <w:sz w:val="24"/>
          <w:szCs w:val="24"/>
        </w:rPr>
        <w:t xml:space="preserve">council were</w:t>
      </w:r>
      <w:r>
        <w:rPr>
          <w:color w:val="000000"/>
          <w:sz w:val="24"/>
          <w:szCs w:val="24"/>
        </w:rPr>
        <w:t xml:space="preserve"> divided in </w:t>
      </w:r>
      <w:r>
        <w:rPr>
          <w:i/>
          <w:color w:val="000000"/>
          <w:sz w:val="24"/>
          <w:szCs w:val="24"/>
        </w:rPr>
        <w:t xml:space="preserve">their</w:t>
      </w:r>
      <w:r>
        <w:rPr>
          <w:color w:val="000000"/>
          <w:sz w:val="24"/>
          <w:szCs w:val="24"/>
        </w:rPr>
        <w:t xml:space="preserve"> sentiments.”</w:t>
      </w:r>
    </w:p>
    <w:p>
      <w:pPr>
        <w:widowControl w:val="on"/>
        <w:pBdr/>
        <w:spacing w:before="240" w:after="240" w:line="240" w:lineRule="auto"/>
        <w:ind w:left="0" w:right="0"/>
        <w:jc w:val="left"/>
      </w:pPr>
      <w:r>
        <w:rPr>
          <w:color w:val="000000"/>
          <w:sz w:val="24"/>
          <w:szCs w:val="24"/>
        </w:rPr>
        <w:t xml:space="preserve">FALSE SYNTAX.</w:t>
      </w:r>
    </w:p>
    <w:p>
      <w:pPr>
        <w:widowControl w:val="on"/>
        <w:pBdr/>
        <w:spacing w:before="240" w:after="240" w:line="240" w:lineRule="auto"/>
        <w:ind w:left="0" w:right="0"/>
        <w:jc w:val="left"/>
      </w:pPr>
      <w:r>
        <w:rPr>
          <w:color w:val="000000"/>
          <w:sz w:val="24"/>
          <w:szCs w:val="24"/>
        </w:rPr>
        <w:t xml:space="preserve">    My people doth not consider.</w:t>
      </w:r>
    </w:p>
    <w:p>
      <w:pPr>
        <w:widowControl w:val="on"/>
        <w:pBdr/>
        <w:spacing w:before="240" w:after="240" w:line="240" w:lineRule="auto"/>
        <w:ind w:left="0" w:right="0"/>
        <w:jc w:val="left"/>
      </w:pPr>
      <w:r>
        <w:rPr>
          <w:color w:val="000000"/>
          <w:sz w:val="24"/>
          <w:szCs w:val="24"/>
        </w:rPr>
        <w:t xml:space="preserve">    The multitude eagerly pursues pleasure as its chief good.</w:t>
      </w:r>
    </w:p>
    <w:p>
      <w:pPr>
        <w:widowControl w:val="on"/>
        <w:pBdr/>
        <w:spacing w:before="240" w:after="240" w:line="240" w:lineRule="auto"/>
        <w:ind w:left="0" w:right="0"/>
        <w:jc w:val="left"/>
      </w:pPr>
      <w:r>
        <w:rPr>
          <w:color w:val="000000"/>
          <w:sz w:val="24"/>
          <w:szCs w:val="24"/>
        </w:rPr>
        <w:t xml:space="preserve">    The committee was divided in its sentiments, and it has referred the</w:t>
      </w:r>
      <w:r>
        <w:rPr>
          <w:color w:val="000000"/>
          <w:sz w:val="24"/>
          <w:szCs w:val="24"/>
        </w:rPr>
        <w:br/>
        <w:t xml:space="preserve">    business to the general meeting.</w:t>
      </w:r>
    </w:p>
    <w:p>
      <w:pPr>
        <w:widowControl w:val="on"/>
        <w:pBdr/>
        <w:spacing w:before="240" w:after="240" w:line="240" w:lineRule="auto"/>
        <w:ind w:left="0" w:right="0"/>
        <w:jc w:val="left"/>
      </w:pPr>
      <w:r>
        <w:rPr>
          <w:color w:val="000000"/>
          <w:sz w:val="24"/>
          <w:szCs w:val="24"/>
        </w:rPr>
        <w:t xml:space="preserve">    The people rejoices in that which should give it sorrow.</w:t>
      </w:r>
    </w:p>
    <w:p>
      <w:pPr>
        <w:widowControl w:val="on"/>
        <w:pBdr/>
        <w:spacing w:before="240" w:after="240" w:line="240" w:lineRule="auto"/>
        <w:ind w:left="0" w:right="0"/>
        <w:jc w:val="left"/>
      </w:pPr>
      <w:r>
        <w:rPr>
          <w:color w:val="000000"/>
          <w:sz w:val="24"/>
          <w:szCs w:val="24"/>
        </w:rPr>
        <w:t xml:space="preserve">RULE XII.</w:t>
      </w:r>
    </w:p>
    <w:p>
      <w:pPr>
        <w:widowControl w:val="on"/>
        <w:pBdr/>
        <w:spacing w:before="240" w:after="240" w:line="240" w:lineRule="auto"/>
        <w:ind w:left="0" w:right="0"/>
        <w:jc w:val="left"/>
      </w:pPr>
      <w:r>
        <w:rPr>
          <w:color w:val="000000"/>
          <w:sz w:val="24"/>
          <w:szCs w:val="24"/>
        </w:rPr>
        <w:t xml:space="preserve">A noun or pronoun in the possessive case, is governed by the noun it possesses; as, “</w:t>
      </w:r>
      <w:r>
        <w:rPr>
          <w:i/>
          <w:color w:val="000000"/>
          <w:sz w:val="24"/>
          <w:szCs w:val="24"/>
        </w:rPr>
        <w:t xml:space="preserve">Man’s</w:t>
      </w:r>
      <w:r>
        <w:rPr>
          <w:color w:val="000000"/>
          <w:sz w:val="24"/>
          <w:szCs w:val="24"/>
        </w:rPr>
        <w:t xml:space="preserve"> happiness;” “</w:t>
      </w:r>
      <w:r>
        <w:rPr>
          <w:i/>
          <w:color w:val="000000"/>
          <w:sz w:val="24"/>
          <w:szCs w:val="24"/>
        </w:rPr>
        <w:t xml:space="preserve">Its</w:t>
      </w:r>
      <w:r>
        <w:rPr>
          <w:color w:val="000000"/>
          <w:sz w:val="24"/>
          <w:szCs w:val="24"/>
        </w:rPr>
        <w:t xml:space="preserve"> value is great.”</w:t>
      </w:r>
    </w:p>
    <w:p>
      <w:pPr>
        <w:widowControl w:val="on"/>
        <w:pBdr/>
        <w:spacing w:before="0" w:after="0" w:line="240" w:lineRule="auto"/>
        <w:ind w:left="0" w:right="0"/>
        <w:jc w:val="left"/>
      </w:pPr>
      <w:r>
        <w:rPr>
          <w:color w:val="000000"/>
          <w:sz w:val="24"/>
          <w:szCs w:val="24"/>
        </w:rPr>
        <w:t xml:space="preserve">NOTE 1.  When the possessor is described by a circumlocution, the possessive sign should generally be applied to the last term only; as, “The </w:t>
      </w:r>
      <w:r>
        <w:rPr>
          <w:i/>
          <w:color w:val="000000"/>
          <w:sz w:val="24"/>
          <w:szCs w:val="24"/>
        </w:rPr>
        <w:t xml:space="preserve">duke of Bridgewater’s</w:t>
      </w:r>
      <w:r>
        <w:rPr>
          <w:color w:val="000000"/>
          <w:sz w:val="24"/>
          <w:szCs w:val="24"/>
        </w:rPr>
        <w:t xml:space="preserve"> canal; The </w:t>
      </w:r>
      <w:r>
        <w:rPr>
          <w:i/>
          <w:color w:val="000000"/>
          <w:sz w:val="24"/>
          <w:szCs w:val="24"/>
        </w:rPr>
        <w:t xml:space="preserve">bishop of Landaff’s</w:t>
      </w:r>
      <w:r>
        <w:rPr>
          <w:color w:val="000000"/>
          <w:sz w:val="24"/>
          <w:szCs w:val="24"/>
        </w:rPr>
        <w:t xml:space="preserve"> excellent book; The </w:t>
      </w:r>
      <w:r>
        <w:rPr>
          <w:i/>
          <w:color w:val="000000"/>
          <w:sz w:val="24"/>
          <w:szCs w:val="24"/>
        </w:rPr>
        <w:t xml:space="preserve">captain of the guard’s</w:t>
      </w:r>
      <w:r>
        <w:rPr>
          <w:color w:val="000000"/>
          <w:sz w:val="24"/>
          <w:szCs w:val="24"/>
        </w:rPr>
        <w:t xml:space="preserve"> house.”  This usage, however, ought generally to be avoided.  The words do not literally convey the ideas intended.  What nonsense to say, “This is </w:t>
      </w:r>
      <w:r>
        <w:rPr>
          <w:i/>
          <w:color w:val="000000"/>
          <w:sz w:val="24"/>
          <w:szCs w:val="24"/>
        </w:rPr>
        <w:t xml:space="preserve">the governor of Ohio’s</w:t>
      </w:r>
      <w:r>
        <w:rPr>
          <w:color w:val="000000"/>
          <w:sz w:val="24"/>
          <w:szCs w:val="24"/>
        </w:rPr>
        <w:t xml:space="preserve"> house!”</w:t>
      </w:r>
      <w:r>
        <w:rPr>
          <w:color w:val="000000"/>
          <w:sz w:val="24"/>
          <w:szCs w:val="24"/>
        </w:rPr>
        <w:t xml:space="preserve">2.  When nouns in the possessive case are in apposition, and follow each other in quick succession, the possessive sign is generally annexed to the last only; as, “For </w:t>
      </w:r>
      <w:r>
        <w:rPr>
          <w:i/>
          <w:color w:val="000000"/>
          <w:sz w:val="24"/>
          <w:szCs w:val="24"/>
        </w:rPr>
        <w:t xml:space="preserve">David</w:t>
      </w:r>
      <w:r>
        <w:rPr>
          <w:color w:val="000000"/>
          <w:sz w:val="24"/>
          <w:szCs w:val="24"/>
        </w:rPr>
        <w:t xml:space="preserve"> my </w:t>
      </w:r>
      <w:r>
        <w:rPr>
          <w:i/>
          <w:color w:val="000000"/>
          <w:sz w:val="24"/>
          <w:szCs w:val="24"/>
        </w:rPr>
        <w:t xml:space="preserve">servant’s</w:t>
      </w:r>
      <w:r>
        <w:rPr>
          <w:color w:val="000000"/>
          <w:sz w:val="24"/>
          <w:szCs w:val="24"/>
        </w:rPr>
        <w:t xml:space="preserve"> sake; </w:t>
      </w:r>
      <w:r>
        <w:rPr>
          <w:i/>
          <w:color w:val="000000"/>
          <w:sz w:val="24"/>
          <w:szCs w:val="24"/>
        </w:rPr>
        <w:t xml:space="preserve">John</w:t>
      </w:r>
      <w:r>
        <w:rPr>
          <w:color w:val="000000"/>
          <w:sz w:val="24"/>
          <w:szCs w:val="24"/>
        </w:rPr>
        <w:t xml:space="preserve"> the </w:t>
      </w:r>
      <w:r>
        <w:rPr>
          <w:i/>
          <w:color w:val="000000"/>
          <w:sz w:val="24"/>
          <w:szCs w:val="24"/>
        </w:rPr>
        <w:t xml:space="preserve">Baptist’s</w:t>
      </w:r>
      <w:r>
        <w:rPr>
          <w:color w:val="000000"/>
          <w:sz w:val="24"/>
          <w:szCs w:val="24"/>
        </w:rPr>
        <w:t xml:space="preserve"> head; The canal was built in consequence of </w:t>
      </w:r>
      <w:r>
        <w:rPr>
          <w:i/>
          <w:color w:val="000000"/>
          <w:sz w:val="24"/>
          <w:szCs w:val="24"/>
        </w:rPr>
        <w:t xml:space="preserve">De Witt Clinton</w:t>
      </w:r>
      <w:r>
        <w:rPr>
          <w:color w:val="000000"/>
          <w:sz w:val="24"/>
          <w:szCs w:val="24"/>
        </w:rPr>
        <w:t xml:space="preserve"> the </w:t>
      </w:r>
      <w:r>
        <w:rPr>
          <w:i/>
          <w:color w:val="000000"/>
          <w:sz w:val="24"/>
          <w:szCs w:val="24"/>
        </w:rPr>
        <w:t xml:space="preserve">governor’s</w:t>
      </w:r>
      <w:r>
        <w:rPr>
          <w:color w:val="000000"/>
          <w:sz w:val="24"/>
          <w:szCs w:val="24"/>
        </w:rPr>
        <w:t xml:space="preserve"> advice.”</w:t>
      </w:r>
      <w:r>
        <w:rPr>
          <w:color w:val="000000"/>
          <w:sz w:val="24"/>
          <w:szCs w:val="24"/>
        </w:rPr>
        <w:t xml:space="preserve">But when a pause is proper,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governing noun not expressed, the sign should be applied to the first possessive only, and understood to the rest; as, “I reside at Lord </w:t>
      </w:r>
      <w:r>
        <w:rPr>
          <w:i/>
          <w:color w:val="000000"/>
          <w:sz w:val="24"/>
          <w:szCs w:val="24"/>
        </w:rPr>
        <w:t xml:space="preserve">Stormont’s</w:t>
      </w:r>
      <w:r>
        <w:rPr>
          <w:color w:val="000000"/>
          <w:sz w:val="24"/>
          <w:szCs w:val="24"/>
        </w:rPr>
        <w:t xml:space="preserve">, my old </w:t>
      </w:r>
      <w:r>
        <w:rPr>
          <w:i/>
          <w:color w:val="000000"/>
          <w:sz w:val="24"/>
          <w:szCs w:val="24"/>
        </w:rPr>
        <w:t xml:space="preserve">patron</w:t>
      </w:r>
      <w:r>
        <w:rPr>
          <w:color w:val="000000"/>
          <w:sz w:val="24"/>
          <w:szCs w:val="24"/>
        </w:rPr>
        <w:t xml:space="preserve"> and </w:t>
      </w:r>
      <w:r>
        <w:rPr>
          <w:i/>
          <w:color w:val="000000"/>
          <w:sz w:val="24"/>
          <w:szCs w:val="24"/>
        </w:rPr>
        <w:t xml:space="preserve">benefactor</w:t>
      </w:r>
      <w:r>
        <w:rPr>
          <w:color w:val="000000"/>
          <w:sz w:val="24"/>
          <w:szCs w:val="24"/>
        </w:rPr>
        <w:t xml:space="preserve">.”</w:t>
      </w:r>
      <w:r>
        <w:rPr>
          <w:color w:val="000000"/>
          <w:sz w:val="24"/>
          <w:szCs w:val="24"/>
        </w:rPr>
        <w:t xml:space="preserve">3. </w:t>
      </w:r>
      <w:r>
        <w:rPr>
          <w:i/>
          <w:color w:val="000000"/>
          <w:sz w:val="24"/>
          <w:szCs w:val="24"/>
        </w:rPr>
        <w:t xml:space="preserve">Its</w:t>
      </w:r>
      <w:r>
        <w:rPr>
          <w:color w:val="000000"/>
          <w:sz w:val="24"/>
          <w:szCs w:val="24"/>
        </w:rPr>
        <w:t xml:space="preserve">, the possessive case of </w:t>
      </w:r>
      <w:r>
        <w:rPr>
          <w:i/>
          <w:color w:val="000000"/>
          <w:sz w:val="24"/>
          <w:szCs w:val="24"/>
        </w:rPr>
        <w:t xml:space="preserve">it</w:t>
      </w:r>
      <w:r>
        <w:rPr>
          <w:color w:val="000000"/>
          <w:sz w:val="24"/>
          <w:szCs w:val="24"/>
        </w:rPr>
        <w:t xml:space="preserve">, is often improperly used for </w:t>
      </w:r>
      <w:r>
        <w:rPr>
          <w:i/>
          <w:color w:val="000000"/>
          <w:sz w:val="24"/>
          <w:szCs w:val="24"/>
        </w:rPr>
        <w:t xml:space="preserve">’tis</w:t>
      </w:r>
      <w:r>
        <w:rPr>
          <w:color w:val="000000"/>
          <w:sz w:val="24"/>
          <w:szCs w:val="24"/>
        </w:rPr>
        <w:t xml:space="preserve">, or, </w:t>
      </w:r>
      <w:r>
        <w:rPr>
          <w:i/>
          <w:color w:val="000000"/>
          <w:sz w:val="24"/>
          <w:szCs w:val="24"/>
        </w:rPr>
        <w:t xml:space="preserve">it is</w:t>
      </w:r>
      <w:r>
        <w:rPr>
          <w:color w:val="000000"/>
          <w:sz w:val="24"/>
          <w:szCs w:val="24"/>
        </w:rPr>
        <w:t xml:space="preserve">; as, “</w:t>
      </w:r>
      <w:r>
        <w:rPr>
          <w:i/>
          <w:color w:val="000000"/>
          <w:sz w:val="24"/>
          <w:szCs w:val="24"/>
        </w:rPr>
        <w:t xml:space="preserve">Its</w:t>
      </w:r>
      <w:r>
        <w:rPr>
          <w:color w:val="000000"/>
          <w:sz w:val="24"/>
          <w:szCs w:val="24"/>
        </w:rPr>
        <w:t xml:space="preserve"> my book:  </w:t>
      </w:r>
      <w:r>
        <w:rPr>
          <w:i/>
          <w:color w:val="000000"/>
          <w:sz w:val="24"/>
          <w:szCs w:val="24"/>
        </w:rPr>
        <w:t xml:space="preserve">Its</w:t>
      </w:r>
      <w:r>
        <w:rPr>
          <w:color w:val="000000"/>
          <w:sz w:val="24"/>
          <w:szCs w:val="24"/>
        </w:rPr>
        <w:t xml:space="preserve"> his,” &amp;c.; instead of, </w:t>
      </w:r>
      <w:r>
        <w:rPr>
          <w:i/>
          <w:color w:val="000000"/>
          <w:sz w:val="24"/>
          <w:szCs w:val="24"/>
        </w:rPr>
        <w:t xml:space="preserve">"It is</w:t>
      </w:r>
      <w:r>
        <w:rPr>
          <w:color w:val="000000"/>
          <w:sz w:val="24"/>
          <w:szCs w:val="24"/>
        </w:rPr>
        <w:t xml:space="preserve"> my book; or, </w:t>
      </w:r>
      <w:r>
        <w:rPr>
          <w:i/>
          <w:color w:val="000000"/>
          <w:sz w:val="24"/>
          <w:szCs w:val="24"/>
        </w:rPr>
        <w:t xml:space="preserve">’Tis</w:t>
      </w:r>
      <w:r>
        <w:rPr>
          <w:color w:val="000000"/>
          <w:sz w:val="24"/>
          <w:szCs w:val="24"/>
        </w:rPr>
        <w:t xml:space="preserve"> my book; </w:t>
      </w:r>
      <w:r>
        <w:rPr>
          <w:i/>
          <w:color w:val="000000"/>
          <w:sz w:val="24"/>
          <w:szCs w:val="24"/>
        </w:rPr>
        <w:t xml:space="preserve">It is</w:t>
      </w:r>
      <w:r>
        <w:rPr>
          <w:color w:val="000000"/>
          <w:sz w:val="24"/>
          <w:szCs w:val="24"/>
        </w:rPr>
        <w:t xml:space="preserve"> his; or, </w:t>
      </w:r>
      <w:r>
        <w:rPr>
          <w:i/>
          <w:color w:val="000000"/>
          <w:sz w:val="24"/>
          <w:szCs w:val="24"/>
        </w:rPr>
        <w:t xml:space="preserve">’Tis</w:t>
      </w:r>
      <w:r>
        <w:rPr>
          <w:color w:val="000000"/>
          <w:sz w:val="24"/>
          <w:szCs w:val="24"/>
        </w:rPr>
        <w:t xml:space="preserve"> his.”</w:t>
      </w:r>
      <w:r>
        <w:rPr>
          <w:color w:val="000000"/>
          <w:sz w:val="24"/>
          <w:szCs w:val="24"/>
        </w:rPr>
        <w:t xml:space="preserve">4.  Participles frequently govern nouns and pronouns in the possessive case, as, “In case of his </w:t>
      </w:r>
      <w:r>
        <w:rPr>
          <w:i/>
          <w:color w:val="000000"/>
          <w:sz w:val="24"/>
          <w:szCs w:val="24"/>
        </w:rPr>
        <w:t xml:space="preserve">majesty’s dying</w:t>
      </w:r>
      <w:r>
        <w:rPr>
          <w:color w:val="000000"/>
          <w:sz w:val="24"/>
          <w:szCs w:val="24"/>
        </w:rPr>
        <w:t xml:space="preserve"> without issue, &amp;c.; Upon </w:t>
      </w:r>
      <w:r>
        <w:rPr>
          <w:i/>
          <w:color w:val="000000"/>
          <w:sz w:val="24"/>
          <w:szCs w:val="24"/>
        </w:rPr>
        <w:t xml:space="preserve">God’s having ended</w:t>
      </w:r>
      <w:r>
        <w:rPr>
          <w:color w:val="000000"/>
          <w:sz w:val="24"/>
          <w:szCs w:val="24"/>
        </w:rPr>
        <w:t xml:space="preserve"> all his works, &amp;c.; I remember </w:t>
      </w:r>
      <w:r>
        <w:rPr>
          <w:i/>
          <w:color w:val="000000"/>
          <w:sz w:val="24"/>
          <w:szCs w:val="24"/>
        </w:rPr>
        <w:t xml:space="preserve">its being reckoned</w:t>
      </w:r>
      <w:r>
        <w:rPr>
          <w:color w:val="000000"/>
          <w:sz w:val="24"/>
          <w:szCs w:val="24"/>
        </w:rPr>
        <w:t xml:space="preserve"> a great exploit; At </w:t>
      </w:r>
      <w:r>
        <w:rPr>
          <w:i/>
          <w:color w:val="000000"/>
          <w:sz w:val="24"/>
          <w:szCs w:val="24"/>
        </w:rPr>
        <w:t xml:space="preserve">my coming</w:t>
      </w:r>
      <w:r>
        <w:rPr>
          <w:color w:val="000000"/>
          <w:sz w:val="24"/>
          <w:szCs w:val="24"/>
        </w:rPr>
        <w:t xml:space="preserve"> in he said,” &amp;c.  But in such instances, the participle with its adjuncts may be considered a substantive phrase, according to Note 2, Rule 28.</w:t>
      </w:r>
      <w:r>
        <w:rPr>
          <w:color w:val="000000"/>
          <w:sz w:val="24"/>
          <w:szCs w:val="24"/>
        </w:rPr>
        <w:t xml:space="preserve">5.  Phrases like these, “A work of </w:t>
      </w:r>
      <w:r>
        <w:rPr>
          <w:i/>
          <w:color w:val="000000"/>
          <w:sz w:val="24"/>
          <w:szCs w:val="24"/>
        </w:rPr>
        <w:t xml:space="preserve">Washington Irving’s</w:t>
      </w:r>
      <w:r>
        <w:rPr>
          <w:color w:val="000000"/>
          <w:sz w:val="24"/>
          <w:szCs w:val="24"/>
        </w:rPr>
        <w:t xml:space="preserve">; A brother of </w:t>
      </w:r>
      <w:r>
        <w:rPr>
          <w:i/>
          <w:color w:val="000000"/>
          <w:sz w:val="24"/>
          <w:szCs w:val="24"/>
        </w:rPr>
        <w:t xml:space="preserve">Joseph’s</w:t>
      </w:r>
      <w:r>
        <w:rPr>
          <w:color w:val="000000"/>
          <w:sz w:val="24"/>
          <w:szCs w:val="24"/>
        </w:rPr>
        <w:t xml:space="preserve">; A friend of </w:t>
      </w:r>
      <w:r>
        <w:rPr>
          <w:i/>
          <w:color w:val="000000"/>
          <w:sz w:val="24"/>
          <w:szCs w:val="24"/>
        </w:rPr>
        <w:t xml:space="preserve">mine</w:t>
      </w:r>
      <w:r>
        <w:rPr>
          <w:color w:val="000000"/>
          <w:sz w:val="24"/>
          <w:szCs w:val="24"/>
        </w:rPr>
        <w:t xml:space="preserve">; A neighbor of </w:t>
      </w:r>
      <w:r>
        <w:rPr>
          <w:i/>
          <w:color w:val="000000"/>
          <w:sz w:val="24"/>
          <w:szCs w:val="24"/>
        </w:rPr>
        <w:t xml:space="preserve">yours</w:t>
      </w:r>
      <w:r>
        <w:rPr>
          <w:color w:val="000000"/>
          <w:sz w:val="24"/>
          <w:szCs w:val="24"/>
        </w:rPr>
        <w:t xml:space="preserve">,” do not, as some have supposed, each contain a double possessive, or two possessive cases, but they may be thus construed; “A work of (</w:t>
      </w:r>
      <w:r>
        <w:rPr>
          <w:i/>
          <w:color w:val="000000"/>
          <w:sz w:val="24"/>
          <w:szCs w:val="24"/>
        </w:rPr>
        <w:t xml:space="preserve">out of</w:t>
      </w:r>
      <w:r>
        <w:rPr>
          <w:color w:val="000000"/>
          <w:sz w:val="24"/>
          <w:szCs w:val="24"/>
        </w:rPr>
        <w:t xml:space="preserve">, or, </w:t>
      </w:r>
      <w:r>
        <w:rPr>
          <w:i/>
          <w:color w:val="000000"/>
          <w:sz w:val="24"/>
          <w:szCs w:val="24"/>
        </w:rPr>
        <w:t xml:space="preserve">among the number of) Washington Irving’s works</w:t>
      </w:r>
      <w:r>
        <w:rPr>
          <w:color w:val="000000"/>
          <w:sz w:val="24"/>
          <w:szCs w:val="24"/>
        </w:rPr>
        <w:t xml:space="preserve">; that is, One of the works of </w:t>
      </w:r>
      <w:r>
        <w:rPr>
          <w:i/>
          <w:color w:val="000000"/>
          <w:sz w:val="24"/>
          <w:szCs w:val="24"/>
        </w:rPr>
        <w:t xml:space="preserve">Washington Irving</w:t>
      </w:r>
      <w:r>
        <w:rPr>
          <w:color w:val="000000"/>
          <w:sz w:val="24"/>
          <w:szCs w:val="24"/>
        </w:rPr>
        <w:t xml:space="preserve">; One of the brothers </w:t>
      </w:r>
      <w:r>
        <w:rPr>
          <w:i/>
          <w:color w:val="000000"/>
          <w:sz w:val="24"/>
          <w:szCs w:val="24"/>
        </w:rPr>
        <w:t xml:space="preserve">of Joseph</w:t>
      </w:r>
      <w:r>
        <w:rPr>
          <w:color w:val="000000"/>
          <w:sz w:val="24"/>
          <w:szCs w:val="24"/>
        </w:rPr>
        <w:t xml:space="preserve">; One friend </w:t>
      </w:r>
      <w:r>
        <w:rPr>
          <w:i/>
          <w:color w:val="000000"/>
          <w:sz w:val="24"/>
          <w:szCs w:val="24"/>
        </w:rPr>
        <w:t xml:space="preserve">of my friends</w:t>
      </w:r>
      <w:r>
        <w:rPr>
          <w:color w:val="000000"/>
          <w:sz w:val="24"/>
          <w:szCs w:val="24"/>
        </w:rPr>
        <w:t xml:space="preserve">; One neighbor of </w:t>
      </w:r>
      <w:r>
        <w:rPr>
          <w:i/>
          <w:color w:val="000000"/>
          <w:sz w:val="24"/>
          <w:szCs w:val="24"/>
        </w:rPr>
        <w:t xml:space="preserve">your neighbors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FALSE SYNTAX.</w:t>
      </w:r>
    </w:p>
    <w:p>
      <w:pPr>
        <w:widowControl w:val="on"/>
        <w:pBdr/>
        <w:spacing w:before="240" w:after="240" w:line="240" w:lineRule="auto"/>
        <w:ind w:left="0" w:right="0"/>
        <w:jc w:val="left"/>
      </w:pPr>
      <w:r>
        <w:rPr>
          <w:color w:val="000000"/>
          <w:sz w:val="24"/>
          <w:szCs w:val="24"/>
        </w:rPr>
        <w:t xml:space="preserve">    Homers works are much admired.</w:t>
      </w:r>
    </w:p>
    <w:p>
      <w:pPr>
        <w:widowControl w:val="on"/>
        <w:pBdr/>
        <w:spacing w:before="240" w:after="240" w:line="240" w:lineRule="auto"/>
        <w:ind w:left="0" w:right="0"/>
        <w:jc w:val="left"/>
      </w:pPr>
      <w:r>
        <w:rPr>
          <w:color w:val="000000"/>
          <w:sz w:val="24"/>
          <w:szCs w:val="24"/>
        </w:rPr>
        <w:t xml:space="preserve">    Nevertheless, Asa his heart was not perfect with the Lord.</w:t>
      </w:r>
    </w:p>
    <w:p>
      <w:pPr>
        <w:widowControl w:val="on"/>
        <w:pBdr/>
        <w:spacing w:before="240" w:after="240" w:line="240" w:lineRule="auto"/>
        <w:ind w:left="0" w:right="0"/>
        <w:jc w:val="left"/>
      </w:pPr>
      <w:r>
        <w:rPr>
          <w:color w:val="000000"/>
          <w:sz w:val="24"/>
          <w:szCs w:val="24"/>
        </w:rPr>
        <w:t xml:space="preserve">    James Hart, his book, bought August the 19, 1829.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Note</w:t>
      </w:r>
      <w:r>
        <w:rPr>
          <w:color w:val="000000"/>
          <w:sz w:val="24"/>
          <w:szCs w:val="24"/>
        </w:rPr>
        <w:t xml:space="preserve"> 1.  It was the men’s, women’s, and children’s lot to suffer</w:t>
      </w:r>
      <w:r>
        <w:rPr>
          <w:color w:val="000000"/>
          <w:sz w:val="24"/>
          <w:szCs w:val="24"/>
        </w:rPr>
        <w:br/>
        <w:t xml:space="preserve">    great calamities.</w:t>
      </w:r>
    </w:p>
    <w:p>
      <w:pPr>
        <w:widowControl w:val="on"/>
        <w:pBdr/>
        <w:spacing w:before="240" w:after="240" w:line="240" w:lineRule="auto"/>
        <w:ind w:left="0" w:right="0"/>
        <w:jc w:val="left"/>
      </w:pPr>
      <w:r>
        <w:rPr>
          <w:color w:val="000000"/>
          <w:sz w:val="24"/>
          <w:szCs w:val="24"/>
        </w:rPr>
        <w:t xml:space="preserve">    This is Peter’s, John’s, and Andrew’s occupation.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Note</w:t>
      </w:r>
      <w:r>
        <w:rPr>
          <w:color w:val="000000"/>
          <w:sz w:val="24"/>
          <w:szCs w:val="24"/>
        </w:rPr>
        <w:t xml:space="preserve"> 2.  This is Campbell’s the poet’s production.</w:t>
      </w:r>
    </w:p>
    <w:p>
      <w:pPr>
        <w:widowControl w:val="on"/>
        <w:pBdr/>
        <w:spacing w:before="240" w:after="240" w:line="240" w:lineRule="auto"/>
        <w:ind w:left="0" w:right="0"/>
        <w:jc w:val="left"/>
      </w:pPr>
      <w:r>
        <w:rPr>
          <w:color w:val="000000"/>
          <w:sz w:val="24"/>
          <w:szCs w:val="24"/>
        </w:rPr>
        <w:t xml:space="preserve">    The silk was purchased at Brown’s, the mercer’s and haberdasher’s.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Note</w:t>
      </w:r>
      <w:r>
        <w:rPr>
          <w:color w:val="000000"/>
          <w:sz w:val="24"/>
          <w:szCs w:val="24"/>
        </w:rPr>
        <w:t xml:space="preserve"> 4.  Much will depend on the pupil composing frequently.</w:t>
      </w:r>
    </w:p>
    <w:p>
      <w:pPr>
        <w:widowControl w:val="on"/>
        <w:pBdr/>
        <w:spacing w:before="240" w:after="240" w:line="240" w:lineRule="auto"/>
        <w:ind w:left="0" w:right="0"/>
        <w:jc w:val="left"/>
      </w:pPr>
      <w:r>
        <w:rPr>
          <w:color w:val="000000"/>
          <w:sz w:val="24"/>
          <w:szCs w:val="24"/>
        </w:rPr>
        <w:t xml:space="preserve">    Much depends on this rule being observed.</w:t>
      </w:r>
    </w:p>
    <w:p>
      <w:pPr>
        <w:widowControl w:val="on"/>
        <w:pBdr/>
        <w:spacing w:before="240" w:after="240" w:line="240" w:lineRule="auto"/>
        <w:ind w:left="0" w:right="0"/>
        <w:jc w:val="left"/>
      </w:pPr>
      <w:r>
        <w:rPr>
          <w:color w:val="000000"/>
          <w:sz w:val="24"/>
          <w:szCs w:val="24"/>
        </w:rPr>
        <w:t xml:space="preserve">    The measure failed in consequence of the president neglecting to lay</w:t>
      </w:r>
      <w:r>
        <w:rPr>
          <w:color w:val="000000"/>
          <w:sz w:val="24"/>
          <w:szCs w:val="24"/>
        </w:rPr>
        <w:br/>
        <w:t xml:space="preserve">    it before the council.</w:t>
      </w:r>
    </w:p>
    <w:p>
      <w:pPr>
        <w:widowControl w:val="on"/>
        <w:pBdr/>
        <w:spacing w:before="240" w:after="240" w:line="240" w:lineRule="auto"/>
        <w:ind w:left="0" w:right="0"/>
        <w:jc w:val="left"/>
      </w:pPr>
      <w:r>
        <w:rPr>
          <w:color w:val="000000"/>
          <w:sz w:val="24"/>
          <w:szCs w:val="24"/>
        </w:rPr>
        <w:t xml:space="preserve">RULE XIII.</w:t>
      </w:r>
    </w:p>
    <w:p>
      <w:pPr>
        <w:widowControl w:val="on"/>
        <w:pBdr/>
        <w:spacing w:before="240" w:after="240" w:line="240" w:lineRule="auto"/>
        <w:ind w:left="0" w:right="0"/>
        <w:jc w:val="left"/>
      </w:pPr>
      <w:r>
        <w:rPr>
          <w:color w:val="000000"/>
          <w:sz w:val="24"/>
          <w:szCs w:val="24"/>
        </w:rPr>
        <w:t xml:space="preserve">Personal pronouns must agree with the nouns for which they stand, in </w:t>
      </w:r>
      <w:r>
        <w:rPr>
          <w:i/>
          <w:color w:val="000000"/>
          <w:sz w:val="24"/>
          <w:szCs w:val="24"/>
        </w:rPr>
        <w:t xml:space="preserve">gender</w:t>
      </w:r>
      <w:r>
        <w:rPr>
          <w:color w:val="000000"/>
          <w:sz w:val="24"/>
          <w:szCs w:val="24"/>
        </w:rPr>
        <w:t xml:space="preserve"> and </w:t>
      </w:r>
      <w:r>
        <w:rPr>
          <w:i/>
          <w:color w:val="000000"/>
          <w:sz w:val="24"/>
          <w:szCs w:val="24"/>
        </w:rPr>
        <w:t xml:space="preserve">number</w:t>
      </w:r>
      <w:r>
        <w:rPr>
          <w:color w:val="000000"/>
          <w:sz w:val="24"/>
          <w:szCs w:val="24"/>
        </w:rPr>
        <w:t xml:space="preserve">; as, “</w:t>
      </w:r>
      <w:r>
        <w:rPr>
          <w:i/>
          <w:color w:val="000000"/>
          <w:sz w:val="24"/>
          <w:szCs w:val="24"/>
        </w:rPr>
        <w:t xml:space="preserve">John</w:t>
      </w:r>
      <w:r>
        <w:rPr>
          <w:color w:val="000000"/>
          <w:sz w:val="24"/>
          <w:szCs w:val="24"/>
        </w:rPr>
        <w:t xml:space="preserve"> writes, and </w:t>
      </w:r>
      <w:r>
        <w:rPr>
          <w:i/>
          <w:color w:val="000000"/>
          <w:sz w:val="24"/>
          <w:szCs w:val="24"/>
        </w:rPr>
        <w:t xml:space="preserve">he</w:t>
      </w:r>
      <w:r>
        <w:rPr>
          <w:color w:val="000000"/>
          <w:sz w:val="24"/>
          <w:szCs w:val="24"/>
        </w:rPr>
        <w:t xml:space="preserve"> will soon write well.”</w:t>
      </w:r>
    </w:p>
    <w:p>
      <w:pPr>
        <w:widowControl w:val="on"/>
        <w:pBdr/>
        <w:spacing w:before="0" w:after="0" w:line="240" w:lineRule="auto"/>
        <w:ind w:left="0" w:right="0"/>
        <w:jc w:val="left"/>
      </w:pPr>
      <w:r>
        <w:rPr>
          <w:color w:val="000000"/>
          <w:sz w:val="24"/>
          <w:szCs w:val="24"/>
        </w:rPr>
        <w:t xml:space="preserve">NOTE.  You, though frequently employed to represent a singular noun, is always </w:t>
      </w:r>
      <w:r>
        <w:rPr>
          <w:i/>
          <w:color w:val="000000"/>
          <w:sz w:val="24"/>
          <w:szCs w:val="24"/>
        </w:rPr>
        <w:t xml:space="preserve">plural in form</w:t>
      </w:r>
      <w:r>
        <w:rPr>
          <w:color w:val="000000"/>
          <w:sz w:val="24"/>
          <w:szCs w:val="24"/>
        </w:rPr>
        <w:t xml:space="preserve">; therefore the verb connected with it should be plural; as, “My friend, you </w:t>
      </w:r>
      <w:r>
        <w:rPr>
          <w:i/>
          <w:color w:val="000000"/>
          <w:sz w:val="24"/>
          <w:szCs w:val="24"/>
        </w:rPr>
        <w:t xml:space="preserve">were</w:t>
      </w:r>
      <w:r>
        <w:rPr>
          <w:color w:val="000000"/>
          <w:sz w:val="24"/>
          <w:szCs w:val="24"/>
        </w:rPr>
        <w:t xml:space="preserve"> mistaken.”  See pages and</w:t>
      </w:r>
    </w:p>
    <w:p>
      <w:pPr>
        <w:keepNext w:val="on"/>
        <w:widowControl w:val="on"/>
        <w:pBdr/>
        <w:spacing w:before="299" w:after="299" w:line="240" w:lineRule="auto"/>
        <w:ind w:left="0" w:right="0"/>
        <w:jc w:val="left"/>
        <w:outlineLvl w:val="1"/>
      </w:pPr>
      <w:r>
        <w:rPr>
          <w:b/>
          <w:color w:val="000000"/>
          <w:sz w:val="36"/>
          <w:szCs w:val="36"/>
        </w:rPr>
        <w:t xml:space="preserve">FALSE SYNTAX</w:t>
      </w:r>
    </w:p>
    <w:p>
      <w:pPr>
        <w:widowControl w:val="on"/>
        <w:pBdr/>
        <w:spacing w:before="240" w:after="240" w:line="240" w:lineRule="auto"/>
        <w:ind w:left="0" w:right="0"/>
        <w:jc w:val="left"/>
      </w:pPr>
      <w:r>
        <w:rPr>
          <w:color w:val="000000"/>
          <w:sz w:val="24"/>
          <w:szCs w:val="24"/>
        </w:rPr>
        <w:t xml:space="preserve">    Every man will be rewarded according to their works.</w:t>
      </w:r>
    </w:p>
    <w:p>
      <w:pPr>
        <w:widowControl w:val="on"/>
        <w:pBdr/>
        <w:spacing w:before="240" w:after="240" w:line="240" w:lineRule="auto"/>
        <w:ind w:left="0" w:right="0"/>
        <w:jc w:val="left"/>
      </w:pPr>
      <w:r>
        <w:rPr>
          <w:color w:val="000000"/>
          <w:sz w:val="24"/>
          <w:szCs w:val="24"/>
        </w:rPr>
        <w:t xml:space="preserve">Incorrect, because the pronoun </w:t>
      </w:r>
      <w:r>
        <w:rPr>
          <w:i/>
          <w:color w:val="000000"/>
          <w:sz w:val="24"/>
          <w:szCs w:val="24"/>
        </w:rPr>
        <w:t xml:space="preserve">their</w:t>
      </w:r>
      <w:r>
        <w:rPr>
          <w:color w:val="000000"/>
          <w:sz w:val="24"/>
          <w:szCs w:val="24"/>
        </w:rPr>
        <w:t xml:space="preserve"> does not agree in gender or number with the noun “man,” for which it stands; consequently Rule 13, is violated. </w:t>
      </w:r>
      <w:r>
        <w:rPr>
          <w:i/>
          <w:color w:val="000000"/>
          <w:sz w:val="24"/>
          <w:szCs w:val="24"/>
        </w:rPr>
        <w:t xml:space="preserve">Their</w:t>
      </w:r>
      <w:r>
        <w:rPr>
          <w:color w:val="000000"/>
          <w:sz w:val="24"/>
          <w:szCs w:val="24"/>
        </w:rPr>
        <w:t xml:space="preserve"> should be </w:t>
      </w:r>
      <w:r>
        <w:rPr>
          <w:i/>
          <w:color w:val="000000"/>
          <w:sz w:val="24"/>
          <w:szCs w:val="24"/>
        </w:rPr>
        <w:t xml:space="preserve">his</w:t>
      </w:r>
      <w:r>
        <w:rPr>
          <w:color w:val="000000"/>
          <w:sz w:val="24"/>
          <w:szCs w:val="24"/>
        </w:rPr>
        <w:t xml:space="preserve">; and then the pronoun would be of the masculine gender, singular number, agreeing with </w:t>
      </w:r>
      <w:r>
        <w:rPr>
          <w:i/>
          <w:color w:val="000000"/>
          <w:sz w:val="24"/>
          <w:szCs w:val="24"/>
        </w:rPr>
        <w:t xml:space="preserve">man</w:t>
      </w:r>
      <w:r>
        <w:rPr>
          <w:color w:val="000000"/>
          <w:sz w:val="24"/>
          <w:szCs w:val="24"/>
        </w:rPr>
        <w:t xml:space="preserve">, according to Rule 13. (Repeat the Rule.)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    An orator’s tongue should be agreeable to the ear of their audience.</w:t>
      </w:r>
    </w:p>
    <w:p>
      <w:pPr>
        <w:widowControl w:val="on"/>
        <w:pBdr/>
        <w:spacing w:before="240" w:after="240" w:line="240" w:lineRule="auto"/>
        <w:ind w:left="0" w:right="0"/>
        <w:jc w:val="left"/>
      </w:pPr>
      <w:r>
        <w:rPr>
          <w:color w:val="000000"/>
          <w:sz w:val="24"/>
          <w:szCs w:val="24"/>
        </w:rPr>
        <w:t xml:space="preserve">    Rebecca took goodly raiment, and put them on Jacob.</w:t>
      </w:r>
    </w:p>
    <w:p>
      <w:pPr>
        <w:widowControl w:val="on"/>
        <w:pBdr/>
        <w:spacing w:before="240" w:after="240" w:line="240" w:lineRule="auto"/>
        <w:ind w:left="0" w:right="0"/>
        <w:jc w:val="left"/>
      </w:pPr>
      <w:r>
        <w:rPr>
          <w:color w:val="000000"/>
          <w:sz w:val="24"/>
          <w:szCs w:val="24"/>
        </w:rPr>
        <w:t xml:space="preserve">    Take handfuls of ashes, and let Moses sprinkle it towards heaven, in</w:t>
      </w:r>
      <w:r>
        <w:rPr>
          <w:color w:val="000000"/>
          <w:sz w:val="24"/>
          <w:szCs w:val="24"/>
        </w:rPr>
        <w:br/>
        <w:t xml:space="preserve">    the sight of Pharaoh, and it shall become small dust.</w:t>
      </w:r>
    </w:p>
    <w:p>
      <w:pPr>
        <w:widowControl w:val="on"/>
        <w:pBdr/>
        <w:spacing w:before="240" w:after="240" w:line="240" w:lineRule="auto"/>
        <w:ind w:left="0" w:right="0"/>
        <w:jc w:val="left"/>
      </w:pPr>
      <w:r>
        <w:rPr>
          <w:color w:val="000000"/>
          <w:sz w:val="24"/>
          <w:szCs w:val="24"/>
        </w:rPr>
        <w:t xml:space="preserve">    No one should incur censure for being tender of their reputation.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Note</w:t>
      </w:r>
      <w:r>
        <w:rPr>
          <w:color w:val="000000"/>
          <w:sz w:val="24"/>
          <w:szCs w:val="24"/>
        </w:rPr>
        <w:t xml:space="preserve">.  Horace, you was blamed; and I think you was worthy of</w:t>
      </w:r>
      <w:r>
        <w:rPr>
          <w:color w:val="000000"/>
          <w:sz w:val="24"/>
          <w:szCs w:val="24"/>
        </w:rPr>
        <w:br/>
        <w:t xml:space="preserve">    censure.</w:t>
      </w:r>
    </w:p>
    <w:p>
      <w:pPr>
        <w:widowControl w:val="on"/>
        <w:pBdr/>
        <w:spacing w:before="240" w:after="240" w:line="240" w:lineRule="auto"/>
        <w:ind w:left="0" w:right="0"/>
        <w:jc w:val="left"/>
      </w:pPr>
      <w:r>
        <w:rPr>
          <w:color w:val="000000"/>
          <w:sz w:val="24"/>
          <w:szCs w:val="24"/>
        </w:rPr>
        <w:t xml:space="preserve">    Witness, where was you standing during the transaction?  How far was</w:t>
      </w:r>
      <w:r>
        <w:rPr>
          <w:color w:val="000000"/>
          <w:sz w:val="24"/>
          <w:szCs w:val="24"/>
        </w:rPr>
        <w:br/>
        <w:t xml:space="preserve">    you from the defendant?</w:t>
      </w:r>
    </w:p>
    <w:p>
      <w:pPr>
        <w:keepNext w:val="on"/>
        <w:widowControl w:val="on"/>
        <w:pBdr/>
        <w:spacing w:before="299" w:after="299" w:line="240" w:lineRule="auto"/>
        <w:ind w:left="0" w:right="0"/>
        <w:jc w:val="left"/>
        <w:outlineLvl w:val="1"/>
      </w:pPr>
      <w:r>
        <w:rPr>
          <w:b/>
          <w:color w:val="000000"/>
          <w:sz w:val="36"/>
          <w:szCs w:val="36"/>
        </w:rPr>
        <w:t xml:space="preserve">RULE XIV.</w:t>
      </w:r>
    </w:p>
    <w:p>
      <w:pPr>
        <w:widowControl w:val="on"/>
        <w:pBdr/>
        <w:spacing w:before="240" w:after="240" w:line="240" w:lineRule="auto"/>
        <w:ind w:left="0" w:right="0"/>
        <w:jc w:val="left"/>
      </w:pPr>
      <w:r>
        <w:rPr>
          <w:color w:val="000000"/>
          <w:sz w:val="24"/>
          <w:szCs w:val="24"/>
        </w:rPr>
        <w:t xml:space="preserve">Relative pronouns agree with their antecedents, in </w:t>
      </w:r>
      <w:r>
        <w:rPr>
          <w:i/>
          <w:color w:val="000000"/>
          <w:sz w:val="24"/>
          <w:szCs w:val="24"/>
        </w:rPr>
        <w:t xml:space="preserve">gender</w:t>
      </w:r>
      <w:r>
        <w:rPr>
          <w:color w:val="000000"/>
          <w:sz w:val="24"/>
          <w:szCs w:val="24"/>
        </w:rPr>
        <w:t xml:space="preserve">, </w:t>
      </w:r>
      <w:r>
        <w:rPr>
          <w:i/>
          <w:color w:val="000000"/>
          <w:sz w:val="24"/>
          <w:szCs w:val="24"/>
        </w:rPr>
        <w:t xml:space="preserve">person</w:t>
      </w:r>
      <w:r>
        <w:rPr>
          <w:color w:val="000000"/>
          <w:sz w:val="24"/>
          <w:szCs w:val="24"/>
        </w:rPr>
        <w:t xml:space="preserve">, and </w:t>
      </w:r>
      <w:r>
        <w:rPr>
          <w:i/>
          <w:color w:val="000000"/>
          <w:sz w:val="24"/>
          <w:szCs w:val="24"/>
        </w:rPr>
        <w:t xml:space="preserve">number</w:t>
      </w:r>
      <w:r>
        <w:rPr>
          <w:color w:val="000000"/>
          <w:sz w:val="24"/>
          <w:szCs w:val="24"/>
        </w:rPr>
        <w:t xml:space="preserve">; as, “Thou </w:t>
      </w:r>
      <w:r>
        <w:rPr>
          <w:i/>
          <w:color w:val="000000"/>
          <w:sz w:val="24"/>
          <w:szCs w:val="24"/>
        </w:rPr>
        <w:t xml:space="preserve">who lovest</w:t>
      </w:r>
      <w:r>
        <w:rPr>
          <w:color w:val="000000"/>
          <w:sz w:val="24"/>
          <w:szCs w:val="24"/>
        </w:rPr>
        <w:t xml:space="preserve"> wisdom;” “I </w:t>
      </w:r>
      <w:r>
        <w:rPr>
          <w:i/>
          <w:color w:val="000000"/>
          <w:sz w:val="24"/>
          <w:szCs w:val="24"/>
        </w:rPr>
        <w:t xml:space="preserve">who speak</w:t>
      </w:r>
      <w:r>
        <w:rPr>
          <w:color w:val="000000"/>
          <w:sz w:val="24"/>
          <w:szCs w:val="24"/>
        </w:rPr>
        <w:t xml:space="preserve"> from experience.”</w:t>
      </w:r>
    </w:p>
    <w:p>
      <w:pPr>
        <w:widowControl w:val="on"/>
        <w:pBdr/>
        <w:spacing w:before="0" w:after="0" w:line="240" w:lineRule="auto"/>
        <w:ind w:left="0" w:right="0"/>
        <w:jc w:val="left"/>
      </w:pPr>
      <w:r>
        <w:rPr>
          <w:color w:val="000000"/>
          <w:sz w:val="24"/>
          <w:szCs w:val="24"/>
        </w:rPr>
        <w:t xml:space="preserve">NOTE.  When a relative pronoun is preceded by two antecedents of different persons, the relative and the verb may agree in person with either, but not without regard to the sense; as, “I am the man </w:t>
      </w:r>
      <w:r>
        <w:rPr>
          <w:i/>
          <w:color w:val="000000"/>
          <w:sz w:val="24"/>
          <w:szCs w:val="24"/>
        </w:rPr>
        <w:t xml:space="preserve">who command</w:t>
      </w:r>
      <w:r>
        <w:rPr>
          <w:color w:val="000000"/>
          <w:sz w:val="24"/>
          <w:szCs w:val="24"/>
        </w:rPr>
        <w:t xml:space="preserve"> you;” or, “I am the man </w:t>
      </w:r>
      <w:r>
        <w:rPr>
          <w:i/>
          <w:color w:val="000000"/>
          <w:sz w:val="24"/>
          <w:szCs w:val="24"/>
        </w:rPr>
        <w:t xml:space="preserve">who commands</w:t>
      </w:r>
      <w:r>
        <w:rPr>
          <w:color w:val="000000"/>
          <w:sz w:val="24"/>
          <w:szCs w:val="24"/>
        </w:rPr>
        <w:t xml:space="preserve"> you.”  The meaning of the first of these examples will more obviously appear, if we render it thus:  “I who command you, am the </w:t>
      </w:r>
      <w:r>
        <w:rPr>
          <w:i/>
          <w:color w:val="000000"/>
          <w:sz w:val="24"/>
          <w:szCs w:val="24"/>
        </w:rPr>
        <w:t xml:space="preserve">man</w:t>
      </w:r>
      <w:r>
        <w:rPr>
          <w:color w:val="000000"/>
          <w:sz w:val="24"/>
          <w:szCs w:val="24"/>
        </w:rPr>
        <w:t xml:space="preserve">.”</w:t>
      </w:r>
      <w:r>
        <w:rPr>
          <w:color w:val="000000"/>
          <w:sz w:val="24"/>
          <w:szCs w:val="24"/>
        </w:rPr>
        <w:t xml:space="preserve">When the agreement of the relative has been fixed with either of the preceding antecedents, it must be preserved throughout the sentence; as, “I am the </w:t>
      </w:r>
      <w:r>
        <w:rPr>
          <w:i/>
          <w:color w:val="000000"/>
          <w:sz w:val="24"/>
          <w:szCs w:val="24"/>
        </w:rPr>
        <w:t xml:space="preserve">Lord, that maketh</w:t>
      </w:r>
      <w:r>
        <w:rPr>
          <w:color w:val="000000"/>
          <w:sz w:val="24"/>
          <w:szCs w:val="24"/>
        </w:rPr>
        <w:t xml:space="preserve"> all things; </w:t>
      </w:r>
      <w:r>
        <w:rPr>
          <w:i/>
          <w:color w:val="000000"/>
          <w:sz w:val="24"/>
          <w:szCs w:val="24"/>
        </w:rPr>
        <w:t xml:space="preserve">that stretcheth</w:t>
      </w:r>
      <w:r>
        <w:rPr>
          <w:color w:val="000000"/>
          <w:sz w:val="24"/>
          <w:szCs w:val="24"/>
        </w:rPr>
        <w:t xml:space="preserve"> forth the heavens alone; </w:t>
      </w:r>
      <w:r>
        <w:rPr>
          <w:i/>
          <w:color w:val="000000"/>
          <w:sz w:val="24"/>
          <w:szCs w:val="24"/>
        </w:rPr>
        <w:t xml:space="preserve">that spreadeth</w:t>
      </w:r>
      <w:r>
        <w:rPr>
          <w:color w:val="000000"/>
          <w:sz w:val="24"/>
          <w:szCs w:val="24"/>
        </w:rPr>
        <w:t xml:space="preserve"> abroad the earth by myself,” &amp;c.</w:t>
      </w:r>
    </w:p>
    <w:p>
      <w:pPr>
        <w:widowControl w:val="on"/>
        <w:pBdr/>
        <w:spacing w:before="240" w:after="240" w:line="240" w:lineRule="auto"/>
        <w:ind w:left="0" w:right="0"/>
        <w:jc w:val="left"/>
      </w:pPr>
      <w:r>
        <w:rPr>
          <w:color w:val="000000"/>
          <w:sz w:val="24"/>
          <w:szCs w:val="24"/>
        </w:rPr>
        <w:t xml:space="preserve">FALSE SYNTAX.</w:t>
      </w:r>
    </w:p>
    <w:p>
      <w:pPr>
        <w:widowControl w:val="on"/>
        <w:pBdr/>
        <w:spacing w:before="240" w:after="240" w:line="240" w:lineRule="auto"/>
        <w:ind w:left="0" w:right="0"/>
        <w:jc w:val="left"/>
      </w:pPr>
      <w:r>
        <w:rPr>
          <w:color w:val="000000"/>
          <w:sz w:val="24"/>
          <w:szCs w:val="24"/>
        </w:rPr>
        <w:t xml:space="preserve">    Thou who has been a witness of the fact, canst state it.</w:t>
      </w:r>
    </w:p>
    <w:p>
      <w:pPr>
        <w:widowControl w:val="on"/>
        <w:pBdr/>
        <w:spacing w:before="240" w:after="240" w:line="240" w:lineRule="auto"/>
        <w:ind w:left="0" w:right="0"/>
        <w:jc w:val="left"/>
      </w:pPr>
      <w:r>
        <w:rPr>
          <w:color w:val="000000"/>
          <w:sz w:val="24"/>
          <w:szCs w:val="24"/>
        </w:rPr>
        <w:t xml:space="preserve">    The wheel killed another man, which make the sixth which have lost</w:t>
      </w:r>
      <w:r>
        <w:rPr>
          <w:color w:val="000000"/>
          <w:sz w:val="24"/>
          <w:szCs w:val="24"/>
        </w:rPr>
        <w:br/>
        <w:t xml:space="preserve">    their lives by this means.</w:t>
      </w:r>
    </w:p>
    <w:p>
      <w:pPr>
        <w:widowControl w:val="on"/>
        <w:pBdr/>
        <w:spacing w:before="240" w:after="240" w:line="240" w:lineRule="auto"/>
        <w:ind w:left="0" w:right="0"/>
        <w:jc w:val="left"/>
      </w:pPr>
      <w:r>
        <w:rPr>
          <w:color w:val="000000"/>
          <w:sz w:val="24"/>
          <w:szCs w:val="24"/>
        </w:rPr>
        <w:t xml:space="preserve">    Thou great First Cause, least understood!</w:t>
      </w:r>
    </w:p>
    <w:p>
      <w:pPr>
        <w:widowControl w:val="on"/>
        <w:pBdr/>
        <w:spacing w:before="240" w:after="240" w:line="240" w:lineRule="auto"/>
        <w:ind w:left="0" w:right="0"/>
        <w:jc w:val="left"/>
      </w:pPr>
      <w:r>
        <w:rPr>
          <w:color w:val="000000"/>
          <w:sz w:val="24"/>
          <w:szCs w:val="24"/>
        </w:rPr>
        <w:t xml:space="preserve">    Who all my sense confined.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Note, 2d part</w:t>
      </w:r>
      <w:r>
        <w:rPr>
          <w:color w:val="000000"/>
          <w:sz w:val="24"/>
          <w:szCs w:val="24"/>
        </w:rPr>
        <w:t xml:space="preserve">.  Thou art the Lord, who didst choose Abraham, and</w:t>
      </w:r>
      <w:r>
        <w:rPr>
          <w:color w:val="000000"/>
          <w:sz w:val="24"/>
          <w:szCs w:val="24"/>
        </w:rPr>
        <w:br/>
        <w:t xml:space="preserve">    brought him forth out of Ur of the Chaldees.</w:t>
      </w:r>
    </w:p>
    <w:p>
      <w:pPr>
        <w:widowControl w:val="on"/>
        <w:pBdr/>
        <w:spacing w:before="240" w:after="240" w:line="240" w:lineRule="auto"/>
        <w:ind w:left="0" w:right="0"/>
        <w:jc w:val="left"/>
      </w:pPr>
      <w:r>
        <w:rPr>
          <w:color w:val="000000"/>
          <w:sz w:val="24"/>
          <w:szCs w:val="24"/>
        </w:rPr>
        <w:t xml:space="preserve">RULE XV.</w:t>
      </w:r>
    </w:p>
    <w:p>
      <w:pPr>
        <w:widowControl w:val="on"/>
        <w:pBdr/>
        <w:spacing w:before="240" w:after="240" w:line="240" w:lineRule="auto"/>
        <w:ind w:left="0" w:right="0"/>
        <w:jc w:val="left"/>
      </w:pPr>
      <w:r>
        <w:rPr>
          <w:color w:val="000000"/>
          <w:sz w:val="24"/>
          <w:szCs w:val="24"/>
        </w:rPr>
        <w:t xml:space="preserve">The relative is the nominative case to the verb, when no nominative comes between it and the verb; as, “The master </w:t>
      </w:r>
      <w:r>
        <w:rPr>
          <w:i/>
          <w:color w:val="000000"/>
          <w:sz w:val="24"/>
          <w:szCs w:val="24"/>
        </w:rPr>
        <w:t xml:space="preserve">who</w:t>
      </w:r>
      <w:r>
        <w:rPr>
          <w:color w:val="000000"/>
          <w:sz w:val="24"/>
          <w:szCs w:val="24"/>
        </w:rPr>
        <w:t xml:space="preserve"> taught us, was eminent.”</w:t>
      </w:r>
    </w:p>
    <w:p>
      <w:pPr>
        <w:widowControl w:val="on"/>
        <w:pBdr/>
        <w:spacing w:before="240" w:after="240" w:line="240" w:lineRule="auto"/>
        <w:ind w:left="0" w:right="0"/>
        <w:jc w:val="left"/>
      </w:pPr>
      <w:r>
        <w:rPr>
          <w:color w:val="000000"/>
          <w:sz w:val="24"/>
          <w:szCs w:val="24"/>
        </w:rPr>
        <w:t xml:space="preserve">FALSE SYNTAX.</w:t>
      </w:r>
    </w:p>
    <w:p>
      <w:pPr>
        <w:widowControl w:val="on"/>
        <w:pBdr/>
        <w:spacing w:before="240" w:after="240" w:line="240" w:lineRule="auto"/>
        <w:ind w:left="0" w:right="0"/>
        <w:jc w:val="left"/>
      </w:pPr>
      <w:r>
        <w:rPr>
          <w:color w:val="000000"/>
          <w:sz w:val="24"/>
          <w:szCs w:val="24"/>
        </w:rPr>
        <w:t xml:space="preserve">    If he will not hear his best friend, whom shall be sent to admonish</w:t>
      </w:r>
      <w:r>
        <w:rPr>
          <w:color w:val="000000"/>
          <w:sz w:val="24"/>
          <w:szCs w:val="24"/>
        </w:rPr>
        <w:br/>
        <w:t xml:space="preserve">    him.</w:t>
      </w:r>
    </w:p>
    <w:p>
      <w:pPr>
        <w:widowControl w:val="on"/>
        <w:pBdr/>
        <w:spacing w:before="240" w:after="240" w:line="240" w:lineRule="auto"/>
        <w:ind w:left="0" w:right="0"/>
        <w:jc w:val="left"/>
      </w:pPr>
      <w:r>
        <w:rPr>
          <w:color w:val="000000"/>
          <w:sz w:val="24"/>
          <w:szCs w:val="24"/>
        </w:rPr>
        <w:t xml:space="preserve">    This is the man whom, he informed me, was my benefactor.</w:t>
      </w:r>
    </w:p>
    <w:p>
      <w:pPr>
        <w:widowControl w:val="on"/>
        <w:pBdr/>
        <w:spacing w:before="240" w:after="240" w:line="240" w:lineRule="auto"/>
        <w:ind w:left="0" w:right="0"/>
        <w:jc w:val="left"/>
      </w:pPr>
      <w:r>
        <w:rPr>
          <w:color w:val="000000"/>
          <w:sz w:val="24"/>
          <w:szCs w:val="24"/>
        </w:rPr>
        <w:t xml:space="preserve">RULE XVI.</w:t>
      </w:r>
    </w:p>
    <w:p>
      <w:pPr>
        <w:widowControl w:val="on"/>
        <w:pBdr/>
        <w:spacing w:before="240" w:after="240" w:line="240" w:lineRule="auto"/>
        <w:ind w:left="0" w:right="0"/>
        <w:jc w:val="left"/>
      </w:pPr>
      <w:r>
        <w:rPr>
          <w:color w:val="000000"/>
          <w:sz w:val="24"/>
          <w:szCs w:val="24"/>
        </w:rPr>
        <w:t xml:space="preserve">When a nominative comes between the relative and the verb, the relative is governed by the following verb, or by some other word in its own member of the sentence; as, “He </w:t>
      </w:r>
      <w:r>
        <w:rPr>
          <w:i/>
          <w:color w:val="000000"/>
          <w:sz w:val="24"/>
          <w:szCs w:val="24"/>
        </w:rPr>
        <w:t xml:space="preserve">whom</w:t>
      </w:r>
      <w:r>
        <w:rPr>
          <w:color w:val="000000"/>
          <w:sz w:val="24"/>
          <w:szCs w:val="24"/>
        </w:rPr>
        <w:t xml:space="preserve"> I </w:t>
      </w:r>
      <w:r>
        <w:rPr>
          <w:i/>
          <w:color w:val="000000"/>
          <w:sz w:val="24"/>
          <w:szCs w:val="24"/>
        </w:rPr>
        <w:t xml:space="preserve">serve</w:t>
      </w:r>
      <w:r>
        <w:rPr>
          <w:color w:val="000000"/>
          <w:sz w:val="24"/>
          <w:szCs w:val="24"/>
        </w:rPr>
        <w:t xml:space="preserve">, is eternal.”</w:t>
      </w:r>
    </w:p>
    <w:p>
      <w:pPr>
        <w:widowControl w:val="on"/>
        <w:pBdr/>
        <w:spacing w:before="0" w:after="0" w:line="240" w:lineRule="auto"/>
        <w:ind w:left="0" w:right="0"/>
        <w:jc w:val="left"/>
      </w:pPr>
      <w:r>
        <w:rPr>
          <w:color w:val="000000"/>
          <w:sz w:val="24"/>
          <w:szCs w:val="24"/>
        </w:rPr>
        <w:t xml:space="preserve">NOTE 1. </w:t>
      </w:r>
      <w:r>
        <w:rPr>
          <w:i/>
          <w:color w:val="000000"/>
          <w:sz w:val="24"/>
          <w:szCs w:val="24"/>
        </w:rPr>
        <w:t xml:space="preserve">Who, which, what</w:t>
      </w:r>
      <w:r>
        <w:rPr>
          <w:color w:val="000000"/>
          <w:sz w:val="24"/>
          <w:szCs w:val="24"/>
        </w:rPr>
        <w:t xml:space="preserve">, the relative </w:t>
      </w:r>
      <w:r>
        <w:rPr>
          <w:i/>
          <w:color w:val="000000"/>
          <w:sz w:val="24"/>
          <w:szCs w:val="24"/>
        </w:rPr>
        <w:t xml:space="preserve">that</w:t>
      </w:r>
      <w:r>
        <w:rPr>
          <w:color w:val="000000"/>
          <w:sz w:val="24"/>
          <w:szCs w:val="24"/>
        </w:rPr>
        <w:t xml:space="preserve">, and their compounds, </w:t>
      </w:r>
      <w:r>
        <w:rPr>
          <w:i/>
          <w:color w:val="000000"/>
          <w:sz w:val="24"/>
          <w:szCs w:val="24"/>
        </w:rPr>
        <w:t xml:space="preserve">whomever, whomsoever</w:t>
      </w:r>
      <w:r>
        <w:rPr>
          <w:color w:val="000000"/>
          <w:sz w:val="24"/>
          <w:szCs w:val="24"/>
        </w:rPr>
        <w:t xml:space="preserve">, &amp;c., though in the objective case, are always placed before the verb; as, “He </w:t>
      </w:r>
      <w:r>
        <w:rPr>
          <w:i/>
          <w:color w:val="000000"/>
          <w:sz w:val="24"/>
          <w:szCs w:val="24"/>
        </w:rPr>
        <w:t xml:space="preserve">whom</w:t>
      </w:r>
      <w:r>
        <w:rPr>
          <w:color w:val="000000"/>
          <w:sz w:val="24"/>
          <w:szCs w:val="24"/>
        </w:rPr>
        <w:t xml:space="preserve"> ye </w:t>
      </w:r>
      <w:r>
        <w:rPr>
          <w:i/>
          <w:color w:val="000000"/>
          <w:sz w:val="24"/>
          <w:szCs w:val="24"/>
        </w:rPr>
        <w:t xml:space="preserve">seek</w:t>
      </w:r>
      <w:r>
        <w:rPr>
          <w:color w:val="000000"/>
          <w:sz w:val="24"/>
          <w:szCs w:val="24"/>
        </w:rPr>
        <w:t xml:space="preserve">, has gone hence.”</w:t>
      </w:r>
    </w:p>
    <w:p>
      <w:pPr>
        <w:widowControl w:val="on"/>
        <w:pBdr/>
        <w:spacing w:before="240" w:after="240" w:line="240" w:lineRule="auto"/>
        <w:ind w:left="0" w:right="0"/>
        <w:jc w:val="left"/>
      </w:pPr>
      <w:r>
        <w:rPr>
          <w:color w:val="000000"/>
          <w:sz w:val="24"/>
          <w:szCs w:val="24"/>
        </w:rPr>
        <w:t xml:space="preserve">    2.  Every relative must have an antecedent to which it relates,</w:t>
      </w:r>
      <w:r>
        <w:rPr>
          <w:color w:val="000000"/>
          <w:sz w:val="24"/>
          <w:szCs w:val="24"/>
        </w:rPr>
        <w:br/>
        <w:t xml:space="preserve">    either expressed or implied; as, “</w:t>
      </w:r>
      <w:r>
        <w:rPr>
          <w:i/>
          <w:color w:val="000000"/>
          <w:sz w:val="24"/>
          <w:szCs w:val="24"/>
        </w:rPr>
        <w:t xml:space="preserve">Who</w:t>
      </w:r>
      <w:r>
        <w:rPr>
          <w:color w:val="000000"/>
          <w:sz w:val="24"/>
          <w:szCs w:val="24"/>
        </w:rPr>
        <w:t xml:space="preserve"> steals my purse, steals</w:t>
      </w:r>
      <w:r>
        <w:rPr>
          <w:color w:val="000000"/>
          <w:sz w:val="24"/>
          <w:szCs w:val="24"/>
        </w:rPr>
        <w:br/>
        <w:t xml:space="preserve">    trash;” that is, </w:t>
      </w:r>
      <w:r>
        <w:rPr>
          <w:i/>
          <w:color w:val="000000"/>
          <w:sz w:val="24"/>
          <w:szCs w:val="24"/>
        </w:rPr>
        <w:t xml:space="preserve">he</w:t>
      </w:r>
      <w:r>
        <w:rPr>
          <w:color w:val="000000"/>
          <w:sz w:val="24"/>
          <w:szCs w:val="24"/>
        </w:rPr>
        <w:t xml:space="preserve"> who.</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3.  The pronouns </w:t>
      </w:r>
      <w:r>
        <w:rPr>
          <w:i/>
          <w:color w:val="000000"/>
          <w:sz w:val="24"/>
          <w:szCs w:val="24"/>
        </w:rPr>
        <w:t xml:space="preserve">whichsoever, whatsoever</w:t>
      </w:r>
      <w:r>
        <w:rPr>
          <w:color w:val="000000"/>
          <w:sz w:val="24"/>
          <w:szCs w:val="24"/>
        </w:rPr>
        <w:t xml:space="preserve">, and the like, are sometimes elegantly divided by the interposition of the corresponding nouns; as, “On </w:t>
      </w:r>
      <w:r>
        <w:rPr>
          <w:i/>
          <w:color w:val="000000"/>
          <w:sz w:val="24"/>
          <w:szCs w:val="24"/>
        </w:rPr>
        <w:t xml:space="preserve">which</w:t>
      </w:r>
      <w:r>
        <w:rPr>
          <w:color w:val="000000"/>
          <w:sz w:val="24"/>
          <w:szCs w:val="24"/>
        </w:rPr>
        <w:t xml:space="preserve"> side </w:t>
      </w:r>
      <w:r>
        <w:rPr>
          <w:i/>
          <w:color w:val="000000"/>
          <w:sz w:val="24"/>
          <w:szCs w:val="24"/>
        </w:rPr>
        <w:t xml:space="preserve">soever</w:t>
      </w:r>
      <w:r>
        <w:rPr>
          <w:color w:val="000000"/>
          <w:sz w:val="24"/>
          <w:szCs w:val="24"/>
        </w:rPr>
        <w:t xml:space="preserve"> the </w:t>
      </w:r>
      <w:r>
        <w:rPr>
          <w:i/>
          <w:color w:val="000000"/>
          <w:sz w:val="24"/>
          <w:szCs w:val="24"/>
        </w:rPr>
        <w:t xml:space="preserve">king</w:t>
      </w:r>
      <w:r>
        <w:rPr>
          <w:color w:val="000000"/>
          <w:sz w:val="24"/>
          <w:szCs w:val="24"/>
        </w:rPr>
        <w:t xml:space="preserve"> cast his eyes,” &amp;c.</w:t>
      </w:r>
    </w:p>
    <w:p>
      <w:pPr>
        <w:widowControl w:val="on"/>
        <w:pBdr/>
        <w:spacing w:before="240" w:after="240" w:line="240" w:lineRule="auto"/>
        <w:ind w:left="0" w:right="0"/>
        <w:jc w:val="left"/>
      </w:pPr>
      <w:r>
        <w:rPr>
          <w:color w:val="000000"/>
          <w:sz w:val="24"/>
          <w:szCs w:val="24"/>
        </w:rPr>
        <w:t xml:space="preserve">    4.  The pronoun </w:t>
      </w:r>
      <w:r>
        <w:rPr>
          <w:i/>
          <w:color w:val="000000"/>
          <w:sz w:val="24"/>
          <w:szCs w:val="24"/>
        </w:rPr>
        <w:t xml:space="preserve">what</w:t>
      </w:r>
      <w:r>
        <w:rPr>
          <w:color w:val="000000"/>
          <w:sz w:val="24"/>
          <w:szCs w:val="24"/>
        </w:rPr>
        <w:t xml:space="preserve"> is sometimes improperly used instead of the</w:t>
      </w:r>
      <w:r>
        <w:rPr>
          <w:color w:val="000000"/>
          <w:sz w:val="24"/>
          <w:szCs w:val="24"/>
        </w:rPr>
        <w:br/>
        <w:t xml:space="preserve">    conjunction </w:t>
      </w:r>
      <w:r>
        <w:rPr>
          <w:i/>
          <w:color w:val="000000"/>
          <w:sz w:val="24"/>
          <w:szCs w:val="24"/>
        </w:rPr>
        <w:t xml:space="preserve">that;</w:t>
      </w:r>
      <w:r>
        <w:rPr>
          <w:color w:val="000000"/>
          <w:sz w:val="24"/>
          <w:szCs w:val="24"/>
        </w:rPr>
        <w:t xml:space="preserve"> as, “He would not believe but </w:t>
      </w:r>
      <w:r>
        <w:rPr>
          <w:i/>
          <w:color w:val="000000"/>
          <w:sz w:val="24"/>
          <w:szCs w:val="24"/>
        </w:rPr>
        <w:t xml:space="preserve">what</w:t>
      </w:r>
      <w:r>
        <w:rPr>
          <w:color w:val="000000"/>
          <w:sz w:val="24"/>
          <w:szCs w:val="24"/>
        </w:rPr>
        <w:t xml:space="preserve"> I was in</w:t>
      </w:r>
      <w:r>
        <w:rPr>
          <w:color w:val="000000"/>
          <w:sz w:val="24"/>
          <w:szCs w:val="24"/>
        </w:rPr>
        <w:br/>
        <w:t xml:space="preserve">    fault.”  It should be “but </w:t>
      </w:r>
      <w:r>
        <w:rPr>
          <w:i/>
          <w:color w:val="000000"/>
          <w:sz w:val="24"/>
          <w:szCs w:val="24"/>
        </w:rPr>
        <w:t xml:space="preserve">that</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FALSE SYNTAX.</w:t>
      </w:r>
    </w:p>
    <w:p>
      <w:pPr>
        <w:widowControl w:val="on"/>
        <w:pBdr/>
        <w:spacing w:before="240" w:after="240" w:line="240" w:lineRule="auto"/>
        <w:ind w:left="0" w:right="0"/>
        <w:jc w:val="left"/>
      </w:pPr>
      <w:r>
        <w:rPr>
          <w:color w:val="000000"/>
          <w:sz w:val="24"/>
          <w:szCs w:val="24"/>
        </w:rPr>
        <w:t xml:space="preserve">    That is the friend who I sincerely esteem.</w:t>
      </w:r>
    </w:p>
    <w:p>
      <w:pPr>
        <w:widowControl w:val="on"/>
        <w:pBdr/>
        <w:spacing w:before="240" w:after="240" w:line="240" w:lineRule="auto"/>
        <w:ind w:left="0" w:right="0"/>
        <w:jc w:val="left"/>
      </w:pPr>
      <w:r>
        <w:rPr>
          <w:color w:val="000000"/>
          <w:sz w:val="24"/>
          <w:szCs w:val="24"/>
        </w:rPr>
        <w:t xml:space="preserve">Not proper, because </w:t>
      </w:r>
      <w:r>
        <w:rPr>
          <w:i/>
          <w:color w:val="000000"/>
          <w:sz w:val="24"/>
          <w:szCs w:val="24"/>
        </w:rPr>
        <w:t xml:space="preserve">who</w:t>
      </w:r>
      <w:r>
        <w:rPr>
          <w:color w:val="000000"/>
          <w:sz w:val="24"/>
          <w:szCs w:val="24"/>
        </w:rPr>
        <w:t xml:space="preserve">, which is the object of the action expressed by the transitive verb “esteem,” is in the nominative case.  It ought to be </w:t>
      </w:r>
      <w:r>
        <w:rPr>
          <w:i/>
          <w:color w:val="000000"/>
          <w:sz w:val="24"/>
          <w:szCs w:val="24"/>
        </w:rPr>
        <w:t xml:space="preserve">whom</w:t>
      </w:r>
      <w:r>
        <w:rPr>
          <w:color w:val="000000"/>
          <w:sz w:val="24"/>
          <w:szCs w:val="24"/>
        </w:rPr>
        <w:t xml:space="preserve">, in the objective; and then it would be governed by esteem, according to Rule 16. (Repeat the Rule:)—­and, also, according to Rule 20.  “That is the friend </w:t>
      </w:r>
      <w:r>
        <w:rPr>
          <w:i/>
          <w:color w:val="000000"/>
          <w:sz w:val="24"/>
          <w:szCs w:val="24"/>
        </w:rPr>
        <w:t xml:space="preserve">whom</w:t>
      </w:r>
      <w:r>
        <w:rPr>
          <w:color w:val="000000"/>
          <w:sz w:val="24"/>
          <w:szCs w:val="24"/>
        </w:rPr>
        <w:t xml:space="preserve"> I sincerely esteem.”</w:t>
      </w:r>
    </w:p>
    <w:p>
      <w:pPr>
        <w:widowControl w:val="on"/>
        <w:pBdr/>
        <w:spacing w:before="240" w:after="240" w:line="240" w:lineRule="auto"/>
        <w:ind w:left="0" w:right="0"/>
        <w:jc w:val="left"/>
      </w:pPr>
      <w:r>
        <w:rPr>
          <w:color w:val="000000"/>
          <w:sz w:val="24"/>
          <w:szCs w:val="24"/>
        </w:rPr>
        <w:t xml:space="preserve">    They who much is given to, will have much to answer for.</w:t>
      </w:r>
    </w:p>
    <w:p>
      <w:pPr>
        <w:widowControl w:val="on"/>
        <w:pBdr/>
        <w:spacing w:before="240" w:after="240" w:line="240" w:lineRule="auto"/>
        <w:ind w:left="0" w:right="0"/>
        <w:jc w:val="left"/>
      </w:pPr>
      <w:r>
        <w:rPr>
          <w:color w:val="000000"/>
          <w:sz w:val="24"/>
          <w:szCs w:val="24"/>
        </w:rPr>
        <w:t xml:space="preserve">    From the character of those who you associate with, your own will be</w:t>
      </w:r>
      <w:r>
        <w:rPr>
          <w:color w:val="000000"/>
          <w:sz w:val="24"/>
          <w:szCs w:val="24"/>
        </w:rPr>
        <w:br/>
        <w:t xml:space="preserve">    estimated.</w:t>
      </w:r>
    </w:p>
    <w:p>
      <w:pPr>
        <w:widowControl w:val="on"/>
        <w:pBdr/>
        <w:spacing w:before="240" w:after="240" w:line="240" w:lineRule="auto"/>
        <w:ind w:left="0" w:right="0"/>
        <w:jc w:val="left"/>
      </w:pPr>
      <w:r>
        <w:rPr>
          <w:color w:val="000000"/>
          <w:sz w:val="24"/>
          <w:szCs w:val="24"/>
        </w:rPr>
        <w:t xml:space="preserve">    He is a man who I greatly respect.</w:t>
      </w:r>
    </w:p>
    <w:p>
      <w:pPr>
        <w:widowControl w:val="on"/>
        <w:pBdr/>
        <w:spacing w:before="240" w:after="240" w:line="240" w:lineRule="auto"/>
        <w:ind w:left="0" w:right="0"/>
        <w:jc w:val="left"/>
      </w:pPr>
      <w:r>
        <w:rPr>
          <w:color w:val="000000"/>
          <w:sz w:val="24"/>
          <w:szCs w:val="24"/>
        </w:rPr>
        <w:t xml:space="preserve">    Our benefactors and tutors are the persons who we ought to love, and</w:t>
      </w:r>
      <w:r>
        <w:rPr>
          <w:color w:val="000000"/>
          <w:sz w:val="24"/>
          <w:szCs w:val="24"/>
        </w:rPr>
        <w:br/>
        <w:t xml:space="preserve">    who we ought to be grateful to.</w:t>
      </w:r>
    </w:p>
    <w:p>
      <w:pPr>
        <w:widowControl w:val="on"/>
        <w:pBdr/>
        <w:spacing w:before="240" w:after="240" w:line="240" w:lineRule="auto"/>
        <w:ind w:left="0" w:right="0"/>
        <w:jc w:val="left"/>
      </w:pPr>
      <w:r>
        <w:rPr>
          <w:color w:val="000000"/>
          <w:sz w:val="24"/>
          <w:szCs w:val="24"/>
        </w:rPr>
        <w:t xml:space="preserve">    They who conscience and virtue support, may smile at the caprices of</w:t>
      </w:r>
      <w:r>
        <w:rPr>
          <w:color w:val="000000"/>
          <w:sz w:val="24"/>
          <w:szCs w:val="24"/>
        </w:rPr>
        <w:br/>
        <w:t xml:space="preserve">    fortune.</w:t>
      </w:r>
    </w:p>
    <w:p>
      <w:pPr>
        <w:widowControl w:val="on"/>
        <w:pBdr/>
        <w:spacing w:before="240" w:after="240" w:line="240" w:lineRule="auto"/>
        <w:ind w:left="0" w:right="0"/>
        <w:jc w:val="left"/>
      </w:pPr>
      <w:r>
        <w:rPr>
          <w:color w:val="000000"/>
          <w:sz w:val="24"/>
          <w:szCs w:val="24"/>
        </w:rPr>
        <w:t xml:space="preserve">    Who did you walk with?</w:t>
      </w:r>
    </w:p>
    <w:p>
      <w:pPr>
        <w:widowControl w:val="on"/>
        <w:pBdr/>
        <w:spacing w:before="240" w:after="240" w:line="240" w:lineRule="auto"/>
        <w:ind w:left="0" w:right="0"/>
        <w:jc w:val="left"/>
      </w:pPr>
      <w:r>
        <w:rPr>
          <w:color w:val="000000"/>
          <w:sz w:val="24"/>
          <w:szCs w:val="24"/>
        </w:rPr>
        <w:t xml:space="preserve">    Who did you see there?</w:t>
      </w:r>
    </w:p>
    <w:p>
      <w:pPr>
        <w:widowControl w:val="on"/>
        <w:pBdr/>
        <w:spacing w:before="240" w:after="240" w:line="240" w:lineRule="auto"/>
        <w:ind w:left="0" w:right="0"/>
        <w:jc w:val="left"/>
      </w:pPr>
      <w:r>
        <w:rPr>
          <w:color w:val="000000"/>
          <w:sz w:val="24"/>
          <w:szCs w:val="24"/>
        </w:rPr>
        <w:t xml:space="preserve">    Who did you give the book to?</w:t>
      </w:r>
    </w:p>
    <w:p>
      <w:pPr>
        <w:widowControl w:val="on"/>
        <w:pBdr/>
        <w:spacing w:before="240" w:after="240" w:line="240" w:lineRule="auto"/>
        <w:ind w:left="0" w:right="0"/>
        <w:jc w:val="left"/>
      </w:pPr>
      <w:r>
        <w:rPr>
          <w:color w:val="000000"/>
          <w:sz w:val="24"/>
          <w:szCs w:val="24"/>
        </w:rPr>
        <w:t xml:space="preserve">RULE XVII.</w:t>
      </w:r>
    </w:p>
    <w:p>
      <w:pPr>
        <w:widowControl w:val="on"/>
        <w:pBdr/>
        <w:spacing w:before="240" w:after="240" w:line="240" w:lineRule="auto"/>
        <w:ind w:left="0" w:right="0"/>
        <w:jc w:val="left"/>
      </w:pPr>
      <w:r>
        <w:rPr>
          <w:color w:val="000000"/>
          <w:sz w:val="24"/>
          <w:szCs w:val="24"/>
        </w:rPr>
        <w:t xml:space="preserve">When a relative pronoun is of the interrogative kind, it refers to the word or phrase containing the answer to the question for its </w:t>
      </w:r>
      <w:r>
        <w:rPr>
          <w:i/>
          <w:color w:val="000000"/>
          <w:sz w:val="24"/>
          <w:szCs w:val="24"/>
        </w:rPr>
        <w:t xml:space="preserve">subsequent</w:t>
      </w:r>
      <w:r>
        <w:rPr>
          <w:color w:val="000000"/>
          <w:sz w:val="24"/>
          <w:szCs w:val="24"/>
        </w:rPr>
        <w:t xml:space="preserve">, which subsequent must agree in </w:t>
      </w:r>
      <w:r>
        <w:rPr>
          <w:i/>
          <w:color w:val="000000"/>
          <w:sz w:val="24"/>
          <w:szCs w:val="24"/>
        </w:rPr>
        <w:t xml:space="preserve">case</w:t>
      </w:r>
      <w:r>
        <w:rPr>
          <w:color w:val="000000"/>
          <w:sz w:val="24"/>
          <w:szCs w:val="24"/>
        </w:rPr>
        <w:t xml:space="preserve"> with the interrogative; as, “</w:t>
      </w:r>
      <w:r>
        <w:rPr>
          <w:i/>
          <w:color w:val="000000"/>
          <w:sz w:val="24"/>
          <w:szCs w:val="24"/>
        </w:rPr>
        <w:t xml:space="preserve">Whose</w:t>
      </w:r>
      <w:r>
        <w:rPr>
          <w:color w:val="000000"/>
          <w:sz w:val="24"/>
          <w:szCs w:val="24"/>
        </w:rPr>
        <w:t xml:space="preserve"> book is that? </w:t>
      </w:r>
      <w:r>
        <w:rPr>
          <w:i/>
          <w:color w:val="000000"/>
          <w:sz w:val="24"/>
          <w:szCs w:val="24"/>
        </w:rPr>
        <w:t xml:space="preserve">Joseph’s;” “Who</w:t>
      </w:r>
      <w:r>
        <w:rPr>
          <w:color w:val="000000"/>
          <w:sz w:val="24"/>
          <w:szCs w:val="24"/>
        </w:rPr>
        <w:t xml:space="preserve"> gave you this? </w:t>
      </w:r>
      <w:r>
        <w:rPr>
          <w:i/>
          <w:color w:val="000000"/>
          <w:sz w:val="24"/>
          <w:szCs w:val="24"/>
        </w:rPr>
        <w:t xml:space="preserve">John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NOTE.  Whether the interrogative </w:t>
      </w:r>
      <w:r>
        <w:rPr>
          <w:i/>
          <w:color w:val="000000"/>
          <w:sz w:val="24"/>
          <w:szCs w:val="24"/>
        </w:rPr>
        <w:t xml:space="preserve">really refers</w:t>
      </w:r>
      <w:r>
        <w:rPr>
          <w:color w:val="000000"/>
          <w:sz w:val="24"/>
          <w:szCs w:val="24"/>
        </w:rPr>
        <w:t xml:space="preserve"> to a subsequent or</w:t>
      </w:r>
      <w:r>
        <w:rPr>
          <w:color w:val="000000"/>
          <w:sz w:val="24"/>
          <w:szCs w:val="24"/>
        </w:rPr>
        <w:br/>
        <w:t xml:space="preserve">    not, is doubtful; but it is certain that the subsequent should agree</w:t>
      </w:r>
      <w:r>
        <w:rPr>
          <w:color w:val="000000"/>
          <w:sz w:val="24"/>
          <w:szCs w:val="24"/>
        </w:rPr>
        <w:br/>
        <w:t xml:space="preserve">    in case with the interrogative.</w:t>
      </w:r>
    </w:p>
    <w:p>
      <w:pPr>
        <w:widowControl w:val="on"/>
        <w:pBdr/>
        <w:spacing w:before="240" w:after="240" w:line="240" w:lineRule="auto"/>
        <w:ind w:left="0" w:right="0"/>
        <w:jc w:val="left"/>
      </w:pPr>
      <w:r>
        <w:rPr>
          <w:color w:val="000000"/>
          <w:sz w:val="24"/>
          <w:szCs w:val="24"/>
        </w:rPr>
        <w:t xml:space="preserve">FALSE SYNTAX.</w:t>
      </w:r>
    </w:p>
    <w:p>
      <w:pPr>
        <w:widowControl w:val="on"/>
        <w:pBdr/>
        <w:spacing w:before="240" w:after="240" w:line="240" w:lineRule="auto"/>
        <w:ind w:left="0" w:right="0"/>
        <w:jc w:val="left"/>
      </w:pPr>
      <w:r>
        <w:rPr>
          <w:color w:val="000000"/>
          <w:sz w:val="24"/>
          <w:szCs w:val="24"/>
        </w:rPr>
        <w:t xml:space="preserve">    Who gave John those books?  Us.  Of whom did you buy them?  Of a</w:t>
      </w:r>
      <w:r>
        <w:rPr>
          <w:color w:val="000000"/>
          <w:sz w:val="24"/>
          <w:szCs w:val="24"/>
        </w:rPr>
        <w:br/>
        <w:t xml:space="preserve">    bookseller, he who lives in Pearl street.</w:t>
      </w:r>
    </w:p>
    <w:p>
      <w:pPr>
        <w:widowControl w:val="on"/>
        <w:pBdr/>
        <w:spacing w:before="240" w:after="240" w:line="240" w:lineRule="auto"/>
        <w:ind w:left="0" w:right="0"/>
        <w:jc w:val="left"/>
      </w:pPr>
      <w:r>
        <w:rPr>
          <w:color w:val="000000"/>
          <w:sz w:val="24"/>
          <w:szCs w:val="24"/>
        </w:rPr>
        <w:t xml:space="preserve">    Who walked with you?  My brother and him.</w:t>
      </w:r>
    </w:p>
    <w:p>
      <w:pPr>
        <w:widowControl w:val="on"/>
        <w:pBdr/>
        <w:spacing w:before="240" w:after="240" w:line="240" w:lineRule="auto"/>
        <w:ind w:left="0" w:right="0"/>
        <w:jc w:val="left"/>
      </w:pPr>
      <w:r>
        <w:rPr>
          <w:color w:val="000000"/>
          <w:sz w:val="24"/>
          <w:szCs w:val="24"/>
        </w:rPr>
        <w:t xml:space="preserve">    Who will accompany me to the country?  Her and me.</w:t>
      </w:r>
    </w:p>
    <w:p>
      <w:pPr>
        <w:widowControl w:val="on"/>
        <w:pBdr/>
        <w:spacing w:before="240" w:after="240" w:line="240" w:lineRule="auto"/>
        <w:ind w:left="0" w:right="0"/>
        <w:jc w:val="left"/>
      </w:pPr>
      <w:r>
        <w:rPr>
          <w:color w:val="000000"/>
          <w:sz w:val="24"/>
          <w:szCs w:val="24"/>
        </w:rPr>
        <w:t xml:space="preserve">RULE XVIII.</w:t>
      </w:r>
    </w:p>
    <w:p>
      <w:pPr>
        <w:widowControl w:val="on"/>
        <w:pBdr/>
        <w:spacing w:before="240" w:after="240" w:line="240" w:lineRule="auto"/>
        <w:ind w:left="0" w:right="0"/>
        <w:jc w:val="left"/>
      </w:pPr>
      <w:r>
        <w:rPr>
          <w:color w:val="000000"/>
          <w:sz w:val="24"/>
          <w:szCs w:val="24"/>
        </w:rPr>
        <w:t xml:space="preserve">Adjectives belong to, and qualify nouns, expressed or understood; as,</w:t>
      </w:r>
      <w:r>
        <w:rPr>
          <w:color w:val="000000"/>
          <w:sz w:val="24"/>
          <w:szCs w:val="24"/>
        </w:rPr>
        <w:br/>
        <w:t xml:space="preserve">“He is a </w:t>
      </w:r>
      <w:r>
        <w:rPr>
          <w:i/>
          <w:color w:val="000000"/>
          <w:sz w:val="24"/>
          <w:szCs w:val="24"/>
        </w:rPr>
        <w:t xml:space="preserve">good</w:t>
      </w:r>
      <w:r>
        <w:rPr>
          <w:color w:val="000000"/>
          <w:sz w:val="24"/>
          <w:szCs w:val="24"/>
        </w:rPr>
        <w:t xml:space="preserve">, as well as a </w:t>
      </w:r>
      <w:r>
        <w:rPr>
          <w:i/>
          <w:color w:val="000000"/>
          <w:sz w:val="24"/>
          <w:szCs w:val="24"/>
        </w:rPr>
        <w:t xml:space="preserve">wise</w:t>
      </w:r>
      <w:r>
        <w:rPr>
          <w:color w:val="000000"/>
          <w:sz w:val="24"/>
          <w:szCs w:val="24"/>
        </w:rPr>
        <w:t xml:space="preserve"> man.”</w:t>
      </w:r>
    </w:p>
    <w:p>
      <w:pPr>
        <w:widowControl w:val="on"/>
        <w:pBdr/>
        <w:spacing w:before="240" w:after="240" w:line="240" w:lineRule="auto"/>
        <w:ind w:left="0" w:right="0"/>
        <w:jc w:val="left"/>
      </w:pPr>
      <w:r>
        <w:rPr>
          <w:color w:val="000000"/>
          <w:sz w:val="24"/>
          <w:szCs w:val="24"/>
        </w:rPr>
        <w:t xml:space="preserve">    NOTE 1.  Adjectives frequently belong to pronouns; as, “I am</w:t>
      </w:r>
      <w:r>
        <w:rPr>
          <w:color w:val="000000"/>
          <w:sz w:val="24"/>
          <w:szCs w:val="24"/>
        </w:rPr>
        <w:br/>
        <w:t xml:space="preserve">    </w:t>
      </w:r>
      <w:r>
        <w:rPr>
          <w:i/>
          <w:color w:val="000000"/>
          <w:sz w:val="24"/>
          <w:szCs w:val="24"/>
        </w:rPr>
        <w:t xml:space="preserve">miserable; He</w:t>
      </w:r>
      <w:r>
        <w:rPr>
          <w:color w:val="000000"/>
          <w:sz w:val="24"/>
          <w:szCs w:val="24"/>
        </w:rPr>
        <w:t xml:space="preserve"> is </w:t>
      </w:r>
      <w:r>
        <w:rPr>
          <w:i/>
          <w:color w:val="000000"/>
          <w:sz w:val="24"/>
          <w:szCs w:val="24"/>
        </w:rPr>
        <w:t xml:space="preserve">industrious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2.  Numeral adjectives belong to nouns, which nouns must agree in number with their adjectives, when of the </w:t>
      </w:r>
      <w:r>
        <w:rPr>
          <w:i/>
          <w:color w:val="000000"/>
          <w:sz w:val="24"/>
          <w:szCs w:val="24"/>
        </w:rPr>
        <w:t xml:space="preserve">cardinal</w:t>
      </w:r>
      <w:r>
        <w:rPr>
          <w:color w:val="000000"/>
          <w:sz w:val="24"/>
          <w:szCs w:val="24"/>
        </w:rPr>
        <w:t xml:space="preserve"> kind; as, “Ten </w:t>
      </w:r>
      <w:r>
        <w:rPr>
          <w:i/>
          <w:color w:val="000000"/>
          <w:sz w:val="24"/>
          <w:szCs w:val="24"/>
        </w:rPr>
        <w:t xml:space="preserve">feet</w:t>
      </w:r>
      <w:r>
        <w:rPr>
          <w:color w:val="000000"/>
          <w:sz w:val="24"/>
          <w:szCs w:val="24"/>
        </w:rPr>
        <w:t xml:space="preserve">; Eighty </w:t>
      </w:r>
      <w:r>
        <w:rPr>
          <w:i/>
          <w:color w:val="000000"/>
          <w:sz w:val="24"/>
          <w:szCs w:val="24"/>
        </w:rPr>
        <w:t xml:space="preserve">fathoms</w:t>
      </w:r>
      <w:r>
        <w:rPr>
          <w:color w:val="000000"/>
          <w:sz w:val="24"/>
          <w:szCs w:val="24"/>
        </w:rPr>
        <w:t xml:space="preserve">.”  But some anomalous and figurative expressions form an exception to this rule; as, “A fleet of </w:t>
      </w:r>
      <w:r>
        <w:rPr>
          <w:i/>
          <w:color w:val="000000"/>
          <w:sz w:val="24"/>
          <w:szCs w:val="24"/>
        </w:rPr>
        <w:t xml:space="preserve">forty sail;” “Two hundred head of cattle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3.  Adjectives sometimes belong to verbs in the infinitive mood, or</w:t>
      </w:r>
      <w:r>
        <w:rPr>
          <w:color w:val="000000"/>
          <w:sz w:val="24"/>
          <w:szCs w:val="24"/>
        </w:rPr>
        <w:br/>
        <w:t xml:space="preserve">    to a part of a sentence; as, “</w:t>
      </w:r>
      <w:r>
        <w:rPr>
          <w:i/>
          <w:color w:val="000000"/>
          <w:sz w:val="24"/>
          <w:szCs w:val="24"/>
        </w:rPr>
        <w:t xml:space="preserve">To see</w:t>
      </w:r>
      <w:r>
        <w:rPr>
          <w:color w:val="000000"/>
          <w:sz w:val="24"/>
          <w:szCs w:val="24"/>
        </w:rPr>
        <w:t xml:space="preserve"> is </w:t>
      </w:r>
      <w:r>
        <w:rPr>
          <w:i/>
          <w:color w:val="000000"/>
          <w:sz w:val="24"/>
          <w:szCs w:val="24"/>
        </w:rPr>
        <w:t xml:space="preserve">pleasant</w:t>
      </w:r>
      <w:r>
        <w:rPr>
          <w:color w:val="000000"/>
          <w:sz w:val="24"/>
          <w:szCs w:val="24"/>
        </w:rPr>
        <w:t xml:space="preserve">; To be blind is</w:t>
      </w:r>
      <w:r>
        <w:rPr>
          <w:color w:val="000000"/>
          <w:sz w:val="24"/>
          <w:szCs w:val="24"/>
        </w:rPr>
        <w:br/>
        <w:t xml:space="preserve">    </w:t>
      </w:r>
      <w:r>
        <w:rPr>
          <w:i/>
          <w:color w:val="000000"/>
          <w:sz w:val="24"/>
          <w:szCs w:val="24"/>
        </w:rPr>
        <w:t xml:space="preserve">unfortunate</w:t>
      </w:r>
      <w:r>
        <w:rPr>
          <w:color w:val="000000"/>
          <w:sz w:val="24"/>
          <w:szCs w:val="24"/>
        </w:rPr>
        <w:t xml:space="preserve">; To die for our country is </w:t>
      </w:r>
      <w:r>
        <w:rPr>
          <w:i/>
          <w:color w:val="000000"/>
          <w:sz w:val="24"/>
          <w:szCs w:val="24"/>
        </w:rPr>
        <w:t xml:space="preserve">glorious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4.  Adjectives are often used to modify the sense of other adjectives, or the action of verbs, and to express the quality of things in connexion with the action by which that quality is produced; as, “</w:t>
      </w:r>
      <w:r>
        <w:rPr>
          <w:i/>
          <w:color w:val="000000"/>
          <w:sz w:val="24"/>
          <w:szCs w:val="24"/>
        </w:rPr>
        <w:t xml:space="preserve">Red hot</w:t>
      </w:r>
      <w:r>
        <w:rPr>
          <w:color w:val="000000"/>
          <w:sz w:val="24"/>
          <w:szCs w:val="24"/>
        </w:rPr>
        <w:t xml:space="preserve"> iron; </w:t>
      </w:r>
      <w:r>
        <w:rPr>
          <w:i/>
          <w:color w:val="000000"/>
          <w:sz w:val="24"/>
          <w:szCs w:val="24"/>
        </w:rPr>
        <w:t xml:space="preserve">Pale blue</w:t>
      </w:r>
      <w:r>
        <w:rPr>
          <w:color w:val="000000"/>
          <w:sz w:val="24"/>
          <w:szCs w:val="24"/>
        </w:rPr>
        <w:t xml:space="preserve"> lining; </w:t>
      </w:r>
      <w:r>
        <w:rPr>
          <w:i/>
          <w:color w:val="000000"/>
          <w:sz w:val="24"/>
          <w:szCs w:val="24"/>
        </w:rPr>
        <w:t xml:space="preserve">Deep sea-green</w:t>
      </w:r>
      <w:r>
        <w:rPr>
          <w:color w:val="000000"/>
          <w:sz w:val="24"/>
          <w:szCs w:val="24"/>
        </w:rPr>
        <w:t xml:space="preserve"> sash; The apples boil </w:t>
      </w:r>
      <w:r>
        <w:rPr>
          <w:i/>
          <w:color w:val="000000"/>
          <w:sz w:val="24"/>
          <w:szCs w:val="24"/>
        </w:rPr>
        <w:t xml:space="preserve">soft</w:t>
      </w:r>
      <w:r>
        <w:rPr>
          <w:color w:val="000000"/>
          <w:sz w:val="24"/>
          <w:szCs w:val="24"/>
        </w:rPr>
        <w:t xml:space="preserve">; Open your hand </w:t>
      </w:r>
      <w:r>
        <w:rPr>
          <w:i/>
          <w:color w:val="000000"/>
          <w:sz w:val="24"/>
          <w:szCs w:val="24"/>
        </w:rPr>
        <w:t xml:space="preserve">wide</w:t>
      </w:r>
      <w:r>
        <w:rPr>
          <w:color w:val="000000"/>
          <w:sz w:val="24"/>
          <w:szCs w:val="24"/>
        </w:rPr>
        <w:t xml:space="preserve">; The clay burns </w:t>
      </w:r>
      <w:r>
        <w:rPr>
          <w:i/>
          <w:color w:val="000000"/>
          <w:sz w:val="24"/>
          <w:szCs w:val="24"/>
        </w:rPr>
        <w:t xml:space="preserve">white</w:t>
      </w:r>
      <w:r>
        <w:rPr>
          <w:color w:val="000000"/>
          <w:sz w:val="24"/>
          <w:szCs w:val="24"/>
        </w:rPr>
        <w:t xml:space="preserve">; The fire burns </w:t>
      </w:r>
      <w:r>
        <w:rPr>
          <w:i/>
          <w:color w:val="000000"/>
          <w:sz w:val="24"/>
          <w:szCs w:val="24"/>
        </w:rPr>
        <w:t xml:space="preserve">blue</w:t>
      </w:r>
      <w:r>
        <w:rPr>
          <w:color w:val="000000"/>
          <w:sz w:val="24"/>
          <w:szCs w:val="24"/>
        </w:rPr>
        <w:t xml:space="preserve">; The eggs boil </w:t>
      </w:r>
      <w:r>
        <w:rPr>
          <w:i/>
          <w:color w:val="000000"/>
          <w:sz w:val="24"/>
          <w:szCs w:val="24"/>
        </w:rPr>
        <w:t xml:space="preserve">hard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5.  When an adjective is preceded by a preposition, and the noun is</w:t>
      </w:r>
      <w:r>
        <w:rPr>
          <w:color w:val="000000"/>
          <w:sz w:val="24"/>
          <w:szCs w:val="24"/>
        </w:rPr>
        <w:br/>
        <w:t xml:space="preserve">    understood, the two words may be considered an adverbial phrase; as,</w:t>
      </w:r>
      <w:r>
        <w:rPr>
          <w:color w:val="000000"/>
          <w:sz w:val="24"/>
          <w:szCs w:val="24"/>
        </w:rPr>
        <w:br/>
        <w:t xml:space="preserve">    “In general, in particular;” that is, generally, particularly.</w:t>
      </w:r>
    </w:p>
    <w:p>
      <w:pPr>
        <w:widowControl w:val="on"/>
        <w:pBdr/>
        <w:spacing w:before="240" w:after="240" w:line="240" w:lineRule="auto"/>
        <w:ind w:left="0" w:right="0"/>
        <w:jc w:val="left"/>
      </w:pPr>
      <w:r>
        <w:rPr>
          <w:color w:val="000000"/>
          <w:sz w:val="24"/>
          <w:szCs w:val="24"/>
        </w:rPr>
        <w:t xml:space="preserve">    6.  Adjectives should be placed next to the nouns which they qualify;</w:t>
      </w:r>
      <w:r>
        <w:rPr>
          <w:color w:val="000000"/>
          <w:sz w:val="24"/>
          <w:szCs w:val="24"/>
        </w:rPr>
        <w:br/>
        <w:t xml:space="preserve">    as, “A tract of </w:t>
      </w:r>
      <w:r>
        <w:rPr>
          <w:i/>
          <w:color w:val="000000"/>
          <w:sz w:val="24"/>
          <w:szCs w:val="24"/>
        </w:rPr>
        <w:t xml:space="preserve">good</w:t>
      </w:r>
      <w:r>
        <w:rPr>
          <w:color w:val="000000"/>
          <w:sz w:val="24"/>
          <w:szCs w:val="24"/>
        </w:rPr>
        <w:t xml:space="preserve"> land.”</w:t>
      </w:r>
    </w:p>
    <w:p>
      <w:pPr>
        <w:widowControl w:val="on"/>
        <w:pBdr/>
        <w:spacing w:before="0" w:after="0" w:line="240" w:lineRule="auto"/>
        <w:ind w:left="0" w:right="0"/>
        <w:jc w:val="left"/>
      </w:pPr>
      <w:r>
        <w:rPr>
          <w:color w:val="000000"/>
          <w:sz w:val="24"/>
          <w:szCs w:val="24"/>
        </w:rPr>
        <w:t xml:space="preserve">7.  We should generally avoid comparing such adjectives as do not literally admit of comparison; such as, </w:t>
      </w:r>
      <w:r>
        <w:rPr>
          <w:i/>
          <w:color w:val="000000"/>
          <w:sz w:val="24"/>
          <w:szCs w:val="24"/>
        </w:rPr>
        <w:t xml:space="preserve">more impossible, most impossible; more unconquerable, more perfect</w:t>
      </w:r>
      <w:r>
        <w:rPr>
          <w:color w:val="000000"/>
          <w:sz w:val="24"/>
          <w:szCs w:val="24"/>
        </w:rPr>
        <w:t xml:space="preserve">, &amp;c.  See REMARKS on adjectives, page 76.</w:t>
      </w:r>
      <w:r>
        <w:rPr>
          <w:color w:val="000000"/>
          <w:sz w:val="24"/>
          <w:szCs w:val="24"/>
        </w:rPr>
        <w:t xml:space="preserve">8.  When an adjective or an adverb is used in comparing two objects, it should be in the comparative degree; but when more than two are compared, the superlative ought to be employed; as, “Julia is the </w:t>
      </w:r>
      <w:r>
        <w:rPr>
          <w:i/>
          <w:color w:val="000000"/>
          <w:sz w:val="24"/>
          <w:szCs w:val="24"/>
        </w:rPr>
        <w:t xml:space="preserve">taller</w:t>
      </w:r>
      <w:r>
        <w:rPr>
          <w:color w:val="000000"/>
          <w:sz w:val="24"/>
          <w:szCs w:val="24"/>
        </w:rPr>
        <w:t xml:space="preserve"> of the two; Her specimen is the </w:t>
      </w:r>
      <w:r>
        <w:rPr>
          <w:i/>
          <w:color w:val="000000"/>
          <w:sz w:val="24"/>
          <w:szCs w:val="24"/>
        </w:rPr>
        <w:t xml:space="preserve">best</w:t>
      </w:r>
      <w:r>
        <w:rPr>
          <w:color w:val="000000"/>
          <w:sz w:val="24"/>
          <w:szCs w:val="24"/>
        </w:rPr>
        <w:t xml:space="preserve"> of the three.”</w:t>
      </w:r>
    </w:p>
    <w:p>
      <w:pPr>
        <w:widowControl w:val="on"/>
        <w:pBdr/>
        <w:spacing w:before="240" w:after="240" w:line="240" w:lineRule="auto"/>
        <w:ind w:left="0" w:right="0"/>
        <w:jc w:val="left"/>
      </w:pPr>
      <w:r>
        <w:rPr>
          <w:color w:val="000000"/>
          <w:sz w:val="24"/>
          <w:szCs w:val="24"/>
        </w:rPr>
        <w:t xml:space="preserve">FALSE SYNTAX.</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Note</w:t>
      </w:r>
      <w:r>
        <w:rPr>
          <w:color w:val="000000"/>
          <w:sz w:val="24"/>
          <w:szCs w:val="24"/>
        </w:rPr>
        <w:t xml:space="preserve"> 2.  The boat carries thirty tun.</w:t>
      </w:r>
    </w:p>
    <w:p>
      <w:pPr>
        <w:widowControl w:val="on"/>
        <w:pBdr/>
        <w:spacing w:before="240" w:after="240" w:line="240" w:lineRule="auto"/>
        <w:ind w:left="0" w:right="0"/>
        <w:jc w:val="left"/>
      </w:pPr>
      <w:r>
        <w:rPr>
          <w:color w:val="000000"/>
          <w:sz w:val="24"/>
          <w:szCs w:val="24"/>
        </w:rPr>
        <w:t xml:space="preserve">    The chasm was twenty foot broad, and one hundred fathom in depth.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Note</w:t>
      </w:r>
      <w:r>
        <w:rPr>
          <w:color w:val="000000"/>
          <w:sz w:val="24"/>
          <w:szCs w:val="24"/>
        </w:rPr>
        <w:t xml:space="preserve"> 6.  He bought a new pair of shoes, and an elegant piece of</w:t>
      </w:r>
      <w:r>
        <w:rPr>
          <w:color w:val="000000"/>
          <w:sz w:val="24"/>
          <w:szCs w:val="24"/>
        </w:rPr>
        <w:br/>
        <w:t xml:space="preserve">    furniture.</w:t>
      </w:r>
    </w:p>
    <w:p>
      <w:pPr>
        <w:widowControl w:val="on"/>
        <w:pBdr/>
        <w:spacing w:before="240" w:after="240" w:line="240" w:lineRule="auto"/>
        <w:ind w:left="0" w:right="0"/>
        <w:jc w:val="left"/>
      </w:pPr>
      <w:r>
        <w:rPr>
          <w:color w:val="000000"/>
          <w:sz w:val="24"/>
          <w:szCs w:val="24"/>
        </w:rPr>
        <w:t xml:space="preserve">    My cousin gave his fine pair of horses for a poor tract of land.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Note</w:t>
      </w:r>
      <w:r>
        <w:rPr>
          <w:color w:val="000000"/>
          <w:sz w:val="24"/>
          <w:szCs w:val="24"/>
        </w:rPr>
        <w:t xml:space="preserve"> 7.  The contradictions of impiety are still more</w:t>
      </w:r>
      <w:r>
        <w:rPr>
          <w:color w:val="000000"/>
          <w:sz w:val="24"/>
          <w:szCs w:val="24"/>
        </w:rPr>
        <w:br/>
        <w:t xml:space="preserve">    incomprehensible.</w:t>
      </w:r>
    </w:p>
    <w:p>
      <w:pPr>
        <w:widowControl w:val="on"/>
        <w:pBdr/>
        <w:spacing w:before="240" w:after="240" w:line="240" w:lineRule="auto"/>
        <w:ind w:left="0" w:right="0"/>
        <w:jc w:val="left"/>
      </w:pPr>
      <w:r>
        <w:rPr>
          <w:color w:val="000000"/>
          <w:sz w:val="24"/>
          <w:szCs w:val="24"/>
        </w:rPr>
        <w:t xml:space="preserve">    It is the most uncertain way that can be devised.</w:t>
      </w:r>
    </w:p>
    <w:p>
      <w:pPr>
        <w:widowControl w:val="on"/>
        <w:pBdr/>
        <w:spacing w:before="240" w:after="240" w:line="240" w:lineRule="auto"/>
        <w:ind w:left="0" w:right="0"/>
        <w:jc w:val="left"/>
      </w:pPr>
      <w:r>
        <w:rPr>
          <w:color w:val="000000"/>
          <w:sz w:val="24"/>
          <w:szCs w:val="24"/>
        </w:rPr>
        <w:t xml:space="preserve">    This is a more perfect model than I ever saw before.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Note</w:t>
      </w:r>
      <w:r>
        <w:rPr>
          <w:color w:val="000000"/>
          <w:sz w:val="24"/>
          <w:szCs w:val="24"/>
        </w:rPr>
        <w:t xml:space="preserve"> 8.  Which of those two cords is the strongest?</w:t>
      </w:r>
    </w:p>
    <w:p>
      <w:pPr>
        <w:widowControl w:val="on"/>
        <w:pBdr/>
        <w:spacing w:before="240" w:after="240" w:line="240" w:lineRule="auto"/>
        <w:ind w:left="0" w:right="0"/>
        <w:jc w:val="left"/>
      </w:pPr>
      <w:r>
        <w:rPr>
          <w:color w:val="000000"/>
          <w:sz w:val="24"/>
          <w:szCs w:val="24"/>
        </w:rPr>
        <w:t xml:space="preserve">    I was at a loss to determine which was the wiser of the three.</w:t>
      </w:r>
    </w:p>
    <w:p>
      <w:pPr>
        <w:widowControl w:val="on"/>
        <w:pBdr/>
        <w:spacing w:before="240" w:after="240" w:line="240" w:lineRule="auto"/>
        <w:ind w:left="0" w:right="0"/>
        <w:jc w:val="left"/>
      </w:pPr>
      <w:r>
        <w:rPr>
          <w:color w:val="000000"/>
          <w:sz w:val="24"/>
          <w:szCs w:val="24"/>
        </w:rPr>
        <w:t xml:space="preserve">RULE XIX.</w:t>
      </w:r>
    </w:p>
    <w:p>
      <w:pPr>
        <w:widowControl w:val="on"/>
        <w:pBdr/>
        <w:spacing w:before="240" w:after="240" w:line="240" w:lineRule="auto"/>
        <w:ind w:left="0" w:right="0"/>
        <w:jc w:val="left"/>
      </w:pPr>
      <w:r>
        <w:rPr>
          <w:color w:val="000000"/>
          <w:sz w:val="24"/>
          <w:szCs w:val="24"/>
        </w:rPr>
        <w:t xml:space="preserve">Adjective pronouns belong to nouns, expressed or understood; as, “</w:t>
      </w:r>
      <w:r>
        <w:rPr>
          <w:i/>
          <w:color w:val="000000"/>
          <w:sz w:val="24"/>
          <w:szCs w:val="24"/>
        </w:rPr>
        <w:t xml:space="preserve">Any</w:t>
      </w:r>
      <w:r>
        <w:rPr>
          <w:color w:val="000000"/>
          <w:sz w:val="24"/>
          <w:szCs w:val="24"/>
        </w:rPr>
        <w:t xml:space="preserve"> man, </w:t>
      </w:r>
      <w:r>
        <w:rPr>
          <w:i/>
          <w:color w:val="000000"/>
          <w:sz w:val="24"/>
          <w:szCs w:val="24"/>
        </w:rPr>
        <w:t xml:space="preserve">all</w:t>
      </w:r>
      <w:r>
        <w:rPr>
          <w:color w:val="000000"/>
          <w:sz w:val="24"/>
          <w:szCs w:val="24"/>
        </w:rPr>
        <w:t xml:space="preserve"> men.”</w:t>
      </w:r>
    </w:p>
    <w:p>
      <w:pPr>
        <w:widowControl w:val="on"/>
        <w:pBdr/>
        <w:spacing w:before="240" w:after="240" w:line="240" w:lineRule="auto"/>
        <w:ind w:left="0" w:right="0"/>
        <w:jc w:val="left"/>
      </w:pPr>
      <w:r>
        <w:rPr>
          <w:color w:val="000000"/>
          <w:sz w:val="24"/>
          <w:szCs w:val="24"/>
        </w:rPr>
        <w:t xml:space="preserve">    NOTE 1.  The demonstrative adjective pronouns must agree in number</w:t>
      </w:r>
      <w:r>
        <w:rPr>
          <w:color w:val="000000"/>
          <w:sz w:val="24"/>
          <w:szCs w:val="24"/>
        </w:rPr>
        <w:br/>
        <w:t xml:space="preserve">    with their nouns; as, “</w:t>
      </w:r>
      <w:r>
        <w:rPr>
          <w:i/>
          <w:color w:val="000000"/>
          <w:sz w:val="24"/>
          <w:szCs w:val="24"/>
        </w:rPr>
        <w:t xml:space="preserve">This</w:t>
      </w:r>
      <w:r>
        <w:rPr>
          <w:color w:val="000000"/>
          <w:sz w:val="24"/>
          <w:szCs w:val="24"/>
        </w:rPr>
        <w:t xml:space="preserve"> book, </w:t>
      </w:r>
      <w:r>
        <w:rPr>
          <w:i/>
          <w:color w:val="000000"/>
          <w:sz w:val="24"/>
          <w:szCs w:val="24"/>
        </w:rPr>
        <w:t xml:space="preserve">these</w:t>
      </w:r>
      <w:r>
        <w:rPr>
          <w:color w:val="000000"/>
          <w:sz w:val="24"/>
          <w:szCs w:val="24"/>
        </w:rPr>
        <w:t xml:space="preserve"> books; </w:t>
      </w:r>
      <w:r>
        <w:rPr>
          <w:i/>
          <w:color w:val="000000"/>
          <w:sz w:val="24"/>
          <w:szCs w:val="24"/>
        </w:rPr>
        <w:t xml:space="preserve">that</w:t>
      </w:r>
      <w:r>
        <w:rPr>
          <w:color w:val="000000"/>
          <w:sz w:val="24"/>
          <w:szCs w:val="24"/>
        </w:rPr>
        <w:t xml:space="preserve"> sort,</w:t>
      </w:r>
      <w:r>
        <w:rPr>
          <w:color w:val="000000"/>
          <w:sz w:val="24"/>
          <w:szCs w:val="24"/>
        </w:rPr>
        <w:br/>
        <w:t xml:space="preserve">    </w:t>
      </w:r>
      <w:r>
        <w:rPr>
          <w:i/>
          <w:color w:val="000000"/>
          <w:sz w:val="24"/>
          <w:szCs w:val="24"/>
        </w:rPr>
        <w:t xml:space="preserve">those</w:t>
      </w:r>
      <w:r>
        <w:rPr>
          <w:color w:val="000000"/>
          <w:sz w:val="24"/>
          <w:szCs w:val="24"/>
        </w:rPr>
        <w:t xml:space="preserve"> sorts.”</w:t>
      </w:r>
    </w:p>
    <w:p>
      <w:pPr>
        <w:widowControl w:val="on"/>
        <w:pBdr/>
        <w:spacing w:before="0" w:after="0" w:line="240" w:lineRule="auto"/>
        <w:ind w:left="0" w:right="0"/>
        <w:jc w:val="left"/>
      </w:pPr>
      <w:r>
        <w:rPr>
          <w:color w:val="000000"/>
          <w:sz w:val="24"/>
          <w:szCs w:val="24"/>
        </w:rPr>
        <w:t xml:space="preserve">2.  The pronominal adjectives, </w:t>
      </w:r>
      <w:r>
        <w:rPr>
          <w:i/>
          <w:color w:val="000000"/>
          <w:sz w:val="24"/>
          <w:szCs w:val="24"/>
        </w:rPr>
        <w:t xml:space="preserve">each, every, either, neither, another</w:t>
      </w:r>
      <w:r>
        <w:rPr>
          <w:color w:val="000000"/>
          <w:sz w:val="24"/>
          <w:szCs w:val="24"/>
        </w:rPr>
        <w:t xml:space="preserve">, and </w:t>
      </w:r>
      <w:r>
        <w:rPr>
          <w:i/>
          <w:color w:val="000000"/>
          <w:sz w:val="24"/>
          <w:szCs w:val="24"/>
        </w:rPr>
        <w:t xml:space="preserve">one</w:t>
      </w:r>
      <w:r>
        <w:rPr>
          <w:color w:val="000000"/>
          <w:sz w:val="24"/>
          <w:szCs w:val="24"/>
        </w:rPr>
        <w:t xml:space="preserve">, agree with nouns in the singular number only; as, “</w:t>
      </w:r>
      <w:r>
        <w:rPr>
          <w:i/>
          <w:color w:val="000000"/>
          <w:sz w:val="24"/>
          <w:szCs w:val="24"/>
        </w:rPr>
        <w:t xml:space="preserve">Each</w:t>
      </w:r>
      <w:r>
        <w:rPr>
          <w:color w:val="000000"/>
          <w:sz w:val="24"/>
          <w:szCs w:val="24"/>
        </w:rPr>
        <w:t xml:space="preserve"> man, </w:t>
      </w:r>
      <w:r>
        <w:rPr>
          <w:i/>
          <w:color w:val="000000"/>
          <w:sz w:val="24"/>
          <w:szCs w:val="24"/>
        </w:rPr>
        <w:t xml:space="preserve">every</w:t>
      </w:r>
      <w:r>
        <w:rPr>
          <w:color w:val="000000"/>
          <w:sz w:val="24"/>
          <w:szCs w:val="24"/>
        </w:rPr>
        <w:t xml:space="preserve"> person, </w:t>
      </w:r>
      <w:r>
        <w:rPr>
          <w:i/>
          <w:color w:val="000000"/>
          <w:sz w:val="24"/>
          <w:szCs w:val="24"/>
        </w:rPr>
        <w:t xml:space="preserve">another</w:t>
      </w:r>
      <w:r>
        <w:rPr>
          <w:color w:val="000000"/>
          <w:sz w:val="24"/>
          <w:szCs w:val="24"/>
        </w:rPr>
        <w:t xml:space="preserve"> lesson;” unless the plural nouns convey a collective idea:  as, “</w:t>
      </w:r>
      <w:r>
        <w:rPr>
          <w:i/>
          <w:color w:val="000000"/>
          <w:sz w:val="24"/>
          <w:szCs w:val="24"/>
        </w:rPr>
        <w:t xml:space="preserve">Every</w:t>
      </w:r>
      <w:r>
        <w:rPr>
          <w:color w:val="000000"/>
          <w:sz w:val="24"/>
          <w:szCs w:val="24"/>
        </w:rPr>
        <w:t xml:space="preserve"> six months.”</w:t>
      </w:r>
      <w:r>
        <w:rPr>
          <w:color w:val="000000"/>
          <w:sz w:val="24"/>
          <w:szCs w:val="24"/>
        </w:rPr>
        <w:t xml:space="preserve">3. </w:t>
      </w:r>
      <w:r>
        <w:rPr>
          <w:i/>
          <w:color w:val="000000"/>
          <w:sz w:val="24"/>
          <w:szCs w:val="24"/>
        </w:rPr>
        <w:t xml:space="preserve">Either</w:t>
      </w:r>
      <w:r>
        <w:rPr>
          <w:color w:val="000000"/>
          <w:sz w:val="24"/>
          <w:szCs w:val="24"/>
        </w:rPr>
        <w:t xml:space="preserve"> is often improperly employed instead of </w:t>
      </w:r>
      <w:r>
        <w:rPr>
          <w:i/>
          <w:color w:val="000000"/>
          <w:sz w:val="24"/>
          <w:szCs w:val="24"/>
        </w:rPr>
        <w:t xml:space="preserve">each;</w:t>
      </w:r>
      <w:r>
        <w:rPr>
          <w:color w:val="000000"/>
          <w:sz w:val="24"/>
          <w:szCs w:val="24"/>
        </w:rPr>
        <w:t xml:space="preserve"> as, “The king of Israel, and Jehoshaphat the king of Judah, sat </w:t>
      </w:r>
      <w:r>
        <w:rPr>
          <w:i/>
          <w:color w:val="000000"/>
          <w:sz w:val="24"/>
          <w:szCs w:val="24"/>
        </w:rPr>
        <w:t xml:space="preserve">either</w:t>
      </w:r>
      <w:r>
        <w:rPr>
          <w:color w:val="000000"/>
          <w:sz w:val="24"/>
          <w:szCs w:val="24"/>
        </w:rPr>
        <w:t xml:space="preserve"> of them on his throne.” </w:t>
      </w:r>
      <w:r>
        <w:rPr>
          <w:i/>
          <w:color w:val="000000"/>
          <w:sz w:val="24"/>
          <w:szCs w:val="24"/>
        </w:rPr>
        <w:t xml:space="preserve">Each</w:t>
      </w:r>
      <w:r>
        <w:rPr>
          <w:color w:val="000000"/>
          <w:sz w:val="24"/>
          <w:szCs w:val="24"/>
        </w:rPr>
        <w:t xml:space="preserve"> signifies </w:t>
      </w:r>
      <w:r>
        <w:rPr>
          <w:i/>
          <w:color w:val="000000"/>
          <w:sz w:val="24"/>
          <w:szCs w:val="24"/>
        </w:rPr>
        <w:t xml:space="preserve">both</w:t>
      </w:r>
      <w:r>
        <w:rPr>
          <w:color w:val="000000"/>
          <w:sz w:val="24"/>
          <w:szCs w:val="24"/>
        </w:rPr>
        <w:t xml:space="preserve"> taken separately; </w:t>
      </w:r>
      <w:r>
        <w:rPr>
          <w:i/>
          <w:color w:val="000000"/>
          <w:sz w:val="24"/>
          <w:szCs w:val="24"/>
        </w:rPr>
        <w:t xml:space="preserve">either</w:t>
      </w:r>
      <w:r>
        <w:rPr>
          <w:color w:val="000000"/>
          <w:sz w:val="24"/>
          <w:szCs w:val="24"/>
        </w:rPr>
        <w:t xml:space="preserve"> implies only </w:t>
      </w:r>
      <w:r>
        <w:rPr>
          <w:i/>
          <w:color w:val="000000"/>
          <w:sz w:val="24"/>
          <w:szCs w:val="24"/>
        </w:rPr>
        <w:t xml:space="preserve">the one</w:t>
      </w:r>
      <w:r>
        <w:rPr>
          <w:color w:val="000000"/>
          <w:sz w:val="24"/>
          <w:szCs w:val="24"/>
        </w:rPr>
        <w:t xml:space="preserve"> or </w:t>
      </w:r>
      <w:r>
        <w:rPr>
          <w:i/>
          <w:color w:val="000000"/>
          <w:sz w:val="24"/>
          <w:szCs w:val="24"/>
        </w:rPr>
        <w:t xml:space="preserve">the other</w:t>
      </w:r>
      <w:r>
        <w:rPr>
          <w:color w:val="000000"/>
          <w:sz w:val="24"/>
          <w:szCs w:val="24"/>
        </w:rPr>
        <w:t xml:space="preserve"> taken disjunctively:—­“sat </w:t>
      </w:r>
      <w:r>
        <w:rPr>
          <w:i/>
          <w:color w:val="000000"/>
          <w:sz w:val="24"/>
          <w:szCs w:val="24"/>
        </w:rPr>
        <w:t xml:space="preserve">each</w:t>
      </w:r>
      <w:r>
        <w:rPr>
          <w:color w:val="000000"/>
          <w:sz w:val="24"/>
          <w:szCs w:val="24"/>
        </w:rPr>
        <w:t xml:space="preserve"> on </w:t>
      </w:r>
      <w:r>
        <w:rPr>
          <w:i/>
          <w:color w:val="000000"/>
          <w:sz w:val="24"/>
          <w:szCs w:val="24"/>
        </w:rPr>
        <w:t xml:space="preserve">his</w:t>
      </w:r>
      <w:r>
        <w:rPr>
          <w:color w:val="000000"/>
          <w:sz w:val="24"/>
          <w:szCs w:val="24"/>
        </w:rPr>
        <w:t xml:space="preserve"> throne.”</w:t>
      </w:r>
    </w:p>
    <w:p>
      <w:pPr>
        <w:widowControl w:val="on"/>
        <w:pBdr/>
        <w:spacing w:before="240" w:after="240" w:line="240" w:lineRule="auto"/>
        <w:ind w:left="0" w:right="0"/>
        <w:jc w:val="left"/>
      </w:pPr>
      <w:r>
        <w:rPr>
          <w:color w:val="000000"/>
          <w:sz w:val="24"/>
          <w:szCs w:val="24"/>
        </w:rPr>
        <w:t xml:space="preserve">FALSE SYNTAX.</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Note</w:t>
      </w:r>
      <w:r>
        <w:rPr>
          <w:color w:val="000000"/>
          <w:sz w:val="24"/>
          <w:szCs w:val="24"/>
        </w:rPr>
        <w:t xml:space="preserve"> 1.  Those sort of favors do real injury.</w:t>
      </w:r>
    </w:p>
    <w:p>
      <w:pPr>
        <w:widowControl w:val="on"/>
        <w:pBdr/>
        <w:spacing w:before="240" w:after="240" w:line="240" w:lineRule="auto"/>
        <w:ind w:left="0" w:right="0"/>
        <w:jc w:val="left"/>
      </w:pPr>
      <w:r>
        <w:rPr>
          <w:color w:val="000000"/>
          <w:sz w:val="24"/>
          <w:szCs w:val="24"/>
        </w:rPr>
        <w:t xml:space="preserve">    They have been playing this two hours.</w:t>
      </w:r>
    </w:p>
    <w:p>
      <w:pPr>
        <w:widowControl w:val="on"/>
        <w:pBdr/>
        <w:spacing w:before="240" w:after="240" w:line="240" w:lineRule="auto"/>
        <w:ind w:left="0" w:right="0"/>
        <w:jc w:val="left"/>
      </w:pPr>
      <w:r>
        <w:rPr>
          <w:color w:val="000000"/>
          <w:sz w:val="24"/>
          <w:szCs w:val="24"/>
        </w:rPr>
        <w:t xml:space="preserve">    These kind of indulgences soften and injure the mind.  He saw one</w:t>
      </w:r>
      <w:r>
        <w:rPr>
          <w:color w:val="000000"/>
          <w:sz w:val="24"/>
          <w:szCs w:val="24"/>
        </w:rPr>
        <w:br/>
        <w:t xml:space="preserve">    or more persons enter the garden.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Note</w:t>
      </w:r>
      <w:r>
        <w:rPr>
          <w:color w:val="000000"/>
          <w:sz w:val="24"/>
          <w:szCs w:val="24"/>
        </w:rPr>
        <w:t xml:space="preserve"> 2.  Let each esteem others better than themselves.</w:t>
      </w:r>
    </w:p>
    <w:p>
      <w:pPr>
        <w:widowControl w:val="on"/>
        <w:pBdr/>
        <w:spacing w:before="240" w:after="240" w:line="240" w:lineRule="auto"/>
        <w:ind w:left="0" w:right="0"/>
        <w:jc w:val="left"/>
      </w:pPr>
      <w:r>
        <w:rPr>
          <w:color w:val="000000"/>
          <w:sz w:val="24"/>
          <w:szCs w:val="24"/>
        </w:rPr>
        <w:t xml:space="preserve">    There are bodies, each of which are so small as to be invisible.</w:t>
      </w:r>
    </w:p>
    <w:p>
      <w:pPr>
        <w:widowControl w:val="on"/>
        <w:pBdr/>
        <w:spacing w:before="240" w:after="240" w:line="240" w:lineRule="auto"/>
        <w:ind w:left="0" w:right="0"/>
        <w:jc w:val="left"/>
      </w:pPr>
      <w:r>
        <w:rPr>
          <w:color w:val="000000"/>
          <w:sz w:val="24"/>
          <w:szCs w:val="24"/>
        </w:rPr>
        <w:t xml:space="preserve">    Every person, whatever their station may be, are bound by the laws</w:t>
      </w:r>
      <w:r>
        <w:rPr>
          <w:color w:val="000000"/>
          <w:sz w:val="24"/>
          <w:szCs w:val="24"/>
        </w:rPr>
        <w:br/>
        <w:t xml:space="preserve">    of morality and religion.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Note</w:t>
      </w:r>
      <w:r>
        <w:rPr>
          <w:color w:val="000000"/>
          <w:sz w:val="24"/>
          <w:szCs w:val="24"/>
        </w:rPr>
        <w:t xml:space="preserve"> 3.  On either side of the river was the tree of life.</w:t>
      </w:r>
    </w:p>
    <w:p>
      <w:pPr>
        <w:widowControl w:val="on"/>
        <w:pBdr/>
        <w:spacing w:before="240" w:after="240" w:line="240" w:lineRule="auto"/>
        <w:ind w:left="0" w:right="0"/>
        <w:jc w:val="left"/>
      </w:pPr>
      <w:r>
        <w:rPr>
          <w:color w:val="000000"/>
          <w:sz w:val="24"/>
          <w:szCs w:val="24"/>
        </w:rPr>
        <w:t xml:space="preserve">    Nadab and Abihu took either of them his censer.</w:t>
      </w:r>
    </w:p>
    <w:p>
      <w:pPr>
        <w:widowControl w:val="on"/>
        <w:pBdr/>
        <w:spacing w:before="240" w:after="240" w:line="240" w:lineRule="auto"/>
        <w:ind w:left="0" w:right="0"/>
        <w:jc w:val="left"/>
      </w:pPr>
      <w:r>
        <w:rPr>
          <w:color w:val="000000"/>
          <w:sz w:val="24"/>
          <w:szCs w:val="24"/>
        </w:rPr>
        <w:t xml:space="preserve">RULE XX.</w:t>
      </w:r>
    </w:p>
    <w:p>
      <w:pPr>
        <w:widowControl w:val="on"/>
        <w:pBdr/>
        <w:spacing w:before="240" w:after="240" w:line="240" w:lineRule="auto"/>
        <w:ind w:left="0" w:right="0"/>
        <w:jc w:val="left"/>
      </w:pPr>
      <w:r>
        <w:rPr>
          <w:color w:val="000000"/>
          <w:sz w:val="24"/>
          <w:szCs w:val="24"/>
        </w:rPr>
        <w:t xml:space="preserve">Active-transitive verbs govern the objective case; as, “Cesar conquered </w:t>
      </w:r>
      <w:r>
        <w:rPr>
          <w:i/>
          <w:color w:val="000000"/>
          <w:sz w:val="24"/>
          <w:szCs w:val="24"/>
        </w:rPr>
        <w:t xml:space="preserve">Pompey</w:t>
      </w:r>
      <w:r>
        <w:rPr>
          <w:color w:val="000000"/>
          <w:sz w:val="24"/>
          <w:szCs w:val="24"/>
        </w:rPr>
        <w:t xml:space="preserve">;” “Columbus discovered </w:t>
      </w:r>
      <w:r>
        <w:rPr>
          <w:i/>
          <w:color w:val="000000"/>
          <w:sz w:val="24"/>
          <w:szCs w:val="24"/>
        </w:rPr>
        <w:t xml:space="preserve">America</w:t>
      </w:r>
      <w:r>
        <w:rPr>
          <w:color w:val="000000"/>
          <w:sz w:val="24"/>
          <w:szCs w:val="24"/>
        </w:rPr>
        <w:t xml:space="preserve">;” “Truth ennobles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FALSE SYNTAX.</w:t>
      </w:r>
    </w:p>
    <w:p>
      <w:pPr>
        <w:widowControl w:val="on"/>
        <w:pBdr/>
        <w:spacing w:before="240" w:after="240" w:line="240" w:lineRule="auto"/>
        <w:ind w:left="0" w:right="0"/>
        <w:jc w:val="left"/>
      </w:pPr>
      <w:r>
        <w:rPr>
          <w:color w:val="000000"/>
          <w:sz w:val="24"/>
          <w:szCs w:val="24"/>
        </w:rPr>
        <w:t xml:space="preserve">    Ye who were dead, hath he quickened.</w:t>
      </w:r>
    </w:p>
    <w:p>
      <w:pPr>
        <w:widowControl w:val="on"/>
        <w:pBdr/>
        <w:spacing w:before="240" w:after="240" w:line="240" w:lineRule="auto"/>
        <w:ind w:left="0" w:right="0"/>
        <w:jc w:val="left"/>
      </w:pPr>
      <w:r>
        <w:rPr>
          <w:i/>
          <w:color w:val="000000"/>
          <w:sz w:val="24"/>
          <w:szCs w:val="24"/>
        </w:rPr>
        <w:t xml:space="preserve">Ye</w:t>
      </w:r>
      <w:r>
        <w:rPr>
          <w:color w:val="000000"/>
          <w:sz w:val="24"/>
          <w:szCs w:val="24"/>
        </w:rPr>
        <w:t xml:space="preserve">, in the nominative case, is erroneous, because it is the object of the action expressed by the transitive verb “hath quickened;” and therefore it should be </w:t>
      </w:r>
      <w:r>
        <w:rPr>
          <w:i/>
          <w:color w:val="000000"/>
          <w:sz w:val="24"/>
          <w:szCs w:val="24"/>
        </w:rPr>
        <w:t xml:space="preserve">you</w:t>
      </w:r>
      <w:r>
        <w:rPr>
          <w:color w:val="000000"/>
          <w:sz w:val="24"/>
          <w:szCs w:val="24"/>
        </w:rPr>
        <w:t xml:space="preserve">, in the objective case. </w:t>
      </w:r>
      <w:r>
        <w:rPr>
          <w:i/>
          <w:color w:val="000000"/>
          <w:sz w:val="24"/>
          <w:szCs w:val="24"/>
        </w:rPr>
        <w:t xml:space="preserve">You</w:t>
      </w:r>
      <w:r>
        <w:rPr>
          <w:color w:val="000000"/>
          <w:sz w:val="24"/>
          <w:szCs w:val="24"/>
        </w:rPr>
        <w:t xml:space="preserve"> would then be governed by “hath quickened,” agreeably, to Rule 20. </w:t>
      </w:r>
      <w:r>
        <w:rPr>
          <w:i/>
          <w:color w:val="000000"/>
          <w:sz w:val="24"/>
          <w:szCs w:val="24"/>
        </w:rPr>
        <w:t xml:space="preserve">Active-transitive verbs govern the objective case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Who did they entertain so freely?</w:t>
      </w:r>
    </w:p>
    <w:p>
      <w:pPr>
        <w:widowControl w:val="on"/>
        <w:pBdr/>
        <w:spacing w:before="240" w:after="240" w:line="240" w:lineRule="auto"/>
        <w:ind w:left="0" w:right="0"/>
        <w:jc w:val="left"/>
      </w:pPr>
      <w:r>
        <w:rPr>
          <w:color w:val="000000"/>
          <w:sz w:val="24"/>
          <w:szCs w:val="24"/>
        </w:rPr>
        <w:t xml:space="preserve">    They who opulence has made proud, and who luxury has corrupted,</w:t>
      </w:r>
      <w:r>
        <w:rPr>
          <w:color w:val="000000"/>
          <w:sz w:val="24"/>
          <w:szCs w:val="24"/>
        </w:rPr>
        <w:br/>
        <w:t xml:space="preserve">    cannot relish the simple pleasures of nature.</w:t>
      </w:r>
    </w:p>
    <w:p>
      <w:pPr>
        <w:widowControl w:val="on"/>
        <w:pBdr/>
        <w:spacing w:before="240" w:after="240" w:line="240" w:lineRule="auto"/>
        <w:ind w:left="0" w:right="0"/>
        <w:jc w:val="left"/>
      </w:pPr>
      <w:r>
        <w:rPr>
          <w:color w:val="000000"/>
          <w:sz w:val="24"/>
          <w:szCs w:val="24"/>
        </w:rPr>
        <w:t xml:space="preserve">    He and they we know, but who are ye?</w:t>
      </w:r>
    </w:p>
    <w:p>
      <w:pPr>
        <w:widowControl w:val="on"/>
        <w:pBdr/>
        <w:spacing w:before="240" w:after="240" w:line="240" w:lineRule="auto"/>
        <w:ind w:left="0" w:right="0"/>
        <w:jc w:val="left"/>
      </w:pPr>
      <w:r>
        <w:rPr>
          <w:color w:val="000000"/>
          <w:sz w:val="24"/>
          <w:szCs w:val="24"/>
        </w:rPr>
        <w:t xml:space="preserve">    She that is negligent, reprove sharply.</w:t>
      </w:r>
    </w:p>
    <w:p>
      <w:pPr>
        <w:widowControl w:val="on"/>
        <w:pBdr/>
        <w:spacing w:before="240" w:after="240" w:line="240" w:lineRule="auto"/>
        <w:ind w:left="0" w:right="0"/>
        <w:jc w:val="left"/>
      </w:pPr>
      <w:r>
        <w:rPr>
          <w:color w:val="000000"/>
          <w:sz w:val="24"/>
          <w:szCs w:val="24"/>
        </w:rPr>
        <w:t xml:space="preserve">    He invited my brother and I to pay him a visit.</w:t>
      </w:r>
    </w:p>
    <w:p>
      <w:pPr>
        <w:widowControl w:val="on"/>
        <w:pBdr/>
        <w:spacing w:before="240" w:after="240" w:line="240" w:lineRule="auto"/>
        <w:ind w:left="0" w:right="0"/>
        <w:jc w:val="left"/>
      </w:pPr>
      <w:r>
        <w:rPr>
          <w:color w:val="000000"/>
          <w:sz w:val="24"/>
          <w:szCs w:val="24"/>
        </w:rPr>
        <w:t xml:space="preserve">    Who did they send on that mission?</w:t>
      </w:r>
    </w:p>
    <w:p>
      <w:pPr>
        <w:widowControl w:val="on"/>
        <w:pBdr/>
        <w:spacing w:before="240" w:after="240" w:line="240" w:lineRule="auto"/>
        <w:ind w:left="0" w:right="0"/>
        <w:jc w:val="left"/>
      </w:pPr>
      <w:r>
        <w:rPr>
          <w:color w:val="000000"/>
          <w:sz w:val="24"/>
          <w:szCs w:val="24"/>
        </w:rPr>
        <w:t xml:space="preserve">    They who he has most injured, he had the greatest reason to love.</w:t>
      </w:r>
    </w:p>
    <w:p>
      <w:pPr>
        <w:widowControl w:val="on"/>
        <w:pBdr/>
        <w:spacing w:before="240" w:after="240" w:line="240" w:lineRule="auto"/>
        <w:ind w:left="0" w:right="0"/>
        <w:jc w:val="left"/>
      </w:pPr>
      <w:r>
        <w:rPr>
          <w:color w:val="000000"/>
          <w:sz w:val="24"/>
          <w:szCs w:val="24"/>
        </w:rPr>
        <w:t xml:space="preserve">RULE XXI.</w:t>
      </w:r>
    </w:p>
    <w:p>
      <w:pPr>
        <w:widowControl w:val="on"/>
        <w:pBdr/>
        <w:spacing w:before="240" w:after="240" w:line="240" w:lineRule="auto"/>
        <w:ind w:left="0" w:right="0"/>
        <w:jc w:val="left"/>
      </w:pPr>
      <w:r>
        <w:rPr>
          <w:color w:val="000000"/>
          <w:sz w:val="24"/>
          <w:szCs w:val="24"/>
        </w:rPr>
        <w:t xml:space="preserve">The verb </w:t>
      </w:r>
      <w:r>
        <w:rPr>
          <w:i/>
          <w:color w:val="000000"/>
          <w:sz w:val="24"/>
          <w:szCs w:val="24"/>
        </w:rPr>
        <w:t xml:space="preserve">to be</w:t>
      </w:r>
      <w:r>
        <w:rPr>
          <w:color w:val="000000"/>
          <w:sz w:val="24"/>
          <w:szCs w:val="24"/>
        </w:rPr>
        <w:t xml:space="preserve"> may have the same case after it as before it; as, “</w:t>
      </w:r>
      <w:r>
        <w:rPr>
          <w:i/>
          <w:color w:val="000000"/>
          <w:sz w:val="24"/>
          <w:szCs w:val="24"/>
        </w:rPr>
        <w:t xml:space="preserve">I</w:t>
      </w:r>
      <w:r>
        <w:rPr>
          <w:color w:val="000000"/>
          <w:sz w:val="24"/>
          <w:szCs w:val="24"/>
        </w:rPr>
        <w:t xml:space="preserve"> am the </w:t>
      </w:r>
      <w:r>
        <w:rPr>
          <w:i/>
          <w:color w:val="000000"/>
          <w:sz w:val="24"/>
          <w:szCs w:val="24"/>
        </w:rPr>
        <w:t xml:space="preserve">man</w:t>
      </w:r>
      <w:r>
        <w:rPr>
          <w:color w:val="000000"/>
          <w:sz w:val="24"/>
          <w:szCs w:val="24"/>
        </w:rPr>
        <w:t xml:space="preserve">;” “I believe </w:t>
      </w:r>
      <w:r>
        <w:rPr>
          <w:i/>
          <w:color w:val="000000"/>
          <w:sz w:val="24"/>
          <w:szCs w:val="24"/>
        </w:rPr>
        <w:t xml:space="preserve">it</w:t>
      </w:r>
      <w:r>
        <w:rPr>
          <w:color w:val="000000"/>
          <w:sz w:val="24"/>
          <w:szCs w:val="24"/>
        </w:rPr>
        <w:t xml:space="preserve"> to have been </w:t>
      </w:r>
      <w:r>
        <w:rPr>
          <w:i/>
          <w:color w:val="000000"/>
          <w:sz w:val="24"/>
          <w:szCs w:val="24"/>
        </w:rPr>
        <w:t xml:space="preserve">them;</w:t>
      </w:r>
      <w:r>
        <w:rPr>
          <w:color w:val="000000"/>
          <w:sz w:val="24"/>
          <w:szCs w:val="24"/>
        </w:rPr>
        <w:t xml:space="preserve">” “</w:t>
      </w:r>
      <w:r>
        <w:rPr>
          <w:i/>
          <w:color w:val="000000"/>
          <w:sz w:val="24"/>
          <w:szCs w:val="24"/>
        </w:rPr>
        <w:t xml:space="preserve">He</w:t>
      </w:r>
      <w:r>
        <w:rPr>
          <w:color w:val="000000"/>
          <w:sz w:val="24"/>
          <w:szCs w:val="24"/>
        </w:rPr>
        <w:t xml:space="preserve"> is the </w:t>
      </w:r>
      <w:r>
        <w:rPr>
          <w:i/>
          <w:color w:val="000000"/>
          <w:sz w:val="24"/>
          <w:szCs w:val="24"/>
        </w:rPr>
        <w:t xml:space="preserve">thief</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NOTE 1.  When nouns or pronouns next preceding and following the verb </w:t>
      </w:r>
      <w:r>
        <w:rPr>
          <w:i/>
          <w:color w:val="000000"/>
          <w:sz w:val="24"/>
          <w:szCs w:val="24"/>
        </w:rPr>
        <w:t xml:space="preserve">to be</w:t>
      </w:r>
      <w:r>
        <w:rPr>
          <w:color w:val="000000"/>
          <w:sz w:val="24"/>
          <w:szCs w:val="24"/>
        </w:rPr>
        <w:t xml:space="preserve">, signify the </w:t>
      </w:r>
      <w:r>
        <w:rPr>
          <w:i/>
          <w:color w:val="000000"/>
          <w:sz w:val="24"/>
          <w:szCs w:val="24"/>
        </w:rPr>
        <w:t xml:space="preserve">same thing</w:t>
      </w:r>
      <w:r>
        <w:rPr>
          <w:color w:val="000000"/>
          <w:sz w:val="24"/>
          <w:szCs w:val="24"/>
        </w:rPr>
        <w:t xml:space="preserve">, they are </w:t>
      </w:r>
      <w:r>
        <w:rPr>
          <w:i/>
          <w:color w:val="000000"/>
          <w:sz w:val="24"/>
          <w:szCs w:val="24"/>
        </w:rPr>
        <w:t xml:space="preserve">in apposition</w:t>
      </w:r>
      <w:r>
        <w:rPr>
          <w:color w:val="000000"/>
          <w:sz w:val="24"/>
          <w:szCs w:val="24"/>
        </w:rPr>
        <w:t xml:space="preserve">, and, therefore, in the </w:t>
      </w:r>
      <w:r>
        <w:rPr>
          <w:i/>
          <w:color w:val="000000"/>
          <w:sz w:val="24"/>
          <w:szCs w:val="24"/>
        </w:rPr>
        <w:t xml:space="preserve">same case</w:t>
      </w:r>
      <w:r>
        <w:rPr>
          <w:color w:val="000000"/>
          <w:sz w:val="24"/>
          <w:szCs w:val="24"/>
        </w:rPr>
        <w:t xml:space="preserve">.  Rule 21 is predicated on the principle contained in Rule 7.</w:t>
      </w:r>
      <w:r>
        <w:rPr>
          <w:color w:val="000000"/>
          <w:sz w:val="24"/>
          <w:szCs w:val="24"/>
        </w:rPr>
        <w:t xml:space="preserve">2.  The verb </w:t>
      </w:r>
      <w:r>
        <w:rPr>
          <w:i/>
          <w:color w:val="000000"/>
          <w:sz w:val="24"/>
          <w:szCs w:val="24"/>
        </w:rPr>
        <w:t xml:space="preserve">to be</w:t>
      </w:r>
      <w:r>
        <w:rPr>
          <w:color w:val="000000"/>
          <w:sz w:val="24"/>
          <w:szCs w:val="24"/>
        </w:rPr>
        <w:t xml:space="preserve"> is often understood; as, “The Lord made </w:t>
      </w:r>
      <w:r>
        <w:rPr>
          <w:i/>
          <w:color w:val="000000"/>
          <w:sz w:val="24"/>
          <w:szCs w:val="24"/>
        </w:rPr>
        <w:t xml:space="preserve">me man</w:t>
      </w:r>
      <w:r>
        <w:rPr>
          <w:color w:val="000000"/>
          <w:sz w:val="24"/>
          <w:szCs w:val="24"/>
        </w:rPr>
        <w:t xml:space="preserve">; He made </w:t>
      </w:r>
      <w:r>
        <w:rPr>
          <w:i/>
          <w:color w:val="000000"/>
          <w:sz w:val="24"/>
          <w:szCs w:val="24"/>
        </w:rPr>
        <w:t xml:space="preserve">him what</w:t>
      </w:r>
      <w:r>
        <w:rPr>
          <w:color w:val="000000"/>
          <w:sz w:val="24"/>
          <w:szCs w:val="24"/>
        </w:rPr>
        <w:t xml:space="preserve"> he was;” that is, “The Lord made me </w:t>
      </w:r>
      <w:r>
        <w:rPr>
          <w:i/>
          <w:color w:val="000000"/>
          <w:sz w:val="24"/>
          <w:szCs w:val="24"/>
        </w:rPr>
        <w:t xml:space="preserve">to be</w:t>
      </w:r>
      <w:r>
        <w:rPr>
          <w:color w:val="000000"/>
          <w:sz w:val="24"/>
          <w:szCs w:val="24"/>
        </w:rPr>
        <w:t xml:space="preserve"> man; He made him </w:t>
      </w:r>
      <w:r>
        <w:rPr>
          <w:i/>
          <w:color w:val="000000"/>
          <w:sz w:val="24"/>
          <w:szCs w:val="24"/>
        </w:rPr>
        <w:t xml:space="preserve">to be that which</w:t>
      </w:r>
      <w:r>
        <w:rPr>
          <w:color w:val="000000"/>
          <w:sz w:val="24"/>
          <w:szCs w:val="24"/>
        </w:rPr>
        <w:t xml:space="preserve"> he was.”  “They desired me to call </w:t>
      </w:r>
      <w:r>
        <w:rPr>
          <w:i/>
          <w:color w:val="000000"/>
          <w:sz w:val="24"/>
          <w:szCs w:val="24"/>
        </w:rPr>
        <w:t xml:space="preserve">them brethren</w:t>
      </w:r>
      <w:r>
        <w:rPr>
          <w:color w:val="000000"/>
          <w:sz w:val="24"/>
          <w:szCs w:val="24"/>
        </w:rPr>
        <w:t xml:space="preserve">;” </w:t>
      </w:r>
      <w:r>
        <w:rPr>
          <w:i/>
          <w:color w:val="000000"/>
          <w:sz w:val="24"/>
          <w:szCs w:val="24"/>
        </w:rPr>
        <w:t xml:space="preserve">i.e</w:t>
      </w:r>
      <w:r>
        <w:rPr>
          <w:color w:val="000000"/>
          <w:sz w:val="24"/>
          <w:szCs w:val="24"/>
        </w:rPr>
        <w:t xml:space="preserve">. </w:t>
      </w:r>
      <w:r>
        <w:rPr>
          <w:i/>
          <w:color w:val="000000"/>
          <w:sz w:val="24"/>
          <w:szCs w:val="24"/>
        </w:rPr>
        <w:t xml:space="preserve">by the name of</w:t>
      </w:r>
      <w:r>
        <w:rPr>
          <w:color w:val="000000"/>
          <w:sz w:val="24"/>
          <w:szCs w:val="24"/>
        </w:rPr>
        <w:t xml:space="preserve"> brethren.  “They named </w:t>
      </w:r>
      <w:r>
        <w:rPr>
          <w:i/>
          <w:color w:val="000000"/>
          <w:sz w:val="24"/>
          <w:szCs w:val="24"/>
        </w:rPr>
        <w:t xml:space="preserve">him John</w:t>
      </w:r>
      <w:r>
        <w:rPr>
          <w:color w:val="000000"/>
          <w:sz w:val="24"/>
          <w:szCs w:val="24"/>
        </w:rPr>
        <w:t xml:space="preserve">;” </w:t>
      </w:r>
      <w:r>
        <w:rPr>
          <w:i/>
          <w:color w:val="000000"/>
          <w:sz w:val="24"/>
          <w:szCs w:val="24"/>
        </w:rPr>
        <w:t xml:space="preserve">i.e</w:t>
      </w:r>
      <w:r>
        <w:rPr>
          <w:color w:val="000000"/>
          <w:sz w:val="24"/>
          <w:szCs w:val="24"/>
        </w:rPr>
        <w:t xml:space="preserve">. </w:t>
      </w:r>
      <w:r>
        <w:rPr>
          <w:i/>
          <w:color w:val="000000"/>
          <w:sz w:val="24"/>
          <w:szCs w:val="24"/>
        </w:rPr>
        <w:t xml:space="preserve">by the name of</w:t>
      </w:r>
      <w:r>
        <w:rPr>
          <w:color w:val="000000"/>
          <w:sz w:val="24"/>
          <w:szCs w:val="24"/>
        </w:rPr>
        <w:t xml:space="preserve"> John; or, by the </w:t>
      </w:r>
      <w:r>
        <w:rPr>
          <w:i/>
          <w:color w:val="000000"/>
          <w:sz w:val="24"/>
          <w:szCs w:val="24"/>
        </w:rPr>
        <w:t xml:space="preserve">name</w:t>
      </w:r>
      <w:r>
        <w:rPr>
          <w:color w:val="000000"/>
          <w:sz w:val="24"/>
          <w:szCs w:val="24"/>
        </w:rPr>
        <w:t xml:space="preserve"> John; putting these two nouns in </w:t>
      </w:r>
      <w:r>
        <w:rPr>
          <w:i/>
          <w:color w:val="000000"/>
          <w:sz w:val="24"/>
          <w:szCs w:val="24"/>
        </w:rPr>
        <w:t xml:space="preserve">apposition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FALSE SYNTAX.</w:t>
      </w:r>
    </w:p>
    <w:p>
      <w:pPr>
        <w:widowControl w:val="on"/>
        <w:pBdr/>
        <w:spacing w:before="240" w:after="240" w:line="240" w:lineRule="auto"/>
        <w:ind w:left="0" w:right="0"/>
        <w:jc w:val="left"/>
      </w:pPr>
      <w:r>
        <w:rPr>
          <w:color w:val="000000"/>
          <w:sz w:val="24"/>
          <w:szCs w:val="24"/>
        </w:rPr>
        <w:t xml:space="preserve">    I know it to be they.</w:t>
      </w:r>
    </w:p>
    <w:p>
      <w:pPr>
        <w:widowControl w:val="on"/>
        <w:pBdr/>
        <w:spacing w:before="240" w:after="240" w:line="240" w:lineRule="auto"/>
        <w:ind w:left="0" w:right="0"/>
        <w:jc w:val="left"/>
      </w:pPr>
      <w:r>
        <w:rPr>
          <w:color w:val="000000"/>
          <w:sz w:val="24"/>
          <w:szCs w:val="24"/>
        </w:rPr>
        <w:t xml:space="preserve">Improper, because </w:t>
      </w:r>
      <w:r>
        <w:rPr>
          <w:i/>
          <w:color w:val="000000"/>
          <w:sz w:val="24"/>
          <w:szCs w:val="24"/>
        </w:rPr>
        <w:t xml:space="preserve">it</w:t>
      </w:r>
      <w:r>
        <w:rPr>
          <w:color w:val="000000"/>
          <w:sz w:val="24"/>
          <w:szCs w:val="24"/>
        </w:rPr>
        <w:t xml:space="preserve"> is in the objective case before the verb “to be,” and </w:t>
      </w:r>
      <w:r>
        <w:rPr>
          <w:i/>
          <w:color w:val="000000"/>
          <w:sz w:val="24"/>
          <w:szCs w:val="24"/>
        </w:rPr>
        <w:t xml:space="preserve">they</w:t>
      </w:r>
      <w:r>
        <w:rPr>
          <w:color w:val="000000"/>
          <w:sz w:val="24"/>
          <w:szCs w:val="24"/>
        </w:rPr>
        <w:t xml:space="preserve"> is in the nominative after; consequently, Rule 21 is violated. </w:t>
      </w:r>
      <w:r>
        <w:rPr>
          <w:i/>
          <w:color w:val="000000"/>
          <w:sz w:val="24"/>
          <w:szCs w:val="24"/>
        </w:rPr>
        <w:t xml:space="preserve">They</w:t>
      </w:r>
      <w:r>
        <w:rPr>
          <w:color w:val="000000"/>
          <w:sz w:val="24"/>
          <w:szCs w:val="24"/>
        </w:rPr>
        <w:t xml:space="preserve"> is in apposition with </w:t>
      </w:r>
      <w:r>
        <w:rPr>
          <w:i/>
          <w:color w:val="000000"/>
          <w:sz w:val="24"/>
          <w:szCs w:val="24"/>
        </w:rPr>
        <w:t xml:space="preserve">it</w:t>
      </w:r>
      <w:r>
        <w:rPr>
          <w:color w:val="000000"/>
          <w:sz w:val="24"/>
          <w:szCs w:val="24"/>
        </w:rPr>
        <w:t xml:space="preserve">, therefore </w:t>
      </w:r>
      <w:r>
        <w:rPr>
          <w:i/>
          <w:color w:val="000000"/>
          <w:sz w:val="24"/>
          <w:szCs w:val="24"/>
        </w:rPr>
        <w:t xml:space="preserve">they</w:t>
      </w:r>
      <w:r>
        <w:rPr>
          <w:color w:val="000000"/>
          <w:sz w:val="24"/>
          <w:szCs w:val="24"/>
        </w:rPr>
        <w:t xml:space="preserve"> should be </w:t>
      </w:r>
      <w:r>
        <w:rPr>
          <w:i/>
          <w:color w:val="000000"/>
          <w:sz w:val="24"/>
          <w:szCs w:val="24"/>
        </w:rPr>
        <w:t xml:space="preserve">them</w:t>
      </w:r>
      <w:r>
        <w:rPr>
          <w:color w:val="000000"/>
          <w:sz w:val="24"/>
          <w:szCs w:val="24"/>
        </w:rPr>
        <w:t xml:space="preserve">, in the objective after to be, according to Rule 21. (Repeat the Rule.)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    Be composed, it is me.</w:t>
      </w:r>
    </w:p>
    <w:p>
      <w:pPr>
        <w:widowControl w:val="on"/>
        <w:pBdr/>
        <w:spacing w:before="240" w:after="240" w:line="240" w:lineRule="auto"/>
        <w:ind w:left="0" w:right="0"/>
        <w:jc w:val="left"/>
      </w:pPr>
      <w:r>
        <w:rPr>
          <w:color w:val="000000"/>
          <w:sz w:val="24"/>
          <w:szCs w:val="24"/>
        </w:rPr>
        <w:t xml:space="preserve">    I would not act thus, if I were him.</w:t>
      </w:r>
    </w:p>
    <w:p>
      <w:pPr>
        <w:widowControl w:val="on"/>
        <w:pBdr/>
        <w:spacing w:before="240" w:after="240" w:line="240" w:lineRule="auto"/>
        <w:ind w:left="0" w:right="0"/>
        <w:jc w:val="left"/>
      </w:pPr>
      <w:r>
        <w:rPr>
          <w:color w:val="000000"/>
          <w:sz w:val="24"/>
          <w:szCs w:val="24"/>
        </w:rPr>
        <w:t xml:space="preserve">    Well may you be afraid; it is him, indeed.</w:t>
      </w:r>
    </w:p>
    <w:p>
      <w:pPr>
        <w:widowControl w:val="on"/>
        <w:pBdr/>
        <w:spacing w:before="240" w:after="240" w:line="240" w:lineRule="auto"/>
        <w:ind w:left="0" w:right="0"/>
        <w:jc w:val="left"/>
      </w:pPr>
      <w:r>
        <w:rPr>
          <w:color w:val="000000"/>
          <w:sz w:val="24"/>
          <w:szCs w:val="24"/>
        </w:rPr>
        <w:t xml:space="preserve">    Who do you fancy him to to be?</w:t>
      </w:r>
    </w:p>
    <w:p>
      <w:pPr>
        <w:widowControl w:val="on"/>
        <w:pBdr/>
        <w:spacing w:before="240" w:after="240" w:line="240" w:lineRule="auto"/>
        <w:ind w:left="0" w:right="0"/>
        <w:jc w:val="left"/>
      </w:pPr>
      <w:r>
        <w:rPr>
          <w:color w:val="000000"/>
          <w:sz w:val="24"/>
          <w:szCs w:val="24"/>
        </w:rPr>
        <w:t xml:space="preserve">    Whom do men say that I am?  Whom say ye that I am?</w:t>
      </w:r>
    </w:p>
    <w:p>
      <w:pPr>
        <w:widowControl w:val="on"/>
        <w:pBdr/>
        <w:spacing w:before="240" w:after="240" w:line="240" w:lineRule="auto"/>
        <w:ind w:left="0" w:right="0"/>
        <w:jc w:val="left"/>
      </w:pPr>
      <w:r>
        <w:rPr>
          <w:color w:val="000000"/>
          <w:sz w:val="24"/>
          <w:szCs w:val="24"/>
        </w:rPr>
        <w:t xml:space="preserve">    If it was not him, who do you imagine it to have been?</w:t>
      </w:r>
    </w:p>
    <w:p>
      <w:pPr>
        <w:widowControl w:val="on"/>
        <w:pBdr/>
        <w:spacing w:before="240" w:after="240" w:line="240" w:lineRule="auto"/>
        <w:ind w:left="0" w:right="0"/>
        <w:jc w:val="left"/>
      </w:pPr>
      <w:r>
        <w:rPr>
          <w:color w:val="000000"/>
          <w:sz w:val="24"/>
          <w:szCs w:val="24"/>
        </w:rPr>
        <w:t xml:space="preserve">    He supposed it was me; but you knew that it was him.</w:t>
      </w:r>
    </w:p>
    <w:p>
      <w:pPr>
        <w:widowControl w:val="on"/>
        <w:pBdr/>
        <w:spacing w:before="240" w:after="240" w:line="240" w:lineRule="auto"/>
        <w:ind w:left="0" w:right="0"/>
        <w:jc w:val="left"/>
      </w:pPr>
      <w:r>
        <w:rPr>
          <w:color w:val="000000"/>
          <w:sz w:val="24"/>
          <w:szCs w:val="24"/>
        </w:rPr>
        <w:t xml:space="preserve">RULE XXII.</w:t>
      </w:r>
    </w:p>
    <w:p>
      <w:pPr>
        <w:widowControl w:val="on"/>
        <w:pBdr/>
        <w:spacing w:before="240" w:after="240" w:line="240" w:lineRule="auto"/>
        <w:ind w:left="0" w:right="0"/>
        <w:jc w:val="left"/>
      </w:pPr>
      <w:r>
        <w:rPr>
          <w:color w:val="000000"/>
          <w:sz w:val="24"/>
          <w:szCs w:val="24"/>
        </w:rPr>
        <w:t xml:space="preserve">Active-intransitive and passive verbs, the verb </w:t>
      </w:r>
      <w:r>
        <w:rPr>
          <w:i/>
          <w:color w:val="000000"/>
          <w:sz w:val="24"/>
          <w:szCs w:val="24"/>
        </w:rPr>
        <w:t xml:space="preserve">to become</w:t>
      </w:r>
      <w:r>
        <w:rPr>
          <w:color w:val="000000"/>
          <w:sz w:val="24"/>
          <w:szCs w:val="24"/>
        </w:rPr>
        <w:t xml:space="preserve">, and other neuter verbs, have the same case after them as before them, when both words refer to, and signify, the same thing; as, “</w:t>
      </w:r>
      <w:r>
        <w:rPr>
          <w:i/>
          <w:color w:val="000000"/>
          <w:sz w:val="24"/>
          <w:szCs w:val="24"/>
        </w:rPr>
        <w:t xml:space="preserve">Tom</w:t>
      </w:r>
      <w:r>
        <w:rPr>
          <w:color w:val="000000"/>
          <w:sz w:val="24"/>
          <w:szCs w:val="24"/>
        </w:rPr>
        <w:t xml:space="preserve"> struts a </w:t>
      </w:r>
      <w:r>
        <w:rPr>
          <w:i/>
          <w:color w:val="000000"/>
          <w:sz w:val="24"/>
          <w:szCs w:val="24"/>
        </w:rPr>
        <w:t xml:space="preserve">soldier</w:t>
      </w:r>
      <w:r>
        <w:rPr>
          <w:color w:val="000000"/>
          <w:sz w:val="24"/>
          <w:szCs w:val="24"/>
        </w:rPr>
        <w:t xml:space="preserve">;” “</w:t>
      </w:r>
      <w:r>
        <w:rPr>
          <w:i/>
          <w:color w:val="000000"/>
          <w:sz w:val="24"/>
          <w:szCs w:val="24"/>
        </w:rPr>
        <w:t xml:space="preserve">Will</w:t>
      </w:r>
      <w:r>
        <w:rPr>
          <w:color w:val="000000"/>
          <w:sz w:val="24"/>
          <w:szCs w:val="24"/>
        </w:rPr>
        <w:t xml:space="preserve"> sneaks a </w:t>
      </w:r>
      <w:r>
        <w:rPr>
          <w:i/>
          <w:color w:val="000000"/>
          <w:sz w:val="24"/>
          <w:szCs w:val="24"/>
        </w:rPr>
        <w:t xml:space="preserve">scrivener</w:t>
      </w:r>
      <w:r>
        <w:rPr>
          <w:color w:val="000000"/>
          <w:sz w:val="24"/>
          <w:szCs w:val="24"/>
        </w:rPr>
        <w:t xml:space="preserve">;” “</w:t>
      </w:r>
      <w:r>
        <w:rPr>
          <w:i/>
          <w:color w:val="000000"/>
          <w:sz w:val="24"/>
          <w:szCs w:val="24"/>
        </w:rPr>
        <w:t xml:space="preserve">He</w:t>
      </w:r>
      <w:r>
        <w:rPr>
          <w:color w:val="000000"/>
          <w:sz w:val="24"/>
          <w:szCs w:val="24"/>
        </w:rPr>
        <w:t xml:space="preserve"> was called </w:t>
      </w:r>
      <w:r>
        <w:rPr>
          <w:i/>
          <w:color w:val="000000"/>
          <w:sz w:val="24"/>
          <w:szCs w:val="24"/>
        </w:rPr>
        <w:t xml:space="preserve">Cesar</w:t>
      </w:r>
      <w:r>
        <w:rPr>
          <w:color w:val="000000"/>
          <w:sz w:val="24"/>
          <w:szCs w:val="24"/>
        </w:rPr>
        <w:t xml:space="preserve">;” “The </w:t>
      </w:r>
      <w:r>
        <w:rPr>
          <w:i/>
          <w:color w:val="000000"/>
          <w:sz w:val="24"/>
          <w:szCs w:val="24"/>
        </w:rPr>
        <w:t xml:space="preserve">general</w:t>
      </w:r>
      <w:r>
        <w:rPr>
          <w:color w:val="000000"/>
          <w:sz w:val="24"/>
          <w:szCs w:val="24"/>
        </w:rPr>
        <w:t xml:space="preserve"> was saluted </w:t>
      </w:r>
      <w:r>
        <w:rPr>
          <w:i/>
          <w:color w:val="000000"/>
          <w:sz w:val="24"/>
          <w:szCs w:val="24"/>
        </w:rPr>
        <w:t xml:space="preserve">emperor</w:t>
      </w:r>
      <w:r>
        <w:rPr>
          <w:color w:val="000000"/>
          <w:sz w:val="24"/>
          <w:szCs w:val="24"/>
        </w:rPr>
        <w:t xml:space="preserve">;” “</w:t>
      </w:r>
      <w:r>
        <w:rPr>
          <w:i/>
          <w:color w:val="000000"/>
          <w:sz w:val="24"/>
          <w:szCs w:val="24"/>
        </w:rPr>
        <w:t xml:space="preserve">They</w:t>
      </w:r>
      <w:r>
        <w:rPr>
          <w:color w:val="000000"/>
          <w:sz w:val="24"/>
          <w:szCs w:val="24"/>
        </w:rPr>
        <w:t xml:space="preserve"> have become </w:t>
      </w:r>
      <w:r>
        <w:rPr>
          <w:i/>
          <w:color w:val="000000"/>
          <w:sz w:val="24"/>
          <w:szCs w:val="24"/>
        </w:rPr>
        <w:t xml:space="preserve">fools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NOTE 1.  Active-intransitive verbs sometimes assume a transitive form, and govern the objective case; as, “</w:t>
      </w:r>
      <w:r>
        <w:rPr>
          <w:i/>
          <w:color w:val="000000"/>
          <w:sz w:val="24"/>
          <w:szCs w:val="24"/>
        </w:rPr>
        <w:t xml:space="preserve">To dream</w:t>
      </w:r>
      <w:r>
        <w:rPr>
          <w:color w:val="000000"/>
          <w:sz w:val="24"/>
          <w:szCs w:val="24"/>
        </w:rPr>
        <w:t xml:space="preserve"> a </w:t>
      </w:r>
      <w:r>
        <w:rPr>
          <w:i/>
          <w:color w:val="000000"/>
          <w:sz w:val="24"/>
          <w:szCs w:val="24"/>
        </w:rPr>
        <w:t xml:space="preserve">dream; To run</w:t>
      </w:r>
      <w:r>
        <w:rPr>
          <w:color w:val="000000"/>
          <w:sz w:val="24"/>
          <w:szCs w:val="24"/>
        </w:rPr>
        <w:t xml:space="preserve"> a </w:t>
      </w:r>
      <w:r>
        <w:rPr>
          <w:i/>
          <w:color w:val="000000"/>
          <w:sz w:val="24"/>
          <w:szCs w:val="24"/>
        </w:rPr>
        <w:t xml:space="preserve">race; To walk</w:t>
      </w:r>
      <w:r>
        <w:rPr>
          <w:color w:val="000000"/>
          <w:sz w:val="24"/>
          <w:szCs w:val="24"/>
        </w:rPr>
        <w:t xml:space="preserve"> the </w:t>
      </w:r>
      <w:r>
        <w:rPr>
          <w:i/>
          <w:color w:val="000000"/>
          <w:sz w:val="24"/>
          <w:szCs w:val="24"/>
        </w:rPr>
        <w:t xml:space="preserve">horse; To dance</w:t>
      </w:r>
      <w:r>
        <w:rPr>
          <w:color w:val="000000"/>
          <w:sz w:val="24"/>
          <w:szCs w:val="24"/>
        </w:rPr>
        <w:t xml:space="preserve"> the </w:t>
      </w:r>
      <w:r>
        <w:rPr>
          <w:i/>
          <w:color w:val="000000"/>
          <w:sz w:val="24"/>
          <w:szCs w:val="24"/>
        </w:rPr>
        <w:t xml:space="preserve">child; To fly</w:t>
      </w:r>
      <w:r>
        <w:rPr>
          <w:color w:val="000000"/>
          <w:sz w:val="24"/>
          <w:szCs w:val="24"/>
        </w:rPr>
        <w:t xml:space="preserve"> the </w:t>
      </w:r>
      <w:r>
        <w:rPr>
          <w:i/>
          <w:color w:val="000000"/>
          <w:sz w:val="24"/>
          <w:szCs w:val="24"/>
        </w:rPr>
        <w:t xml:space="preserve">kite</w:t>
      </w:r>
      <w:r>
        <w:rPr>
          <w:color w:val="000000"/>
          <w:sz w:val="24"/>
          <w:szCs w:val="24"/>
        </w:rPr>
        <w:t xml:space="preserve">.”</w:t>
      </w:r>
      <w:r>
        <w:rPr>
          <w:color w:val="000000"/>
          <w:sz w:val="24"/>
          <w:szCs w:val="24"/>
        </w:rPr>
        <w:t xml:space="preserve">2.  According to a usage too common in colloquial style, an agent not literally the correct one, is employed as the nominative to a passive verb, which causes the verb to be followed by an </w:t>
      </w:r>
      <w:r>
        <w:rPr>
          <w:i/>
          <w:color w:val="000000"/>
          <w:sz w:val="24"/>
          <w:szCs w:val="24"/>
        </w:rPr>
        <w:t xml:space="preserve">objective</w:t>
      </w:r>
      <w:r>
        <w:rPr>
          <w:color w:val="000000"/>
          <w:sz w:val="24"/>
          <w:szCs w:val="24"/>
        </w:rPr>
        <w:t xml:space="preserve"> case without the possibility of supplying before it a preposition:  thus, “</w:t>
      </w:r>
      <w:r>
        <w:rPr>
          <w:i/>
          <w:color w:val="000000"/>
          <w:sz w:val="24"/>
          <w:szCs w:val="24"/>
        </w:rPr>
        <w:t xml:space="preserve">Pitticus</w:t>
      </w:r>
      <w:r>
        <w:rPr>
          <w:color w:val="000000"/>
          <w:sz w:val="24"/>
          <w:szCs w:val="24"/>
        </w:rPr>
        <w:t xml:space="preserve"> was offered a large </w:t>
      </w:r>
      <w:r>
        <w:rPr>
          <w:i/>
          <w:color w:val="000000"/>
          <w:sz w:val="24"/>
          <w:szCs w:val="24"/>
        </w:rPr>
        <w:t xml:space="preserve">sum</w:t>
      </w:r>
      <w:r>
        <w:rPr>
          <w:color w:val="000000"/>
          <w:sz w:val="24"/>
          <w:szCs w:val="24"/>
        </w:rPr>
        <w:t xml:space="preserve"> by the king;” “</w:t>
      </w:r>
      <w:r>
        <w:rPr>
          <w:i/>
          <w:color w:val="000000"/>
          <w:sz w:val="24"/>
          <w:szCs w:val="24"/>
        </w:rPr>
        <w:t xml:space="preserve">She</w:t>
      </w:r>
      <w:r>
        <w:rPr>
          <w:color w:val="000000"/>
          <w:sz w:val="24"/>
          <w:szCs w:val="24"/>
        </w:rPr>
        <w:t xml:space="preserve"> was promised </w:t>
      </w:r>
      <w:r>
        <w:rPr>
          <w:i/>
          <w:color w:val="000000"/>
          <w:sz w:val="24"/>
          <w:szCs w:val="24"/>
        </w:rPr>
        <w:t xml:space="preserve">them</w:t>
      </w:r>
      <w:r>
        <w:rPr>
          <w:color w:val="000000"/>
          <w:sz w:val="24"/>
          <w:szCs w:val="24"/>
        </w:rPr>
        <w:t xml:space="preserve"> (the </w:t>
      </w:r>
      <w:r>
        <w:rPr>
          <w:i/>
          <w:color w:val="000000"/>
          <w:sz w:val="24"/>
          <w:szCs w:val="24"/>
        </w:rPr>
        <w:t xml:space="preserve">jewels</w:t>
      </w:r>
      <w:r>
        <w:rPr>
          <w:color w:val="000000"/>
          <w:sz w:val="24"/>
          <w:szCs w:val="24"/>
        </w:rPr>
        <w:t xml:space="preserve">) by her mother;” “</w:t>
      </w:r>
      <w:r>
        <w:rPr>
          <w:i/>
          <w:color w:val="000000"/>
          <w:sz w:val="24"/>
          <w:szCs w:val="24"/>
        </w:rPr>
        <w:t xml:space="preserve">I</w:t>
      </w:r>
      <w:r>
        <w:rPr>
          <w:color w:val="000000"/>
          <w:sz w:val="24"/>
          <w:szCs w:val="24"/>
        </w:rPr>
        <w:t xml:space="preserve"> was asked a </w:t>
      </w:r>
      <w:r>
        <w:rPr>
          <w:i/>
          <w:color w:val="000000"/>
          <w:sz w:val="24"/>
          <w:szCs w:val="24"/>
        </w:rPr>
        <w:t xml:space="preserve">question</w:t>
      </w:r>
      <w:r>
        <w:rPr>
          <w:color w:val="000000"/>
          <w:sz w:val="24"/>
          <w:szCs w:val="24"/>
        </w:rPr>
        <w:t xml:space="preserve">.”  It would be better sense, and more agreeable to the idiom of our language, to say, “A large </w:t>
      </w:r>
      <w:r>
        <w:rPr>
          <w:i/>
          <w:color w:val="000000"/>
          <w:sz w:val="24"/>
          <w:szCs w:val="24"/>
        </w:rPr>
        <w:t xml:space="preserve">sum</w:t>
      </w:r>
      <w:r>
        <w:rPr>
          <w:color w:val="000000"/>
          <w:sz w:val="24"/>
          <w:szCs w:val="24"/>
        </w:rPr>
        <w:t xml:space="preserve"> was offered </w:t>
      </w:r>
      <w:r>
        <w:rPr>
          <w:i/>
          <w:color w:val="000000"/>
          <w:sz w:val="24"/>
          <w:szCs w:val="24"/>
        </w:rPr>
        <w:t xml:space="preserve">to Pitticus</w:t>
      </w:r>
      <w:r>
        <w:rPr>
          <w:color w:val="000000"/>
          <w:sz w:val="24"/>
          <w:szCs w:val="24"/>
        </w:rPr>
        <w:t xml:space="preserve">;” “</w:t>
      </w:r>
      <w:r>
        <w:rPr>
          <w:i/>
          <w:color w:val="000000"/>
          <w:sz w:val="24"/>
          <w:szCs w:val="24"/>
        </w:rPr>
        <w:t xml:space="preserve">They</w:t>
      </w:r>
      <w:r>
        <w:rPr>
          <w:color w:val="000000"/>
          <w:sz w:val="24"/>
          <w:szCs w:val="24"/>
        </w:rPr>
        <w:t xml:space="preserve"> were promised </w:t>
      </w:r>
      <w:r>
        <w:rPr>
          <w:i/>
          <w:color w:val="000000"/>
          <w:sz w:val="24"/>
          <w:szCs w:val="24"/>
        </w:rPr>
        <w:t xml:space="preserve">(to) her</w:t>
      </w:r>
      <w:r>
        <w:rPr>
          <w:color w:val="000000"/>
          <w:sz w:val="24"/>
          <w:szCs w:val="24"/>
        </w:rPr>
        <w:t xml:space="preserve">;” “A </w:t>
      </w:r>
      <w:r>
        <w:rPr>
          <w:i/>
          <w:color w:val="000000"/>
          <w:sz w:val="24"/>
          <w:szCs w:val="24"/>
        </w:rPr>
        <w:t xml:space="preserve">question</w:t>
      </w:r>
      <w:r>
        <w:rPr>
          <w:color w:val="000000"/>
          <w:sz w:val="24"/>
          <w:szCs w:val="24"/>
        </w:rPr>
        <w:t xml:space="preserve"> was put </w:t>
      </w:r>
      <w:r>
        <w:rPr>
          <w:i/>
          <w:color w:val="000000"/>
          <w:sz w:val="24"/>
          <w:szCs w:val="24"/>
        </w:rPr>
        <w:t xml:space="preserve">to me</w:t>
      </w:r>
      <w:r>
        <w:rPr>
          <w:color w:val="000000"/>
          <w:sz w:val="24"/>
          <w:szCs w:val="24"/>
        </w:rPr>
        <w:t xml:space="preserve">.”</w:t>
      </w:r>
      <w:r>
        <w:rPr>
          <w:color w:val="000000"/>
          <w:sz w:val="24"/>
          <w:szCs w:val="24"/>
        </w:rPr>
        <w:t xml:space="preserve">3.  Some passive verbs are formed by using the participles of compound active verbs.  To </w:t>
      </w:r>
      <w:r>
        <w:rPr>
          <w:i/>
          <w:color w:val="000000"/>
          <w:sz w:val="24"/>
          <w:szCs w:val="24"/>
        </w:rPr>
        <w:t xml:space="preserve">smile</w:t>
      </w:r>
      <w:r>
        <w:rPr>
          <w:color w:val="000000"/>
          <w:sz w:val="24"/>
          <w:szCs w:val="24"/>
        </w:rPr>
        <w:t xml:space="preserve">, to </w:t>
      </w:r>
      <w:r>
        <w:rPr>
          <w:i/>
          <w:color w:val="000000"/>
          <w:sz w:val="24"/>
          <w:szCs w:val="24"/>
        </w:rPr>
        <w:t xml:space="preserve">wonder</w:t>
      </w:r>
      <w:r>
        <w:rPr>
          <w:color w:val="000000"/>
          <w:sz w:val="24"/>
          <w:szCs w:val="24"/>
        </w:rPr>
        <w:t xml:space="preserve">, to </w:t>
      </w:r>
      <w:r>
        <w:rPr>
          <w:i/>
          <w:color w:val="000000"/>
          <w:sz w:val="24"/>
          <w:szCs w:val="24"/>
        </w:rPr>
        <w:t xml:space="preserve">dream</w:t>
      </w:r>
      <w:r>
        <w:rPr>
          <w:color w:val="000000"/>
          <w:sz w:val="24"/>
          <w:szCs w:val="24"/>
        </w:rPr>
        <w:t xml:space="preserve">, are intransitive verbs, for which reason they have no passive voice; but, to </w:t>
      </w:r>
      <w:r>
        <w:rPr>
          <w:i/>
          <w:color w:val="000000"/>
          <w:sz w:val="24"/>
          <w:szCs w:val="24"/>
        </w:rPr>
        <w:t xml:space="preserve">smile on</w:t>
      </w:r>
      <w:r>
        <w:rPr>
          <w:color w:val="000000"/>
          <w:sz w:val="24"/>
          <w:szCs w:val="24"/>
        </w:rPr>
        <w:t xml:space="preserve">, to </w:t>
      </w:r>
      <w:r>
        <w:rPr>
          <w:i/>
          <w:color w:val="000000"/>
          <w:sz w:val="24"/>
          <w:szCs w:val="24"/>
        </w:rPr>
        <w:t xml:space="preserve">wonder at</w:t>
      </w:r>
      <w:r>
        <w:rPr>
          <w:color w:val="000000"/>
          <w:sz w:val="24"/>
          <w:szCs w:val="24"/>
        </w:rPr>
        <w:t xml:space="preserve">, to </w:t>
      </w:r>
      <w:r>
        <w:rPr>
          <w:i/>
          <w:color w:val="000000"/>
          <w:sz w:val="24"/>
          <w:szCs w:val="24"/>
        </w:rPr>
        <w:t xml:space="preserve">dream of</w:t>
      </w:r>
      <w:r>
        <w:rPr>
          <w:color w:val="000000"/>
          <w:sz w:val="24"/>
          <w:szCs w:val="24"/>
        </w:rPr>
        <w:t xml:space="preserve">, are compound active-transitive verbs, and, therefore, admit of a passive voice; as, “He </w:t>
      </w:r>
      <w:r>
        <w:rPr>
          <w:i/>
          <w:color w:val="000000"/>
          <w:sz w:val="24"/>
          <w:szCs w:val="24"/>
        </w:rPr>
        <w:t xml:space="preserve">was smiled on</w:t>
      </w:r>
      <w:r>
        <w:rPr>
          <w:color w:val="000000"/>
          <w:sz w:val="24"/>
          <w:szCs w:val="24"/>
        </w:rPr>
        <w:t xml:space="preserve"> by fortune; The accident is not </w:t>
      </w:r>
      <w:r>
        <w:rPr>
          <w:i/>
          <w:color w:val="000000"/>
          <w:sz w:val="24"/>
          <w:szCs w:val="24"/>
        </w:rPr>
        <w:t xml:space="preserve">to be wondered 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“There are more things in heaven and earth, Horatio,</w:t>
      </w:r>
      <w:r>
        <w:rPr>
          <w:color w:val="000000"/>
          <w:sz w:val="24"/>
          <w:szCs w:val="24"/>
        </w:rPr>
        <w:br/>
        <w:t xml:space="preserve">      “Than </w:t>
      </w:r>
      <w:r>
        <w:rPr>
          <w:i/>
          <w:color w:val="000000"/>
          <w:sz w:val="24"/>
          <w:szCs w:val="24"/>
        </w:rPr>
        <w:t xml:space="preserve">are dreamed of</w:t>
      </w:r>
      <w:r>
        <w:rPr>
          <w:color w:val="000000"/>
          <w:sz w:val="24"/>
          <w:szCs w:val="24"/>
        </w:rPr>
        <w:t xml:space="preserve"> in your philosophy.”</w:t>
      </w:r>
    </w:p>
    <w:p>
      <w:pPr>
        <w:widowControl w:val="on"/>
        <w:pBdr/>
        <w:spacing w:before="240" w:after="240" w:line="240" w:lineRule="auto"/>
        <w:ind w:left="0" w:right="0"/>
        <w:jc w:val="left"/>
      </w:pPr>
      <w:r>
        <w:rPr>
          <w:color w:val="000000"/>
          <w:sz w:val="24"/>
          <w:szCs w:val="24"/>
        </w:rPr>
        <w:t xml:space="preserve">RULE XXIII.</w:t>
      </w:r>
    </w:p>
    <w:p>
      <w:pPr>
        <w:widowControl w:val="on"/>
        <w:pBdr/>
        <w:spacing w:before="240" w:after="240" w:line="240" w:lineRule="auto"/>
        <w:ind w:left="0" w:right="0"/>
        <w:jc w:val="left"/>
      </w:pPr>
      <w:r>
        <w:rPr>
          <w:color w:val="000000"/>
          <w:sz w:val="24"/>
          <w:szCs w:val="24"/>
        </w:rPr>
        <w:t xml:space="preserve">A verb in the infinitive mood may be governed by a verb, noun, adjective, participle, or pronoun; as, “</w:t>
      </w:r>
      <w:r>
        <w:rPr>
          <w:i/>
          <w:color w:val="000000"/>
          <w:sz w:val="24"/>
          <w:szCs w:val="24"/>
        </w:rPr>
        <w:t xml:space="preserve">Cease</w:t>
      </w:r>
      <w:r>
        <w:rPr>
          <w:color w:val="000000"/>
          <w:sz w:val="24"/>
          <w:szCs w:val="24"/>
        </w:rPr>
        <w:t xml:space="preserve"> to do evil;” “We all have our </w:t>
      </w:r>
      <w:r>
        <w:rPr>
          <w:i/>
          <w:color w:val="000000"/>
          <w:sz w:val="24"/>
          <w:szCs w:val="24"/>
        </w:rPr>
        <w:t xml:space="preserve">talent</w:t>
      </w:r>
      <w:r>
        <w:rPr>
          <w:color w:val="000000"/>
          <w:sz w:val="24"/>
          <w:szCs w:val="24"/>
        </w:rPr>
        <w:t xml:space="preserve"> to be improved;” “She is </w:t>
      </w:r>
      <w:r>
        <w:rPr>
          <w:i/>
          <w:color w:val="000000"/>
          <w:sz w:val="24"/>
          <w:szCs w:val="24"/>
        </w:rPr>
        <w:t xml:space="preserve">eager</w:t>
      </w:r>
      <w:r>
        <w:rPr>
          <w:color w:val="000000"/>
          <w:sz w:val="24"/>
          <w:szCs w:val="24"/>
        </w:rPr>
        <w:t xml:space="preserve"> to learn;” “They are </w:t>
      </w:r>
      <w:r>
        <w:rPr>
          <w:i/>
          <w:color w:val="000000"/>
          <w:sz w:val="24"/>
          <w:szCs w:val="24"/>
        </w:rPr>
        <w:t xml:space="preserve">preparing</w:t>
      </w:r>
      <w:r>
        <w:rPr>
          <w:color w:val="000000"/>
          <w:sz w:val="24"/>
          <w:szCs w:val="24"/>
        </w:rPr>
        <w:t xml:space="preserve"> to go;” “Let </w:t>
      </w:r>
      <w:r>
        <w:rPr>
          <w:i/>
          <w:color w:val="000000"/>
          <w:sz w:val="24"/>
          <w:szCs w:val="24"/>
        </w:rPr>
        <w:t xml:space="preserve">him</w:t>
      </w:r>
      <w:r>
        <w:rPr>
          <w:color w:val="000000"/>
          <w:sz w:val="24"/>
          <w:szCs w:val="24"/>
        </w:rPr>
        <w:t xml:space="preserve"> do it.”</w:t>
      </w:r>
    </w:p>
    <w:p>
      <w:pPr>
        <w:widowControl w:val="on"/>
        <w:pBdr/>
        <w:spacing w:before="240" w:after="240" w:line="240" w:lineRule="auto"/>
        <w:ind w:left="0" w:right="0"/>
        <w:jc w:val="left"/>
      </w:pPr>
      <w:r>
        <w:rPr>
          <w:color w:val="000000"/>
          <w:sz w:val="24"/>
          <w:szCs w:val="24"/>
        </w:rPr>
        <w:t xml:space="preserve">ILLUSTRATION.  The supposed principle of </w:t>
      </w:r>
      <w:r>
        <w:rPr>
          <w:i/>
          <w:color w:val="000000"/>
          <w:sz w:val="24"/>
          <w:szCs w:val="24"/>
        </w:rPr>
        <w:t xml:space="preserve">government</w:t>
      </w:r>
      <w:r>
        <w:rPr>
          <w:color w:val="000000"/>
          <w:sz w:val="24"/>
          <w:szCs w:val="24"/>
        </w:rPr>
        <w:t xml:space="preserve"> referred to in this rule, may be thus illustrated.  In the sentence, “Cease to do evil,” the peculiar manner in which </w:t>
      </w:r>
      <w:r>
        <w:rPr>
          <w:i/>
          <w:color w:val="000000"/>
          <w:sz w:val="24"/>
          <w:szCs w:val="24"/>
        </w:rPr>
        <w:t xml:space="preserve">cease</w:t>
      </w:r>
      <w:r>
        <w:rPr>
          <w:color w:val="000000"/>
          <w:sz w:val="24"/>
          <w:szCs w:val="24"/>
        </w:rPr>
        <w:t xml:space="preserve"> is introduced, </w:t>
      </w:r>
      <w:r>
        <w:rPr>
          <w:i/>
          <w:color w:val="000000"/>
          <w:sz w:val="24"/>
          <w:szCs w:val="24"/>
        </w:rPr>
        <w:t xml:space="preserve">requires</w:t>
      </w:r>
      <w:r>
        <w:rPr>
          <w:color w:val="000000"/>
          <w:sz w:val="24"/>
          <w:szCs w:val="24"/>
        </w:rPr>
        <w:t xml:space="preserve"> or </w:t>
      </w:r>
      <w:r>
        <w:rPr>
          <w:i/>
          <w:color w:val="000000"/>
          <w:sz w:val="24"/>
          <w:szCs w:val="24"/>
        </w:rPr>
        <w:t xml:space="preserve">compels</w:t>
      </w:r>
      <w:r>
        <w:rPr>
          <w:color w:val="000000"/>
          <w:sz w:val="24"/>
          <w:szCs w:val="24"/>
        </w:rPr>
        <w:t xml:space="preserve"> us to put the verb </w:t>
      </w:r>
      <w:r>
        <w:rPr>
          <w:i/>
          <w:color w:val="000000"/>
          <w:sz w:val="24"/>
          <w:szCs w:val="24"/>
        </w:rPr>
        <w:t xml:space="preserve">do</w:t>
      </w:r>
      <w:r>
        <w:rPr>
          <w:color w:val="000000"/>
          <w:sz w:val="24"/>
          <w:szCs w:val="24"/>
        </w:rPr>
        <w:t xml:space="preserve"> in the infinitive mood; and, according to the genius of our language, we cannot express this act of doing, when thus connected with </w:t>
      </w:r>
      <w:r>
        <w:rPr>
          <w:i/>
          <w:color w:val="000000"/>
          <w:sz w:val="24"/>
          <w:szCs w:val="24"/>
        </w:rPr>
        <w:t xml:space="preserve">cease</w:t>
      </w:r>
      <w:r>
        <w:rPr>
          <w:color w:val="000000"/>
          <w:sz w:val="24"/>
          <w:szCs w:val="24"/>
        </w:rPr>
        <w:t xml:space="preserve">, in any other mood, unless we change the construction of the sentence.  Hence we say, that </w:t>
      </w:r>
      <w:r>
        <w:rPr>
          <w:i/>
          <w:color w:val="000000"/>
          <w:sz w:val="24"/>
          <w:szCs w:val="24"/>
        </w:rPr>
        <w:t xml:space="preserve">cease</w:t>
      </w:r>
      <w:r>
        <w:rPr>
          <w:color w:val="000000"/>
          <w:sz w:val="24"/>
          <w:szCs w:val="24"/>
        </w:rPr>
        <w:t xml:space="preserve"> governs the mood of the verb </w:t>
      </w:r>
      <w:r>
        <w:rPr>
          <w:i/>
          <w:color w:val="000000"/>
          <w:sz w:val="24"/>
          <w:szCs w:val="24"/>
        </w:rPr>
        <w:t xml:space="preserve">do</w:t>
      </w:r>
      <w:r>
        <w:rPr>
          <w:color w:val="000000"/>
          <w:sz w:val="24"/>
          <w:szCs w:val="24"/>
        </w:rPr>
        <w:t xml:space="preserve">.  Similar remarks may be applied to the words </w:t>
      </w:r>
      <w:r>
        <w:rPr>
          <w:i/>
          <w:color w:val="000000"/>
          <w:sz w:val="24"/>
          <w:szCs w:val="24"/>
        </w:rPr>
        <w:t xml:space="preserve">talent</w:t>
      </w:r>
      <w:r>
        <w:rPr>
          <w:color w:val="000000"/>
          <w:sz w:val="24"/>
          <w:szCs w:val="24"/>
        </w:rPr>
        <w:t xml:space="preserve">, </w:t>
      </w:r>
      <w:r>
        <w:rPr>
          <w:i/>
          <w:color w:val="000000"/>
          <w:sz w:val="24"/>
          <w:szCs w:val="24"/>
        </w:rPr>
        <w:t xml:space="preserve">eager</w:t>
      </w:r>
      <w:r>
        <w:rPr>
          <w:color w:val="000000"/>
          <w:sz w:val="24"/>
          <w:szCs w:val="24"/>
        </w:rPr>
        <w:t xml:space="preserve">, </w:t>
      </w:r>
      <w:r>
        <w:rPr>
          <w:i/>
          <w:color w:val="000000"/>
          <w:sz w:val="24"/>
          <w:szCs w:val="24"/>
        </w:rPr>
        <w:t xml:space="preserve">preparing</w:t>
      </w:r>
      <w:r>
        <w:rPr>
          <w:color w:val="000000"/>
          <w:sz w:val="24"/>
          <w:szCs w:val="24"/>
        </w:rPr>
        <w:t xml:space="preserve">, and </w:t>
      </w:r>
      <w:r>
        <w:rPr>
          <w:i/>
          <w:color w:val="000000"/>
          <w:sz w:val="24"/>
          <w:szCs w:val="24"/>
        </w:rPr>
        <w:t xml:space="preserve">him</w:t>
      </w:r>
      <w:r>
        <w:rPr>
          <w:color w:val="000000"/>
          <w:sz w:val="24"/>
          <w:szCs w:val="24"/>
        </w:rPr>
        <w:t xml:space="preserve">, in the respective examples under the rule.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Many respectable grammarians refer the government of this mood invariably to the preposition </w:t>
      </w:r>
      <w:r>
        <w:rPr>
          <w:i/>
          <w:color w:val="000000"/>
          <w:sz w:val="24"/>
          <w:szCs w:val="24"/>
        </w:rPr>
        <w:t xml:space="preserve">to</w:t>
      </w:r>
      <w:r>
        <w:rPr>
          <w:color w:val="000000"/>
          <w:sz w:val="24"/>
          <w:szCs w:val="24"/>
        </w:rPr>
        <w:t xml:space="preserve"> prefixed, which word they do not, of course, consider a part of the verb.  Others contend, and with some plausibility, that this mood is not governed by any particular word.  If we reject the idea of government, as applied to the verb in this mood, the following rule, if substituted for the foregoing, might, perhaps, answer all practical purposes.</w:t>
      </w:r>
    </w:p>
    <w:p>
      <w:pPr>
        <w:widowControl w:val="on"/>
        <w:pBdr/>
        <w:spacing w:before="240" w:after="240" w:line="240" w:lineRule="auto"/>
        <w:ind w:left="0" w:right="0"/>
        <w:jc w:val="left"/>
      </w:pPr>
      <w:r>
        <w:rPr>
          <w:color w:val="000000"/>
          <w:sz w:val="24"/>
          <w:szCs w:val="24"/>
        </w:rPr>
        <w:t xml:space="preserve">RULE.</w:t>
      </w:r>
    </w:p>
    <w:p>
      <w:pPr>
        <w:widowControl w:val="on"/>
        <w:pBdr/>
        <w:spacing w:before="240" w:after="240" w:line="240" w:lineRule="auto"/>
        <w:ind w:left="0" w:right="0"/>
        <w:jc w:val="left"/>
      </w:pPr>
      <w:r>
        <w:rPr>
          <w:color w:val="000000"/>
          <w:sz w:val="24"/>
          <w:szCs w:val="24"/>
        </w:rPr>
        <w:t xml:space="preserve">A verb in the infinitive mood, refers to some noun or pronoun, as its subject or actor.</w:t>
      </w:r>
    </w:p>
    <w:p>
      <w:pPr>
        <w:widowControl w:val="on"/>
        <w:pBdr/>
        <w:spacing w:before="240" w:after="240" w:line="240" w:lineRule="auto"/>
        <w:ind w:left="0" w:right="0"/>
        <w:jc w:val="left"/>
      </w:pPr>
      <w:r>
        <w:rPr>
          <w:color w:val="000000"/>
          <w:sz w:val="24"/>
          <w:szCs w:val="24"/>
        </w:rPr>
        <w:t xml:space="preserve">ILLUSTRATION of the examples under Rule XXIII.  “To do” refers to </w:t>
      </w:r>
      <w:r>
        <w:rPr>
          <w:i/>
          <w:color w:val="000000"/>
          <w:sz w:val="24"/>
          <w:szCs w:val="24"/>
        </w:rPr>
        <w:t xml:space="preserve">thou</w:t>
      </w:r>
      <w:r>
        <w:rPr>
          <w:color w:val="000000"/>
          <w:sz w:val="24"/>
          <w:szCs w:val="24"/>
        </w:rPr>
        <w:t xml:space="preserve"> understood for its agent; “to be improved” refers to </w:t>
      </w:r>
      <w:r>
        <w:rPr>
          <w:i/>
          <w:color w:val="000000"/>
          <w:sz w:val="24"/>
          <w:szCs w:val="24"/>
        </w:rPr>
        <w:t xml:space="preserve">talent</w:t>
      </w:r>
      <w:r>
        <w:rPr>
          <w:color w:val="000000"/>
          <w:sz w:val="24"/>
          <w:szCs w:val="24"/>
        </w:rPr>
        <w:t xml:space="preserve">; “to learn,” to </w:t>
      </w:r>
      <w:r>
        <w:rPr>
          <w:i/>
          <w:color w:val="000000"/>
          <w:sz w:val="24"/>
          <w:szCs w:val="24"/>
        </w:rPr>
        <w:t xml:space="preserve">she</w:t>
      </w:r>
      <w:r>
        <w:rPr>
          <w:color w:val="000000"/>
          <w:sz w:val="24"/>
          <w:szCs w:val="24"/>
        </w:rPr>
        <w:t xml:space="preserve">; “to go,” to </w:t>
      </w:r>
      <w:r>
        <w:rPr>
          <w:i/>
          <w:color w:val="000000"/>
          <w:sz w:val="24"/>
          <w:szCs w:val="24"/>
        </w:rPr>
        <w:t xml:space="preserve">they</w:t>
      </w:r>
      <w:r>
        <w:rPr>
          <w:color w:val="000000"/>
          <w:sz w:val="24"/>
          <w:szCs w:val="24"/>
        </w:rPr>
        <w:t xml:space="preserve">; and “to do,” refers to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NOTE 1.  The infinitive mood absolute stands independent of the rest</w:t>
      </w:r>
      <w:r>
        <w:rPr>
          <w:color w:val="000000"/>
          <w:sz w:val="24"/>
          <w:szCs w:val="24"/>
        </w:rPr>
        <w:br/>
        <w:t xml:space="preserve">    of the sentence; as, “</w:t>
      </w:r>
      <w:r>
        <w:rPr>
          <w:i/>
          <w:color w:val="000000"/>
          <w:sz w:val="24"/>
          <w:szCs w:val="24"/>
        </w:rPr>
        <w:t xml:space="preserve">To confess</w:t>
      </w:r>
      <w:r>
        <w:rPr>
          <w:color w:val="000000"/>
          <w:sz w:val="24"/>
          <w:szCs w:val="24"/>
        </w:rPr>
        <w:t xml:space="preserve"> the truth, I was in fault.”</w:t>
      </w:r>
    </w:p>
    <w:p>
      <w:pPr>
        <w:widowControl w:val="on"/>
        <w:pBdr/>
        <w:spacing w:before="240" w:after="240" w:line="240" w:lineRule="auto"/>
        <w:ind w:left="0" w:right="0"/>
        <w:jc w:val="left"/>
      </w:pPr>
      <w:r>
        <w:rPr>
          <w:color w:val="000000"/>
          <w:sz w:val="24"/>
          <w:szCs w:val="24"/>
        </w:rPr>
        <w:t xml:space="preserve">    2.  The infinitive mood is sometimes governed by conjunctions or</w:t>
      </w:r>
      <w:r>
        <w:rPr>
          <w:color w:val="000000"/>
          <w:sz w:val="24"/>
          <w:szCs w:val="24"/>
        </w:rPr>
        <w:br/>
        <w:t xml:space="preserve">    adverbs; as, “An object so high </w:t>
      </w:r>
      <w:r>
        <w:rPr>
          <w:i/>
          <w:color w:val="000000"/>
          <w:sz w:val="24"/>
          <w:szCs w:val="24"/>
        </w:rPr>
        <w:t xml:space="preserve">as to be</w:t>
      </w:r>
      <w:r>
        <w:rPr>
          <w:color w:val="000000"/>
          <w:sz w:val="24"/>
          <w:szCs w:val="24"/>
        </w:rPr>
        <w:t xml:space="preserve"> invisible;” “He is wise</w:t>
      </w:r>
      <w:r>
        <w:rPr>
          <w:color w:val="000000"/>
          <w:sz w:val="24"/>
          <w:szCs w:val="24"/>
        </w:rPr>
        <w:br/>
        <w:t xml:space="preserve">    </w:t>
      </w:r>
      <w:r>
        <w:rPr>
          <w:i/>
          <w:color w:val="000000"/>
          <w:sz w:val="24"/>
          <w:szCs w:val="24"/>
        </w:rPr>
        <w:t xml:space="preserve">enough to deceive</w:t>
      </w:r>
      <w:r>
        <w:rPr>
          <w:color w:val="000000"/>
          <w:sz w:val="24"/>
          <w:szCs w:val="24"/>
        </w:rPr>
        <w:t xml:space="preserve">;” “The army is </w:t>
      </w:r>
      <w:r>
        <w:rPr>
          <w:i/>
          <w:color w:val="000000"/>
          <w:sz w:val="24"/>
          <w:szCs w:val="24"/>
        </w:rPr>
        <w:t xml:space="preserve">about to march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RULE XXIV.</w:t>
      </w:r>
    </w:p>
    <w:p>
      <w:pPr>
        <w:widowControl w:val="on"/>
        <w:pBdr/>
        <w:spacing w:before="240" w:after="240" w:line="240" w:lineRule="auto"/>
        <w:ind w:left="0" w:right="0"/>
        <w:jc w:val="left"/>
      </w:pPr>
      <w:r>
        <w:rPr>
          <w:color w:val="000000"/>
          <w:sz w:val="24"/>
          <w:szCs w:val="24"/>
        </w:rPr>
        <w:t xml:space="preserve">The infinitive mood, or part of a sentence, is frequently put as the nominative case to a verb, or the object of an active-transitive verb; as, “</w:t>
      </w:r>
      <w:r>
        <w:rPr>
          <w:i/>
          <w:color w:val="000000"/>
          <w:sz w:val="24"/>
          <w:szCs w:val="24"/>
        </w:rPr>
        <w:t xml:space="preserve">To play</w:t>
      </w:r>
      <w:r>
        <w:rPr>
          <w:color w:val="000000"/>
          <w:sz w:val="24"/>
          <w:szCs w:val="24"/>
        </w:rPr>
        <w:t xml:space="preserve"> is pleasant;” “Boys love </w:t>
      </w:r>
      <w:r>
        <w:rPr>
          <w:i/>
          <w:color w:val="000000"/>
          <w:sz w:val="24"/>
          <w:szCs w:val="24"/>
        </w:rPr>
        <w:t xml:space="preserve">to play</w:t>
      </w:r>
      <w:r>
        <w:rPr>
          <w:color w:val="000000"/>
          <w:sz w:val="24"/>
          <w:szCs w:val="24"/>
        </w:rPr>
        <w:t xml:space="preserve">;” “</w:t>
      </w:r>
      <w:r>
        <w:rPr>
          <w:i/>
          <w:color w:val="000000"/>
          <w:sz w:val="24"/>
          <w:szCs w:val="24"/>
        </w:rPr>
        <w:t xml:space="preserve">That warm climates shorten life</w:t>
      </w:r>
      <w:r>
        <w:rPr>
          <w:color w:val="000000"/>
          <w:sz w:val="24"/>
          <w:szCs w:val="24"/>
        </w:rPr>
        <w:t xml:space="preserve">, is reasonable to suppose;” “He does not consider </w:t>
      </w:r>
      <w:r>
        <w:rPr>
          <w:i/>
          <w:color w:val="000000"/>
          <w:sz w:val="24"/>
          <w:szCs w:val="24"/>
        </w:rPr>
        <w:t xml:space="preserve">how near he approaches to his 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NOTE. </w:t>
      </w:r>
      <w:r>
        <w:rPr>
          <w:i/>
          <w:color w:val="000000"/>
          <w:sz w:val="24"/>
          <w:szCs w:val="24"/>
        </w:rPr>
        <w:t xml:space="preserve">To</w:t>
      </w:r>
      <w:r>
        <w:rPr>
          <w:color w:val="000000"/>
          <w:sz w:val="24"/>
          <w:szCs w:val="24"/>
        </w:rPr>
        <w:t xml:space="preserve">, the sign of the infinitive mood, is sometimes properly</w:t>
      </w:r>
      <w:r>
        <w:rPr>
          <w:color w:val="000000"/>
          <w:sz w:val="24"/>
          <w:szCs w:val="24"/>
        </w:rPr>
        <w:br/>
        <w:t xml:space="preserve">    omitted; as, “I heard him </w:t>
      </w:r>
      <w:r>
        <w:rPr>
          <w:i/>
          <w:color w:val="000000"/>
          <w:sz w:val="24"/>
          <w:szCs w:val="24"/>
        </w:rPr>
        <w:t xml:space="preserve">say</w:t>
      </w:r>
      <w:r>
        <w:rPr>
          <w:color w:val="000000"/>
          <w:sz w:val="24"/>
          <w:szCs w:val="24"/>
        </w:rPr>
        <w:t xml:space="preserve"> it;” instead of, “to </w:t>
      </w:r>
      <w:r>
        <w:rPr>
          <w:i/>
          <w:color w:val="000000"/>
          <w:sz w:val="24"/>
          <w:szCs w:val="24"/>
        </w:rPr>
        <w:t xml:space="preserve">say</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RULE XXV.</w:t>
      </w:r>
    </w:p>
    <w:p>
      <w:pPr>
        <w:widowControl w:val="on"/>
        <w:pBdr/>
        <w:spacing w:before="240" w:after="240" w:line="240" w:lineRule="auto"/>
        <w:ind w:left="0" w:right="0"/>
        <w:jc w:val="left"/>
      </w:pPr>
      <w:r>
        <w:rPr>
          <w:color w:val="000000"/>
          <w:sz w:val="24"/>
          <w:szCs w:val="24"/>
        </w:rPr>
        <w:t xml:space="preserve">The verbs which follow </w:t>
      </w:r>
      <w:r>
        <w:rPr>
          <w:i/>
          <w:color w:val="000000"/>
          <w:sz w:val="24"/>
          <w:szCs w:val="24"/>
        </w:rPr>
        <w:t xml:space="preserve">bid</w:t>
      </w:r>
      <w:r>
        <w:rPr>
          <w:color w:val="000000"/>
          <w:sz w:val="24"/>
          <w:szCs w:val="24"/>
        </w:rPr>
        <w:t xml:space="preserve">, </w:t>
      </w:r>
      <w:r>
        <w:rPr>
          <w:i/>
          <w:color w:val="000000"/>
          <w:sz w:val="24"/>
          <w:szCs w:val="24"/>
        </w:rPr>
        <w:t xml:space="preserve">dare</w:t>
      </w:r>
      <w:r>
        <w:rPr>
          <w:color w:val="000000"/>
          <w:sz w:val="24"/>
          <w:szCs w:val="24"/>
        </w:rPr>
        <w:t xml:space="preserve">, </w:t>
      </w:r>
      <w:r>
        <w:rPr>
          <w:i/>
          <w:color w:val="000000"/>
          <w:sz w:val="24"/>
          <w:szCs w:val="24"/>
        </w:rPr>
        <w:t xml:space="preserve">need</w:t>
      </w:r>
      <w:r>
        <w:rPr>
          <w:color w:val="000000"/>
          <w:sz w:val="24"/>
          <w:szCs w:val="24"/>
        </w:rPr>
        <w:t xml:space="preserve">, </w:t>
      </w:r>
      <w:r>
        <w:rPr>
          <w:i/>
          <w:color w:val="000000"/>
          <w:sz w:val="24"/>
          <w:szCs w:val="24"/>
        </w:rPr>
        <w:t xml:space="preserve">make</w:t>
      </w:r>
      <w:r>
        <w:rPr>
          <w:color w:val="000000"/>
          <w:sz w:val="24"/>
          <w:szCs w:val="24"/>
        </w:rPr>
        <w:t xml:space="preserve">, </w:t>
      </w:r>
      <w:r>
        <w:rPr>
          <w:i/>
          <w:color w:val="000000"/>
          <w:sz w:val="24"/>
          <w:szCs w:val="24"/>
        </w:rPr>
        <w:t xml:space="preserve">see</w:t>
      </w:r>
      <w:r>
        <w:rPr>
          <w:color w:val="000000"/>
          <w:sz w:val="24"/>
          <w:szCs w:val="24"/>
        </w:rPr>
        <w:t xml:space="preserve">, </w:t>
      </w:r>
      <w:r>
        <w:rPr>
          <w:i/>
          <w:color w:val="000000"/>
          <w:sz w:val="24"/>
          <w:szCs w:val="24"/>
        </w:rPr>
        <w:t xml:space="preserve">hear</w:t>
      </w:r>
      <w:r>
        <w:rPr>
          <w:color w:val="000000"/>
          <w:sz w:val="24"/>
          <w:szCs w:val="24"/>
        </w:rPr>
        <w:t xml:space="preserve">, </w:t>
      </w:r>
      <w:r>
        <w:rPr>
          <w:i/>
          <w:color w:val="000000"/>
          <w:sz w:val="24"/>
          <w:szCs w:val="24"/>
        </w:rPr>
        <w:t xml:space="preserve">feel</w:t>
      </w:r>
      <w:r>
        <w:rPr>
          <w:color w:val="000000"/>
          <w:sz w:val="24"/>
          <w:szCs w:val="24"/>
        </w:rPr>
        <w:t xml:space="preserve">, </w:t>
      </w:r>
      <w:r>
        <w:rPr>
          <w:i/>
          <w:color w:val="000000"/>
          <w:sz w:val="24"/>
          <w:szCs w:val="24"/>
        </w:rPr>
        <w:t xml:space="preserve">help</w:t>
      </w:r>
      <w:r>
        <w:rPr>
          <w:color w:val="000000"/>
          <w:sz w:val="24"/>
          <w:szCs w:val="24"/>
        </w:rPr>
        <w:t xml:space="preserve">, </w:t>
      </w:r>
      <w:r>
        <w:rPr>
          <w:i/>
          <w:color w:val="000000"/>
          <w:sz w:val="24"/>
          <w:szCs w:val="24"/>
        </w:rPr>
        <w:t xml:space="preserve">let</w:t>
      </w:r>
      <w:r>
        <w:rPr>
          <w:color w:val="000000"/>
          <w:sz w:val="24"/>
          <w:szCs w:val="24"/>
        </w:rPr>
        <w:t xml:space="preserve">, and their participles, are in the infinitive mood without the sign </w:t>
      </w:r>
      <w:r>
        <w:rPr>
          <w:i/>
          <w:color w:val="000000"/>
          <w:sz w:val="24"/>
          <w:szCs w:val="24"/>
        </w:rPr>
        <w:t xml:space="preserve">to</w:t>
      </w:r>
      <w:r>
        <w:rPr>
          <w:color w:val="000000"/>
          <w:sz w:val="24"/>
          <w:szCs w:val="24"/>
        </w:rPr>
        <w:t xml:space="preserve"> prefixed; as, “He bids me </w:t>
      </w:r>
      <w:r>
        <w:rPr>
          <w:i/>
          <w:color w:val="000000"/>
          <w:sz w:val="24"/>
          <w:szCs w:val="24"/>
        </w:rPr>
        <w:t xml:space="preserve">come</w:t>
      </w:r>
      <w:r>
        <w:rPr>
          <w:color w:val="000000"/>
          <w:sz w:val="24"/>
          <w:szCs w:val="24"/>
        </w:rPr>
        <w:t xml:space="preserve">;” “I dare </w:t>
      </w:r>
      <w:r>
        <w:rPr>
          <w:i/>
          <w:color w:val="000000"/>
          <w:sz w:val="24"/>
          <w:szCs w:val="24"/>
        </w:rPr>
        <w:t xml:space="preserve">engage</w:t>
      </w:r>
      <w:r>
        <w:rPr>
          <w:color w:val="000000"/>
          <w:sz w:val="24"/>
          <w:szCs w:val="24"/>
        </w:rPr>
        <w:t xml:space="preserve">;” “Let me </w:t>
      </w:r>
      <w:r>
        <w:rPr>
          <w:i/>
          <w:color w:val="000000"/>
          <w:sz w:val="24"/>
          <w:szCs w:val="24"/>
        </w:rPr>
        <w:t xml:space="preserve">go</w:t>
      </w:r>
      <w:r>
        <w:rPr>
          <w:color w:val="000000"/>
          <w:sz w:val="24"/>
          <w:szCs w:val="24"/>
        </w:rPr>
        <w:t xml:space="preserve">;” “Help me </w:t>
      </w:r>
      <w:r>
        <w:rPr>
          <w:i/>
          <w:color w:val="000000"/>
          <w:sz w:val="24"/>
          <w:szCs w:val="24"/>
        </w:rPr>
        <w:t xml:space="preserve">do it</w:t>
      </w:r>
      <w:r>
        <w:rPr>
          <w:color w:val="000000"/>
          <w:sz w:val="24"/>
          <w:szCs w:val="24"/>
        </w:rPr>
        <w:t xml:space="preserve">;” </w:t>
      </w:r>
      <w:r>
        <w:rPr>
          <w:i/>
          <w:color w:val="000000"/>
          <w:sz w:val="24"/>
          <w:szCs w:val="24"/>
        </w:rPr>
        <w:t xml:space="preserve">i.e</w:t>
      </w:r>
      <w:r>
        <w:rPr>
          <w:color w:val="000000"/>
          <w:sz w:val="24"/>
          <w:szCs w:val="24"/>
        </w:rPr>
        <w:t xml:space="preserve">. </w:t>
      </w:r>
      <w:r>
        <w:rPr>
          <w:i/>
          <w:color w:val="000000"/>
          <w:sz w:val="24"/>
          <w:szCs w:val="24"/>
        </w:rPr>
        <w:t xml:space="preserve">to come</w:t>
      </w:r>
      <w:r>
        <w:rPr>
          <w:color w:val="000000"/>
          <w:sz w:val="24"/>
          <w:szCs w:val="24"/>
        </w:rPr>
        <w:t xml:space="preserve">, </w:t>
      </w:r>
      <w:r>
        <w:rPr>
          <w:i/>
          <w:color w:val="000000"/>
          <w:sz w:val="24"/>
          <w:szCs w:val="24"/>
        </w:rPr>
        <w:t xml:space="preserve">to go</w:t>
      </w:r>
      <w:r>
        <w:rPr>
          <w:color w:val="000000"/>
          <w:sz w:val="24"/>
          <w:szCs w:val="24"/>
        </w:rPr>
        <w:t xml:space="preserve">, </w:t>
      </w:r>
      <w:r>
        <w:rPr>
          <w:i/>
          <w:color w:val="000000"/>
          <w:sz w:val="24"/>
          <w:szCs w:val="24"/>
        </w:rPr>
        <w:t xml:space="preserve">to do</w:t>
      </w:r>
      <w:r>
        <w:rPr>
          <w:color w:val="000000"/>
          <w:sz w:val="24"/>
          <w:szCs w:val="24"/>
        </w:rPr>
        <w:t xml:space="preserve"> it, &amp;c.  “He is </w:t>
      </w:r>
      <w:r>
        <w:rPr>
          <w:i/>
          <w:color w:val="000000"/>
          <w:sz w:val="24"/>
          <w:szCs w:val="24"/>
        </w:rPr>
        <w:t xml:space="preserve">hearing</w:t>
      </w:r>
      <w:r>
        <w:rPr>
          <w:color w:val="000000"/>
          <w:sz w:val="24"/>
          <w:szCs w:val="24"/>
        </w:rPr>
        <w:t xml:space="preserve"> me </w:t>
      </w:r>
      <w:r>
        <w:rPr>
          <w:i/>
          <w:color w:val="000000"/>
          <w:sz w:val="24"/>
          <w:szCs w:val="24"/>
        </w:rPr>
        <w:t xml:space="preserve">recite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FALSE SYNTAX.</w:t>
      </w:r>
    </w:p>
    <w:p>
      <w:pPr>
        <w:widowControl w:val="on"/>
        <w:pBdr/>
        <w:spacing w:before="240" w:after="240" w:line="240" w:lineRule="auto"/>
        <w:ind w:left="0" w:right="0"/>
        <w:jc w:val="left"/>
      </w:pPr>
      <w:r>
        <w:rPr>
          <w:color w:val="000000"/>
          <w:sz w:val="24"/>
          <w:szCs w:val="24"/>
        </w:rPr>
        <w:t xml:space="preserve">    Bid him to come.</w:t>
      </w:r>
    </w:p>
    <w:p>
      <w:pPr>
        <w:widowControl w:val="on"/>
        <w:pBdr/>
        <w:spacing w:before="240" w:after="240" w:line="240" w:lineRule="auto"/>
        <w:ind w:left="0" w:right="0"/>
        <w:jc w:val="left"/>
      </w:pPr>
      <w:r>
        <w:rPr>
          <w:color w:val="000000"/>
          <w:sz w:val="24"/>
          <w:szCs w:val="24"/>
        </w:rPr>
        <w:t xml:space="preserve">    He durst not to do it without permission.</w:t>
      </w:r>
    </w:p>
    <w:p>
      <w:pPr>
        <w:widowControl w:val="on"/>
        <w:pBdr/>
        <w:spacing w:before="240" w:after="240" w:line="240" w:lineRule="auto"/>
        <w:ind w:left="0" w:right="0"/>
        <w:jc w:val="left"/>
      </w:pPr>
      <w:r>
        <w:rPr>
          <w:color w:val="000000"/>
          <w:sz w:val="24"/>
          <w:szCs w:val="24"/>
        </w:rPr>
        <w:t xml:space="preserve">    Hear him to read his lesson.</w:t>
      </w:r>
    </w:p>
    <w:p>
      <w:pPr>
        <w:widowControl w:val="on"/>
        <w:pBdr/>
        <w:spacing w:before="240" w:after="240" w:line="240" w:lineRule="auto"/>
        <w:ind w:left="0" w:right="0"/>
        <w:jc w:val="left"/>
      </w:pPr>
      <w:r>
        <w:rPr>
          <w:color w:val="000000"/>
          <w:sz w:val="24"/>
          <w:szCs w:val="24"/>
        </w:rPr>
        <w:t xml:space="preserve">    It is the difference in their conduct, which makes us to approve the</w:t>
      </w:r>
      <w:r>
        <w:rPr>
          <w:color w:val="000000"/>
          <w:sz w:val="24"/>
          <w:szCs w:val="24"/>
        </w:rPr>
        <w:br/>
        <w:t xml:space="preserve">    one, and to reject the other.</w:t>
      </w:r>
    </w:p>
    <w:p>
      <w:pPr>
        <w:widowControl w:val="on"/>
        <w:pBdr/>
        <w:spacing w:before="240" w:after="240" w:line="240" w:lineRule="auto"/>
        <w:ind w:left="0" w:right="0"/>
        <w:jc w:val="left"/>
      </w:pPr>
      <w:r>
        <w:rPr>
          <w:color w:val="000000"/>
          <w:sz w:val="24"/>
          <w:szCs w:val="24"/>
        </w:rPr>
        <w:t xml:space="preserve">    It is better live on a little, than outlive a great deal.</w:t>
      </w:r>
    </w:p>
    <w:p>
      <w:pPr>
        <w:widowControl w:val="on"/>
        <w:pBdr/>
        <w:spacing w:before="240" w:after="240" w:line="240" w:lineRule="auto"/>
        <w:ind w:left="0" w:right="0"/>
        <w:jc w:val="left"/>
      </w:pPr>
      <w:r>
        <w:rPr>
          <w:color w:val="000000"/>
          <w:sz w:val="24"/>
          <w:szCs w:val="24"/>
        </w:rPr>
        <w:t xml:space="preserve">    I wish him not wrestle with his happiness.</w:t>
      </w:r>
    </w:p>
    <w:p>
      <w:pPr>
        <w:widowControl w:val="on"/>
        <w:pBdr/>
        <w:spacing w:before="240" w:after="240" w:line="240" w:lineRule="auto"/>
        <w:ind w:left="0" w:right="0"/>
        <w:jc w:val="left"/>
      </w:pPr>
      <w:r>
        <w:rPr>
          <w:color w:val="000000"/>
          <w:sz w:val="24"/>
          <w:szCs w:val="24"/>
        </w:rPr>
        <w:t xml:space="preserve">RULE XXVI.</w:t>
      </w:r>
    </w:p>
    <w:p>
      <w:pPr>
        <w:widowControl w:val="on"/>
        <w:pBdr/>
        <w:spacing w:before="240" w:after="240" w:line="240" w:lineRule="auto"/>
        <w:ind w:left="0" w:right="0"/>
        <w:jc w:val="left"/>
      </w:pPr>
      <w:r>
        <w:rPr>
          <w:color w:val="000000"/>
          <w:sz w:val="24"/>
          <w:szCs w:val="24"/>
        </w:rPr>
        <w:t xml:space="preserve">Participles have the same government as the verbs have from which they are derived; as, “I saw the tutor </w:t>
      </w:r>
      <w:r>
        <w:rPr>
          <w:i/>
          <w:color w:val="000000"/>
          <w:sz w:val="24"/>
          <w:szCs w:val="24"/>
        </w:rPr>
        <w:t xml:space="preserve">instructing</w:t>
      </w:r>
      <w:r>
        <w:rPr>
          <w:color w:val="000000"/>
          <w:sz w:val="24"/>
          <w:szCs w:val="24"/>
        </w:rPr>
        <w:t xml:space="preserve"> his </w:t>
      </w:r>
      <w:r>
        <w:rPr>
          <w:i/>
          <w:color w:val="000000"/>
          <w:sz w:val="24"/>
          <w:szCs w:val="24"/>
        </w:rPr>
        <w:t xml:space="preserve">pupils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NOTE.  The present participle with the definite article </w:t>
      </w:r>
      <w:r>
        <w:rPr>
          <w:i/>
          <w:color w:val="000000"/>
          <w:sz w:val="24"/>
          <w:szCs w:val="24"/>
        </w:rPr>
        <w:t xml:space="preserve">the</w:t>
      </w:r>
      <w:r>
        <w:rPr>
          <w:color w:val="000000"/>
          <w:sz w:val="24"/>
          <w:szCs w:val="24"/>
        </w:rPr>
        <w:t xml:space="preserve"> before it, becomes a noun, and must have the preposition </w:t>
      </w:r>
      <w:r>
        <w:rPr>
          <w:i/>
          <w:color w:val="000000"/>
          <w:sz w:val="24"/>
          <w:szCs w:val="24"/>
        </w:rPr>
        <w:t xml:space="preserve">of</w:t>
      </w:r>
      <w:r>
        <w:rPr>
          <w:color w:val="000000"/>
          <w:sz w:val="24"/>
          <w:szCs w:val="24"/>
        </w:rPr>
        <w:t xml:space="preserve"> after it. </w:t>
      </w:r>
      <w:r>
        <w:rPr>
          <w:i/>
          <w:color w:val="000000"/>
          <w:sz w:val="24"/>
          <w:szCs w:val="24"/>
        </w:rPr>
        <w:t xml:space="preserve">The</w:t>
      </w:r>
      <w:r>
        <w:rPr>
          <w:color w:val="000000"/>
          <w:sz w:val="24"/>
          <w:szCs w:val="24"/>
        </w:rPr>
        <w:t xml:space="preserve"> and </w:t>
      </w:r>
      <w:r>
        <w:rPr>
          <w:i/>
          <w:color w:val="000000"/>
          <w:sz w:val="24"/>
          <w:szCs w:val="24"/>
        </w:rPr>
        <w:t xml:space="preserve">of</w:t>
      </w:r>
      <w:r>
        <w:rPr>
          <w:color w:val="000000"/>
          <w:sz w:val="24"/>
          <w:szCs w:val="24"/>
        </w:rPr>
        <w:t xml:space="preserve"> must both be used, or both be omitted; as, “By </w:t>
      </w:r>
      <w:r>
        <w:rPr>
          <w:i/>
          <w:color w:val="000000"/>
          <w:sz w:val="24"/>
          <w:szCs w:val="24"/>
        </w:rPr>
        <w:t xml:space="preserve">the</w:t>
      </w:r>
      <w:r>
        <w:rPr>
          <w:color w:val="000000"/>
          <w:sz w:val="24"/>
          <w:szCs w:val="24"/>
        </w:rPr>
        <w:t xml:space="preserve"> observing </w:t>
      </w:r>
      <w:r>
        <w:rPr>
          <w:i/>
          <w:color w:val="000000"/>
          <w:sz w:val="24"/>
          <w:szCs w:val="24"/>
        </w:rPr>
        <w:t xml:space="preserve">of</w:t>
      </w:r>
      <w:r>
        <w:rPr>
          <w:color w:val="000000"/>
          <w:sz w:val="24"/>
          <w:szCs w:val="24"/>
        </w:rPr>
        <w:t xml:space="preserve"> truth, you will command respect;” or, “By observing truth,” &amp;c.</w:t>
      </w:r>
    </w:p>
    <w:p>
      <w:pPr>
        <w:widowControl w:val="on"/>
        <w:pBdr/>
        <w:spacing w:before="240" w:after="240" w:line="240" w:lineRule="auto"/>
        <w:ind w:left="0" w:right="0"/>
        <w:jc w:val="left"/>
      </w:pPr>
      <w:r>
        <w:rPr>
          <w:color w:val="000000"/>
          <w:sz w:val="24"/>
          <w:szCs w:val="24"/>
        </w:rPr>
        <w:t xml:space="preserve">FALSE SYNTAX.</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Note</w:t>
      </w:r>
      <w:r>
        <w:rPr>
          <w:color w:val="000000"/>
          <w:sz w:val="24"/>
          <w:szCs w:val="24"/>
        </w:rPr>
        <w:t xml:space="preserve">.  We cannot be wise and good without the taking pains for it.</w:t>
      </w:r>
    </w:p>
    <w:p>
      <w:pPr>
        <w:widowControl w:val="on"/>
        <w:pBdr/>
        <w:spacing w:before="240" w:after="240" w:line="240" w:lineRule="auto"/>
        <w:ind w:left="0" w:right="0"/>
        <w:jc w:val="left"/>
      </w:pPr>
      <w:r>
        <w:rPr>
          <w:color w:val="000000"/>
          <w:sz w:val="24"/>
          <w:szCs w:val="24"/>
        </w:rPr>
        <w:t xml:space="preserve">    The changing times and seasons, the removing and setting up kings,</w:t>
      </w:r>
      <w:r>
        <w:rPr>
          <w:color w:val="000000"/>
          <w:sz w:val="24"/>
          <w:szCs w:val="24"/>
        </w:rPr>
        <w:br/>
        <w:t xml:space="preserve">    belong to Providence alone.</w:t>
      </w:r>
    </w:p>
    <w:p>
      <w:pPr>
        <w:widowControl w:val="on"/>
        <w:pBdr/>
        <w:spacing w:before="240" w:after="240" w:line="240" w:lineRule="auto"/>
        <w:ind w:left="0" w:right="0"/>
        <w:jc w:val="left"/>
      </w:pPr>
      <w:r>
        <w:rPr>
          <w:color w:val="000000"/>
          <w:sz w:val="24"/>
          <w:szCs w:val="24"/>
        </w:rPr>
        <w:t xml:space="preserve">    These are the rules of grammar, by observing of which you may avoid</w:t>
      </w:r>
      <w:r>
        <w:rPr>
          <w:color w:val="000000"/>
          <w:sz w:val="24"/>
          <w:szCs w:val="24"/>
        </w:rPr>
        <w:br/>
        <w:t xml:space="preserve">    mistakes.</w:t>
      </w:r>
    </w:p>
    <w:p>
      <w:pPr>
        <w:widowControl w:val="on"/>
        <w:pBdr/>
        <w:spacing w:before="240" w:after="240" w:line="240" w:lineRule="auto"/>
        <w:ind w:left="0" w:right="0"/>
        <w:jc w:val="left"/>
      </w:pPr>
      <w:r>
        <w:rPr>
          <w:color w:val="000000"/>
          <w:sz w:val="24"/>
          <w:szCs w:val="24"/>
        </w:rPr>
        <w:t xml:space="preserve">RULE XXVII.</w:t>
      </w:r>
    </w:p>
    <w:p>
      <w:pPr>
        <w:widowControl w:val="on"/>
        <w:pBdr/>
        <w:spacing w:before="240" w:after="240" w:line="240" w:lineRule="auto"/>
        <w:ind w:left="0" w:right="0"/>
        <w:jc w:val="left"/>
      </w:pPr>
      <w:r>
        <w:rPr>
          <w:color w:val="000000"/>
          <w:sz w:val="24"/>
          <w:szCs w:val="24"/>
        </w:rPr>
        <w:t xml:space="preserve">The present participle refers to some noun or pronoun denoting the subject or actor; as, “I see a </w:t>
      </w:r>
      <w:r>
        <w:rPr>
          <w:i/>
          <w:color w:val="000000"/>
          <w:sz w:val="24"/>
          <w:szCs w:val="24"/>
        </w:rPr>
        <w:t xml:space="preserve">boy running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RULE XXVIII.</w:t>
      </w:r>
    </w:p>
    <w:p>
      <w:pPr>
        <w:widowControl w:val="on"/>
        <w:pBdr/>
        <w:spacing w:before="240" w:after="240" w:line="240" w:lineRule="auto"/>
        <w:ind w:left="0" w:right="0"/>
        <w:jc w:val="left"/>
      </w:pPr>
      <w:r>
        <w:rPr>
          <w:color w:val="000000"/>
          <w:sz w:val="24"/>
          <w:szCs w:val="24"/>
        </w:rPr>
        <w:t xml:space="preserve">The perfect participle belongs, like an adjective, to some noun or pronoun, expressed or understood; as, “I saw the boy </w:t>
      </w:r>
      <w:r>
        <w:rPr>
          <w:i/>
          <w:color w:val="000000"/>
          <w:sz w:val="24"/>
          <w:szCs w:val="24"/>
        </w:rPr>
        <w:t xml:space="preserve">abused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NOTE 1.  Participles of neuter verbs have the same case after them as</w:t>
      </w:r>
      <w:r>
        <w:rPr>
          <w:color w:val="000000"/>
          <w:sz w:val="24"/>
          <w:szCs w:val="24"/>
        </w:rPr>
        <w:br/>
        <w:t xml:space="preserve">    before them; as, “</w:t>
      </w:r>
      <w:r>
        <w:rPr>
          <w:i/>
          <w:color w:val="000000"/>
          <w:sz w:val="24"/>
          <w:szCs w:val="24"/>
        </w:rPr>
        <w:t xml:space="preserve">Pontius Pilate</w:t>
      </w:r>
      <w:r>
        <w:rPr>
          <w:color w:val="000000"/>
          <w:sz w:val="24"/>
          <w:szCs w:val="24"/>
        </w:rPr>
        <w:t xml:space="preserve"> being </w:t>
      </w:r>
      <w:r>
        <w:rPr>
          <w:i/>
          <w:color w:val="000000"/>
          <w:sz w:val="24"/>
          <w:szCs w:val="24"/>
        </w:rPr>
        <w:t xml:space="preserve">Governor</w:t>
      </w:r>
      <w:r>
        <w:rPr>
          <w:color w:val="000000"/>
          <w:sz w:val="24"/>
          <w:szCs w:val="24"/>
        </w:rPr>
        <w:t xml:space="preserve"> of Judea, and</w:t>
      </w:r>
      <w:r>
        <w:rPr>
          <w:color w:val="000000"/>
          <w:sz w:val="24"/>
          <w:szCs w:val="24"/>
        </w:rPr>
        <w:br/>
        <w:t xml:space="preserve">    </w:t>
      </w:r>
      <w:r>
        <w:rPr>
          <w:i/>
          <w:color w:val="000000"/>
          <w:sz w:val="24"/>
          <w:szCs w:val="24"/>
        </w:rPr>
        <w:t xml:space="preserve">Herod</w:t>
      </w:r>
      <w:r>
        <w:rPr>
          <w:color w:val="000000"/>
          <w:sz w:val="24"/>
          <w:szCs w:val="24"/>
        </w:rPr>
        <w:t xml:space="preserve"> being </w:t>
      </w:r>
      <w:r>
        <w:rPr>
          <w:i/>
          <w:color w:val="000000"/>
          <w:sz w:val="24"/>
          <w:szCs w:val="24"/>
        </w:rPr>
        <w:t xml:space="preserve">Tetrarch</w:t>
      </w:r>
      <w:r>
        <w:rPr>
          <w:color w:val="000000"/>
          <w:sz w:val="24"/>
          <w:szCs w:val="24"/>
        </w:rPr>
        <w:t xml:space="preserve">,” &amp;c.</w:t>
      </w:r>
    </w:p>
    <w:p>
      <w:pPr>
        <w:widowControl w:val="on"/>
        <w:pBdr/>
        <w:spacing w:before="0" w:after="0" w:line="240" w:lineRule="auto"/>
        <w:ind w:left="0" w:right="0"/>
        <w:jc w:val="left"/>
      </w:pPr>
      <w:r>
        <w:rPr>
          <w:color w:val="000000"/>
          <w:sz w:val="24"/>
          <w:szCs w:val="24"/>
        </w:rPr>
        <w:t xml:space="preserve">2.  A participle with its adjuncts, may sometimes be considered as a substantive or participial phrase, which phrase may be the subject of a verb, or the object of a verb or preposition; as, “</w:t>
      </w:r>
      <w:r>
        <w:rPr>
          <w:i/>
          <w:color w:val="000000"/>
          <w:sz w:val="24"/>
          <w:szCs w:val="24"/>
        </w:rPr>
        <w:t xml:space="preserve">Taking from another without his knowledge or assent</w:t>
      </w:r>
      <w:r>
        <w:rPr>
          <w:color w:val="000000"/>
          <w:sz w:val="24"/>
          <w:szCs w:val="24"/>
        </w:rPr>
        <w:t xml:space="preserve">, is called stealing; He studied to avoid </w:t>
      </w:r>
      <w:r>
        <w:rPr>
          <w:i/>
          <w:color w:val="000000"/>
          <w:sz w:val="24"/>
          <w:szCs w:val="24"/>
        </w:rPr>
        <w:t xml:space="preserve">expressing himself too severely</w:t>
      </w:r>
      <w:r>
        <w:rPr>
          <w:color w:val="000000"/>
          <w:sz w:val="24"/>
          <w:szCs w:val="24"/>
        </w:rPr>
        <w:t xml:space="preserve">; I cannot fail of </w:t>
      </w:r>
      <w:r>
        <w:rPr>
          <w:i/>
          <w:color w:val="000000"/>
          <w:sz w:val="24"/>
          <w:szCs w:val="24"/>
        </w:rPr>
        <w:t xml:space="preserve">having money</w:t>
      </w:r>
      <w:r>
        <w:rPr>
          <w:color w:val="000000"/>
          <w:sz w:val="24"/>
          <w:szCs w:val="24"/>
        </w:rPr>
        <w:t xml:space="preserve">, &amp;c.; By </w:t>
      </w:r>
      <w:r>
        <w:rPr>
          <w:i/>
          <w:color w:val="000000"/>
          <w:sz w:val="24"/>
          <w:szCs w:val="24"/>
        </w:rPr>
        <w:t xml:space="preserve">promising much and performing but little</w:t>
      </w:r>
      <w:r>
        <w:rPr>
          <w:color w:val="000000"/>
          <w:sz w:val="24"/>
          <w:szCs w:val="24"/>
        </w:rPr>
        <w:t xml:space="preserve">, we become despicable.”</w:t>
      </w:r>
      <w:r>
        <w:rPr>
          <w:color w:val="000000"/>
          <w:sz w:val="24"/>
          <w:szCs w:val="24"/>
        </w:rPr>
        <w:t xml:space="preserve">3.  As the perfect participle and the imperfect tense of irregular verbs, are sometimes different in their form, care must be taken that they be not indiscriminately used.  It is frequently said, ’He begun,’ for ‘he began;’ ‘He run,’ for ‘he ran;’ ‘He come,’ for ’he came;’ the participles being here used instead of the imperfect tense; and much more frequently is the imperfect tense employed instead of the participle; as, ‘I had wrote,’ for ‘I had written;’ ‘I was chose,’ for ‘I was chosen;’ ‘I have eat,’ for ‘I have eaten.’  ’He would have spoke;’—­</w:t>
      </w:r>
      <w:r>
        <w:rPr>
          <w:i/>
          <w:color w:val="000000"/>
          <w:sz w:val="24"/>
          <w:szCs w:val="24"/>
        </w:rPr>
        <w:t xml:space="preserve">spoken</w:t>
      </w:r>
      <w:r>
        <w:rPr>
          <w:color w:val="000000"/>
          <w:sz w:val="24"/>
          <w:szCs w:val="24"/>
        </w:rPr>
        <w:t xml:space="preserve">.  ’He overrun his guide;’—­</w:t>
      </w:r>
      <w:r>
        <w:rPr>
          <w:i/>
          <w:color w:val="000000"/>
          <w:sz w:val="24"/>
          <w:szCs w:val="24"/>
        </w:rPr>
        <w:t xml:space="preserve">overran</w:t>
      </w:r>
      <w:r>
        <w:rPr>
          <w:color w:val="000000"/>
          <w:sz w:val="24"/>
          <w:szCs w:val="24"/>
        </w:rPr>
        <w:t xml:space="preserve">.  ’The sun had rose;’—­</w:t>
      </w:r>
      <w:r>
        <w:rPr>
          <w:i/>
          <w:color w:val="000000"/>
          <w:sz w:val="24"/>
          <w:szCs w:val="24"/>
        </w:rPr>
        <w:t xml:space="preserve">risen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FALSE SYNTAX.</w:t>
      </w:r>
    </w:p>
    <w:p>
      <w:pPr>
        <w:widowControl w:val="on"/>
        <w:pBdr/>
        <w:spacing w:before="240" w:after="240" w:line="240" w:lineRule="auto"/>
        <w:ind w:left="0" w:right="0"/>
        <w:jc w:val="left"/>
      </w:pPr>
      <w:r>
        <w:rPr>
          <w:color w:val="000000"/>
          <w:sz w:val="24"/>
          <w:szCs w:val="24"/>
        </w:rPr>
        <w:t xml:space="preserve">    I seen him.  I have saw many a one.</w:t>
      </w:r>
    </w:p>
    <w:p>
      <w:pPr>
        <w:widowControl w:val="on"/>
        <w:pBdr/>
        <w:spacing w:before="240" w:after="240" w:line="240" w:lineRule="auto"/>
        <w:ind w:left="0" w:right="0"/>
        <w:jc w:val="left"/>
      </w:pPr>
      <w:r>
        <w:rPr>
          <w:i/>
          <w:color w:val="000000"/>
          <w:sz w:val="24"/>
          <w:szCs w:val="24"/>
        </w:rPr>
        <w:t xml:space="preserve">Seen</w:t>
      </w:r>
      <w:r>
        <w:rPr>
          <w:color w:val="000000"/>
          <w:sz w:val="24"/>
          <w:szCs w:val="24"/>
        </w:rPr>
        <w:t xml:space="preserve"> is improper, the perfect participle being used instead of the imperfect tense of the verb.  It ought to be, “I </w:t>
      </w:r>
      <w:r>
        <w:rPr>
          <w:i/>
          <w:color w:val="000000"/>
          <w:sz w:val="24"/>
          <w:szCs w:val="24"/>
        </w:rPr>
        <w:t xml:space="preserve">saw</w:t>
      </w:r>
      <w:r>
        <w:rPr>
          <w:color w:val="000000"/>
          <w:sz w:val="24"/>
          <w:szCs w:val="24"/>
        </w:rPr>
        <w:t xml:space="preserve"> him,” according to Note 3, </w:t>
      </w:r>
      <w:r>
        <w:rPr>
          <w:i/>
          <w:color w:val="000000"/>
          <w:sz w:val="24"/>
          <w:szCs w:val="24"/>
        </w:rPr>
        <w:t xml:space="preserve">Have saw</w:t>
      </w:r>
      <w:r>
        <w:rPr>
          <w:color w:val="000000"/>
          <w:sz w:val="24"/>
          <w:szCs w:val="24"/>
        </w:rPr>
        <w:t xml:space="preserve"> is also erroneous, the imperfect tense being employed instead of the perfect participle.  The perfect tense of a verb is formed by combining the auxiliary </w:t>
      </w:r>
      <w:r>
        <w:rPr>
          <w:i/>
          <w:color w:val="000000"/>
          <w:sz w:val="24"/>
          <w:szCs w:val="24"/>
        </w:rPr>
        <w:t xml:space="preserve">have</w:t>
      </w:r>
      <w:r>
        <w:rPr>
          <w:color w:val="000000"/>
          <w:sz w:val="24"/>
          <w:szCs w:val="24"/>
        </w:rPr>
        <w:t xml:space="preserve"> with its perfect participle:  therefore the sentence should be written thus, “I have </w:t>
      </w:r>
      <w:r>
        <w:rPr>
          <w:i/>
          <w:color w:val="000000"/>
          <w:sz w:val="24"/>
          <w:szCs w:val="24"/>
        </w:rPr>
        <w:t xml:space="preserve">seen</w:t>
      </w:r>
      <w:r>
        <w:rPr>
          <w:color w:val="000000"/>
          <w:sz w:val="24"/>
          <w:szCs w:val="24"/>
        </w:rPr>
        <w:t xml:space="preserve"> many a one:”  Note 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Note</w:t>
      </w:r>
      <w:r>
        <w:rPr>
          <w:color w:val="000000"/>
          <w:sz w:val="24"/>
          <w:szCs w:val="24"/>
        </w:rPr>
        <w:t xml:space="preserve"> 3.  He done me no harm, for I had wrote my letter before he</w:t>
      </w:r>
      <w:r>
        <w:rPr>
          <w:color w:val="000000"/>
          <w:sz w:val="24"/>
          <w:szCs w:val="24"/>
        </w:rPr>
        <w:br/>
        <w:t xml:space="preserve">    come home.</w:t>
      </w:r>
    </w:p>
    <w:p>
      <w:pPr>
        <w:widowControl w:val="on"/>
        <w:pBdr/>
        <w:spacing w:before="240" w:after="240" w:line="240" w:lineRule="auto"/>
        <w:ind w:left="0" w:right="0"/>
        <w:jc w:val="left"/>
      </w:pPr>
      <w:r>
        <w:rPr>
          <w:color w:val="000000"/>
          <w:sz w:val="24"/>
          <w:szCs w:val="24"/>
        </w:rPr>
        <w:t xml:space="preserve">    Had not that misfortune befel my cousin, he would have went to</w:t>
      </w:r>
      <w:r>
        <w:rPr>
          <w:color w:val="000000"/>
          <w:sz w:val="24"/>
          <w:szCs w:val="24"/>
        </w:rPr>
        <w:br/>
        <w:t xml:space="preserve">    Europe long ago.</w:t>
      </w:r>
    </w:p>
    <w:p>
      <w:pPr>
        <w:widowControl w:val="on"/>
        <w:pBdr/>
        <w:spacing w:before="240" w:after="240" w:line="240" w:lineRule="auto"/>
        <w:ind w:left="0" w:right="0"/>
        <w:jc w:val="left"/>
      </w:pPr>
      <w:r>
        <w:rPr>
          <w:color w:val="000000"/>
          <w:sz w:val="24"/>
          <w:szCs w:val="24"/>
        </w:rPr>
        <w:t xml:space="preserve">    The sun had already arose, when I began my journey.</w:t>
      </w:r>
    </w:p>
    <w:p>
      <w:pPr>
        <w:widowControl w:val="on"/>
        <w:pBdr/>
        <w:spacing w:before="240" w:after="240" w:line="240" w:lineRule="auto"/>
        <w:ind w:left="0" w:right="0"/>
        <w:jc w:val="left"/>
      </w:pPr>
      <w:r>
        <w:rPr>
          <w:color w:val="000000"/>
          <w:sz w:val="24"/>
          <w:szCs w:val="24"/>
        </w:rPr>
        <w:t xml:space="preserve">    Since the work is began, it must be prosecuted.</w:t>
      </w:r>
    </w:p>
    <w:p>
      <w:pPr>
        <w:widowControl w:val="on"/>
        <w:pBdr/>
        <w:spacing w:before="240" w:after="240" w:line="240" w:lineRule="auto"/>
        <w:ind w:left="0" w:right="0"/>
        <w:jc w:val="left"/>
      </w:pPr>
      <w:r>
        <w:rPr>
          <w:color w:val="000000"/>
          <w:sz w:val="24"/>
          <w:szCs w:val="24"/>
        </w:rPr>
        <w:t xml:space="preserve">    The French language is spoke in every state in Europe.</w:t>
      </w:r>
    </w:p>
    <w:p>
      <w:pPr>
        <w:widowControl w:val="on"/>
        <w:pBdr/>
        <w:spacing w:before="240" w:after="240" w:line="240" w:lineRule="auto"/>
        <w:ind w:left="0" w:right="0"/>
        <w:jc w:val="left"/>
      </w:pPr>
      <w:r>
        <w:rPr>
          <w:color w:val="000000"/>
          <w:sz w:val="24"/>
          <w:szCs w:val="24"/>
        </w:rPr>
        <w:t xml:space="preserve">    He writes as the best authors would have wrote, had they writ on the</w:t>
      </w:r>
      <w:r>
        <w:rPr>
          <w:color w:val="000000"/>
          <w:sz w:val="24"/>
          <w:szCs w:val="24"/>
        </w:rPr>
        <w:br/>
        <w:t xml:space="preserve">    same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RULE XXIX.</w:t>
      </w:r>
    </w:p>
    <w:p>
      <w:pPr>
        <w:widowControl w:val="on"/>
        <w:pBdr/>
        <w:spacing w:before="240" w:after="240" w:line="240" w:lineRule="auto"/>
        <w:ind w:left="0" w:right="0"/>
        <w:jc w:val="left"/>
      </w:pPr>
      <w:r>
        <w:rPr>
          <w:color w:val="000000"/>
          <w:sz w:val="24"/>
          <w:szCs w:val="24"/>
        </w:rPr>
        <w:t xml:space="preserve">Adverbs qualify verbs, participles, adjectives, and other adverbs; as, “A </w:t>
      </w:r>
      <w:r>
        <w:rPr>
          <w:i/>
          <w:color w:val="000000"/>
          <w:sz w:val="24"/>
          <w:szCs w:val="24"/>
        </w:rPr>
        <w:t xml:space="preserve">very good</w:t>
      </w:r>
      <w:r>
        <w:rPr>
          <w:color w:val="000000"/>
          <w:sz w:val="24"/>
          <w:szCs w:val="24"/>
        </w:rPr>
        <w:t xml:space="preserve"> pen </w:t>
      </w:r>
      <w:r>
        <w:rPr>
          <w:i/>
          <w:color w:val="000000"/>
          <w:sz w:val="24"/>
          <w:szCs w:val="24"/>
        </w:rPr>
        <w:t xml:space="preserve">writes extremely well</w:t>
      </w:r>
      <w:r>
        <w:rPr>
          <w:color w:val="000000"/>
          <w:sz w:val="24"/>
          <w:szCs w:val="24"/>
        </w:rPr>
        <w:t xml:space="preserve">;” “By </w:t>
      </w:r>
      <w:r>
        <w:rPr>
          <w:i/>
          <w:color w:val="000000"/>
          <w:sz w:val="24"/>
          <w:szCs w:val="24"/>
        </w:rPr>
        <w:t xml:space="preserve">living temperately</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    NOTE 1.  Adverbs are generally set before adjectives or adverbs,</w:t>
      </w:r>
      <w:r>
        <w:rPr>
          <w:color w:val="000000"/>
          <w:sz w:val="24"/>
          <w:szCs w:val="24"/>
        </w:rPr>
        <w:br/>
        <w:t xml:space="preserve">    after verbs, or between the auxiliary and the verb; as, “He made a</w:t>
      </w:r>
      <w:r>
        <w:rPr>
          <w:color w:val="000000"/>
          <w:sz w:val="24"/>
          <w:szCs w:val="24"/>
        </w:rPr>
        <w:br/>
        <w:t xml:space="preserve">    </w:t>
      </w:r>
      <w:r>
        <w:rPr>
          <w:i/>
          <w:color w:val="000000"/>
          <w:sz w:val="24"/>
          <w:szCs w:val="24"/>
        </w:rPr>
        <w:t xml:space="preserve">very sensible</w:t>
      </w:r>
      <w:r>
        <w:rPr>
          <w:color w:val="000000"/>
          <w:sz w:val="24"/>
          <w:szCs w:val="24"/>
        </w:rPr>
        <w:t xml:space="preserve"> discourse, and was </w:t>
      </w:r>
      <w:r>
        <w:rPr>
          <w:i/>
          <w:color w:val="000000"/>
          <w:sz w:val="24"/>
          <w:szCs w:val="24"/>
        </w:rPr>
        <w:t xml:space="preserve">attentively</w:t>
      </w:r>
      <w:r>
        <w:rPr>
          <w:color w:val="000000"/>
          <w:sz w:val="24"/>
          <w:szCs w:val="24"/>
        </w:rPr>
        <w:t xml:space="preserve"> heard.”</w:t>
      </w:r>
    </w:p>
    <w:p>
      <w:pPr>
        <w:widowControl w:val="on"/>
        <w:pBdr/>
        <w:spacing w:before="0" w:after="0" w:line="240" w:lineRule="auto"/>
        <w:ind w:left="0" w:right="0"/>
        <w:jc w:val="left"/>
      </w:pPr>
      <w:r>
        <w:rPr>
          <w:color w:val="000000"/>
          <w:sz w:val="24"/>
          <w:szCs w:val="24"/>
        </w:rPr>
        <w:t xml:space="preserve">2.  When the qualifying word which follows a verb, expresses </w:t>
      </w:r>
      <w:r>
        <w:rPr>
          <w:i/>
          <w:color w:val="000000"/>
          <w:sz w:val="24"/>
          <w:szCs w:val="24"/>
        </w:rPr>
        <w:t xml:space="preserve">quality</w:t>
      </w:r>
      <w:r>
        <w:rPr>
          <w:color w:val="000000"/>
          <w:sz w:val="24"/>
          <w:szCs w:val="24"/>
        </w:rPr>
        <w:t xml:space="preserve">, it must be an adjective, but when it expresses </w:t>
      </w:r>
      <w:r>
        <w:rPr>
          <w:i/>
          <w:color w:val="000000"/>
          <w:sz w:val="24"/>
          <w:szCs w:val="24"/>
        </w:rPr>
        <w:t xml:space="preserve">manner</w:t>
      </w:r>
      <w:r>
        <w:rPr>
          <w:color w:val="000000"/>
          <w:sz w:val="24"/>
          <w:szCs w:val="24"/>
        </w:rPr>
        <w:t xml:space="preserve">, an adverb should be used; as, “She looks </w:t>
      </w:r>
      <w:r>
        <w:rPr>
          <w:i/>
          <w:color w:val="000000"/>
          <w:sz w:val="24"/>
          <w:szCs w:val="24"/>
        </w:rPr>
        <w:t xml:space="preserve">cold;</w:t>
      </w:r>
      <w:r>
        <w:rPr>
          <w:color w:val="000000"/>
          <w:sz w:val="24"/>
          <w:szCs w:val="24"/>
        </w:rPr>
        <w:t xml:space="preserve"> She looks </w:t>
      </w:r>
      <w:r>
        <w:rPr>
          <w:i/>
          <w:color w:val="000000"/>
          <w:sz w:val="24"/>
          <w:szCs w:val="24"/>
        </w:rPr>
        <w:t xml:space="preserve">coldly</w:t>
      </w:r>
      <w:r>
        <w:rPr>
          <w:color w:val="000000"/>
          <w:sz w:val="24"/>
          <w:szCs w:val="24"/>
        </w:rPr>
        <w:t xml:space="preserve"> on him; He feels </w:t>
      </w:r>
      <w:r>
        <w:rPr>
          <w:i/>
          <w:color w:val="000000"/>
          <w:sz w:val="24"/>
          <w:szCs w:val="24"/>
        </w:rPr>
        <w:t xml:space="preserve">warm;</w:t>
      </w:r>
      <w:r>
        <w:rPr>
          <w:color w:val="000000"/>
          <w:sz w:val="24"/>
          <w:szCs w:val="24"/>
        </w:rPr>
        <w:t xml:space="preserve"> He feels </w:t>
      </w:r>
      <w:r>
        <w:rPr>
          <w:i/>
          <w:color w:val="000000"/>
          <w:sz w:val="24"/>
          <w:szCs w:val="24"/>
        </w:rPr>
        <w:t xml:space="preserve">warmly</w:t>
      </w:r>
      <w:r>
        <w:rPr>
          <w:color w:val="000000"/>
          <w:sz w:val="24"/>
          <w:szCs w:val="24"/>
        </w:rPr>
        <w:t xml:space="preserve"> the insult offered to him.”  If the verb </w:t>
      </w:r>
      <w:r>
        <w:rPr>
          <w:i/>
          <w:color w:val="000000"/>
          <w:sz w:val="24"/>
          <w:szCs w:val="24"/>
        </w:rPr>
        <w:t xml:space="preserve">to be</w:t>
      </w:r>
      <w:r>
        <w:rPr>
          <w:color w:val="000000"/>
          <w:sz w:val="24"/>
          <w:szCs w:val="24"/>
        </w:rPr>
        <w:t xml:space="preserve"> can be substituted for the one employed, an adjective should follow, and not an adverb; as, “She looks </w:t>
      </w:r>
      <w:r>
        <w:rPr>
          <w:i/>
          <w:color w:val="000000"/>
          <w:sz w:val="24"/>
          <w:szCs w:val="24"/>
        </w:rPr>
        <w:t xml:space="preserve">[is] cold</w:t>
      </w:r>
      <w:r>
        <w:rPr>
          <w:color w:val="000000"/>
          <w:sz w:val="24"/>
          <w:szCs w:val="24"/>
        </w:rPr>
        <w:t xml:space="preserve">; The hay smells </w:t>
      </w:r>
      <w:r>
        <w:rPr>
          <w:i/>
          <w:color w:val="000000"/>
          <w:sz w:val="24"/>
          <w:szCs w:val="24"/>
        </w:rPr>
        <w:t xml:space="preserve">[is] sweet</w:t>
      </w:r>
      <w:r>
        <w:rPr>
          <w:color w:val="000000"/>
          <w:sz w:val="24"/>
          <w:szCs w:val="24"/>
        </w:rPr>
        <w:t xml:space="preserve">; The fields look </w:t>
      </w:r>
      <w:r>
        <w:rPr>
          <w:i/>
          <w:color w:val="000000"/>
          <w:sz w:val="24"/>
          <w:szCs w:val="24"/>
        </w:rPr>
        <w:t xml:space="preserve">[are] green</w:t>
      </w:r>
      <w:r>
        <w:rPr>
          <w:color w:val="000000"/>
          <w:sz w:val="24"/>
          <w:szCs w:val="24"/>
        </w:rPr>
        <w:t xml:space="preserve">; The apples taste </w:t>
      </w:r>
      <w:r>
        <w:rPr>
          <w:i/>
          <w:color w:val="000000"/>
          <w:sz w:val="24"/>
          <w:szCs w:val="24"/>
        </w:rPr>
        <w:t xml:space="preserve">[are] sour</w:t>
      </w:r>
      <w:r>
        <w:rPr>
          <w:color w:val="000000"/>
          <w:sz w:val="24"/>
          <w:szCs w:val="24"/>
        </w:rPr>
        <w:t xml:space="preserve">; The wind blows </w:t>
      </w:r>
      <w:r>
        <w:rPr>
          <w:i/>
          <w:color w:val="000000"/>
          <w:sz w:val="24"/>
          <w:szCs w:val="24"/>
        </w:rPr>
        <w:t xml:space="preserve">[is] fresh</w:t>
      </w:r>
      <w:r>
        <w:rPr>
          <w:color w:val="000000"/>
          <w:sz w:val="24"/>
          <w:szCs w:val="24"/>
        </w:rPr>
        <w:t xml:space="preserve">.”</w:t>
      </w:r>
      <w:r>
        <w:rPr>
          <w:color w:val="000000"/>
          <w:sz w:val="24"/>
          <w:szCs w:val="24"/>
        </w:rPr>
        <w:t xml:space="preserve">3.  It is not strictly proper to apply the adverbs </w:t>
      </w:r>
      <w:r>
        <w:rPr>
          <w:i/>
          <w:color w:val="000000"/>
          <w:sz w:val="24"/>
          <w:szCs w:val="24"/>
        </w:rPr>
        <w:t xml:space="preserve">here, there</w:t>
      </w:r>
      <w:r>
        <w:rPr>
          <w:color w:val="000000"/>
          <w:sz w:val="24"/>
          <w:szCs w:val="24"/>
        </w:rPr>
        <w:t xml:space="preserve">, and </w:t>
      </w:r>
      <w:r>
        <w:rPr>
          <w:i/>
          <w:color w:val="000000"/>
          <w:sz w:val="24"/>
          <w:szCs w:val="24"/>
        </w:rPr>
        <w:t xml:space="preserve">where</w:t>
      </w:r>
      <w:r>
        <w:rPr>
          <w:color w:val="000000"/>
          <w:sz w:val="24"/>
          <w:szCs w:val="24"/>
        </w:rPr>
        <w:t xml:space="preserve">, to verbs signifying motion, instead of the adverbs </w:t>
      </w:r>
      <w:r>
        <w:rPr>
          <w:i/>
          <w:color w:val="000000"/>
          <w:sz w:val="24"/>
          <w:szCs w:val="24"/>
        </w:rPr>
        <w:t xml:space="preserve">hither, thither, whither</w:t>
      </w:r>
      <w:r>
        <w:rPr>
          <w:color w:val="000000"/>
          <w:sz w:val="24"/>
          <w:szCs w:val="24"/>
        </w:rPr>
        <w:t xml:space="preserve">; thus, “He came </w:t>
      </w:r>
      <w:r>
        <w:rPr>
          <w:i/>
          <w:color w:val="000000"/>
          <w:sz w:val="24"/>
          <w:szCs w:val="24"/>
        </w:rPr>
        <w:t xml:space="preserve">here [hither]</w:t>
      </w:r>
      <w:r>
        <w:rPr>
          <w:color w:val="000000"/>
          <w:sz w:val="24"/>
          <w:szCs w:val="24"/>
        </w:rPr>
        <w:t xml:space="preserve"> hastily;” “They rode </w:t>
      </w:r>
      <w:r>
        <w:rPr>
          <w:i/>
          <w:color w:val="000000"/>
          <w:sz w:val="24"/>
          <w:szCs w:val="24"/>
        </w:rPr>
        <w:t xml:space="preserve">there [thither]</w:t>
      </w:r>
      <w:r>
        <w:rPr>
          <w:color w:val="000000"/>
          <w:sz w:val="24"/>
          <w:szCs w:val="24"/>
        </w:rPr>
        <w:t xml:space="preserve"> in two hours;” “</w:t>
      </w:r>
      <w:r>
        <w:rPr>
          <w:i/>
          <w:color w:val="000000"/>
          <w:sz w:val="24"/>
          <w:szCs w:val="24"/>
        </w:rPr>
        <w:t xml:space="preserve">Where [whither]</w:t>
      </w:r>
      <w:r>
        <w:rPr>
          <w:color w:val="000000"/>
          <w:sz w:val="24"/>
          <w:szCs w:val="24"/>
        </w:rPr>
        <w:t xml:space="preserve"> will he go?” But in familiar style, these constructions are so far sanctioned as sometimes to be admissible.</w:t>
      </w:r>
      <w:r>
        <w:rPr>
          <w:color w:val="000000"/>
          <w:sz w:val="24"/>
          <w:szCs w:val="24"/>
        </w:rPr>
        <w:t xml:space="preserve">4.  The use of </w:t>
      </w:r>
      <w:r>
        <w:rPr>
          <w:i/>
          <w:color w:val="000000"/>
          <w:sz w:val="24"/>
          <w:szCs w:val="24"/>
        </w:rPr>
        <w:t xml:space="preserve">where</w:t>
      </w:r>
      <w:r>
        <w:rPr>
          <w:color w:val="000000"/>
          <w:sz w:val="24"/>
          <w:szCs w:val="24"/>
        </w:rPr>
        <w:t xml:space="preserve">, instead of </w:t>
      </w:r>
      <w:r>
        <w:rPr>
          <w:i/>
          <w:color w:val="000000"/>
          <w:sz w:val="24"/>
          <w:szCs w:val="24"/>
        </w:rPr>
        <w:t xml:space="preserve">in which</w:t>
      </w:r>
      <w:r>
        <w:rPr>
          <w:color w:val="000000"/>
          <w:sz w:val="24"/>
          <w:szCs w:val="24"/>
        </w:rPr>
        <w:t xml:space="preserve">, in constructions like the following, is hardly admissible:  “The immortal sages of ’76, formed a charter, </w:t>
      </w:r>
      <w:r>
        <w:rPr>
          <w:i/>
          <w:color w:val="000000"/>
          <w:sz w:val="24"/>
          <w:szCs w:val="24"/>
        </w:rPr>
        <w:t xml:space="preserve">where [in which]</w:t>
      </w:r>
      <w:r>
        <w:rPr>
          <w:color w:val="000000"/>
          <w:sz w:val="24"/>
          <w:szCs w:val="24"/>
        </w:rPr>
        <w:t xml:space="preserve"> their rights are boldly asserted.”</w:t>
      </w:r>
      <w:r>
        <w:rPr>
          <w:color w:val="000000"/>
          <w:sz w:val="24"/>
          <w:szCs w:val="24"/>
        </w:rPr>
        <w:t xml:space="preserve">5.  As the adverbs </w:t>
      </w:r>
      <w:r>
        <w:rPr>
          <w:i/>
          <w:color w:val="000000"/>
          <w:sz w:val="24"/>
          <w:szCs w:val="24"/>
        </w:rPr>
        <w:t xml:space="preserve">hence, thence</w:t>
      </w:r>
      <w:r>
        <w:rPr>
          <w:color w:val="000000"/>
          <w:sz w:val="24"/>
          <w:szCs w:val="24"/>
        </w:rPr>
        <w:t xml:space="preserve">, and </w:t>
      </w:r>
      <w:r>
        <w:rPr>
          <w:i/>
          <w:color w:val="000000"/>
          <w:sz w:val="24"/>
          <w:szCs w:val="24"/>
        </w:rPr>
        <w:t xml:space="preserve">whence</w:t>
      </w:r>
      <w:r>
        <w:rPr>
          <w:color w:val="000000"/>
          <w:sz w:val="24"/>
          <w:szCs w:val="24"/>
        </w:rPr>
        <w:t xml:space="preserve">, literally supply the place of a noun and preposition, there appears to be a solecism in employing a preposition in conjunction with them:  “</w:t>
      </w:r>
      <w:r>
        <w:rPr>
          <w:i/>
          <w:color w:val="000000"/>
          <w:sz w:val="24"/>
          <w:szCs w:val="24"/>
        </w:rPr>
        <w:t xml:space="preserve">From whence</w:t>
      </w:r>
      <w:r>
        <w:rPr>
          <w:color w:val="000000"/>
          <w:sz w:val="24"/>
          <w:szCs w:val="24"/>
        </w:rPr>
        <w:t xml:space="preserve"> it follows;” “He came </w:t>
      </w:r>
      <w:r>
        <w:rPr>
          <w:i/>
          <w:color w:val="000000"/>
          <w:sz w:val="24"/>
          <w:szCs w:val="24"/>
        </w:rPr>
        <w:t xml:space="preserve">from thence</w:t>
      </w:r>
      <w:r>
        <w:rPr>
          <w:color w:val="000000"/>
          <w:sz w:val="24"/>
          <w:szCs w:val="24"/>
        </w:rPr>
        <w:t xml:space="preserve"> since morning.”  Better, “</w:t>
      </w:r>
      <w:r>
        <w:rPr>
          <w:i/>
          <w:color w:val="000000"/>
          <w:sz w:val="24"/>
          <w:szCs w:val="24"/>
        </w:rPr>
        <w:t xml:space="preserve">whence</w:t>
      </w:r>
      <w:r>
        <w:rPr>
          <w:color w:val="000000"/>
          <w:sz w:val="24"/>
          <w:szCs w:val="24"/>
        </w:rPr>
        <w:t xml:space="preserve"> it follows;” “He came </w:t>
      </w:r>
      <w:r>
        <w:rPr>
          <w:i/>
          <w:color w:val="000000"/>
          <w:sz w:val="24"/>
          <w:szCs w:val="24"/>
        </w:rPr>
        <w:t xml:space="preserve">thence</w:t>
      </w:r>
      <w:r>
        <w:rPr>
          <w:color w:val="000000"/>
          <w:sz w:val="24"/>
          <w:szCs w:val="24"/>
        </w:rPr>
        <w:t xml:space="preserve">.”  The following phrases are also exceptionable:  “The </w:t>
      </w:r>
      <w:r>
        <w:rPr>
          <w:i/>
          <w:color w:val="000000"/>
          <w:sz w:val="24"/>
          <w:szCs w:val="24"/>
        </w:rPr>
        <w:t xml:space="preserve">then</w:t>
      </w:r>
      <w:r>
        <w:rPr>
          <w:color w:val="000000"/>
          <w:sz w:val="24"/>
          <w:szCs w:val="24"/>
        </w:rPr>
        <w:t xml:space="preserve"> ministry;” “The </w:t>
      </w:r>
      <w:r>
        <w:rPr>
          <w:i/>
          <w:color w:val="000000"/>
          <w:sz w:val="24"/>
          <w:szCs w:val="24"/>
        </w:rPr>
        <w:t xml:space="preserve">above</w:t>
      </w:r>
      <w:r>
        <w:rPr>
          <w:color w:val="000000"/>
          <w:sz w:val="24"/>
          <w:szCs w:val="24"/>
        </w:rPr>
        <w:t xml:space="preserve"> argument;” “Ask me </w:t>
      </w:r>
      <w:r>
        <w:rPr>
          <w:i/>
          <w:color w:val="000000"/>
          <w:sz w:val="24"/>
          <w:szCs w:val="24"/>
        </w:rPr>
        <w:t xml:space="preserve">never</w:t>
      </w:r>
      <w:r>
        <w:rPr>
          <w:color w:val="000000"/>
          <w:sz w:val="24"/>
          <w:szCs w:val="24"/>
        </w:rPr>
        <w:t xml:space="preserve"> so much dowry;” “Charm he </w:t>
      </w:r>
      <w:r>
        <w:rPr>
          <w:i/>
          <w:color w:val="000000"/>
          <w:sz w:val="24"/>
          <w:szCs w:val="24"/>
        </w:rPr>
        <w:t xml:space="preserve">never</w:t>
      </w:r>
      <w:r>
        <w:rPr>
          <w:color w:val="000000"/>
          <w:sz w:val="24"/>
          <w:szCs w:val="24"/>
        </w:rPr>
        <w:t xml:space="preserve"> so wisely.”  Better, “The ministry </w:t>
      </w:r>
      <w:r>
        <w:rPr>
          <w:i/>
          <w:color w:val="000000"/>
          <w:sz w:val="24"/>
          <w:szCs w:val="24"/>
        </w:rPr>
        <w:t xml:space="preserve">of that time</w:t>
      </w:r>
      <w:r>
        <w:rPr>
          <w:color w:val="000000"/>
          <w:sz w:val="24"/>
          <w:szCs w:val="24"/>
        </w:rPr>
        <w:t xml:space="preserve"> or </w:t>
      </w:r>
      <w:r>
        <w:rPr>
          <w:i/>
          <w:color w:val="000000"/>
          <w:sz w:val="24"/>
          <w:szCs w:val="24"/>
        </w:rPr>
        <w:t xml:space="preserve">period</w:t>
      </w:r>
      <w:r>
        <w:rPr>
          <w:color w:val="000000"/>
          <w:sz w:val="24"/>
          <w:szCs w:val="24"/>
        </w:rPr>
        <w:t xml:space="preserve">;” “The </w:t>
      </w:r>
      <w:r>
        <w:rPr>
          <w:i/>
          <w:color w:val="000000"/>
          <w:sz w:val="24"/>
          <w:szCs w:val="24"/>
        </w:rPr>
        <w:t xml:space="preserve">preceding</w:t>
      </w:r>
      <w:r>
        <w:rPr>
          <w:color w:val="000000"/>
          <w:sz w:val="24"/>
          <w:szCs w:val="24"/>
        </w:rPr>
        <w:t xml:space="preserve"> argument;” “</w:t>
      </w:r>
      <w:r>
        <w:rPr>
          <w:i/>
          <w:color w:val="000000"/>
          <w:sz w:val="24"/>
          <w:szCs w:val="24"/>
        </w:rPr>
        <w:t xml:space="preserve">Ever</w:t>
      </w:r>
      <w:r>
        <w:rPr>
          <w:color w:val="000000"/>
          <w:sz w:val="24"/>
          <w:szCs w:val="24"/>
        </w:rPr>
        <w:t xml:space="preserve"> so much dowry;” “</w:t>
      </w:r>
      <w:r>
        <w:rPr>
          <w:i/>
          <w:color w:val="000000"/>
          <w:sz w:val="24"/>
          <w:szCs w:val="24"/>
        </w:rPr>
        <w:t xml:space="preserve">Ever</w:t>
      </w:r>
      <w:r>
        <w:rPr>
          <w:color w:val="000000"/>
          <w:sz w:val="24"/>
          <w:szCs w:val="24"/>
        </w:rPr>
        <w:t xml:space="preserve"> so wisely.”</w:t>
      </w:r>
    </w:p>
    <w:p>
      <w:pPr>
        <w:widowControl w:val="on"/>
        <w:pBdr/>
        <w:spacing w:before="240" w:after="240" w:line="240" w:lineRule="auto"/>
        <w:ind w:left="0" w:right="0"/>
        <w:jc w:val="left"/>
      </w:pPr>
      <w:r>
        <w:rPr>
          <w:color w:val="000000"/>
          <w:sz w:val="24"/>
          <w:szCs w:val="24"/>
        </w:rPr>
        <w:t xml:space="preserve">FALSE SYNTAX.</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Note</w:t>
      </w:r>
      <w:r>
        <w:rPr>
          <w:color w:val="000000"/>
          <w:sz w:val="24"/>
          <w:szCs w:val="24"/>
        </w:rPr>
        <w:t xml:space="preserve"> 1.  It cannot be impertinent or ridiculous therefore to</w:t>
      </w:r>
      <w:r>
        <w:rPr>
          <w:color w:val="000000"/>
          <w:sz w:val="24"/>
          <w:szCs w:val="24"/>
        </w:rPr>
        <w:br/>
        <w:t xml:space="preserve">    remonstrate.</w:t>
      </w:r>
    </w:p>
    <w:p>
      <w:pPr>
        <w:widowControl w:val="on"/>
        <w:pBdr/>
        <w:spacing w:before="240" w:after="240" w:line="240" w:lineRule="auto"/>
        <w:ind w:left="0" w:right="0"/>
        <w:jc w:val="left"/>
      </w:pPr>
      <w:r>
        <w:rPr>
          <w:color w:val="000000"/>
          <w:sz w:val="24"/>
          <w:szCs w:val="24"/>
        </w:rPr>
        <w:t xml:space="preserve">    He was pleasing not often, because he was vain.</w:t>
      </w:r>
    </w:p>
    <w:p>
      <w:pPr>
        <w:widowControl w:val="on"/>
        <w:pBdr/>
        <w:spacing w:before="240" w:after="240" w:line="240" w:lineRule="auto"/>
        <w:ind w:left="0" w:right="0"/>
        <w:jc w:val="left"/>
      </w:pPr>
      <w:r>
        <w:rPr>
          <w:color w:val="000000"/>
          <w:sz w:val="24"/>
          <w:szCs w:val="24"/>
        </w:rPr>
        <w:t xml:space="preserve">    These things should be never separated.</w:t>
      </w:r>
    </w:p>
    <w:p>
      <w:pPr>
        <w:widowControl w:val="on"/>
        <w:pBdr/>
        <w:spacing w:before="240" w:after="240" w:line="240" w:lineRule="auto"/>
        <w:ind w:left="0" w:right="0"/>
        <w:jc w:val="left"/>
      </w:pPr>
      <w:r>
        <w:rPr>
          <w:color w:val="000000"/>
          <w:sz w:val="24"/>
          <w:szCs w:val="24"/>
        </w:rPr>
        <w:t xml:space="preserve">    We may happily live, though our possessions are small.</w:t>
      </w:r>
    </w:p>
    <w:p>
      <w:pPr>
        <w:widowControl w:val="on"/>
        <w:pBdr/>
        <w:spacing w:before="240" w:after="240" w:line="240" w:lineRule="auto"/>
        <w:ind w:left="0" w:right="0"/>
        <w:jc w:val="left"/>
      </w:pPr>
      <w:r>
        <w:rPr>
          <w:color w:val="000000"/>
          <w:sz w:val="24"/>
          <w:szCs w:val="24"/>
        </w:rPr>
        <w:t xml:space="preserve">RULE XXX.</w:t>
      </w:r>
    </w:p>
    <w:p>
      <w:pPr>
        <w:widowControl w:val="on"/>
        <w:pBdr/>
        <w:spacing w:before="240" w:after="240" w:line="240" w:lineRule="auto"/>
        <w:ind w:left="0" w:right="0"/>
        <w:jc w:val="left"/>
      </w:pPr>
      <w:r>
        <w:rPr>
          <w:color w:val="000000"/>
          <w:sz w:val="24"/>
          <w:szCs w:val="24"/>
        </w:rPr>
        <w:t xml:space="preserve">Two negatives destroy one another, and are generally equivalent to an affirmative; as, “Such things are </w:t>
      </w:r>
      <w:r>
        <w:rPr>
          <w:i/>
          <w:color w:val="000000"/>
          <w:sz w:val="24"/>
          <w:szCs w:val="24"/>
        </w:rPr>
        <w:t xml:space="preserve">not un</w:t>
      </w:r>
      <w:r>
        <w:rPr>
          <w:color w:val="000000"/>
          <w:sz w:val="24"/>
          <w:szCs w:val="24"/>
        </w:rPr>
        <w:t xml:space="preserve">common;” </w:t>
      </w:r>
      <w:r>
        <w:rPr>
          <w:i/>
          <w:color w:val="000000"/>
          <w:sz w:val="24"/>
          <w:szCs w:val="24"/>
        </w:rPr>
        <w:t xml:space="preserve">i.e</w:t>
      </w:r>
      <w:r>
        <w:rPr>
          <w:color w:val="000000"/>
          <w:sz w:val="24"/>
          <w:szCs w:val="24"/>
        </w:rPr>
        <w:t xml:space="preserve">. they are 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NOTE.  When one of the two negatives employed is joined to another word, it forms a pleasing and delicate variety of expression; as, “His language, though inelegant, is </w:t>
      </w:r>
      <w:r>
        <w:rPr>
          <w:i/>
          <w:color w:val="000000"/>
          <w:sz w:val="24"/>
          <w:szCs w:val="24"/>
        </w:rPr>
        <w:t xml:space="preserve">not un</w:t>
      </w:r>
      <w:r>
        <w:rPr>
          <w:color w:val="000000"/>
          <w:sz w:val="24"/>
          <w:szCs w:val="24"/>
        </w:rPr>
        <w:t xml:space="preserve">grammatical;” that is, it is grammatical.</w:t>
      </w:r>
      <w:r>
        <w:rPr>
          <w:color w:val="000000"/>
          <w:sz w:val="24"/>
          <w:szCs w:val="24"/>
        </w:rPr>
        <w:t xml:space="preserve">But, as two negatives, by destroying each other, are equivalent to an affirmative, they should not be used when we wish to convey a </w:t>
      </w:r>
      <w:r>
        <w:rPr>
          <w:i/>
          <w:color w:val="000000"/>
          <w:sz w:val="24"/>
          <w:szCs w:val="24"/>
        </w:rPr>
        <w:t xml:space="preserve">negative</w:t>
      </w:r>
      <w:r>
        <w:rPr>
          <w:color w:val="000000"/>
          <w:sz w:val="24"/>
          <w:szCs w:val="24"/>
        </w:rPr>
        <w:t xml:space="preserve"> meaning.  The following sentence is therefore inaccurate:  “I can_not_ by </w:t>
      </w:r>
      <w:r>
        <w:rPr>
          <w:i/>
          <w:color w:val="000000"/>
          <w:sz w:val="24"/>
          <w:szCs w:val="24"/>
        </w:rPr>
        <w:t xml:space="preserve">no</w:t>
      </w:r>
      <w:r>
        <w:rPr>
          <w:color w:val="000000"/>
          <w:sz w:val="24"/>
          <w:szCs w:val="24"/>
        </w:rPr>
        <w:t xml:space="preserve"> means allow him what his argument must prove.”  It should be, “I cannot by </w:t>
      </w:r>
      <w:r>
        <w:rPr>
          <w:i/>
          <w:color w:val="000000"/>
          <w:sz w:val="24"/>
          <w:szCs w:val="24"/>
        </w:rPr>
        <w:t xml:space="preserve">any</w:t>
      </w:r>
      <w:r>
        <w:rPr>
          <w:color w:val="000000"/>
          <w:sz w:val="24"/>
          <w:szCs w:val="24"/>
        </w:rPr>
        <w:t xml:space="preserve"> means,” &amp;c., or, “I </w:t>
      </w:r>
      <w:r>
        <w:rPr>
          <w:i/>
          <w:color w:val="000000"/>
          <w:sz w:val="24"/>
          <w:szCs w:val="24"/>
        </w:rPr>
        <w:t xml:space="preserve">can</w:t>
      </w:r>
      <w:r>
        <w:rPr>
          <w:color w:val="000000"/>
          <w:sz w:val="24"/>
          <w:szCs w:val="24"/>
        </w:rPr>
        <w:t xml:space="preserve"> by </w:t>
      </w:r>
      <w:r>
        <w:rPr>
          <w:i/>
          <w:color w:val="000000"/>
          <w:sz w:val="24"/>
          <w:szCs w:val="24"/>
        </w:rPr>
        <w:t xml:space="preserve">no</w:t>
      </w:r>
      <w:r>
        <w:rPr>
          <w:color w:val="000000"/>
          <w:sz w:val="24"/>
          <w:szCs w:val="24"/>
        </w:rPr>
        <w:t xml:space="preserve"> means.”</w:t>
      </w:r>
    </w:p>
    <w:p>
      <w:pPr>
        <w:widowControl w:val="on"/>
        <w:pBdr/>
        <w:spacing w:before="240" w:after="240" w:line="240" w:lineRule="auto"/>
        <w:ind w:left="0" w:right="0"/>
        <w:jc w:val="left"/>
      </w:pPr>
      <w:r>
        <w:rPr>
          <w:color w:val="000000"/>
          <w:sz w:val="24"/>
          <w:szCs w:val="24"/>
        </w:rPr>
        <w:t xml:space="preserve">FALSE SYNTAX.</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Note, 2d part</w:t>
      </w:r>
      <w:r>
        <w:rPr>
          <w:color w:val="000000"/>
          <w:sz w:val="24"/>
          <w:szCs w:val="24"/>
        </w:rPr>
        <w:t xml:space="preserve">.  I don’t know nothing about it.</w:t>
      </w:r>
    </w:p>
    <w:p>
      <w:pPr>
        <w:widowControl w:val="on"/>
        <w:pBdr/>
        <w:spacing w:before="240" w:after="240" w:line="240" w:lineRule="auto"/>
        <w:ind w:left="0" w:right="0"/>
        <w:jc w:val="left"/>
      </w:pPr>
      <w:r>
        <w:rPr>
          <w:color w:val="000000"/>
          <w:sz w:val="24"/>
          <w:szCs w:val="24"/>
        </w:rPr>
        <w:t xml:space="preserve">    I did not see nobody there.  Nothing never affects her.</w:t>
      </w:r>
    </w:p>
    <w:p>
      <w:pPr>
        <w:widowControl w:val="on"/>
        <w:pBdr/>
        <w:spacing w:before="240" w:after="240" w:line="240" w:lineRule="auto"/>
        <w:ind w:left="0" w:right="0"/>
        <w:jc w:val="left"/>
      </w:pPr>
      <w:r>
        <w:rPr>
          <w:color w:val="000000"/>
          <w:sz w:val="24"/>
          <w:szCs w:val="24"/>
        </w:rPr>
        <w:t xml:space="preserve">    Be honest, nor take no shape nor semblance of disguise.</w:t>
      </w:r>
    </w:p>
    <w:p>
      <w:pPr>
        <w:widowControl w:val="on"/>
        <w:pBdr/>
        <w:spacing w:before="240" w:after="240" w:line="240" w:lineRule="auto"/>
        <w:ind w:left="0" w:right="0"/>
        <w:jc w:val="left"/>
      </w:pPr>
      <w:r>
        <w:rPr>
          <w:color w:val="000000"/>
          <w:sz w:val="24"/>
          <w:szCs w:val="24"/>
        </w:rPr>
        <w:t xml:space="preserve">    There cannot be nothing more insignificant than vanity.</w:t>
      </w:r>
    </w:p>
    <w:p>
      <w:pPr>
        <w:widowControl w:val="on"/>
        <w:pBdr/>
        <w:spacing w:before="240" w:after="240" w:line="240" w:lineRule="auto"/>
        <w:ind w:left="0" w:right="0"/>
        <w:jc w:val="left"/>
      </w:pPr>
      <w:r>
        <w:rPr>
          <w:color w:val="000000"/>
          <w:sz w:val="24"/>
          <w:szCs w:val="24"/>
        </w:rPr>
        <w:t xml:space="preserve">    Precept nor discipline is not so forcible as example.</w:t>
      </w:r>
    </w:p>
    <w:p>
      <w:pPr>
        <w:keepNext w:val="on"/>
        <w:widowControl w:val="on"/>
        <w:pBdr/>
        <w:spacing w:before="299" w:after="299" w:line="240" w:lineRule="auto"/>
        <w:ind w:left="0" w:right="0"/>
        <w:jc w:val="left"/>
        <w:outlineLvl w:val="1"/>
      </w:pPr>
      <w:r>
        <w:rPr>
          <w:b/>
          <w:color w:val="000000"/>
          <w:sz w:val="36"/>
          <w:szCs w:val="36"/>
        </w:rPr>
        <w:t xml:space="preserve">RULE XXXI.</w:t>
      </w:r>
    </w:p>
    <w:p>
      <w:pPr>
        <w:widowControl w:val="on"/>
        <w:pBdr/>
        <w:spacing w:before="240" w:after="240" w:line="240" w:lineRule="auto"/>
        <w:ind w:left="0" w:right="0"/>
        <w:jc w:val="left"/>
      </w:pPr>
      <w:r>
        <w:rPr>
          <w:color w:val="000000"/>
          <w:sz w:val="24"/>
          <w:szCs w:val="24"/>
        </w:rPr>
        <w:t xml:space="preserve">Prepositions govern the objective case; as, “He went </w:t>
      </w:r>
      <w:r>
        <w:rPr>
          <w:i/>
          <w:color w:val="000000"/>
          <w:sz w:val="24"/>
          <w:szCs w:val="24"/>
        </w:rPr>
        <w:t xml:space="preserve">from</w:t>
      </w:r>
      <w:r>
        <w:rPr>
          <w:color w:val="000000"/>
          <w:sz w:val="24"/>
          <w:szCs w:val="24"/>
        </w:rPr>
        <w:t xml:space="preserve"> Utica </w:t>
      </w:r>
      <w:r>
        <w:rPr>
          <w:i/>
          <w:color w:val="000000"/>
          <w:sz w:val="24"/>
          <w:szCs w:val="24"/>
        </w:rPr>
        <w:t xml:space="preserve">to</w:t>
      </w:r>
      <w:r>
        <w:rPr>
          <w:color w:val="000000"/>
          <w:sz w:val="24"/>
          <w:szCs w:val="24"/>
        </w:rPr>
        <w:br/>
        <w:t xml:space="preserve">Rome, and then passed </w:t>
      </w:r>
      <w:r>
        <w:rPr>
          <w:i/>
          <w:color w:val="000000"/>
          <w:sz w:val="24"/>
          <w:szCs w:val="24"/>
        </w:rPr>
        <w:t xml:space="preserve">through</w:t>
      </w:r>
      <w:r>
        <w:rPr>
          <w:color w:val="000000"/>
          <w:sz w:val="24"/>
          <w:szCs w:val="24"/>
        </w:rPr>
        <w:t xml:space="preserve"> Redfield.”</w:t>
      </w:r>
    </w:p>
    <w:p>
      <w:pPr>
        <w:widowControl w:val="on"/>
        <w:pBdr/>
        <w:spacing w:before="240" w:after="240" w:line="240" w:lineRule="auto"/>
        <w:ind w:left="0" w:right="0"/>
        <w:jc w:val="left"/>
      </w:pPr>
      <w:r>
        <w:rPr>
          <w:color w:val="000000"/>
          <w:sz w:val="24"/>
          <w:szCs w:val="24"/>
        </w:rPr>
        <w:t xml:space="preserve">FALSE SYNTAX.</w:t>
      </w:r>
    </w:p>
    <w:p>
      <w:pPr>
        <w:widowControl w:val="on"/>
        <w:pBdr/>
        <w:spacing w:before="240" w:after="240" w:line="240" w:lineRule="auto"/>
        <w:ind w:left="0" w:right="0"/>
        <w:jc w:val="left"/>
      </w:pPr>
      <w:r>
        <w:rPr>
          <w:color w:val="000000"/>
          <w:sz w:val="24"/>
          <w:szCs w:val="24"/>
        </w:rPr>
        <w:t xml:space="preserve">    Each is accountable for hisself.</w:t>
      </w:r>
    </w:p>
    <w:p>
      <w:pPr>
        <w:widowControl w:val="on"/>
        <w:pBdr/>
        <w:spacing w:before="240" w:after="240" w:line="240" w:lineRule="auto"/>
        <w:ind w:left="0" w:right="0"/>
        <w:jc w:val="left"/>
      </w:pPr>
      <w:r>
        <w:rPr>
          <w:color w:val="000000"/>
          <w:sz w:val="24"/>
          <w:szCs w:val="24"/>
        </w:rPr>
        <w:t xml:space="preserve">    They settled it among theirselves.</w:t>
      </w:r>
    </w:p>
    <w:p>
      <w:pPr>
        <w:widowControl w:val="on"/>
        <w:pBdr/>
        <w:spacing w:before="240" w:after="240" w:line="240" w:lineRule="auto"/>
        <w:ind w:left="0" w:right="0"/>
        <w:jc w:val="left"/>
      </w:pPr>
      <w:r>
        <w:rPr>
          <w:color w:val="000000"/>
          <w:sz w:val="24"/>
          <w:szCs w:val="24"/>
        </w:rPr>
        <w:t xml:space="preserve">    It is not I who he is displeased with.</w:t>
      </w:r>
    </w:p>
    <w:p>
      <w:pPr>
        <w:widowControl w:val="on"/>
        <w:pBdr/>
        <w:spacing w:before="240" w:after="240" w:line="240" w:lineRule="auto"/>
        <w:ind w:left="0" w:right="0"/>
        <w:jc w:val="left"/>
      </w:pPr>
      <w:r>
        <w:rPr>
          <w:color w:val="000000"/>
          <w:sz w:val="24"/>
          <w:szCs w:val="24"/>
        </w:rPr>
        <w:t xml:space="preserve">    Who did you go with?</w:t>
      </w:r>
    </w:p>
    <w:p>
      <w:pPr>
        <w:widowControl w:val="on"/>
        <w:pBdr/>
        <w:spacing w:before="240" w:after="240" w:line="240" w:lineRule="auto"/>
        <w:ind w:left="0" w:right="0"/>
        <w:jc w:val="left"/>
      </w:pPr>
      <w:r>
        <w:rPr>
          <w:color w:val="000000"/>
          <w:sz w:val="24"/>
          <w:szCs w:val="24"/>
        </w:rPr>
        <w:t xml:space="preserve">    Who did you receive instruction from?</w:t>
      </w:r>
    </w:p>
    <w:p>
      <w:pPr>
        <w:keepNext w:val="on"/>
        <w:widowControl w:val="on"/>
        <w:pBdr/>
        <w:spacing w:before="299" w:after="299" w:line="240" w:lineRule="auto"/>
        <w:ind w:left="0" w:right="0"/>
        <w:jc w:val="left"/>
        <w:outlineLvl w:val="1"/>
      </w:pPr>
      <w:r>
        <w:rPr>
          <w:b/>
          <w:color w:val="000000"/>
          <w:sz w:val="36"/>
          <w:szCs w:val="36"/>
        </w:rPr>
        <w:t xml:space="preserve">RULE XXXII.</w:t>
      </w:r>
    </w:p>
    <w:p>
      <w:pPr>
        <w:widowControl w:val="on"/>
        <w:pBdr/>
        <w:spacing w:before="240" w:after="240" w:line="240" w:lineRule="auto"/>
        <w:ind w:left="0" w:right="0"/>
        <w:jc w:val="left"/>
      </w:pPr>
      <w:r>
        <w:rPr>
          <w:i/>
          <w:color w:val="000000"/>
          <w:sz w:val="24"/>
          <w:szCs w:val="24"/>
        </w:rPr>
        <w:t xml:space="preserve">Home</w:t>
      </w:r>
      <w:r>
        <w:rPr>
          <w:color w:val="000000"/>
          <w:sz w:val="24"/>
          <w:szCs w:val="24"/>
        </w:rPr>
        <w:t xml:space="preserve">, and nouns signifying </w:t>
      </w:r>
      <w:r>
        <w:rPr>
          <w:i/>
          <w:color w:val="000000"/>
          <w:sz w:val="24"/>
          <w:szCs w:val="24"/>
        </w:rPr>
        <w:t xml:space="preserve">distance</w:t>
      </w:r>
      <w:r>
        <w:rPr>
          <w:color w:val="000000"/>
          <w:sz w:val="24"/>
          <w:szCs w:val="24"/>
        </w:rPr>
        <w:t xml:space="preserve">, time </w:t>
      </w:r>
      <w:r>
        <w:rPr>
          <w:i/>
          <w:color w:val="000000"/>
          <w:sz w:val="24"/>
          <w:szCs w:val="24"/>
        </w:rPr>
        <w:t xml:space="preserve">when</w:t>
      </w:r>
      <w:r>
        <w:rPr>
          <w:color w:val="000000"/>
          <w:sz w:val="24"/>
          <w:szCs w:val="24"/>
        </w:rPr>
        <w:t xml:space="preserve">, </w:t>
      </w:r>
      <w:r>
        <w:rPr>
          <w:i/>
          <w:color w:val="000000"/>
          <w:sz w:val="24"/>
          <w:szCs w:val="24"/>
        </w:rPr>
        <w:t xml:space="preserve">how long</w:t>
      </w:r>
      <w:r>
        <w:rPr>
          <w:color w:val="000000"/>
          <w:sz w:val="24"/>
          <w:szCs w:val="24"/>
        </w:rPr>
        <w:t xml:space="preserve">, &amp;c. are generally governed by a preposition </w:t>
      </w:r>
      <w:r>
        <w:rPr>
          <w:i/>
          <w:color w:val="000000"/>
          <w:sz w:val="24"/>
          <w:szCs w:val="24"/>
        </w:rPr>
        <w:t xml:space="preserve">understood</w:t>
      </w:r>
      <w:r>
        <w:rPr>
          <w:color w:val="000000"/>
          <w:sz w:val="24"/>
          <w:szCs w:val="24"/>
        </w:rPr>
        <w:t xml:space="preserve">; as, “The horse ran a mile;” “He came </w:t>
      </w:r>
      <w:r>
        <w:rPr>
          <w:i/>
          <w:color w:val="000000"/>
          <w:sz w:val="24"/>
          <w:szCs w:val="24"/>
        </w:rPr>
        <w:t xml:space="preserve">home</w:t>
      </w:r>
      <w:r>
        <w:rPr>
          <w:color w:val="000000"/>
          <w:sz w:val="24"/>
          <w:szCs w:val="24"/>
        </w:rPr>
        <w:t xml:space="preserve"> last June;” “My friend lived four </w:t>
      </w:r>
      <w:r>
        <w:rPr>
          <w:i/>
          <w:color w:val="000000"/>
          <w:sz w:val="24"/>
          <w:szCs w:val="24"/>
        </w:rPr>
        <w:t xml:space="preserve">years</w:t>
      </w:r>
      <w:r>
        <w:rPr>
          <w:color w:val="000000"/>
          <w:sz w:val="24"/>
          <w:szCs w:val="24"/>
        </w:rPr>
        <w:t xml:space="preserve"> at college;” that is, ran </w:t>
      </w:r>
      <w:r>
        <w:rPr>
          <w:i/>
          <w:color w:val="000000"/>
          <w:sz w:val="24"/>
          <w:szCs w:val="24"/>
        </w:rPr>
        <w:t xml:space="preserve">through the space of</w:t>
      </w:r>
      <w:r>
        <w:rPr>
          <w:color w:val="000000"/>
          <w:sz w:val="24"/>
          <w:szCs w:val="24"/>
        </w:rPr>
        <w:t xml:space="preserve"> a mile; or, ran </w:t>
      </w:r>
      <w:r>
        <w:rPr>
          <w:i/>
          <w:color w:val="000000"/>
          <w:sz w:val="24"/>
          <w:szCs w:val="24"/>
        </w:rPr>
        <w:t xml:space="preserve">over a space called</w:t>
      </w:r>
      <w:r>
        <w:rPr>
          <w:color w:val="000000"/>
          <w:sz w:val="24"/>
          <w:szCs w:val="24"/>
        </w:rPr>
        <w:t xml:space="preserve"> a mile; </w:t>
      </w:r>
      <w:r>
        <w:rPr>
          <w:i/>
          <w:color w:val="000000"/>
          <w:sz w:val="24"/>
          <w:szCs w:val="24"/>
        </w:rPr>
        <w:t xml:space="preserve">to</w:t>
      </w:r>
      <w:r>
        <w:rPr>
          <w:color w:val="000000"/>
          <w:sz w:val="24"/>
          <w:szCs w:val="24"/>
        </w:rPr>
        <w:t xml:space="preserve"> his home </w:t>
      </w:r>
      <w:r>
        <w:rPr>
          <w:i/>
          <w:color w:val="000000"/>
          <w:sz w:val="24"/>
          <w:szCs w:val="24"/>
        </w:rPr>
        <w:t xml:space="preserve">in</w:t>
      </w:r>
      <w:r>
        <w:rPr>
          <w:color w:val="000000"/>
          <w:sz w:val="24"/>
          <w:szCs w:val="24"/>
        </w:rPr>
        <w:t xml:space="preserve"> last June; </w:t>
      </w:r>
      <w:r>
        <w:rPr>
          <w:i/>
          <w:color w:val="000000"/>
          <w:sz w:val="24"/>
          <w:szCs w:val="24"/>
        </w:rPr>
        <w:t xml:space="preserve">during</w:t>
      </w:r>
      <w:r>
        <w:rPr>
          <w:color w:val="000000"/>
          <w:sz w:val="24"/>
          <w:szCs w:val="24"/>
        </w:rPr>
        <w:t xml:space="preserve"> four years, &amp;c.</w:t>
      </w:r>
    </w:p>
    <w:p>
      <w:pPr>
        <w:widowControl w:val="on"/>
        <w:pBdr/>
        <w:spacing w:before="240" w:after="240" w:line="240" w:lineRule="auto"/>
        <w:ind w:left="0" w:right="0"/>
        <w:jc w:val="left"/>
      </w:pPr>
      <w:r>
        <w:rPr>
          <w:color w:val="000000"/>
          <w:sz w:val="24"/>
          <w:szCs w:val="24"/>
        </w:rPr>
        <w:t xml:space="preserve">    NOTE 1.  The prepositions </w:t>
      </w:r>
      <w:r>
        <w:rPr>
          <w:i/>
          <w:color w:val="000000"/>
          <w:sz w:val="24"/>
          <w:szCs w:val="24"/>
        </w:rPr>
        <w:t xml:space="preserve">to</w:t>
      </w:r>
      <w:r>
        <w:rPr>
          <w:color w:val="000000"/>
          <w:sz w:val="24"/>
          <w:szCs w:val="24"/>
        </w:rPr>
        <w:t xml:space="preserve"> and </w:t>
      </w:r>
      <w:r>
        <w:rPr>
          <w:i/>
          <w:color w:val="000000"/>
          <w:sz w:val="24"/>
          <w:szCs w:val="24"/>
        </w:rPr>
        <w:t xml:space="preserve">for</w:t>
      </w:r>
      <w:r>
        <w:rPr>
          <w:color w:val="000000"/>
          <w:sz w:val="24"/>
          <w:szCs w:val="24"/>
        </w:rPr>
        <w:t xml:space="preserve"> are often understood,</w:t>
      </w:r>
      <w:r>
        <w:rPr>
          <w:color w:val="000000"/>
          <w:sz w:val="24"/>
          <w:szCs w:val="24"/>
        </w:rPr>
        <w:br/>
        <w:t xml:space="preserve">    chiefly before the pronouns; as, “Give [to] </w:t>
      </w:r>
      <w:r>
        <w:rPr>
          <w:i/>
          <w:color w:val="000000"/>
          <w:sz w:val="24"/>
          <w:szCs w:val="24"/>
        </w:rPr>
        <w:t xml:space="preserve">me</w:t>
      </w:r>
      <w:r>
        <w:rPr>
          <w:color w:val="000000"/>
          <w:sz w:val="24"/>
          <w:szCs w:val="24"/>
        </w:rPr>
        <w:t xml:space="preserve"> a book; Get [for]</w:t>
      </w:r>
      <w:r>
        <w:rPr>
          <w:color w:val="000000"/>
          <w:sz w:val="24"/>
          <w:szCs w:val="24"/>
        </w:rPr>
        <w:br/>
        <w:t xml:space="preserve">    </w:t>
      </w:r>
      <w:r>
        <w:rPr>
          <w:i/>
          <w:color w:val="000000"/>
          <w:sz w:val="24"/>
          <w:szCs w:val="24"/>
        </w:rPr>
        <w:t xml:space="preserve">him</w:t>
      </w:r>
      <w:r>
        <w:rPr>
          <w:color w:val="000000"/>
          <w:sz w:val="24"/>
          <w:szCs w:val="24"/>
        </w:rPr>
        <w:t xml:space="preserve"> some paper.”</w:t>
      </w:r>
    </w:p>
    <w:p>
      <w:pPr>
        <w:widowControl w:val="on"/>
        <w:pBdr/>
        <w:spacing w:before="0" w:after="0" w:line="240" w:lineRule="auto"/>
        <w:ind w:left="0" w:right="0"/>
        <w:jc w:val="left"/>
      </w:pPr>
      <w:r>
        <w:rPr>
          <w:color w:val="000000"/>
          <w:sz w:val="24"/>
          <w:szCs w:val="24"/>
        </w:rPr>
        <w:t xml:space="preserve">2. </w:t>
      </w:r>
      <w:r>
        <w:rPr>
          <w:i/>
          <w:color w:val="000000"/>
          <w:sz w:val="24"/>
          <w:szCs w:val="24"/>
        </w:rPr>
        <w:t xml:space="preserve">To</w:t>
      </w:r>
      <w:r>
        <w:rPr>
          <w:color w:val="000000"/>
          <w:sz w:val="24"/>
          <w:szCs w:val="24"/>
        </w:rPr>
        <w:t xml:space="preserve"> or </w:t>
      </w:r>
      <w:r>
        <w:rPr>
          <w:i/>
          <w:color w:val="000000"/>
          <w:sz w:val="24"/>
          <w:szCs w:val="24"/>
        </w:rPr>
        <w:t xml:space="preserve">unto</w:t>
      </w:r>
      <w:r>
        <w:rPr>
          <w:color w:val="000000"/>
          <w:sz w:val="24"/>
          <w:szCs w:val="24"/>
        </w:rPr>
        <w:t xml:space="preserve">, is, by some, supposed to be understood after </w:t>
      </w:r>
      <w:r>
        <w:rPr>
          <w:i/>
          <w:color w:val="000000"/>
          <w:sz w:val="24"/>
          <w:szCs w:val="24"/>
        </w:rPr>
        <w:t xml:space="preserve">like</w:t>
      </w:r>
      <w:r>
        <w:rPr>
          <w:color w:val="000000"/>
          <w:sz w:val="24"/>
          <w:szCs w:val="24"/>
        </w:rPr>
        <w:t xml:space="preserve"> and </w:t>
      </w:r>
      <w:r>
        <w:rPr>
          <w:i/>
          <w:color w:val="000000"/>
          <w:sz w:val="24"/>
          <w:szCs w:val="24"/>
        </w:rPr>
        <w:t xml:space="preserve">unlike</w:t>
      </w:r>
      <w:r>
        <w:rPr>
          <w:color w:val="000000"/>
          <w:sz w:val="24"/>
          <w:szCs w:val="24"/>
        </w:rPr>
        <w:t xml:space="preserve">; as, “He is </w:t>
      </w:r>
      <w:r>
        <w:rPr>
          <w:i/>
          <w:color w:val="000000"/>
          <w:sz w:val="24"/>
          <w:szCs w:val="24"/>
        </w:rPr>
        <w:t xml:space="preserve">like</w:t>
      </w:r>
      <w:r>
        <w:rPr>
          <w:color w:val="000000"/>
          <w:sz w:val="24"/>
          <w:szCs w:val="24"/>
        </w:rPr>
        <w:t xml:space="preserve"> [unto] his brother; She is </w:t>
      </w:r>
      <w:r>
        <w:rPr>
          <w:i/>
          <w:color w:val="000000"/>
          <w:sz w:val="24"/>
          <w:szCs w:val="24"/>
        </w:rPr>
        <w:t xml:space="preserve">unlike</w:t>
      </w:r>
      <w:r>
        <w:rPr>
          <w:color w:val="000000"/>
          <w:sz w:val="24"/>
          <w:szCs w:val="24"/>
        </w:rPr>
        <w:t xml:space="preserve"> [to] him.”  Others consider this mode of expression an idiom of the language, and maintain that </w:t>
      </w:r>
      <w:r>
        <w:rPr>
          <w:i/>
          <w:color w:val="000000"/>
          <w:sz w:val="24"/>
          <w:szCs w:val="24"/>
        </w:rPr>
        <w:t xml:space="preserve">like</w:t>
      </w:r>
      <w:r>
        <w:rPr>
          <w:color w:val="000000"/>
          <w:sz w:val="24"/>
          <w:szCs w:val="24"/>
        </w:rPr>
        <w:t xml:space="preserve"> governs the objective following it.</w:t>
      </w:r>
      <w:r>
        <w:rPr>
          <w:color w:val="000000"/>
          <w:sz w:val="24"/>
          <w:szCs w:val="24"/>
        </w:rPr>
        <w:t xml:space="preserve">3.  Nouns signifying extension, duration, quantity, quality, or value, are used without a governing word; as, “The Ohio is one thousand </w:t>
      </w:r>
      <w:r>
        <w:rPr>
          <w:i/>
          <w:color w:val="000000"/>
          <w:sz w:val="24"/>
          <w:szCs w:val="24"/>
        </w:rPr>
        <w:t xml:space="preserve">miles</w:t>
      </w:r>
      <w:r>
        <w:rPr>
          <w:color w:val="000000"/>
          <w:sz w:val="24"/>
          <w:szCs w:val="24"/>
        </w:rPr>
        <w:t xml:space="preserve"> long; She is ten </w:t>
      </w:r>
      <w:r>
        <w:rPr>
          <w:i/>
          <w:color w:val="000000"/>
          <w:sz w:val="24"/>
          <w:szCs w:val="24"/>
        </w:rPr>
        <w:t xml:space="preserve">years</w:t>
      </w:r>
      <w:r>
        <w:rPr>
          <w:color w:val="000000"/>
          <w:sz w:val="24"/>
          <w:szCs w:val="24"/>
        </w:rPr>
        <w:t xml:space="preserve"> old; My hat is worth ten </w:t>
      </w:r>
      <w:r>
        <w:rPr>
          <w:i/>
          <w:color w:val="000000"/>
          <w:sz w:val="24"/>
          <w:szCs w:val="24"/>
        </w:rPr>
        <w:t xml:space="preserve">dollars</w:t>
      </w:r>
      <w:r>
        <w:rPr>
          <w:color w:val="000000"/>
          <w:sz w:val="24"/>
          <w:szCs w:val="24"/>
        </w:rPr>
        <w:t xml:space="preserve">.”  These are sometimes considered anomalies.  See page 163.</w:t>
      </w:r>
    </w:p>
    <w:p>
      <w:pPr>
        <w:keepNext w:val="on"/>
        <w:widowControl w:val="on"/>
        <w:pBdr/>
        <w:spacing w:before="299" w:after="299" w:line="240" w:lineRule="auto"/>
        <w:ind w:left="0" w:right="0"/>
        <w:jc w:val="left"/>
        <w:outlineLvl w:val="1"/>
      </w:pPr>
      <w:r>
        <w:rPr>
          <w:b/>
          <w:color w:val="000000"/>
          <w:sz w:val="36"/>
          <w:szCs w:val="36"/>
        </w:rPr>
        <w:t xml:space="preserve">RULE XXXIII.</w:t>
      </w:r>
    </w:p>
    <w:p>
      <w:pPr>
        <w:widowControl w:val="on"/>
        <w:pBdr/>
        <w:spacing w:before="240" w:after="240" w:line="240" w:lineRule="auto"/>
        <w:ind w:left="0" w:right="0"/>
        <w:jc w:val="left"/>
      </w:pPr>
      <w:r>
        <w:rPr>
          <w:color w:val="000000"/>
          <w:sz w:val="24"/>
          <w:szCs w:val="24"/>
        </w:rPr>
        <w:t xml:space="preserve">Conjunctions connect nouns and pronouns in the same case; as, “The master taught </w:t>
      </w:r>
      <w:r>
        <w:rPr>
          <w:i/>
          <w:color w:val="000000"/>
          <w:sz w:val="24"/>
          <w:szCs w:val="24"/>
        </w:rPr>
        <w:t xml:space="preserve">her</w:t>
      </w:r>
      <w:r>
        <w:rPr>
          <w:color w:val="000000"/>
          <w:sz w:val="24"/>
          <w:szCs w:val="24"/>
        </w:rPr>
        <w:t xml:space="preserve"> and </w:t>
      </w:r>
      <w:r>
        <w:rPr>
          <w:i/>
          <w:color w:val="000000"/>
          <w:sz w:val="24"/>
          <w:szCs w:val="24"/>
        </w:rPr>
        <w:t xml:space="preserve">me</w:t>
      </w:r>
      <w:r>
        <w:rPr>
          <w:color w:val="000000"/>
          <w:sz w:val="24"/>
          <w:szCs w:val="24"/>
        </w:rPr>
        <w:t xml:space="preserve"> to write;” “</w:t>
      </w:r>
      <w:r>
        <w:rPr>
          <w:i/>
          <w:color w:val="000000"/>
          <w:sz w:val="24"/>
          <w:szCs w:val="24"/>
        </w:rPr>
        <w:t xml:space="preserve">He</w:t>
      </w:r>
      <w:r>
        <w:rPr>
          <w:color w:val="000000"/>
          <w:sz w:val="24"/>
          <w:szCs w:val="24"/>
        </w:rPr>
        <w:t xml:space="preserve"> and </w:t>
      </w:r>
      <w:r>
        <w:rPr>
          <w:i/>
          <w:color w:val="000000"/>
          <w:sz w:val="24"/>
          <w:szCs w:val="24"/>
        </w:rPr>
        <w:t xml:space="preserve">she</w:t>
      </w:r>
      <w:r>
        <w:rPr>
          <w:color w:val="000000"/>
          <w:sz w:val="24"/>
          <w:szCs w:val="24"/>
        </w:rPr>
        <w:t xml:space="preserve"> are associates.”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FALSE SYNTAX.</w:t>
      </w:r>
    </w:p>
    <w:p>
      <w:pPr>
        <w:widowControl w:val="on"/>
        <w:pBdr/>
        <w:spacing w:before="240" w:after="240" w:line="240" w:lineRule="auto"/>
        <w:ind w:left="0" w:right="0"/>
        <w:jc w:val="left"/>
      </w:pPr>
      <w:r>
        <w:rPr>
          <w:color w:val="000000"/>
          <w:sz w:val="24"/>
          <w:szCs w:val="24"/>
        </w:rPr>
        <w:t xml:space="preserve">    My brother and him are grammarians.</w:t>
      </w:r>
    </w:p>
    <w:p>
      <w:pPr>
        <w:widowControl w:val="on"/>
        <w:pBdr/>
        <w:spacing w:before="240" w:after="240" w:line="240" w:lineRule="auto"/>
        <w:ind w:left="0" w:right="0"/>
        <w:jc w:val="left"/>
      </w:pPr>
      <w:r>
        <w:rPr>
          <w:color w:val="000000"/>
          <w:sz w:val="24"/>
          <w:szCs w:val="24"/>
        </w:rPr>
        <w:t xml:space="preserve">    You and me enjoy great privileges.</w:t>
      </w:r>
    </w:p>
    <w:p>
      <w:pPr>
        <w:widowControl w:val="on"/>
        <w:pBdr/>
        <w:spacing w:before="240" w:after="240" w:line="240" w:lineRule="auto"/>
        <w:ind w:left="0" w:right="0"/>
        <w:jc w:val="left"/>
      </w:pPr>
      <w:r>
        <w:rPr>
          <w:color w:val="000000"/>
          <w:sz w:val="24"/>
          <w:szCs w:val="24"/>
        </w:rPr>
        <w:t xml:space="preserve">    Him and I went to the city in company; but John and him returned</w:t>
      </w:r>
      <w:r>
        <w:rPr>
          <w:color w:val="000000"/>
          <w:sz w:val="24"/>
          <w:szCs w:val="24"/>
        </w:rPr>
        <w:br/>
        <w:t xml:space="preserve">    without me.</w:t>
      </w:r>
    </w:p>
    <w:p>
      <w:pPr>
        <w:widowControl w:val="on"/>
        <w:pBdr/>
        <w:spacing w:before="240" w:after="240" w:line="240" w:lineRule="auto"/>
        <w:ind w:left="0" w:right="0"/>
        <w:jc w:val="left"/>
      </w:pPr>
      <w:r>
        <w:rPr>
          <w:color w:val="000000"/>
          <w:sz w:val="24"/>
          <w:szCs w:val="24"/>
        </w:rPr>
        <w:t xml:space="preserve">    Between you and I there is a great disparity of years.</w:t>
      </w:r>
    </w:p>
    <w:p>
      <w:pPr>
        <w:keepNext w:val="on"/>
        <w:widowControl w:val="on"/>
        <w:pBdr/>
        <w:spacing w:before="299" w:after="299" w:line="240" w:lineRule="auto"/>
        <w:ind w:left="0" w:right="0"/>
        <w:jc w:val="left"/>
        <w:outlineLvl w:val="1"/>
      </w:pPr>
      <w:r>
        <w:rPr>
          <w:b/>
          <w:color w:val="000000"/>
          <w:sz w:val="36"/>
          <w:szCs w:val="36"/>
        </w:rPr>
        <w:t xml:space="preserve">RULE XXXIV.</w:t>
      </w:r>
    </w:p>
    <w:p>
      <w:pPr>
        <w:widowControl w:val="on"/>
        <w:pBdr/>
        <w:spacing w:before="240" w:after="240" w:line="240" w:lineRule="auto"/>
        <w:ind w:left="0" w:right="0"/>
        <w:jc w:val="left"/>
      </w:pPr>
      <w:r>
        <w:rPr>
          <w:color w:val="000000"/>
          <w:sz w:val="24"/>
          <w:szCs w:val="24"/>
        </w:rPr>
        <w:t xml:space="preserve">Conjunctions generally connect verbs of like moods and tenses; as, “If thou sincerely </w:t>
      </w:r>
      <w:r>
        <w:rPr>
          <w:i/>
          <w:color w:val="000000"/>
          <w:sz w:val="24"/>
          <w:szCs w:val="24"/>
        </w:rPr>
        <w:t xml:space="preserve">desire, and</w:t>
      </w:r>
      <w:r>
        <w:rPr>
          <w:color w:val="000000"/>
          <w:sz w:val="24"/>
          <w:szCs w:val="24"/>
        </w:rPr>
        <w:t xml:space="preserve"> earnestly </w:t>
      </w:r>
      <w:r>
        <w:rPr>
          <w:i/>
          <w:color w:val="000000"/>
          <w:sz w:val="24"/>
          <w:szCs w:val="24"/>
        </w:rPr>
        <w:t xml:space="preserve">pursue</w:t>
      </w:r>
      <w:r>
        <w:rPr>
          <w:color w:val="000000"/>
          <w:sz w:val="24"/>
          <w:szCs w:val="24"/>
        </w:rPr>
        <w:t xml:space="preserve"> virtue, she </w:t>
      </w:r>
      <w:r>
        <w:rPr>
          <w:i/>
          <w:color w:val="000000"/>
          <w:sz w:val="24"/>
          <w:szCs w:val="24"/>
        </w:rPr>
        <w:t xml:space="preserve">will</w:t>
      </w:r>
      <w:r>
        <w:rPr>
          <w:color w:val="000000"/>
          <w:sz w:val="24"/>
          <w:szCs w:val="24"/>
        </w:rPr>
        <w:t xml:space="preserve"> assuredly </w:t>
      </w:r>
      <w:r>
        <w:rPr>
          <w:i/>
          <w:color w:val="000000"/>
          <w:sz w:val="24"/>
          <w:szCs w:val="24"/>
        </w:rPr>
        <w:t xml:space="preserve">be found</w:t>
      </w:r>
      <w:r>
        <w:rPr>
          <w:color w:val="000000"/>
          <w:sz w:val="24"/>
          <w:szCs w:val="24"/>
        </w:rPr>
        <w:t xml:space="preserve"> by thee, </w:t>
      </w:r>
      <w:r>
        <w:rPr>
          <w:i/>
          <w:color w:val="000000"/>
          <w:sz w:val="24"/>
          <w:szCs w:val="24"/>
        </w:rPr>
        <w:t xml:space="preserve">and prove</w:t>
      </w:r>
      <w:r>
        <w:rPr>
          <w:color w:val="000000"/>
          <w:sz w:val="24"/>
          <w:szCs w:val="24"/>
        </w:rPr>
        <w:t xml:space="preserve"> a rich reward.”</w:t>
      </w:r>
    </w:p>
    <w:p>
      <w:pPr>
        <w:widowControl w:val="on"/>
        <w:pBdr/>
        <w:spacing w:before="240" w:after="240" w:line="240" w:lineRule="auto"/>
        <w:ind w:left="0" w:right="0"/>
        <w:jc w:val="left"/>
      </w:pPr>
      <w:r>
        <w:rPr>
          <w:color w:val="000000"/>
          <w:sz w:val="24"/>
          <w:szCs w:val="24"/>
        </w:rPr>
        <w:t xml:space="preserve">    NOTE 1.  When different moods and tenses are connected by</w:t>
      </w:r>
      <w:r>
        <w:rPr>
          <w:color w:val="000000"/>
          <w:sz w:val="24"/>
          <w:szCs w:val="24"/>
        </w:rPr>
        <w:br/>
        <w:t xml:space="preserve">    conjunctions, the nominative must be repeated; as, “He </w:t>
      </w:r>
      <w:r>
        <w:rPr>
          <w:i/>
          <w:color w:val="000000"/>
          <w:sz w:val="24"/>
          <w:szCs w:val="24"/>
        </w:rPr>
        <w:t xml:space="preserve">may return</w:t>
      </w:r>
      <w:r>
        <w:rPr>
          <w:color w:val="000000"/>
          <w:sz w:val="24"/>
          <w:szCs w:val="24"/>
        </w:rPr>
        <w:t xml:space="preserve">,</w:t>
      </w:r>
      <w:r>
        <w:rPr>
          <w:color w:val="000000"/>
          <w:sz w:val="24"/>
          <w:szCs w:val="24"/>
        </w:rPr>
        <w:br/>
        <w:t xml:space="preserve">    but </w:t>
      </w:r>
      <w:r>
        <w:rPr>
          <w:i/>
          <w:color w:val="000000"/>
          <w:sz w:val="24"/>
          <w:szCs w:val="24"/>
        </w:rPr>
        <w:t xml:space="preserve">he will</w:t>
      </w:r>
      <w:r>
        <w:rPr>
          <w:color w:val="000000"/>
          <w:sz w:val="24"/>
          <w:szCs w:val="24"/>
        </w:rPr>
        <w:t xml:space="preserve"> not </w:t>
      </w:r>
      <w:r>
        <w:rPr>
          <w:i/>
          <w:color w:val="000000"/>
          <w:sz w:val="24"/>
          <w:szCs w:val="24"/>
        </w:rPr>
        <w:t xml:space="preserve">tarry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2.  Conjunctions implying contingency or doubt, require the</w:t>
      </w:r>
      <w:r>
        <w:rPr>
          <w:color w:val="000000"/>
          <w:sz w:val="24"/>
          <w:szCs w:val="24"/>
        </w:rPr>
        <w:br/>
        <w:t xml:space="preserve">    subjunctive mood after them; as, “</w:t>
      </w:r>
      <w:r>
        <w:rPr>
          <w:i/>
          <w:color w:val="000000"/>
          <w:sz w:val="24"/>
          <w:szCs w:val="24"/>
        </w:rPr>
        <w:t xml:space="preserve">If</w:t>
      </w:r>
      <w:r>
        <w:rPr>
          <w:color w:val="000000"/>
          <w:sz w:val="24"/>
          <w:szCs w:val="24"/>
        </w:rPr>
        <w:t xml:space="preserve"> he </w:t>
      </w:r>
      <w:r>
        <w:rPr>
          <w:i/>
          <w:color w:val="000000"/>
          <w:sz w:val="24"/>
          <w:szCs w:val="24"/>
        </w:rPr>
        <w:t xml:space="preserve">study</w:t>
      </w:r>
      <w:r>
        <w:rPr>
          <w:color w:val="000000"/>
          <w:sz w:val="24"/>
          <w:szCs w:val="24"/>
        </w:rPr>
        <w:t xml:space="preserve">, he will improve.” </w:t>
      </w:r>
      <w:r>
        <w:rPr>
          <w:color w:val="000000"/>
          <w:sz w:val="24"/>
          <w:szCs w:val="24"/>
        </w:rPr>
        <w:br/>
        <w:t xml:space="preserve">    See pages 135, 145, and 155.</w:t>
      </w:r>
    </w:p>
    <w:p>
      <w:pPr>
        <w:widowControl w:val="on"/>
        <w:pBdr/>
        <w:spacing w:before="240" w:after="240" w:line="240" w:lineRule="auto"/>
        <w:ind w:left="0" w:right="0"/>
        <w:jc w:val="left"/>
      </w:pPr>
      <w:r>
        <w:rPr>
          <w:color w:val="000000"/>
          <w:sz w:val="24"/>
          <w:szCs w:val="24"/>
        </w:rPr>
        <w:t xml:space="preserve">    3.  The conjunctions </w:t>
      </w:r>
      <w:r>
        <w:rPr>
          <w:i/>
          <w:color w:val="000000"/>
          <w:sz w:val="24"/>
          <w:szCs w:val="24"/>
        </w:rPr>
        <w:t xml:space="preserve">if</w:t>
      </w:r>
      <w:r>
        <w:rPr>
          <w:color w:val="000000"/>
          <w:sz w:val="24"/>
          <w:szCs w:val="24"/>
        </w:rPr>
        <w:t xml:space="preserve">, </w:t>
      </w:r>
      <w:r>
        <w:rPr>
          <w:i/>
          <w:color w:val="000000"/>
          <w:sz w:val="24"/>
          <w:szCs w:val="24"/>
        </w:rPr>
        <w:t xml:space="preserve">though</w:t>
      </w:r>
      <w:r>
        <w:rPr>
          <w:color w:val="000000"/>
          <w:sz w:val="24"/>
          <w:szCs w:val="24"/>
        </w:rPr>
        <w:t xml:space="preserve">, </w:t>
      </w:r>
      <w:r>
        <w:rPr>
          <w:i/>
          <w:color w:val="000000"/>
          <w:sz w:val="24"/>
          <w:szCs w:val="24"/>
        </w:rPr>
        <w:t xml:space="preserve">unless</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whether</w:t>
      </w:r>
      <w:r>
        <w:rPr>
          <w:color w:val="000000"/>
          <w:sz w:val="24"/>
          <w:szCs w:val="24"/>
        </w:rPr>
        <w:t xml:space="preserve">,</w:t>
      </w:r>
      <w:r>
        <w:rPr>
          <w:color w:val="000000"/>
          <w:sz w:val="24"/>
          <w:szCs w:val="24"/>
        </w:rPr>
        <w:br/>
        <w:t xml:space="preserve">    and </w:t>
      </w:r>
      <w:r>
        <w:rPr>
          <w:i/>
          <w:color w:val="000000"/>
          <w:sz w:val="24"/>
          <w:szCs w:val="24"/>
        </w:rPr>
        <w:t xml:space="preserve">lest</w:t>
      </w:r>
      <w:r>
        <w:rPr>
          <w:color w:val="000000"/>
          <w:sz w:val="24"/>
          <w:szCs w:val="24"/>
        </w:rPr>
        <w:t xml:space="preserve">, generally require the subjunctive mood after them.</w:t>
      </w:r>
    </w:p>
    <w:p>
      <w:pPr>
        <w:widowControl w:val="on"/>
        <w:pBdr/>
        <w:spacing w:before="240" w:after="240" w:line="240" w:lineRule="auto"/>
        <w:ind w:left="0" w:right="0"/>
        <w:jc w:val="left"/>
      </w:pPr>
      <w:r>
        <w:rPr>
          <w:color w:val="000000"/>
          <w:sz w:val="24"/>
          <w:szCs w:val="24"/>
        </w:rPr>
        <w:t xml:space="preserve">    4.  Conjunctions of a positive and absolute nature, implying no</w:t>
      </w:r>
      <w:r>
        <w:rPr>
          <w:color w:val="000000"/>
          <w:sz w:val="24"/>
          <w:szCs w:val="24"/>
        </w:rPr>
        <w:br/>
        <w:t xml:space="preserve">    doubt, require the indicative mood; as, “</w:t>
      </w:r>
      <w:r>
        <w:rPr>
          <w:i/>
          <w:color w:val="000000"/>
          <w:sz w:val="24"/>
          <w:szCs w:val="24"/>
        </w:rPr>
        <w:t xml:space="preserve">As</w:t>
      </w:r>
      <w:r>
        <w:rPr>
          <w:color w:val="000000"/>
          <w:sz w:val="24"/>
          <w:szCs w:val="24"/>
        </w:rPr>
        <w:t xml:space="preserve"> virtue </w:t>
      </w:r>
      <w:r>
        <w:rPr>
          <w:i/>
          <w:color w:val="000000"/>
          <w:sz w:val="24"/>
          <w:szCs w:val="24"/>
        </w:rPr>
        <w:t xml:space="preserve">advances, so</w:t>
      </w:r>
      <w:r>
        <w:rPr>
          <w:color w:val="000000"/>
          <w:sz w:val="24"/>
          <w:szCs w:val="24"/>
        </w:rPr>
        <w:br/>
        <w:t xml:space="preserve">    vice </w:t>
      </w:r>
      <w:r>
        <w:rPr>
          <w:i/>
          <w:color w:val="000000"/>
          <w:sz w:val="24"/>
          <w:szCs w:val="24"/>
        </w:rPr>
        <w:t xml:space="preserve">recedes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FALSE SYNTAX.</w:t>
      </w:r>
    </w:p>
    <w:p>
      <w:pPr>
        <w:widowControl w:val="on"/>
        <w:pBdr/>
        <w:spacing w:before="240" w:after="240" w:line="240" w:lineRule="auto"/>
        <w:ind w:left="0" w:right="0"/>
        <w:jc w:val="left"/>
      </w:pPr>
      <w:r>
        <w:rPr>
          <w:color w:val="000000"/>
          <w:sz w:val="24"/>
          <w:szCs w:val="24"/>
        </w:rPr>
        <w:t xml:space="preserve">    Did he not tell me his fault, and entreated me to forgive him?</w:t>
      </w:r>
    </w:p>
    <w:p>
      <w:pPr>
        <w:widowControl w:val="on"/>
        <w:pBdr/>
        <w:spacing w:before="240" w:after="240" w:line="240" w:lineRule="auto"/>
        <w:ind w:left="0" w:right="0"/>
        <w:jc w:val="left"/>
      </w:pPr>
      <w:r>
        <w:rPr>
          <w:color w:val="000000"/>
          <w:sz w:val="24"/>
          <w:szCs w:val="24"/>
        </w:rPr>
        <w:t xml:space="preserve">    Professing regard, and to act differently, discovers a base mind.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Note</w:t>
      </w:r>
      <w:r>
        <w:rPr>
          <w:color w:val="000000"/>
          <w:sz w:val="24"/>
          <w:szCs w:val="24"/>
        </w:rPr>
        <w:t xml:space="preserve"> 1.  He has gone home, but may return.</w:t>
      </w:r>
    </w:p>
    <w:p>
      <w:pPr>
        <w:widowControl w:val="on"/>
        <w:pBdr/>
        <w:spacing w:before="240" w:after="240" w:line="240" w:lineRule="auto"/>
        <w:ind w:left="0" w:right="0"/>
        <w:jc w:val="left"/>
      </w:pPr>
      <w:r>
        <w:rPr>
          <w:color w:val="000000"/>
          <w:sz w:val="24"/>
          <w:szCs w:val="24"/>
        </w:rPr>
        <w:t xml:space="preserve">    The attorney executed the deed, but will write no more.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Note</w:t>
      </w:r>
      <w:r>
        <w:rPr>
          <w:color w:val="000000"/>
          <w:sz w:val="24"/>
          <w:szCs w:val="24"/>
        </w:rPr>
        <w:t xml:space="preserve"> 2.  I shall walk to-day, unless it rains.</w:t>
      </w:r>
    </w:p>
    <w:p>
      <w:pPr>
        <w:widowControl w:val="on"/>
        <w:pBdr/>
        <w:spacing w:before="240" w:after="240" w:line="240" w:lineRule="auto"/>
        <w:ind w:left="0" w:right="0"/>
        <w:jc w:val="left"/>
      </w:pPr>
      <w:r>
        <w:rPr>
          <w:color w:val="000000"/>
          <w:sz w:val="24"/>
          <w:szCs w:val="24"/>
        </w:rPr>
        <w:t xml:space="preserve">    If he acquires riches, they will corrupt his mind.</w:t>
      </w:r>
    </w:p>
    <w:p>
      <w:pPr>
        <w:keepNext w:val="on"/>
        <w:widowControl w:val="on"/>
        <w:pBdr/>
        <w:spacing w:before="299" w:after="299" w:line="240" w:lineRule="auto"/>
        <w:ind w:left="0" w:right="0"/>
        <w:jc w:val="left"/>
        <w:outlineLvl w:val="1"/>
      </w:pPr>
      <w:r>
        <w:rPr>
          <w:b/>
          <w:color w:val="000000"/>
          <w:sz w:val="36"/>
          <w:szCs w:val="36"/>
        </w:rPr>
        <w:t xml:space="preserve">RULE XXXV.</w:t>
      </w:r>
    </w:p>
    <w:p>
      <w:pPr>
        <w:widowControl w:val="on"/>
        <w:pBdr/>
        <w:spacing w:before="240" w:after="240" w:line="240" w:lineRule="auto"/>
        <w:ind w:left="0" w:right="0"/>
        <w:jc w:val="left"/>
      </w:pPr>
      <w:r>
        <w:rPr>
          <w:color w:val="000000"/>
          <w:sz w:val="24"/>
          <w:szCs w:val="24"/>
        </w:rPr>
        <w:t xml:space="preserve">A noun or pronoun following the conjunction </w:t>
      </w:r>
      <w:r>
        <w:rPr>
          <w:i/>
          <w:color w:val="000000"/>
          <w:sz w:val="24"/>
          <w:szCs w:val="24"/>
        </w:rPr>
        <w:t xml:space="preserve">than</w:t>
      </w:r>
      <w:r>
        <w:rPr>
          <w:color w:val="000000"/>
          <w:sz w:val="24"/>
          <w:szCs w:val="24"/>
        </w:rPr>
        <w:t xml:space="preserve">, </w:t>
      </w:r>
      <w:r>
        <w:rPr>
          <w:i/>
          <w:color w:val="000000"/>
          <w:sz w:val="24"/>
          <w:szCs w:val="24"/>
        </w:rPr>
        <w:t xml:space="preserve">as</w:t>
      </w:r>
      <w:r>
        <w:rPr>
          <w:color w:val="000000"/>
          <w:sz w:val="24"/>
          <w:szCs w:val="24"/>
        </w:rPr>
        <w:t xml:space="preserve">, or </w:t>
      </w:r>
      <w:r>
        <w:rPr>
          <w:i/>
          <w:color w:val="000000"/>
          <w:sz w:val="24"/>
          <w:szCs w:val="24"/>
        </w:rPr>
        <w:t xml:space="preserve">but</w:t>
      </w:r>
      <w:r>
        <w:rPr>
          <w:color w:val="000000"/>
          <w:sz w:val="24"/>
          <w:szCs w:val="24"/>
        </w:rPr>
        <w:t xml:space="preserve">, is nominative to a verb, or governed by a verb or preposition, expressed or understood; as, “Thou art wiser </w:t>
      </w:r>
      <w:r>
        <w:rPr>
          <w:i/>
          <w:color w:val="000000"/>
          <w:sz w:val="24"/>
          <w:szCs w:val="24"/>
        </w:rPr>
        <w:t xml:space="preserve">than</w:t>
      </w:r>
      <w:r>
        <w:rPr>
          <w:color w:val="000000"/>
          <w:sz w:val="24"/>
          <w:szCs w:val="24"/>
        </w:rPr>
        <w:t xml:space="preserve"> I [</w:t>
      </w:r>
      <w:r>
        <w:rPr>
          <w:i/>
          <w:color w:val="000000"/>
          <w:sz w:val="24"/>
          <w:szCs w:val="24"/>
        </w:rPr>
        <w:t xml:space="preserve">am</w:t>
      </w:r>
      <w:r>
        <w:rPr>
          <w:color w:val="000000"/>
          <w:sz w:val="24"/>
          <w:szCs w:val="24"/>
        </w:rPr>
        <w:t xml:space="preserve">.”] “I saw nobody </w:t>
      </w:r>
      <w:r>
        <w:rPr>
          <w:i/>
          <w:color w:val="000000"/>
          <w:sz w:val="24"/>
          <w:szCs w:val="24"/>
        </w:rPr>
        <w:t xml:space="preserve">but</w:t>
      </w:r>
      <w:r>
        <w:rPr>
          <w:color w:val="000000"/>
          <w:sz w:val="24"/>
          <w:szCs w:val="24"/>
        </w:rPr>
        <w:t xml:space="preserve"> [</w:t>
      </w:r>
      <w:r>
        <w:rPr>
          <w:i/>
          <w:color w:val="000000"/>
          <w:sz w:val="24"/>
          <w:szCs w:val="24"/>
        </w:rPr>
        <w:t xml:space="preserve">I saw</w:t>
      </w:r>
      <w:r>
        <w:rPr>
          <w:color w:val="000000"/>
          <w:sz w:val="24"/>
          <w:szCs w:val="24"/>
        </w:rPr>
        <w:t xml:space="preserve">] him.”</w:t>
      </w:r>
    </w:p>
    <w:p>
      <w:pPr>
        <w:widowControl w:val="on"/>
        <w:pBdr/>
        <w:spacing w:before="0" w:after="0" w:line="240" w:lineRule="auto"/>
        <w:ind w:left="0" w:right="0"/>
        <w:jc w:val="left"/>
      </w:pPr>
      <w:r>
        <w:rPr>
          <w:color w:val="000000"/>
          <w:sz w:val="24"/>
          <w:szCs w:val="24"/>
        </w:rPr>
        <w:t xml:space="preserve">NOTE 1.  The conjunction </w:t>
      </w:r>
      <w:r>
        <w:rPr>
          <w:i/>
          <w:color w:val="000000"/>
          <w:sz w:val="24"/>
          <w:szCs w:val="24"/>
        </w:rPr>
        <w:t xml:space="preserve">as</w:t>
      </w:r>
      <w:r>
        <w:rPr>
          <w:color w:val="000000"/>
          <w:sz w:val="24"/>
          <w:szCs w:val="24"/>
        </w:rPr>
        <w:t xml:space="preserve">, when it is connected with </w:t>
      </w:r>
      <w:r>
        <w:rPr>
          <w:i/>
          <w:color w:val="000000"/>
          <w:sz w:val="24"/>
          <w:szCs w:val="24"/>
        </w:rPr>
        <w:t xml:space="preserve">such</w:t>
      </w:r>
      <w:r>
        <w:rPr>
          <w:color w:val="000000"/>
          <w:sz w:val="24"/>
          <w:szCs w:val="24"/>
        </w:rPr>
        <w:t xml:space="preserve">, </w:t>
      </w:r>
      <w:r>
        <w:rPr>
          <w:i/>
          <w:color w:val="000000"/>
          <w:sz w:val="24"/>
          <w:szCs w:val="24"/>
        </w:rPr>
        <w:t xml:space="preserve">many</w:t>
      </w:r>
      <w:r>
        <w:rPr>
          <w:color w:val="000000"/>
          <w:sz w:val="24"/>
          <w:szCs w:val="24"/>
        </w:rPr>
        <w:t xml:space="preserve">, or </w:t>
      </w:r>
      <w:r>
        <w:rPr>
          <w:i/>
          <w:color w:val="000000"/>
          <w:sz w:val="24"/>
          <w:szCs w:val="24"/>
        </w:rPr>
        <w:t xml:space="preserve">same</w:t>
      </w:r>
      <w:r>
        <w:rPr>
          <w:color w:val="000000"/>
          <w:sz w:val="24"/>
          <w:szCs w:val="24"/>
        </w:rPr>
        <w:t xml:space="preserve">, is sometimes, though erroneously, called a </w:t>
      </w:r>
      <w:r>
        <w:rPr>
          <w:i/>
          <w:color w:val="000000"/>
          <w:sz w:val="24"/>
          <w:szCs w:val="24"/>
        </w:rPr>
        <w:t xml:space="preserve">relative pronoun</w:t>
      </w:r>
      <w:r>
        <w:rPr>
          <w:color w:val="000000"/>
          <w:sz w:val="24"/>
          <w:szCs w:val="24"/>
        </w:rPr>
        <w:t xml:space="preserve">; as, “Let </w:t>
      </w:r>
      <w:r>
        <w:rPr>
          <w:i/>
          <w:color w:val="000000"/>
          <w:sz w:val="24"/>
          <w:szCs w:val="24"/>
        </w:rPr>
        <w:t xml:space="preserve">such</w:t>
      </w:r>
      <w:r>
        <w:rPr>
          <w:color w:val="000000"/>
          <w:sz w:val="24"/>
          <w:szCs w:val="24"/>
        </w:rPr>
        <w:t xml:space="preserve"> as presume to advise others,” &amp;c.; that is, Let </w:t>
      </w:r>
      <w:r>
        <w:rPr>
          <w:i/>
          <w:color w:val="000000"/>
          <w:sz w:val="24"/>
          <w:szCs w:val="24"/>
        </w:rPr>
        <w:t xml:space="preserve">them who</w:t>
      </w:r>
      <w:r>
        <w:rPr>
          <w:color w:val="000000"/>
          <w:sz w:val="24"/>
          <w:szCs w:val="24"/>
        </w:rPr>
        <w:t xml:space="preserve">, &amp;c.  See page 116.</w:t>
      </w:r>
      <w:r>
        <w:rPr>
          <w:color w:val="000000"/>
          <w:sz w:val="24"/>
          <w:szCs w:val="24"/>
        </w:rPr>
        <w:t xml:space="preserve">2.  An ellipsis, or omission of some words, is frequently admitted, which must be supplied in the mind in order to parse grammatically; as “Wo is me;” that is, </w:t>
      </w:r>
      <w:r>
        <w:rPr>
          <w:i/>
          <w:color w:val="000000"/>
          <w:sz w:val="24"/>
          <w:szCs w:val="24"/>
        </w:rPr>
        <w:t xml:space="preserve">to</w:t>
      </w:r>
      <w:r>
        <w:rPr>
          <w:color w:val="000000"/>
          <w:sz w:val="24"/>
          <w:szCs w:val="24"/>
        </w:rPr>
        <w:t xml:space="preserve"> me; “To sleep all night;” </w:t>
      </w:r>
      <w:r>
        <w:rPr>
          <w:i/>
          <w:color w:val="000000"/>
          <w:sz w:val="24"/>
          <w:szCs w:val="24"/>
        </w:rPr>
        <w:t xml:space="preserve">i.e</w:t>
      </w:r>
      <w:r>
        <w:rPr>
          <w:color w:val="000000"/>
          <w:sz w:val="24"/>
          <w:szCs w:val="24"/>
        </w:rPr>
        <w:t xml:space="preserve">. </w:t>
      </w:r>
      <w:r>
        <w:rPr>
          <w:i/>
          <w:color w:val="000000"/>
          <w:sz w:val="24"/>
          <w:szCs w:val="24"/>
        </w:rPr>
        <w:t xml:space="preserve">through</w:t>
      </w:r>
      <w:r>
        <w:rPr>
          <w:color w:val="000000"/>
          <w:sz w:val="24"/>
          <w:szCs w:val="24"/>
        </w:rPr>
        <w:t xml:space="preserve"> all </w:t>
      </w:r>
      <w:r>
        <w:rPr>
          <w:i/>
          <w:color w:val="000000"/>
          <w:sz w:val="24"/>
          <w:szCs w:val="24"/>
        </w:rPr>
        <w:t xml:space="preserve">the</w:t>
      </w:r>
      <w:r>
        <w:rPr>
          <w:color w:val="000000"/>
          <w:sz w:val="24"/>
          <w:szCs w:val="24"/>
        </w:rPr>
        <w:t xml:space="preserve"> night; “He has gone a journey;” </w:t>
      </w:r>
      <w:r>
        <w:rPr>
          <w:i/>
          <w:color w:val="000000"/>
          <w:sz w:val="24"/>
          <w:szCs w:val="24"/>
        </w:rPr>
        <w:t xml:space="preserve">i.e</w:t>
      </w:r>
      <w:r>
        <w:rPr>
          <w:color w:val="000000"/>
          <w:sz w:val="24"/>
          <w:szCs w:val="24"/>
        </w:rPr>
        <w:t xml:space="preserve">. </w:t>
      </w:r>
      <w:r>
        <w:rPr>
          <w:i/>
          <w:color w:val="000000"/>
          <w:sz w:val="24"/>
          <w:szCs w:val="24"/>
        </w:rPr>
        <w:t xml:space="preserve">on</w:t>
      </w:r>
      <w:r>
        <w:rPr>
          <w:color w:val="000000"/>
          <w:sz w:val="24"/>
          <w:szCs w:val="24"/>
        </w:rPr>
        <w:t xml:space="preserve"> a journey; “They walked a league;” </w:t>
      </w:r>
      <w:r>
        <w:rPr>
          <w:i/>
          <w:color w:val="000000"/>
          <w:sz w:val="24"/>
          <w:szCs w:val="24"/>
        </w:rPr>
        <w:t xml:space="preserve">i.e</w:t>
      </w:r>
      <w:r>
        <w:rPr>
          <w:color w:val="000000"/>
          <w:sz w:val="24"/>
          <w:szCs w:val="24"/>
        </w:rPr>
        <w:t xml:space="preserve">. </w:t>
      </w:r>
      <w:r>
        <w:rPr>
          <w:i/>
          <w:color w:val="000000"/>
          <w:sz w:val="24"/>
          <w:szCs w:val="24"/>
        </w:rPr>
        <w:t xml:space="preserve">over a space called</w:t>
      </w:r>
      <w:r>
        <w:rPr>
          <w:color w:val="000000"/>
          <w:sz w:val="24"/>
          <w:szCs w:val="24"/>
        </w:rPr>
        <w:t xml:space="preserve"> a league.</w:t>
      </w:r>
    </w:p>
    <w:p>
      <w:pPr>
        <w:widowControl w:val="on"/>
        <w:pBdr/>
        <w:spacing w:before="240" w:after="240" w:line="240" w:lineRule="auto"/>
        <w:ind w:left="0" w:right="0"/>
        <w:jc w:val="left"/>
      </w:pPr>
      <w:r>
        <w:rPr>
          <w:color w:val="000000"/>
          <w:sz w:val="24"/>
          <w:szCs w:val="24"/>
        </w:rPr>
        <w:t xml:space="preserve">    3.  When the omission of words would obscure the sense, or weaken its</w:t>
      </w:r>
      <w:r>
        <w:rPr>
          <w:color w:val="000000"/>
          <w:sz w:val="24"/>
          <w:szCs w:val="24"/>
        </w:rPr>
        <w:br/>
        <w:t xml:space="preserve">    force, they must be expressed.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4.  In the use of prepositions, and words that relate to each other, we should pay particular regard to the meaning of the words or sentences which they connect:  all the parts of a sentence should correspond to each other, and a regular and clear construction throughout should be carefully preserved.</w:t>
      </w:r>
    </w:p>
    <w:p>
      <w:pPr>
        <w:widowControl w:val="on"/>
        <w:pBdr/>
        <w:spacing w:before="240" w:after="240" w:line="240" w:lineRule="auto"/>
        <w:ind w:left="0" w:right="0"/>
        <w:jc w:val="left"/>
      </w:pPr>
      <w:r>
        <w:rPr>
          <w:color w:val="000000"/>
          <w:sz w:val="24"/>
          <w:szCs w:val="24"/>
        </w:rPr>
        <w:t xml:space="preserve">FALSE SYNTAX.</w:t>
      </w:r>
    </w:p>
    <w:p>
      <w:pPr>
        <w:widowControl w:val="on"/>
        <w:pBdr/>
        <w:spacing w:before="240" w:after="240" w:line="240" w:lineRule="auto"/>
        <w:ind w:left="0" w:right="0"/>
        <w:jc w:val="left"/>
      </w:pPr>
      <w:r>
        <w:rPr>
          <w:color w:val="000000"/>
          <w:sz w:val="24"/>
          <w:szCs w:val="24"/>
        </w:rPr>
        <w:t xml:space="preserve">    They are much greater gainers than me.</w:t>
      </w:r>
    </w:p>
    <w:p>
      <w:pPr>
        <w:widowControl w:val="on"/>
        <w:pBdr/>
        <w:spacing w:before="240" w:after="240" w:line="240" w:lineRule="auto"/>
        <w:ind w:left="0" w:right="0"/>
        <w:jc w:val="left"/>
      </w:pPr>
      <w:r>
        <w:rPr>
          <w:color w:val="000000"/>
          <w:sz w:val="24"/>
          <w:szCs w:val="24"/>
        </w:rPr>
        <w:t xml:space="preserve">    They know how to write as well as him; but he is a better grammarian</w:t>
      </w:r>
      <w:r>
        <w:rPr>
          <w:color w:val="000000"/>
          <w:sz w:val="24"/>
          <w:szCs w:val="24"/>
        </w:rPr>
        <w:br/>
        <w:t xml:space="preserve">    than them.</w:t>
      </w:r>
    </w:p>
    <w:p>
      <w:pPr>
        <w:widowControl w:val="on"/>
        <w:pBdr/>
        <w:spacing w:before="240" w:after="240" w:line="240" w:lineRule="auto"/>
        <w:ind w:left="0" w:right="0"/>
        <w:jc w:val="left"/>
      </w:pPr>
      <w:r>
        <w:rPr>
          <w:color w:val="000000"/>
          <w:sz w:val="24"/>
          <w:szCs w:val="24"/>
        </w:rPr>
        <w:t xml:space="preserve">    They were all well but him.</w:t>
      </w:r>
    </w:p>
    <w:p>
      <w:pPr>
        <w:widowControl w:val="on"/>
        <w:pBdr/>
        <w:spacing w:before="240" w:after="240" w:line="240" w:lineRule="auto"/>
        <w:ind w:left="0" w:right="0"/>
        <w:jc w:val="left"/>
      </w:pPr>
      <w:r>
        <w:rPr>
          <w:color w:val="000000"/>
          <w:sz w:val="24"/>
          <w:szCs w:val="24"/>
        </w:rPr>
        <w:t xml:space="preserve">    None were rewarded but him and me.</w:t>
      </w:r>
    </w:p>
    <w:p>
      <w:pPr>
        <w:widowControl w:val="on"/>
        <w:pBdr/>
        <w:spacing w:before="240" w:after="240" w:line="240" w:lineRule="auto"/>
        <w:ind w:left="0" w:right="0"/>
        <w:jc w:val="left"/>
      </w:pPr>
      <w:r>
        <w:rPr>
          <w:color w:val="000000"/>
          <w:sz w:val="24"/>
          <w:szCs w:val="24"/>
        </w:rPr>
        <w:t xml:space="preserve">    Jesus sought none but they who had gone astray.</w:t>
      </w:r>
    </w:p>
    <w:p>
      <w:pPr>
        <w:widowControl w:val="on"/>
        <w:pBdr/>
        <w:spacing w:before="240" w:after="240" w:line="240" w:lineRule="auto"/>
        <w:ind w:left="0" w:right="0"/>
        <w:jc w:val="left"/>
      </w:pPr>
      <w:r>
        <w:rPr>
          <w:color w:val="000000"/>
          <w:sz w:val="24"/>
          <w:szCs w:val="24"/>
        </w:rPr>
        <w:t xml:space="preserve">REMARKS ON THE TENSES.</w:t>
      </w:r>
    </w:p>
    <w:p>
      <w:pPr>
        <w:widowControl w:val="on"/>
        <w:pBdr/>
        <w:spacing w:before="240" w:after="240" w:line="240" w:lineRule="auto"/>
        <w:ind w:left="0" w:right="0"/>
        <w:jc w:val="left"/>
      </w:pPr>
      <w:r>
        <w:rPr>
          <w:color w:val="000000"/>
          <w:sz w:val="24"/>
          <w:szCs w:val="24"/>
        </w:rPr>
        <w:t xml:space="preserve">1.  In the use of verbs, and other words and phrases which, </w:t>
      </w:r>
      <w:r>
        <w:rPr>
          <w:i/>
          <w:color w:val="000000"/>
          <w:sz w:val="24"/>
          <w:szCs w:val="24"/>
        </w:rPr>
        <w:t xml:space="preserve">in point of time</w:t>
      </w:r>
      <w:r>
        <w:rPr>
          <w:color w:val="000000"/>
          <w:sz w:val="24"/>
          <w:szCs w:val="24"/>
        </w:rPr>
        <w:t xml:space="preserve">, relate to each other, a due regard to that relation should be observed.</w:t>
      </w:r>
    </w:p>
    <w:p>
      <w:pPr>
        <w:widowControl w:val="on"/>
        <w:pBdr/>
        <w:spacing w:before="240" w:after="240" w:line="240" w:lineRule="auto"/>
        <w:ind w:left="0" w:right="0"/>
        <w:jc w:val="left"/>
      </w:pPr>
      <w:r>
        <w:rPr>
          <w:color w:val="000000"/>
          <w:sz w:val="24"/>
          <w:szCs w:val="24"/>
        </w:rPr>
        <w:t xml:space="preserve">Instead of saying, “The Lord </w:t>
      </w:r>
      <w:r>
        <w:rPr>
          <w:i/>
          <w:color w:val="000000"/>
          <w:sz w:val="24"/>
          <w:szCs w:val="24"/>
        </w:rPr>
        <w:t xml:space="preserve">hath given</w:t>
      </w:r>
      <w:r>
        <w:rPr>
          <w:color w:val="000000"/>
          <w:sz w:val="24"/>
          <w:szCs w:val="24"/>
        </w:rPr>
        <w:t xml:space="preserve">, and the Lord </w:t>
      </w:r>
      <w:r>
        <w:rPr>
          <w:i/>
          <w:color w:val="000000"/>
          <w:sz w:val="24"/>
          <w:szCs w:val="24"/>
        </w:rPr>
        <w:t xml:space="preserve">hath taken</w:t>
      </w:r>
      <w:r>
        <w:rPr>
          <w:color w:val="000000"/>
          <w:sz w:val="24"/>
          <w:szCs w:val="24"/>
        </w:rPr>
        <w:t xml:space="preserve"> away;” we should say, “The Lord </w:t>
      </w:r>
      <w:r>
        <w:rPr>
          <w:i/>
          <w:color w:val="000000"/>
          <w:sz w:val="24"/>
          <w:szCs w:val="24"/>
        </w:rPr>
        <w:t xml:space="preserve">gave</w:t>
      </w:r>
      <w:r>
        <w:rPr>
          <w:color w:val="000000"/>
          <w:sz w:val="24"/>
          <w:szCs w:val="24"/>
        </w:rPr>
        <w:t xml:space="preserve">, and the Lord </w:t>
      </w:r>
      <w:r>
        <w:rPr>
          <w:i/>
          <w:color w:val="000000"/>
          <w:sz w:val="24"/>
          <w:szCs w:val="24"/>
        </w:rPr>
        <w:t xml:space="preserve">hath taken</w:t>
      </w:r>
      <w:r>
        <w:rPr>
          <w:color w:val="000000"/>
          <w:sz w:val="24"/>
          <w:szCs w:val="24"/>
        </w:rPr>
        <w:t xml:space="preserve"> away.”  Instead of, “I </w:t>
      </w:r>
      <w:r>
        <w:rPr>
          <w:i/>
          <w:color w:val="000000"/>
          <w:sz w:val="24"/>
          <w:szCs w:val="24"/>
        </w:rPr>
        <w:t xml:space="preserve">remember</w:t>
      </w:r>
      <w:r>
        <w:rPr>
          <w:color w:val="000000"/>
          <w:sz w:val="24"/>
          <w:szCs w:val="24"/>
        </w:rPr>
        <w:t xml:space="preserve"> the family more than twenty years;” it should be, “I </w:t>
      </w:r>
      <w:r>
        <w:rPr>
          <w:i/>
          <w:color w:val="000000"/>
          <w:sz w:val="24"/>
          <w:szCs w:val="24"/>
        </w:rPr>
        <w:t xml:space="preserve">have remembered</w:t>
      </w:r>
      <w:r>
        <w:rPr>
          <w:color w:val="000000"/>
          <w:sz w:val="24"/>
          <w:szCs w:val="24"/>
        </w:rPr>
        <w:t xml:space="preserve"> the family more than twenty years.”</w:t>
      </w:r>
    </w:p>
    <w:p>
      <w:pPr>
        <w:widowControl w:val="on"/>
        <w:pBdr/>
        <w:spacing w:before="240" w:after="240" w:line="240" w:lineRule="auto"/>
        <w:ind w:left="0" w:right="0"/>
        <w:jc w:val="left"/>
      </w:pPr>
      <w:r>
        <w:rPr>
          <w:color w:val="000000"/>
          <w:sz w:val="24"/>
          <w:szCs w:val="24"/>
        </w:rPr>
        <w:t xml:space="preserve">2.  The best rule that can be given for the management of the tenses, and of words and phrases which, in point of time, relate to each other, is this very general one; </w:t>
      </w:r>
      <w:r>
        <w:rPr>
          <w:i/>
          <w:color w:val="000000"/>
          <w:sz w:val="24"/>
          <w:szCs w:val="24"/>
        </w:rPr>
        <w:t xml:space="preserve">Observe what the sense necessarily requires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say, “I </w:t>
      </w:r>
      <w:r>
        <w:rPr>
          <w:i/>
          <w:color w:val="000000"/>
          <w:sz w:val="24"/>
          <w:szCs w:val="24"/>
        </w:rPr>
        <w:t xml:space="preserve">have</w:t>
      </w:r>
      <w:r>
        <w:rPr>
          <w:color w:val="000000"/>
          <w:sz w:val="24"/>
          <w:szCs w:val="24"/>
        </w:rPr>
        <w:t xml:space="preserve"> visited Washington last summer; I </w:t>
      </w:r>
      <w:r>
        <w:rPr>
          <w:i/>
          <w:color w:val="000000"/>
          <w:sz w:val="24"/>
          <w:szCs w:val="24"/>
        </w:rPr>
        <w:t xml:space="preserve">have seen</w:t>
      </w:r>
      <w:r>
        <w:rPr>
          <w:color w:val="000000"/>
          <w:sz w:val="24"/>
          <w:szCs w:val="24"/>
        </w:rPr>
        <w:t xml:space="preserve"> the work more than a month ago,” is not good </w:t>
      </w:r>
      <w:r>
        <w:rPr>
          <w:i/>
          <w:color w:val="000000"/>
          <w:sz w:val="24"/>
          <w:szCs w:val="24"/>
        </w:rPr>
        <w:t xml:space="preserve">sense</w:t>
      </w:r>
      <w:r>
        <w:rPr>
          <w:color w:val="000000"/>
          <w:sz w:val="24"/>
          <w:szCs w:val="24"/>
        </w:rPr>
        <w:t xml:space="preserve">.  The constructions should be, “I </w:t>
      </w:r>
      <w:r>
        <w:rPr>
          <w:i/>
          <w:color w:val="000000"/>
          <w:sz w:val="24"/>
          <w:szCs w:val="24"/>
        </w:rPr>
        <w:t xml:space="preserve">visited</w:t>
      </w:r>
      <w:r>
        <w:rPr>
          <w:color w:val="000000"/>
          <w:sz w:val="24"/>
          <w:szCs w:val="24"/>
        </w:rPr>
        <w:t xml:space="preserve"> Washington, &amp;c.; I </w:t>
      </w:r>
      <w:r>
        <w:rPr>
          <w:i/>
          <w:color w:val="000000"/>
          <w:sz w:val="24"/>
          <w:szCs w:val="24"/>
        </w:rPr>
        <w:t xml:space="preserve">saw</w:t>
      </w:r>
      <w:r>
        <w:rPr>
          <w:color w:val="000000"/>
          <w:sz w:val="24"/>
          <w:szCs w:val="24"/>
        </w:rPr>
        <w:t xml:space="preserve"> the work, &amp;c.”  “This mode of expression </w:t>
      </w:r>
      <w:r>
        <w:rPr>
          <w:i/>
          <w:color w:val="000000"/>
          <w:sz w:val="24"/>
          <w:szCs w:val="24"/>
        </w:rPr>
        <w:t xml:space="preserve">has been</w:t>
      </w:r>
      <w:r>
        <w:rPr>
          <w:color w:val="000000"/>
          <w:sz w:val="24"/>
          <w:szCs w:val="24"/>
        </w:rPr>
        <w:t xml:space="preserve"> formerly much admired:”—­“</w:t>
      </w:r>
      <w:r>
        <w:rPr>
          <w:i/>
          <w:color w:val="000000"/>
          <w:sz w:val="24"/>
          <w:szCs w:val="24"/>
        </w:rPr>
        <w:t xml:space="preserve">was</w:t>
      </w:r>
      <w:r>
        <w:rPr>
          <w:color w:val="000000"/>
          <w:sz w:val="24"/>
          <w:szCs w:val="24"/>
        </w:rPr>
        <w:t xml:space="preserve"> formerly much admired.”  “If I </w:t>
      </w:r>
      <w:r>
        <w:rPr>
          <w:i/>
          <w:color w:val="000000"/>
          <w:sz w:val="24"/>
          <w:szCs w:val="24"/>
        </w:rPr>
        <w:t xml:space="preserve">had have</w:t>
      </w:r>
      <w:r>
        <w:rPr>
          <w:color w:val="000000"/>
          <w:sz w:val="24"/>
          <w:szCs w:val="24"/>
        </w:rPr>
        <w:t xml:space="preserve"> been there;” “If I </w:t>
      </w:r>
      <w:r>
        <w:rPr>
          <w:i/>
          <w:color w:val="000000"/>
          <w:sz w:val="24"/>
          <w:szCs w:val="24"/>
        </w:rPr>
        <w:t xml:space="preserve">had have</w:t>
      </w:r>
      <w:r>
        <w:rPr>
          <w:color w:val="000000"/>
          <w:sz w:val="24"/>
          <w:szCs w:val="24"/>
        </w:rPr>
        <w:t xml:space="preserve"> seen him;” “</w:t>
      </w:r>
      <w:r>
        <w:rPr>
          <w:i/>
          <w:color w:val="000000"/>
          <w:sz w:val="24"/>
          <w:szCs w:val="24"/>
        </w:rPr>
        <w:t xml:space="preserve">Had</w:t>
      </w:r>
      <w:r>
        <w:rPr>
          <w:color w:val="000000"/>
          <w:sz w:val="24"/>
          <w:szCs w:val="24"/>
        </w:rPr>
        <w:t xml:space="preserve"> you </w:t>
      </w:r>
      <w:r>
        <w:rPr>
          <w:i/>
          <w:color w:val="000000"/>
          <w:sz w:val="24"/>
          <w:szCs w:val="24"/>
        </w:rPr>
        <w:t xml:space="preserve">have</w:t>
      </w:r>
      <w:r>
        <w:rPr>
          <w:color w:val="000000"/>
          <w:sz w:val="24"/>
          <w:szCs w:val="24"/>
        </w:rPr>
        <w:t xml:space="preserve"> known him,” are solecisms too gross to need correction.  We can say, I </w:t>
      </w:r>
      <w:r>
        <w:rPr>
          <w:i/>
          <w:color w:val="000000"/>
          <w:sz w:val="24"/>
          <w:szCs w:val="24"/>
        </w:rPr>
        <w:t xml:space="preserve">have</w:t>
      </w:r>
      <w:r>
        <w:rPr>
          <w:color w:val="000000"/>
          <w:sz w:val="24"/>
          <w:szCs w:val="24"/>
        </w:rPr>
        <w:t xml:space="preserve"> been, I </w:t>
      </w:r>
      <w:r>
        <w:rPr>
          <w:i/>
          <w:color w:val="000000"/>
          <w:sz w:val="24"/>
          <w:szCs w:val="24"/>
        </w:rPr>
        <w:t xml:space="preserve">had</w:t>
      </w:r>
      <w:r>
        <w:rPr>
          <w:color w:val="000000"/>
          <w:sz w:val="24"/>
          <w:szCs w:val="24"/>
        </w:rPr>
        <w:t xml:space="preserve"> been; but what sort of a tense is, </w:t>
      </w:r>
      <w:r>
        <w:rPr>
          <w:i/>
          <w:color w:val="000000"/>
          <w:sz w:val="24"/>
          <w:szCs w:val="24"/>
        </w:rPr>
        <w:t xml:space="preserve">had have been</w:t>
      </w:r>
      <w:r>
        <w:rPr>
          <w:color w:val="000000"/>
          <w:sz w:val="24"/>
          <w:szCs w:val="24"/>
        </w:rPr>
        <w:t xml:space="preserve">?  To place </w:t>
      </w:r>
      <w:r>
        <w:rPr>
          <w:i/>
          <w:color w:val="000000"/>
          <w:sz w:val="24"/>
          <w:szCs w:val="24"/>
        </w:rPr>
        <w:t xml:space="preserve">had</w:t>
      </w:r>
      <w:r>
        <w:rPr>
          <w:color w:val="000000"/>
          <w:sz w:val="24"/>
          <w:szCs w:val="24"/>
        </w:rPr>
        <w:t xml:space="preserve"> before the </w:t>
      </w:r>
      <w:r>
        <w:rPr>
          <w:i/>
          <w:color w:val="000000"/>
          <w:sz w:val="24"/>
          <w:szCs w:val="24"/>
        </w:rPr>
        <w:t xml:space="preserve">defective</w:t>
      </w:r>
      <w:r>
        <w:rPr>
          <w:color w:val="000000"/>
          <w:sz w:val="24"/>
          <w:szCs w:val="24"/>
        </w:rPr>
        <w:t xml:space="preserve"> verb ought, is an error equally gross and illiterate:—­“</w:t>
      </w:r>
      <w:r>
        <w:rPr>
          <w:i/>
          <w:color w:val="000000"/>
          <w:sz w:val="24"/>
          <w:szCs w:val="24"/>
        </w:rPr>
        <w:t xml:space="preserve">had</w:t>
      </w:r>
      <w:r>
        <w:rPr>
          <w:color w:val="000000"/>
          <w:sz w:val="24"/>
          <w:szCs w:val="24"/>
        </w:rPr>
        <w:t xml:space="preserve"> ought, </w:t>
      </w:r>
      <w:r>
        <w:rPr>
          <w:i/>
          <w:color w:val="000000"/>
          <w:sz w:val="24"/>
          <w:szCs w:val="24"/>
        </w:rPr>
        <w:t xml:space="preserve">hadn’t</w:t>
      </w:r>
      <w:r>
        <w:rPr>
          <w:color w:val="000000"/>
          <w:sz w:val="24"/>
          <w:szCs w:val="24"/>
        </w:rPr>
        <w:t xml:space="preserve"> ought.”  This is as low a vulgarism as the use of </w:t>
      </w:r>
      <w:r>
        <w:rPr>
          <w:i/>
          <w:color w:val="000000"/>
          <w:sz w:val="24"/>
          <w:szCs w:val="24"/>
        </w:rPr>
        <w:t xml:space="preserve">theirn</w:t>
      </w:r>
      <w:r>
        <w:rPr>
          <w:color w:val="000000"/>
          <w:sz w:val="24"/>
          <w:szCs w:val="24"/>
        </w:rPr>
        <w:t xml:space="preserve">, </w:t>
      </w:r>
      <w:r>
        <w:rPr>
          <w:i/>
          <w:color w:val="000000"/>
          <w:sz w:val="24"/>
          <w:szCs w:val="24"/>
        </w:rPr>
        <w:t xml:space="preserve">hern</w:t>
      </w:r>
      <w:r>
        <w:rPr>
          <w:color w:val="000000"/>
          <w:sz w:val="24"/>
          <w:szCs w:val="24"/>
        </w:rPr>
        <w:t xml:space="preserve">, and </w:t>
      </w:r>
      <w:r>
        <w:rPr>
          <w:i/>
          <w:color w:val="000000"/>
          <w:sz w:val="24"/>
          <w:szCs w:val="24"/>
        </w:rPr>
        <w:t xml:space="preserve">hizzen</w:t>
      </w:r>
      <w:r>
        <w:rPr>
          <w:color w:val="000000"/>
          <w:sz w:val="24"/>
          <w:szCs w:val="24"/>
        </w:rPr>
        <w:t xml:space="preserve">, </w:t>
      </w:r>
      <w:r>
        <w:rPr>
          <w:i/>
          <w:color w:val="000000"/>
          <w:sz w:val="24"/>
          <w:szCs w:val="24"/>
        </w:rPr>
        <w:t xml:space="preserve">tother</w:t>
      </w:r>
      <w:r>
        <w:rPr>
          <w:color w:val="000000"/>
          <w:sz w:val="24"/>
          <w:szCs w:val="24"/>
        </w:rPr>
        <w:t xml:space="preserve">, </w:t>
      </w:r>
      <w:r>
        <w:rPr>
          <w:i/>
          <w:color w:val="000000"/>
          <w:sz w:val="24"/>
          <w:szCs w:val="24"/>
        </w:rPr>
        <w:t xml:space="preserve">furder</w:t>
      </w:r>
      <w:r>
        <w:rPr>
          <w:color w:val="000000"/>
          <w:sz w:val="24"/>
          <w:szCs w:val="24"/>
        </w:rPr>
        <w:t xml:space="preserve">, </w:t>
      </w:r>
      <w:r>
        <w:rPr>
          <w:i/>
          <w:color w:val="000000"/>
          <w:sz w:val="24"/>
          <w:szCs w:val="24"/>
        </w:rPr>
        <w:t xml:space="preserve">baynt</w:t>
      </w:r>
      <w:r>
        <w:rPr>
          <w:color w:val="000000"/>
          <w:sz w:val="24"/>
          <w:szCs w:val="24"/>
        </w:rPr>
        <w:t xml:space="preserve">, </w:t>
      </w:r>
      <w:r>
        <w:rPr>
          <w:i/>
          <w:color w:val="000000"/>
          <w:sz w:val="24"/>
          <w:szCs w:val="24"/>
        </w:rPr>
        <w:t xml:space="preserve">this ere</w:t>
      </w:r>
      <w:r>
        <w:rPr>
          <w:color w:val="000000"/>
          <w:sz w:val="24"/>
          <w:szCs w:val="24"/>
        </w:rPr>
        <w:t xml:space="preserve">, I </w:t>
      </w:r>
      <w:r>
        <w:rPr>
          <w:i/>
          <w:color w:val="000000"/>
          <w:sz w:val="24"/>
          <w:szCs w:val="24"/>
        </w:rPr>
        <w:t xml:space="preserve">seed</w:t>
      </w:r>
      <w:r>
        <w:rPr>
          <w:color w:val="000000"/>
          <w:sz w:val="24"/>
          <w:szCs w:val="24"/>
        </w:rPr>
        <w:t xml:space="preserve"> it, I </w:t>
      </w:r>
      <w:r>
        <w:rPr>
          <w:i/>
          <w:color w:val="000000"/>
          <w:sz w:val="24"/>
          <w:szCs w:val="24"/>
        </w:rPr>
        <w:t xml:space="preserve">tell’d</w:t>
      </w:r>
      <w:r>
        <w:rPr>
          <w:color w:val="000000"/>
          <w:sz w:val="24"/>
          <w:szCs w:val="24"/>
        </w:rPr>
        <w:t xml:space="preserve"> him.</w:t>
      </w:r>
    </w:p>
    <w:p>
      <w:pPr>
        <w:widowControl w:val="on"/>
        <w:pBdr/>
        <w:spacing w:before="240" w:after="240" w:line="240" w:lineRule="auto"/>
        <w:ind w:left="0" w:right="0"/>
        <w:jc w:val="left"/>
      </w:pPr>
      <w:r>
        <w:rPr>
          <w:color w:val="000000"/>
          <w:sz w:val="24"/>
          <w:szCs w:val="24"/>
        </w:rPr>
        <w:t xml:space="preserve">3.  When we refer to a past action or event, and no part of that time in which it took place; remains, the </w:t>
      </w:r>
      <w:r>
        <w:rPr>
          <w:i/>
          <w:color w:val="000000"/>
          <w:sz w:val="24"/>
          <w:szCs w:val="24"/>
        </w:rPr>
        <w:t xml:space="preserve">imperfect</w:t>
      </w:r>
      <w:r>
        <w:rPr>
          <w:color w:val="000000"/>
          <w:sz w:val="24"/>
          <w:szCs w:val="24"/>
        </w:rPr>
        <w:t xml:space="preserve"> tense should be used; but if there is still remaining some portion of the time in which we declare that the thing has been done, the </w:t>
      </w:r>
      <w:r>
        <w:rPr>
          <w:i/>
          <w:color w:val="000000"/>
          <w:sz w:val="24"/>
          <w:szCs w:val="24"/>
        </w:rPr>
        <w:t xml:space="preserve">perfect</w:t>
      </w:r>
      <w:r>
        <w:rPr>
          <w:color w:val="000000"/>
          <w:sz w:val="24"/>
          <w:szCs w:val="24"/>
        </w:rPr>
        <w:t xml:space="preserve"> tense should be employed.</w:t>
      </w:r>
    </w:p>
    <w:p>
      <w:pPr>
        <w:widowControl w:val="on"/>
        <w:pBdr/>
        <w:spacing w:before="240" w:after="240" w:line="240" w:lineRule="auto"/>
        <w:ind w:left="0" w:right="0"/>
        <w:jc w:val="left"/>
      </w:pPr>
      <w:r>
        <w:rPr>
          <w:color w:val="000000"/>
          <w:sz w:val="24"/>
          <w:szCs w:val="24"/>
        </w:rPr>
        <w:t xml:space="preserve">Thus, we say, “Philosophers </w:t>
      </w:r>
      <w:r>
        <w:rPr>
          <w:i/>
          <w:color w:val="000000"/>
          <w:sz w:val="24"/>
          <w:szCs w:val="24"/>
        </w:rPr>
        <w:t xml:space="preserve">made</w:t>
      </w:r>
      <w:r>
        <w:rPr>
          <w:color w:val="000000"/>
          <w:sz w:val="24"/>
          <w:szCs w:val="24"/>
        </w:rPr>
        <w:t xml:space="preserve"> great discoveries in the last century;” “He </w:t>
      </w:r>
      <w:r>
        <w:rPr>
          <w:i/>
          <w:color w:val="000000"/>
          <w:sz w:val="24"/>
          <w:szCs w:val="24"/>
        </w:rPr>
        <w:t xml:space="preserve">was</w:t>
      </w:r>
      <w:r>
        <w:rPr>
          <w:color w:val="000000"/>
          <w:sz w:val="24"/>
          <w:szCs w:val="24"/>
        </w:rPr>
        <w:t xml:space="preserve"> much afflicted last year;” but when we refer to the present century, year, week, day, &amp;c. we ought to use the </w:t>
      </w:r>
      <w:r>
        <w:rPr>
          <w:i/>
          <w:color w:val="000000"/>
          <w:sz w:val="24"/>
          <w:szCs w:val="24"/>
        </w:rPr>
        <w:t xml:space="preserve">perfect</w:t>
      </w:r>
      <w:r>
        <w:rPr>
          <w:color w:val="000000"/>
          <w:sz w:val="24"/>
          <w:szCs w:val="24"/>
        </w:rPr>
        <w:t xml:space="preserve"> tense; as, “Philosophers </w:t>
      </w:r>
      <w:r>
        <w:rPr>
          <w:i/>
          <w:color w:val="000000"/>
          <w:sz w:val="24"/>
          <w:szCs w:val="24"/>
        </w:rPr>
        <w:t xml:space="preserve">have made</w:t>
      </w:r>
      <w:r>
        <w:rPr>
          <w:color w:val="000000"/>
          <w:sz w:val="24"/>
          <w:szCs w:val="24"/>
        </w:rPr>
        <w:t xml:space="preserve"> great discoveries in the present century;” “He </w:t>
      </w:r>
      <w:r>
        <w:rPr>
          <w:i/>
          <w:color w:val="000000"/>
          <w:sz w:val="24"/>
          <w:szCs w:val="24"/>
        </w:rPr>
        <w:t xml:space="preserve">has been</w:t>
      </w:r>
      <w:r>
        <w:rPr>
          <w:color w:val="000000"/>
          <w:sz w:val="24"/>
          <w:szCs w:val="24"/>
        </w:rPr>
        <w:t xml:space="preserve"> much afflicted this year;” “I </w:t>
      </w:r>
      <w:r>
        <w:rPr>
          <w:i/>
          <w:color w:val="000000"/>
          <w:sz w:val="24"/>
          <w:szCs w:val="24"/>
        </w:rPr>
        <w:t xml:space="preserve">have read</w:t>
      </w:r>
      <w:r>
        <w:rPr>
          <w:color w:val="000000"/>
          <w:sz w:val="24"/>
          <w:szCs w:val="24"/>
        </w:rPr>
        <w:t xml:space="preserve"> the president’s message this week;” “We </w:t>
      </w:r>
      <w:r>
        <w:rPr>
          <w:i/>
          <w:color w:val="000000"/>
          <w:sz w:val="24"/>
          <w:szCs w:val="24"/>
        </w:rPr>
        <w:t xml:space="preserve">have heard</w:t>
      </w:r>
      <w:r>
        <w:rPr>
          <w:color w:val="000000"/>
          <w:sz w:val="24"/>
          <w:szCs w:val="24"/>
        </w:rPr>
        <w:t xml:space="preserve"> important news this morning;” because these events occurred in this century, this year, this week, and to-day, and still there remains a part of this century, year, week, and day, of which I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In general, the perfect tense may be applied wherever the action is connected with the present time, by the actual existence either of the author of the work, though it may have been performed many centuries ago; but if neither the author nor the work now remains, the perfect tense ought not to be employed.  Speaking of priests in general, we may say, “They </w:t>
      </w:r>
      <w:r>
        <w:rPr>
          <w:i/>
          <w:color w:val="000000"/>
          <w:sz w:val="24"/>
          <w:szCs w:val="24"/>
        </w:rPr>
        <w:t xml:space="preserve">have</w:t>
      </w:r>
      <w:r>
        <w:rPr>
          <w:color w:val="000000"/>
          <w:sz w:val="24"/>
          <w:szCs w:val="24"/>
        </w:rPr>
        <w:t xml:space="preserve">, in all ages, </w:t>
      </w:r>
      <w:r>
        <w:rPr>
          <w:i/>
          <w:color w:val="000000"/>
          <w:sz w:val="24"/>
          <w:szCs w:val="24"/>
        </w:rPr>
        <w:t xml:space="preserve">claimed</w:t>
      </w:r>
      <w:r>
        <w:rPr>
          <w:color w:val="000000"/>
          <w:sz w:val="24"/>
          <w:szCs w:val="24"/>
        </w:rPr>
        <w:t xml:space="preserve"> great powers;” because the general order of the priesthood still exists; but we cannot properly say, “The Druid priests </w:t>
      </w:r>
      <w:r>
        <w:rPr>
          <w:i/>
          <w:color w:val="000000"/>
          <w:sz w:val="24"/>
          <w:szCs w:val="24"/>
        </w:rPr>
        <w:t xml:space="preserve">have claimed</w:t>
      </w:r>
      <w:r>
        <w:rPr>
          <w:color w:val="000000"/>
          <w:sz w:val="24"/>
          <w:szCs w:val="24"/>
        </w:rPr>
        <w:t xml:space="preserve"> great powers;” because that order is now extinct.  We ought, therefore, to say, “The Druid priests </w:t>
      </w:r>
      <w:r>
        <w:rPr>
          <w:i/>
          <w:color w:val="000000"/>
          <w:sz w:val="24"/>
          <w:szCs w:val="24"/>
        </w:rPr>
        <w:t xml:space="preserve">claimed</w:t>
      </w:r>
      <w:r>
        <w:rPr>
          <w:color w:val="000000"/>
          <w:sz w:val="24"/>
          <w:szCs w:val="24"/>
        </w:rPr>
        <w:t xml:space="preserve"> great powers.”</w:t>
      </w:r>
    </w:p>
    <w:p>
      <w:pPr>
        <w:widowControl w:val="on"/>
        <w:pBdr/>
        <w:spacing w:before="240" w:after="240" w:line="240" w:lineRule="auto"/>
        <w:ind w:left="0" w:right="0"/>
        <w:jc w:val="left"/>
      </w:pPr>
      <w:r>
        <w:rPr>
          <w:color w:val="000000"/>
          <w:sz w:val="24"/>
          <w:szCs w:val="24"/>
        </w:rPr>
        <w:t xml:space="preserve">The following examples may serve still farther to illustrate the proper use and application of the tenses.  “My brother has recently been to Philadelphia.”  It should be, “</w:t>
      </w:r>
      <w:r>
        <w:rPr>
          <w:i/>
          <w:color w:val="000000"/>
          <w:sz w:val="24"/>
          <w:szCs w:val="24"/>
        </w:rPr>
        <w:t xml:space="preserve">was</w:t>
      </w:r>
      <w:r>
        <w:rPr>
          <w:color w:val="000000"/>
          <w:sz w:val="24"/>
          <w:szCs w:val="24"/>
        </w:rPr>
        <w:t xml:space="preserve"> recently at Philadelphia;” because the adverb </w:t>
      </w:r>
      <w:r>
        <w:rPr>
          <w:i/>
          <w:color w:val="000000"/>
          <w:sz w:val="24"/>
          <w:szCs w:val="24"/>
        </w:rPr>
        <w:t xml:space="preserve">recently</w:t>
      </w:r>
      <w:r>
        <w:rPr>
          <w:color w:val="000000"/>
          <w:sz w:val="24"/>
          <w:szCs w:val="24"/>
        </w:rPr>
        <w:t xml:space="preserve"> refers to a time completely past, without any allusion to the present time.  “Charles is grown considerably since I have seen him the last time.”  Corrected, “Charles </w:t>
      </w:r>
      <w:r>
        <w:rPr>
          <w:i/>
          <w:color w:val="000000"/>
          <w:sz w:val="24"/>
          <w:szCs w:val="24"/>
        </w:rPr>
        <w:t xml:space="preserve">has</w:t>
      </w:r>
      <w:r>
        <w:rPr>
          <w:color w:val="000000"/>
          <w:sz w:val="24"/>
          <w:szCs w:val="24"/>
        </w:rPr>
        <w:t xml:space="preserve"> grown, since I </w:t>
      </w:r>
      <w:r>
        <w:rPr>
          <w:i/>
          <w:color w:val="000000"/>
          <w:sz w:val="24"/>
          <w:szCs w:val="24"/>
        </w:rPr>
        <w:t xml:space="preserve">saw</w:t>
      </w:r>
      <w:r>
        <w:rPr>
          <w:color w:val="000000"/>
          <w:sz w:val="24"/>
          <w:szCs w:val="24"/>
        </w:rPr>
        <w:t xml:space="preserve"> him,” &amp;c.  “Payment was at length made, but no reason assigned for its being so long postponed.”  Corrected, “for its </w:t>
      </w:r>
      <w:r>
        <w:rPr>
          <w:i/>
          <w:color w:val="000000"/>
          <w:sz w:val="24"/>
          <w:szCs w:val="24"/>
        </w:rPr>
        <w:t xml:space="preserve">having been</w:t>
      </w:r>
      <w:r>
        <w:rPr>
          <w:color w:val="000000"/>
          <w:sz w:val="24"/>
          <w:szCs w:val="24"/>
        </w:rPr>
        <w:t xml:space="preserve"> so long postponed.”  “They were arrived an hour before we reached the city:”—­“They </w:t>
      </w:r>
      <w:r>
        <w:rPr>
          <w:i/>
          <w:color w:val="000000"/>
          <w:sz w:val="24"/>
          <w:szCs w:val="24"/>
        </w:rPr>
        <w:t xml:space="preserve">had</w:t>
      </w:r>
      <w:r>
        <w:rPr>
          <w:color w:val="000000"/>
          <w:sz w:val="24"/>
          <w:szCs w:val="24"/>
        </w:rPr>
        <w:t xml:space="preserve"> arrived.”</w:t>
      </w:r>
    </w:p>
    <w:p>
      <w:pPr>
        <w:widowControl w:val="on"/>
        <w:pBdr/>
        <w:spacing w:before="240" w:after="240" w:line="240" w:lineRule="auto"/>
        <w:ind w:left="0" w:right="0"/>
        <w:jc w:val="left"/>
      </w:pPr>
      <w:r>
        <w:rPr>
          <w:color w:val="000000"/>
          <w:sz w:val="24"/>
          <w:szCs w:val="24"/>
        </w:rPr>
        <w:t xml:space="preserve">“The workmen will complete the building at the time I take possession of it.”  It should be, “will </w:t>
      </w:r>
      <w:r>
        <w:rPr>
          <w:i/>
          <w:color w:val="000000"/>
          <w:sz w:val="24"/>
          <w:szCs w:val="24"/>
        </w:rPr>
        <w:t xml:space="preserve">have completed</w:t>
      </w:r>
      <w:r>
        <w:rPr>
          <w:color w:val="000000"/>
          <w:sz w:val="24"/>
          <w:szCs w:val="24"/>
        </w:rPr>
        <w:t xml:space="preserve"> the building,” &amp;c.  “This curious piece of workmanship was preserved, and shown to strangers for more than fifty years past:”—­“</w:t>
      </w:r>
      <w:r>
        <w:rPr>
          <w:i/>
          <w:color w:val="000000"/>
          <w:sz w:val="24"/>
          <w:szCs w:val="24"/>
        </w:rPr>
        <w:t xml:space="preserve">has been</w:t>
      </w:r>
      <w:r>
        <w:rPr>
          <w:color w:val="000000"/>
          <w:sz w:val="24"/>
          <w:szCs w:val="24"/>
        </w:rPr>
        <w:t xml:space="preserve"> preserved, and </w:t>
      </w:r>
      <w:r>
        <w:rPr>
          <w:i/>
          <w:color w:val="000000"/>
          <w:sz w:val="24"/>
          <w:szCs w:val="24"/>
        </w:rPr>
        <w:t xml:space="preserve">been</w:t>
      </w:r>
      <w:r>
        <w:rPr>
          <w:color w:val="000000"/>
          <w:sz w:val="24"/>
          <w:szCs w:val="24"/>
        </w:rPr>
        <w:t xml:space="preserve"> shown to strangers,” &amp;c.  “I had rather write than beg:”—­“I </w:t>
      </w:r>
      <w:r>
        <w:rPr>
          <w:i/>
          <w:color w:val="000000"/>
          <w:sz w:val="24"/>
          <w:szCs w:val="24"/>
        </w:rPr>
        <w:t xml:space="preserve">would</w:t>
      </w:r>
      <w:r>
        <w:rPr>
          <w:color w:val="000000"/>
          <w:sz w:val="24"/>
          <w:szCs w:val="24"/>
        </w:rPr>
        <w:t xml:space="preserve"> rather write than beg.”</w:t>
      </w:r>
    </w:p>
    <w:p>
      <w:pPr>
        <w:widowControl w:val="on"/>
        <w:pBdr/>
        <w:spacing w:before="240" w:after="240" w:line="240" w:lineRule="auto"/>
        <w:ind w:left="0" w:right="0"/>
        <w:jc w:val="left"/>
      </w:pPr>
      <w:r>
        <w:rPr>
          <w:color w:val="000000"/>
          <w:sz w:val="24"/>
          <w:szCs w:val="24"/>
        </w:rPr>
        <w:t xml:space="preserve">“On the morrow, because he would have known the certainty whereof Paul was accused of the Jews, he loosed him from his bands.”  It ought to be, “because he </w:t>
      </w:r>
      <w:r>
        <w:rPr>
          <w:i/>
          <w:color w:val="000000"/>
          <w:sz w:val="24"/>
          <w:szCs w:val="24"/>
        </w:rPr>
        <w:t xml:space="preserve">would know</w:t>
      </w:r>
      <w:r>
        <w:rPr>
          <w:color w:val="000000"/>
          <w:sz w:val="24"/>
          <w:szCs w:val="24"/>
        </w:rPr>
        <w:t xml:space="preserve">; or, </w:t>
      </w:r>
      <w:r>
        <w:rPr>
          <w:i/>
          <w:color w:val="000000"/>
          <w:sz w:val="24"/>
          <w:szCs w:val="24"/>
        </w:rPr>
        <w:t xml:space="preserve">being willing to know,</w:t>
      </w:r>
      <w:r>
        <w:rPr>
          <w:color w:val="000000"/>
          <w:sz w:val="24"/>
          <w:szCs w:val="24"/>
        </w:rPr>
        <w:t xml:space="preserve">” &amp;c.  “The blind man said, ‘Lord, that I might receive my sight;’” “If by any means I might attain unto the resurrection of the dead.”  In both these examples, </w:t>
      </w:r>
      <w:r>
        <w:rPr>
          <w:i/>
          <w:color w:val="000000"/>
          <w:sz w:val="24"/>
          <w:szCs w:val="24"/>
        </w:rPr>
        <w:t xml:space="preserve">may</w:t>
      </w:r>
      <w:r>
        <w:rPr>
          <w:color w:val="000000"/>
          <w:sz w:val="24"/>
          <w:szCs w:val="24"/>
        </w:rPr>
        <w:t xml:space="preserve"> would be preferable to </w:t>
      </w:r>
      <w:r>
        <w:rPr>
          <w:i/>
          <w:color w:val="000000"/>
          <w:sz w:val="24"/>
          <w:szCs w:val="24"/>
        </w:rPr>
        <w:t xml:space="preserve">might</w:t>
      </w:r>
      <w:r>
        <w:rPr>
          <w:color w:val="000000"/>
          <w:sz w:val="24"/>
          <w:szCs w:val="24"/>
        </w:rPr>
        <w:t xml:space="preserve">.  “I feared that I should have lost the parcel, before I arrived:”—­“that I should </w:t>
      </w:r>
      <w:r>
        <w:rPr>
          <w:i/>
          <w:color w:val="000000"/>
          <w:sz w:val="24"/>
          <w:szCs w:val="24"/>
        </w:rPr>
        <w:t xml:space="preserve">lose</w:t>
      </w:r>
      <w:r>
        <w:rPr>
          <w:color w:val="000000"/>
          <w:sz w:val="24"/>
          <w:szCs w:val="24"/>
        </w:rPr>
        <w:t xml:space="preserve">.”  “It would have afforded me no satisfaction, if I could perform it.”  It ought to be, “if I could </w:t>
      </w:r>
      <w:r>
        <w:rPr>
          <w:i/>
          <w:color w:val="000000"/>
          <w:sz w:val="24"/>
          <w:szCs w:val="24"/>
        </w:rPr>
        <w:t xml:space="preserve">have performed</w:t>
      </w:r>
      <w:r>
        <w:rPr>
          <w:color w:val="000000"/>
          <w:sz w:val="24"/>
          <w:szCs w:val="24"/>
        </w:rPr>
        <w:t xml:space="preserve"> it;” or, “It </w:t>
      </w:r>
      <w:r>
        <w:rPr>
          <w:i/>
          <w:color w:val="000000"/>
          <w:sz w:val="24"/>
          <w:szCs w:val="24"/>
        </w:rPr>
        <w:t xml:space="preserve">would afford</w:t>
      </w:r>
      <w:r>
        <w:rPr>
          <w:color w:val="000000"/>
          <w:sz w:val="24"/>
          <w:szCs w:val="24"/>
        </w:rPr>
        <w:t xml:space="preserve"> me no satisfaction, if I </w:t>
      </w:r>
      <w:r>
        <w:rPr>
          <w:i/>
          <w:color w:val="000000"/>
          <w:sz w:val="24"/>
          <w:szCs w:val="24"/>
        </w:rPr>
        <w:t xml:space="preserve">could perform</w:t>
      </w:r>
      <w:r>
        <w:rPr>
          <w:color w:val="000000"/>
          <w:sz w:val="24"/>
          <w:szCs w:val="24"/>
        </w:rPr>
        <w:t xml:space="preserve"> it.”  “This dedication may serve for almost any book that has, is, or shall be published:”—­“that </w:t>
      </w:r>
      <w:r>
        <w:rPr>
          <w:i/>
          <w:color w:val="000000"/>
          <w:sz w:val="24"/>
          <w:szCs w:val="24"/>
        </w:rPr>
        <w:t xml:space="preserve">has been</w:t>
      </w:r>
      <w:r>
        <w:rPr>
          <w:color w:val="000000"/>
          <w:sz w:val="24"/>
          <w:szCs w:val="24"/>
        </w:rPr>
        <w:t xml:space="preserve">, or </w:t>
      </w:r>
      <w:r>
        <w:rPr>
          <w:i/>
          <w:color w:val="000000"/>
          <w:sz w:val="24"/>
          <w:szCs w:val="24"/>
        </w:rPr>
        <w:t xml:space="preserve">will be published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In order to employ the two tenses of the infinitive mood with propriety, particular attention should be paid to the meaning of what we express.</w:t>
      </w:r>
    </w:p>
    <w:p>
      <w:pPr>
        <w:widowControl w:val="on"/>
        <w:pBdr/>
        <w:spacing w:before="240" w:after="240" w:line="240" w:lineRule="auto"/>
        <w:ind w:left="0" w:right="0"/>
        <w:jc w:val="left"/>
      </w:pPr>
      <w:r>
        <w:rPr>
          <w:color w:val="000000"/>
          <w:sz w:val="24"/>
          <w:szCs w:val="24"/>
        </w:rPr>
        <w:t xml:space="preserve">Verbs expressive of </w:t>
      </w:r>
      <w:r>
        <w:rPr>
          <w:i/>
          <w:color w:val="000000"/>
          <w:sz w:val="24"/>
          <w:szCs w:val="24"/>
        </w:rPr>
        <w:t xml:space="preserve">hope</w:t>
      </w:r>
      <w:r>
        <w:rPr>
          <w:color w:val="000000"/>
          <w:sz w:val="24"/>
          <w:szCs w:val="24"/>
        </w:rPr>
        <w:t xml:space="preserve">, </w:t>
      </w:r>
      <w:r>
        <w:rPr>
          <w:i/>
          <w:color w:val="000000"/>
          <w:sz w:val="24"/>
          <w:szCs w:val="24"/>
        </w:rPr>
        <w:t xml:space="preserve">desire</w:t>
      </w:r>
      <w:r>
        <w:rPr>
          <w:color w:val="000000"/>
          <w:sz w:val="24"/>
          <w:szCs w:val="24"/>
        </w:rPr>
        <w:t xml:space="preserve">, </w:t>
      </w:r>
      <w:r>
        <w:rPr>
          <w:i/>
          <w:color w:val="000000"/>
          <w:sz w:val="24"/>
          <w:szCs w:val="24"/>
        </w:rPr>
        <w:t xml:space="preserve">intention</w:t>
      </w:r>
      <w:r>
        <w:rPr>
          <w:color w:val="000000"/>
          <w:sz w:val="24"/>
          <w:szCs w:val="24"/>
        </w:rPr>
        <w:t xml:space="preserve">, or </w:t>
      </w:r>
      <w:r>
        <w:rPr>
          <w:i/>
          <w:color w:val="000000"/>
          <w:sz w:val="24"/>
          <w:szCs w:val="24"/>
        </w:rPr>
        <w:t xml:space="preserve">command</w:t>
      </w:r>
      <w:r>
        <w:rPr>
          <w:color w:val="000000"/>
          <w:sz w:val="24"/>
          <w:szCs w:val="24"/>
        </w:rPr>
        <w:t xml:space="preserve">, ought to be followed by the PRESENT tense of the </w:t>
      </w:r>
      <w:r>
        <w:rPr>
          <w:i/>
          <w:color w:val="000000"/>
          <w:sz w:val="24"/>
          <w:szCs w:val="24"/>
        </w:rPr>
        <w:t xml:space="preserve">Infinitive mood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“Last week I intended to </w:t>
      </w:r>
      <w:r>
        <w:rPr>
          <w:i/>
          <w:color w:val="000000"/>
          <w:sz w:val="24"/>
          <w:szCs w:val="24"/>
        </w:rPr>
        <w:t xml:space="preserve">have written</w:t>
      </w:r>
      <w:r>
        <w:rPr>
          <w:color w:val="000000"/>
          <w:sz w:val="24"/>
          <w:szCs w:val="24"/>
        </w:rPr>
        <w:t xml:space="preserve">,” is improper.  The intention of writing was then </w:t>
      </w:r>
      <w:r>
        <w:rPr>
          <w:i/>
          <w:color w:val="000000"/>
          <w:sz w:val="24"/>
          <w:szCs w:val="24"/>
        </w:rPr>
        <w:t xml:space="preserve">present</w:t>
      </w:r>
      <w:r>
        <w:rPr>
          <w:color w:val="000000"/>
          <w:sz w:val="24"/>
          <w:szCs w:val="24"/>
        </w:rPr>
        <w:t xml:space="preserve"> with me; and, therefore, the construction should be, “I intended </w:t>
      </w:r>
      <w:r>
        <w:rPr>
          <w:i/>
          <w:color w:val="000000"/>
          <w:sz w:val="24"/>
          <w:szCs w:val="24"/>
        </w:rPr>
        <w:t xml:space="preserve">to write</w:t>
      </w:r>
      <w:r>
        <w:rPr>
          <w:color w:val="000000"/>
          <w:sz w:val="24"/>
          <w:szCs w:val="24"/>
        </w:rPr>
        <w:t xml:space="preserve">.”  The following examples are also inaccurate; “I found him better than I expected </w:t>
      </w:r>
      <w:r>
        <w:rPr>
          <w:i/>
          <w:color w:val="000000"/>
          <w:sz w:val="24"/>
          <w:szCs w:val="24"/>
        </w:rPr>
        <w:t xml:space="preserve">to have found</w:t>
      </w:r>
      <w:r>
        <w:rPr>
          <w:color w:val="000000"/>
          <w:sz w:val="24"/>
          <w:szCs w:val="24"/>
        </w:rPr>
        <w:t xml:space="preserve"> him;” “My purpose was, after spending ten months more in commerce, </w:t>
      </w:r>
      <w:r>
        <w:rPr>
          <w:i/>
          <w:color w:val="000000"/>
          <w:sz w:val="24"/>
          <w:szCs w:val="24"/>
        </w:rPr>
        <w:t xml:space="preserve">to have withdrawn</w:t>
      </w:r>
      <w:r>
        <w:rPr>
          <w:color w:val="000000"/>
          <w:sz w:val="24"/>
          <w:szCs w:val="24"/>
        </w:rPr>
        <w:t xml:space="preserve"> my wealth to another country.”  They should be, “expected </w:t>
      </w:r>
      <w:r>
        <w:rPr>
          <w:i/>
          <w:color w:val="000000"/>
          <w:sz w:val="24"/>
          <w:szCs w:val="24"/>
        </w:rPr>
        <w:t xml:space="preserve">to find</w:t>
      </w:r>
      <w:r>
        <w:rPr>
          <w:color w:val="000000"/>
          <w:sz w:val="24"/>
          <w:szCs w:val="24"/>
        </w:rPr>
        <w:t xml:space="preserve"> him;” “</w:t>
      </w:r>
      <w:r>
        <w:rPr>
          <w:i/>
          <w:color w:val="000000"/>
          <w:sz w:val="24"/>
          <w:szCs w:val="24"/>
        </w:rPr>
        <w:t xml:space="preserve">to withdraw</w:t>
      </w:r>
      <w:r>
        <w:rPr>
          <w:color w:val="000000"/>
          <w:sz w:val="24"/>
          <w:szCs w:val="24"/>
        </w:rPr>
        <w:t xml:space="preserve"> my wealth.”</w:t>
      </w:r>
    </w:p>
    <w:p>
      <w:pPr>
        <w:widowControl w:val="on"/>
        <w:pBdr/>
        <w:spacing w:before="240" w:after="240" w:line="240" w:lineRule="auto"/>
        <w:ind w:left="0" w:right="0"/>
        <w:jc w:val="left"/>
      </w:pPr>
      <w:r>
        <w:rPr>
          <w:color w:val="000000"/>
          <w:sz w:val="24"/>
          <w:szCs w:val="24"/>
        </w:rPr>
        <w:t xml:space="preserve">“This is a book which proves itself to be written by the person whose name it bears.”  It ought to be “which proves itself </w:t>
      </w:r>
      <w:r>
        <w:rPr>
          <w:i/>
          <w:color w:val="000000"/>
          <w:sz w:val="24"/>
          <w:szCs w:val="24"/>
        </w:rPr>
        <w:t xml:space="preserve">to have been written</w:t>
      </w:r>
      <w:r>
        <w:rPr>
          <w:color w:val="000000"/>
          <w:sz w:val="24"/>
          <w:szCs w:val="24"/>
        </w:rPr>
        <w:t xml:space="preserve">,” &amp;c.  “To see him would have afforded me pleasure all my life.”  Corrected, “</w:t>
      </w:r>
      <w:r>
        <w:rPr>
          <w:i/>
          <w:color w:val="000000"/>
          <w:sz w:val="24"/>
          <w:szCs w:val="24"/>
        </w:rPr>
        <w:t xml:space="preserve">To have seen</w:t>
      </w:r>
      <w:r>
        <w:rPr>
          <w:color w:val="000000"/>
          <w:sz w:val="24"/>
          <w:szCs w:val="24"/>
        </w:rPr>
        <w:t xml:space="preserve"> him;” or, “</w:t>
      </w:r>
      <w:r>
        <w:rPr>
          <w:i/>
          <w:color w:val="000000"/>
          <w:sz w:val="24"/>
          <w:szCs w:val="24"/>
        </w:rPr>
        <w:t xml:space="preserve">To see</w:t>
      </w:r>
      <w:r>
        <w:rPr>
          <w:color w:val="000000"/>
          <w:sz w:val="24"/>
          <w:szCs w:val="24"/>
        </w:rPr>
        <w:t xml:space="preserve"> him </w:t>
      </w:r>
      <w:r>
        <w:rPr>
          <w:i/>
          <w:color w:val="000000"/>
          <w:sz w:val="24"/>
          <w:szCs w:val="24"/>
        </w:rPr>
        <w:t xml:space="preserve">would afford</w:t>
      </w:r>
      <w:r>
        <w:rPr>
          <w:color w:val="000000"/>
          <w:sz w:val="24"/>
          <w:szCs w:val="24"/>
        </w:rPr>
        <w:t xml:space="preserve"> me pleasure,” &amp;c.  “The arguments were sufficient to have satisfied all who heard them:”—­“were sufficient </w:t>
      </w:r>
      <w:r>
        <w:rPr>
          <w:i/>
          <w:color w:val="000000"/>
          <w:sz w:val="24"/>
          <w:szCs w:val="24"/>
        </w:rPr>
        <w:t xml:space="preserve">to satisfy</w:t>
      </w:r>
      <w:r>
        <w:rPr>
          <w:color w:val="000000"/>
          <w:sz w:val="24"/>
          <w:szCs w:val="24"/>
        </w:rPr>
        <w:t xml:space="preserve">.”  “History painters would have found it difficult to have invented such a species of beings:”—­“</w:t>
      </w:r>
      <w:r>
        <w:rPr>
          <w:i/>
          <w:color w:val="000000"/>
          <w:sz w:val="24"/>
          <w:szCs w:val="24"/>
        </w:rPr>
        <w:t xml:space="preserve">to invent</w:t>
      </w:r>
      <w:r>
        <w:rPr>
          <w:color w:val="000000"/>
          <w:sz w:val="24"/>
          <w:szCs w:val="24"/>
        </w:rPr>
        <w:t xml:space="preserve"> such a species.”</w:t>
      </w:r>
    </w:p>
    <w:p>
      <w:pPr>
        <w:widowControl w:val="on"/>
        <w:pBdr/>
        <w:spacing w:before="240" w:after="240" w:line="240" w:lineRule="auto"/>
        <w:ind w:left="0" w:right="0"/>
        <w:jc w:val="left"/>
      </w:pPr>
      <w:r>
        <w:rPr>
          <w:color w:val="000000"/>
          <w:sz w:val="24"/>
          <w:szCs w:val="24"/>
        </w:rPr>
        <w:t xml:space="preserve">5.  General and immutable truths ought to be expressed in the </w:t>
      </w:r>
      <w:r>
        <w:rPr>
          <w:i/>
          <w:color w:val="000000"/>
          <w:sz w:val="24"/>
          <w:szCs w:val="24"/>
        </w:rPr>
        <w:t xml:space="preserve">present</w:t>
      </w:r>
      <w:r>
        <w:rPr>
          <w:color w:val="000000"/>
          <w:sz w:val="24"/>
          <w:szCs w:val="24"/>
        </w:rPr>
        <w:t xml:space="preserve"> tense.</w:t>
      </w:r>
    </w:p>
    <w:p>
      <w:pPr>
        <w:widowControl w:val="on"/>
        <w:pBdr/>
        <w:spacing w:before="240" w:after="240" w:line="240" w:lineRule="auto"/>
        <w:ind w:left="0" w:right="0"/>
        <w:jc w:val="left"/>
      </w:pPr>
      <w:r>
        <w:rPr>
          <w:color w:val="000000"/>
          <w:sz w:val="24"/>
          <w:szCs w:val="24"/>
        </w:rPr>
        <w:t xml:space="preserve">Instead of saying, “He did not know that eight and twenty </w:t>
      </w:r>
      <w:r>
        <w:rPr>
          <w:i/>
          <w:color w:val="000000"/>
          <w:sz w:val="24"/>
          <w:szCs w:val="24"/>
        </w:rPr>
        <w:t xml:space="preserve">were</w:t>
      </w:r>
      <w:r>
        <w:rPr>
          <w:color w:val="000000"/>
          <w:sz w:val="24"/>
          <w:szCs w:val="24"/>
        </w:rPr>
        <w:t xml:space="preserve"> equal to twenty and eight;” “The preacher said very audibly, that whatever </w:t>
      </w:r>
      <w:r>
        <w:rPr>
          <w:i/>
          <w:color w:val="000000"/>
          <w:sz w:val="24"/>
          <w:szCs w:val="24"/>
        </w:rPr>
        <w:t xml:space="preserve">was</w:t>
      </w:r>
      <w:r>
        <w:rPr>
          <w:color w:val="000000"/>
          <w:sz w:val="24"/>
          <w:szCs w:val="24"/>
        </w:rPr>
        <w:t xml:space="preserve"> useful, </w:t>
      </w:r>
      <w:r>
        <w:rPr>
          <w:i/>
          <w:color w:val="000000"/>
          <w:sz w:val="24"/>
          <w:szCs w:val="24"/>
        </w:rPr>
        <w:t xml:space="preserve">was</w:t>
      </w:r>
      <w:r>
        <w:rPr>
          <w:color w:val="000000"/>
          <w:sz w:val="24"/>
          <w:szCs w:val="24"/>
        </w:rPr>
        <w:t xml:space="preserve"> good;” “My opponent would not believe, that virtue </w:t>
      </w:r>
      <w:r>
        <w:rPr>
          <w:i/>
          <w:color w:val="000000"/>
          <w:sz w:val="24"/>
          <w:szCs w:val="24"/>
        </w:rPr>
        <w:t xml:space="preserve">was</w:t>
      </w:r>
      <w:r>
        <w:rPr>
          <w:color w:val="000000"/>
          <w:sz w:val="24"/>
          <w:szCs w:val="24"/>
        </w:rPr>
        <w:t xml:space="preserve"> always advantageous.;” The constructions should be, “</w:t>
      </w:r>
      <w:r>
        <w:rPr>
          <w:i/>
          <w:color w:val="000000"/>
          <w:sz w:val="24"/>
          <w:szCs w:val="24"/>
        </w:rPr>
        <w:t xml:space="preserve">are</w:t>
      </w:r>
      <w:r>
        <w:rPr>
          <w:color w:val="000000"/>
          <w:sz w:val="24"/>
          <w:szCs w:val="24"/>
        </w:rPr>
        <w:t xml:space="preserve"> equal to twenty;” “whatever </w:t>
      </w:r>
      <w:r>
        <w:rPr>
          <w:i/>
          <w:color w:val="000000"/>
          <w:sz w:val="24"/>
          <w:szCs w:val="24"/>
        </w:rPr>
        <w:t xml:space="preserve">is</w:t>
      </w:r>
      <w:r>
        <w:rPr>
          <w:color w:val="000000"/>
          <w:sz w:val="24"/>
          <w:szCs w:val="24"/>
        </w:rPr>
        <w:t xml:space="preserve"> useful, </w:t>
      </w:r>
      <w:r>
        <w:rPr>
          <w:i/>
          <w:color w:val="000000"/>
          <w:sz w:val="24"/>
          <w:szCs w:val="24"/>
        </w:rPr>
        <w:t xml:space="preserve">is</w:t>
      </w:r>
      <w:r>
        <w:rPr>
          <w:color w:val="000000"/>
          <w:sz w:val="24"/>
          <w:szCs w:val="24"/>
        </w:rPr>
        <w:t xml:space="preserve"> good;” “virtue </w:t>
      </w:r>
      <w:r>
        <w:rPr>
          <w:i/>
          <w:color w:val="000000"/>
          <w:sz w:val="24"/>
          <w:szCs w:val="24"/>
        </w:rPr>
        <w:t xml:space="preserve">is</w:t>
      </w:r>
      <w:r>
        <w:rPr>
          <w:color w:val="000000"/>
          <w:sz w:val="24"/>
          <w:szCs w:val="24"/>
        </w:rPr>
        <w:t xml:space="preserve"> always advantageous.”</w:t>
      </w:r>
    </w:p>
    <w:p>
      <w:pPr>
        <w:widowControl w:val="on"/>
        <w:pBdr/>
        <w:spacing w:before="240" w:after="240" w:line="240" w:lineRule="auto"/>
        <w:ind w:left="0" w:right="0"/>
        <w:jc w:val="left"/>
      </w:pPr>
      <w:r>
        <w:rPr>
          <w:color w:val="000000"/>
          <w:sz w:val="24"/>
          <w:szCs w:val="24"/>
        </w:rPr>
        <w:t xml:space="preserve">EXAMPLES IN FALSE SYNTAX PROMISCUOUSLY ARRANGED.</w:t>
      </w:r>
    </w:p>
    <w:p>
      <w:pPr>
        <w:widowControl w:val="on"/>
        <w:pBdr/>
        <w:spacing w:before="240" w:after="240" w:line="240" w:lineRule="auto"/>
        <w:ind w:left="0" w:right="0"/>
        <w:jc w:val="left"/>
      </w:pPr>
      <w:r>
        <w:rPr>
          <w:color w:val="000000"/>
          <w:sz w:val="24"/>
          <w:szCs w:val="24"/>
        </w:rPr>
        <w:t xml:space="preserve">    We adore the Divine Being, he who is from eternity to eternity.</w:t>
      </w:r>
    </w:p>
    <w:p>
      <w:pPr>
        <w:widowControl w:val="on"/>
        <w:pBdr/>
        <w:spacing w:before="240" w:after="240" w:line="240" w:lineRule="auto"/>
        <w:ind w:left="0" w:right="0"/>
        <w:jc w:val="left"/>
      </w:pPr>
      <w:r>
        <w:rPr>
          <w:color w:val="000000"/>
          <w:sz w:val="24"/>
          <w:szCs w:val="24"/>
        </w:rPr>
        <w:t xml:space="preserve">    On these causes depend all the happiness or misery which exist among</w:t>
      </w:r>
      <w:r>
        <w:rPr>
          <w:color w:val="000000"/>
          <w:sz w:val="24"/>
          <w:szCs w:val="24"/>
        </w:rPr>
        <w:br/>
        <w:t xml:space="preserve">    men.</w:t>
      </w:r>
    </w:p>
    <w:p>
      <w:pPr>
        <w:widowControl w:val="on"/>
        <w:pBdr/>
        <w:spacing w:before="240" w:after="240" w:line="240" w:lineRule="auto"/>
        <w:ind w:left="0" w:right="0"/>
        <w:jc w:val="left"/>
      </w:pPr>
      <w:r>
        <w:rPr>
          <w:color w:val="000000"/>
          <w:sz w:val="24"/>
          <w:szCs w:val="24"/>
        </w:rPr>
        <w:t xml:space="preserve">    The enemies who we have most to fear, are those of our own hearts.</w:t>
      </w:r>
    </w:p>
    <w:p>
      <w:pPr>
        <w:widowControl w:val="on"/>
        <w:pBdr/>
        <w:spacing w:before="240" w:after="240" w:line="240" w:lineRule="auto"/>
        <w:ind w:left="0" w:right="0"/>
        <w:jc w:val="left"/>
      </w:pPr>
      <w:r>
        <w:rPr>
          <w:color w:val="000000"/>
          <w:sz w:val="24"/>
          <w:szCs w:val="24"/>
        </w:rPr>
        <w:t xml:space="preserve">    Is it me or him who you requested to go?</w:t>
      </w:r>
    </w:p>
    <w:p>
      <w:pPr>
        <w:widowControl w:val="on"/>
        <w:pBdr/>
        <w:spacing w:before="240" w:after="240" w:line="240" w:lineRule="auto"/>
        <w:ind w:left="0" w:right="0"/>
        <w:jc w:val="left"/>
      </w:pPr>
      <w:r>
        <w:rPr>
          <w:color w:val="000000"/>
          <w:sz w:val="24"/>
          <w:szCs w:val="24"/>
        </w:rPr>
        <w:t xml:space="preserve">    Though great has been his disobedience and his folly, yet if he</w:t>
      </w:r>
      <w:r>
        <w:rPr>
          <w:color w:val="000000"/>
          <w:sz w:val="24"/>
          <w:szCs w:val="24"/>
        </w:rPr>
        <w:br/>
        <w:t xml:space="preserve">    sincerely acknowledges his misconduct, he shall be forgiven.</w:t>
      </w:r>
    </w:p>
    <w:p>
      <w:pPr>
        <w:widowControl w:val="on"/>
        <w:pBdr/>
        <w:spacing w:before="240" w:after="240" w:line="240" w:lineRule="auto"/>
        <w:ind w:left="0" w:right="0"/>
        <w:jc w:val="left"/>
      </w:pPr>
      <w:r>
        <w:rPr>
          <w:color w:val="000000"/>
          <w:sz w:val="24"/>
          <w:szCs w:val="24"/>
        </w:rPr>
        <w:t xml:space="preserve">    There were, in the metropolis, much to amuse them.</w:t>
      </w:r>
    </w:p>
    <w:p>
      <w:pPr>
        <w:widowControl w:val="on"/>
        <w:pBdr/>
        <w:spacing w:before="240" w:after="240" w:line="240" w:lineRule="auto"/>
        <w:ind w:left="0" w:right="0"/>
        <w:jc w:val="left"/>
      </w:pPr>
      <w:r>
        <w:rPr>
          <w:color w:val="000000"/>
          <w:sz w:val="24"/>
          <w:szCs w:val="24"/>
        </w:rPr>
        <w:t xml:space="preserve">    By exercising of our memories, they are improved.</w:t>
      </w:r>
    </w:p>
    <w:p>
      <w:pPr>
        <w:widowControl w:val="on"/>
        <w:pBdr/>
        <w:spacing w:before="240" w:after="240" w:line="240" w:lineRule="auto"/>
        <w:ind w:left="0" w:right="0"/>
        <w:jc w:val="left"/>
      </w:pPr>
      <w:r>
        <w:rPr>
          <w:color w:val="000000"/>
          <w:sz w:val="24"/>
          <w:szCs w:val="24"/>
        </w:rPr>
        <w:t xml:space="preserve">    The property of my friend, I mean his books and furniture, were</w:t>
      </w:r>
      <w:r>
        <w:rPr>
          <w:color w:val="000000"/>
          <w:sz w:val="24"/>
          <w:szCs w:val="24"/>
        </w:rPr>
        <w:br/>
        <w:t xml:space="preserve">    wholly consumed.</w:t>
      </w:r>
    </w:p>
    <w:p>
      <w:pPr>
        <w:widowControl w:val="on"/>
        <w:pBdr/>
        <w:spacing w:before="240" w:after="240" w:line="240" w:lineRule="auto"/>
        <w:ind w:left="0" w:right="0"/>
        <w:jc w:val="left"/>
      </w:pPr>
      <w:r>
        <w:rPr>
          <w:color w:val="000000"/>
          <w:sz w:val="24"/>
          <w:szCs w:val="24"/>
        </w:rPr>
        <w:t xml:space="preserve">    Affluence might give us respect in the eyes of the vulgar, but will</w:t>
      </w:r>
      <w:r>
        <w:rPr>
          <w:color w:val="000000"/>
          <w:sz w:val="24"/>
          <w:szCs w:val="24"/>
        </w:rPr>
        <w:br/>
        <w:t xml:space="preserve">    not recommend us to the wise and good.</w:t>
      </w:r>
    </w:p>
    <w:p>
      <w:pPr>
        <w:widowControl w:val="on"/>
        <w:pBdr/>
        <w:spacing w:before="240" w:after="240" w:line="240" w:lineRule="auto"/>
        <w:ind w:left="0" w:right="0"/>
        <w:jc w:val="left"/>
      </w:pPr>
      <w:r>
        <w:rPr>
          <w:color w:val="000000"/>
          <w:sz w:val="24"/>
          <w:szCs w:val="24"/>
        </w:rPr>
        <w:t xml:space="preserve">    The cares of this world, they often choke the growth of virtue.</w:t>
      </w:r>
    </w:p>
    <w:p>
      <w:pPr>
        <w:widowControl w:val="on"/>
        <w:pBdr/>
        <w:spacing w:before="240" w:after="240" w:line="240" w:lineRule="auto"/>
        <w:ind w:left="0" w:right="0"/>
        <w:jc w:val="left"/>
      </w:pPr>
      <w:r>
        <w:rPr>
          <w:color w:val="000000"/>
          <w:sz w:val="24"/>
          <w:szCs w:val="24"/>
        </w:rPr>
        <w:t xml:space="preserve">    They that honor me, I will honor; and them that despise me, shall be</w:t>
      </w:r>
      <w:r>
        <w:rPr>
          <w:color w:val="000000"/>
          <w:sz w:val="24"/>
          <w:szCs w:val="24"/>
        </w:rPr>
        <w:br/>
        <w:t xml:space="preserve">    lightly esteemed.</w:t>
      </w:r>
    </w:p>
    <w:p>
      <w:pPr>
        <w:widowControl w:val="on"/>
        <w:pBdr/>
        <w:spacing w:before="240" w:after="240" w:line="240" w:lineRule="auto"/>
        <w:ind w:left="0" w:right="0"/>
        <w:jc w:val="left"/>
      </w:pPr>
      <w:r>
        <w:rPr>
          <w:color w:val="000000"/>
          <w:sz w:val="24"/>
          <w:szCs w:val="24"/>
        </w:rPr>
        <w:t xml:space="preserve">    I intended to have called last week, but could not.</w:t>
      </w:r>
    </w:p>
    <w:p>
      <w:pPr>
        <w:widowControl w:val="on"/>
        <w:pBdr/>
        <w:spacing w:before="240" w:after="240" w:line="240" w:lineRule="auto"/>
        <w:ind w:left="0" w:right="0"/>
        <w:jc w:val="left"/>
      </w:pPr>
      <w:r>
        <w:rPr>
          <w:color w:val="000000"/>
          <w:sz w:val="24"/>
          <w:szCs w:val="24"/>
        </w:rPr>
        <w:t xml:space="preserve">    The fields look freshly and gayly since the rain.</w:t>
      </w:r>
    </w:p>
    <w:p>
      <w:pPr>
        <w:widowControl w:val="on"/>
        <w:pBdr/>
        <w:spacing w:before="240" w:after="240" w:line="240" w:lineRule="auto"/>
        <w:ind w:left="0" w:right="0"/>
        <w:jc w:val="left"/>
      </w:pPr>
      <w:r>
        <w:rPr>
          <w:color w:val="000000"/>
          <w:sz w:val="24"/>
          <w:szCs w:val="24"/>
        </w:rPr>
        <w:t xml:space="preserve">    The book is printed very neat, and on fine wove paper.</w:t>
      </w:r>
    </w:p>
    <w:p>
      <w:pPr>
        <w:widowControl w:val="on"/>
        <w:pBdr/>
        <w:spacing w:before="240" w:after="240" w:line="240" w:lineRule="auto"/>
        <w:ind w:left="0" w:right="0"/>
        <w:jc w:val="left"/>
      </w:pPr>
      <w:r>
        <w:rPr>
          <w:color w:val="000000"/>
          <w:sz w:val="24"/>
          <w:szCs w:val="24"/>
        </w:rPr>
        <w:t xml:space="preserve">    I have recently been in Washington, where I have seen Gen. Andrew</w:t>
      </w:r>
      <w:r>
        <w:rPr>
          <w:color w:val="000000"/>
          <w:sz w:val="24"/>
          <w:szCs w:val="24"/>
        </w:rPr>
        <w:br/>
        <w:t xml:space="preserve">    Jackson, he who is now president.</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    Take the two first, and, if you please, the three last.</w:t>
      </w:r>
    </w:p>
    <w:p>
      <w:pPr>
        <w:widowControl w:val="on"/>
        <w:pBdr/>
        <w:spacing w:before="240" w:after="240" w:line="240" w:lineRule="auto"/>
        <w:ind w:left="0" w:right="0"/>
        <w:jc w:val="left"/>
      </w:pPr>
      <w:r>
        <w:rPr>
          <w:color w:val="000000"/>
          <w:sz w:val="24"/>
          <w:szCs w:val="24"/>
        </w:rPr>
        <w:t xml:space="preserve">    The Chinese wall is thirty foot high.</w:t>
      </w:r>
    </w:p>
    <w:p>
      <w:pPr>
        <w:widowControl w:val="on"/>
        <w:pBdr/>
        <w:spacing w:before="240" w:after="240" w:line="240" w:lineRule="auto"/>
        <w:ind w:left="0" w:right="0"/>
        <w:jc w:val="left"/>
      </w:pPr>
      <w:r>
        <w:rPr>
          <w:color w:val="000000"/>
          <w:sz w:val="24"/>
          <w:szCs w:val="24"/>
        </w:rPr>
        <w:t xml:space="preserve">    It is an union supported by an hypothesis, merely.</w:t>
      </w:r>
    </w:p>
    <w:p>
      <w:pPr>
        <w:widowControl w:val="on"/>
        <w:pBdr/>
        <w:spacing w:before="240" w:after="240" w:line="240" w:lineRule="auto"/>
        <w:ind w:left="0" w:right="0"/>
        <w:jc w:val="left"/>
      </w:pPr>
      <w:r>
        <w:rPr>
          <w:color w:val="000000"/>
          <w:sz w:val="24"/>
          <w:szCs w:val="24"/>
        </w:rPr>
        <w:t xml:space="preserve">    I have saw him who you wrote to; and he would have came back with</w:t>
      </w:r>
      <w:r>
        <w:rPr>
          <w:color w:val="000000"/>
          <w:sz w:val="24"/>
          <w:szCs w:val="24"/>
        </w:rPr>
        <w:br/>
        <w:t xml:space="preserve">    me, if he could.</w:t>
      </w:r>
    </w:p>
    <w:p>
      <w:pPr>
        <w:widowControl w:val="on"/>
        <w:pBdr/>
        <w:spacing w:before="240" w:after="240" w:line="240" w:lineRule="auto"/>
        <w:ind w:left="0" w:right="0"/>
        <w:jc w:val="left"/>
      </w:pPr>
      <w:r>
        <w:rPr>
          <w:color w:val="000000"/>
          <w:sz w:val="24"/>
          <w:szCs w:val="24"/>
        </w:rPr>
        <w:t xml:space="preserve">    Not one in fifty of those who call themselves deists, understand the</w:t>
      </w:r>
      <w:r>
        <w:rPr>
          <w:color w:val="000000"/>
          <w:sz w:val="24"/>
          <w:szCs w:val="24"/>
        </w:rPr>
        <w:br/>
        <w:t xml:space="preserve">    nature of the religion which they reject.</w:t>
      </w:r>
    </w:p>
    <w:p>
      <w:pPr>
        <w:widowControl w:val="on"/>
        <w:pBdr/>
        <w:spacing w:before="240" w:after="240" w:line="240" w:lineRule="auto"/>
        <w:ind w:left="0" w:right="0"/>
        <w:jc w:val="left"/>
      </w:pPr>
      <w:r>
        <w:rPr>
          <w:color w:val="000000"/>
          <w:sz w:val="24"/>
          <w:szCs w:val="24"/>
        </w:rPr>
        <w:t xml:space="preserve">    If thou studiest diligently, thou will become learned.</w:t>
      </w:r>
    </w:p>
    <w:p>
      <w:pPr>
        <w:widowControl w:val="on"/>
        <w:pBdr/>
        <w:spacing w:before="240" w:after="240" w:line="240" w:lineRule="auto"/>
        <w:ind w:left="0" w:right="0"/>
        <w:jc w:val="left"/>
      </w:pPr>
      <w:r>
        <w:rPr>
          <w:color w:val="000000"/>
          <w:sz w:val="24"/>
          <w:szCs w:val="24"/>
        </w:rPr>
        <w:t xml:space="preserve">    Education is not attended to properly in Spain.</w:t>
      </w:r>
    </w:p>
    <w:p>
      <w:pPr>
        <w:widowControl w:val="on"/>
        <w:pBdr/>
        <w:spacing w:before="240" w:after="240" w:line="240" w:lineRule="auto"/>
        <w:ind w:left="0" w:right="0"/>
        <w:jc w:val="left"/>
      </w:pPr>
      <w:r>
        <w:rPr>
          <w:color w:val="000000"/>
          <w:sz w:val="24"/>
          <w:szCs w:val="24"/>
        </w:rPr>
        <w:t xml:space="preserve">    He know’d it was his duty; and he ought, therefore, to do it.</w:t>
      </w:r>
    </w:p>
    <w:p>
      <w:pPr>
        <w:widowControl w:val="on"/>
        <w:pBdr/>
        <w:spacing w:before="240" w:after="240" w:line="240" w:lineRule="auto"/>
        <w:ind w:left="0" w:right="0"/>
        <w:jc w:val="left"/>
      </w:pPr>
      <w:r>
        <w:rPr>
          <w:color w:val="000000"/>
          <w:sz w:val="24"/>
          <w:szCs w:val="24"/>
        </w:rPr>
        <w:t xml:space="preserve">    He has little more of the great man besides the title.</w:t>
      </w:r>
    </w:p>
    <w:p>
      <w:pPr>
        <w:widowControl w:val="on"/>
        <w:pBdr/>
        <w:spacing w:before="240" w:after="240" w:line="240" w:lineRule="auto"/>
        <w:ind w:left="0" w:right="0"/>
        <w:jc w:val="left"/>
      </w:pPr>
      <w:r>
        <w:rPr>
          <w:color w:val="000000"/>
          <w:sz w:val="24"/>
          <w:szCs w:val="24"/>
        </w:rPr>
        <w:t xml:space="preserve">    Richard acted very independent on the occasion.</w:t>
      </w:r>
    </w:p>
    <w:p>
      <w:pPr>
        <w:widowControl w:val="on"/>
        <w:pBdr/>
        <w:spacing w:before="240" w:after="240" w:line="240" w:lineRule="auto"/>
        <w:ind w:left="0" w:right="0"/>
        <w:jc w:val="left"/>
      </w:pPr>
      <w:r>
        <w:rPr>
          <w:color w:val="000000"/>
          <w:sz w:val="24"/>
          <w:szCs w:val="24"/>
        </w:rPr>
        <w:t xml:space="preserve">    We have done no more than it was our duty to have done.</w:t>
      </w:r>
    </w:p>
    <w:p>
      <w:pPr>
        <w:widowControl w:val="on"/>
        <w:pBdr/>
        <w:spacing w:before="240" w:after="240" w:line="240" w:lineRule="auto"/>
        <w:ind w:left="0" w:right="0"/>
        <w:jc w:val="left"/>
      </w:pPr>
      <w:r>
        <w:rPr>
          <w:color w:val="000000"/>
          <w:sz w:val="24"/>
          <w:szCs w:val="24"/>
        </w:rPr>
        <w:t xml:space="preserve">    The time of my friend entering on business, soon arrived.</w:t>
      </w:r>
    </w:p>
    <w:p>
      <w:pPr>
        <w:widowControl w:val="on"/>
        <w:pBdr/>
        <w:spacing w:before="240" w:after="240" w:line="240" w:lineRule="auto"/>
        <w:ind w:left="0" w:right="0"/>
        <w:jc w:val="left"/>
      </w:pPr>
      <w:r>
        <w:rPr>
          <w:color w:val="000000"/>
          <w:sz w:val="24"/>
          <w:szCs w:val="24"/>
        </w:rPr>
        <w:t xml:space="preserve">    His speech is the most perfect specimen I ever saw.</w:t>
      </w:r>
    </w:p>
    <w:p>
      <w:pPr>
        <w:widowControl w:val="on"/>
        <w:pBdr/>
        <w:spacing w:before="240" w:after="240" w:line="240" w:lineRule="auto"/>
        <w:ind w:left="0" w:right="0"/>
        <w:jc w:val="left"/>
      </w:pPr>
      <w:r>
        <w:rPr>
          <w:color w:val="000000"/>
          <w:sz w:val="24"/>
          <w:szCs w:val="24"/>
        </w:rPr>
        <w:t xml:space="preserve">    Calumny and detraction are sparks which, if you do not blow, they</w:t>
      </w:r>
      <w:r>
        <w:rPr>
          <w:color w:val="000000"/>
          <w:sz w:val="24"/>
          <w:szCs w:val="24"/>
        </w:rPr>
        <w:br/>
        <w:t xml:space="preserve">    will go out of themselves.</w:t>
      </w:r>
    </w:p>
    <w:p>
      <w:pPr>
        <w:widowControl w:val="on"/>
        <w:pBdr/>
        <w:spacing w:before="240" w:after="240" w:line="240" w:lineRule="auto"/>
        <w:ind w:left="0" w:right="0"/>
        <w:jc w:val="left"/>
      </w:pPr>
      <w:r>
        <w:rPr>
          <w:color w:val="000000"/>
          <w:sz w:val="24"/>
          <w:szCs w:val="24"/>
        </w:rPr>
        <w:t xml:space="preserve">    Those two authors have each of them their merit.</w:t>
      </w:r>
    </w:p>
    <w:p>
      <w:pPr>
        <w:widowControl w:val="on"/>
        <w:pBdr/>
        <w:spacing w:before="240" w:after="240" w:line="240" w:lineRule="auto"/>
        <w:ind w:left="0" w:right="0"/>
        <w:jc w:val="left"/>
      </w:pPr>
      <w:r>
        <w:rPr>
          <w:color w:val="000000"/>
          <w:sz w:val="24"/>
          <w:szCs w:val="24"/>
        </w:rPr>
        <w:t xml:space="preserve">      Reasons whole pleasure, all the joys of sense,</w:t>
      </w:r>
      <w:r>
        <w:rPr>
          <w:color w:val="000000"/>
          <w:sz w:val="24"/>
          <w:szCs w:val="24"/>
        </w:rPr>
        <w:br/>
        <w:t xml:space="preserve">      Lies in three words, health, peace, and competence.</w:t>
      </w:r>
    </w:p>
    <w:p>
      <w:pPr>
        <w:widowControl w:val="on"/>
        <w:pBdr/>
        <w:spacing w:before="240" w:after="240" w:line="240" w:lineRule="auto"/>
        <w:ind w:left="0" w:right="0"/>
        <w:jc w:val="left"/>
      </w:pPr>
      <w:r>
        <w:rPr>
          <w:color w:val="000000"/>
          <w:sz w:val="24"/>
          <w:szCs w:val="24"/>
        </w:rPr>
        <w:t xml:space="preserve">    A great mass of rocks thrown together by the hand of nature with</w:t>
      </w:r>
      <w:r>
        <w:rPr>
          <w:color w:val="000000"/>
          <w:sz w:val="24"/>
          <w:szCs w:val="24"/>
        </w:rPr>
        <w:br/>
        <w:t xml:space="preserve">    wildness and confusion, strike the mind with more grandeur, than if</w:t>
      </w:r>
      <w:r>
        <w:rPr>
          <w:color w:val="000000"/>
          <w:sz w:val="24"/>
          <w:szCs w:val="24"/>
        </w:rPr>
        <w:br/>
        <w:t xml:space="preserve">    they were adjusted to one another with the accuratest symmetry.</w:t>
      </w:r>
    </w:p>
    <w:p>
      <w:pPr>
        <w:widowControl w:val="on"/>
        <w:pBdr/>
        <w:spacing w:before="240" w:after="240" w:line="240" w:lineRule="auto"/>
        <w:ind w:left="0" w:right="0"/>
        <w:jc w:val="left"/>
      </w:pPr>
      <w:r>
        <w:rPr>
          <w:color w:val="000000"/>
          <w:sz w:val="24"/>
          <w:szCs w:val="24"/>
        </w:rPr>
        <w:t xml:space="preserve">    A lampoon or a satire do not carry in them robbery or murder.</w:t>
      </w:r>
    </w:p>
    <w:p>
      <w:pPr>
        <w:widowControl w:val="on"/>
        <w:pBdr/>
        <w:spacing w:before="240" w:after="240" w:line="240" w:lineRule="auto"/>
        <w:ind w:left="0" w:right="0"/>
        <w:jc w:val="left"/>
      </w:pPr>
      <w:r>
        <w:rPr>
          <w:color w:val="000000"/>
          <w:sz w:val="24"/>
          <w:szCs w:val="24"/>
        </w:rPr>
        <w:t xml:space="preserve">    The side A, with the sides B and C, compose the triangle.</w:t>
      </w:r>
    </w:p>
    <w:p>
      <w:pPr>
        <w:widowControl w:val="on"/>
        <w:pBdr/>
        <w:spacing w:before="240" w:after="240" w:line="240" w:lineRule="auto"/>
        <w:ind w:left="0" w:right="0"/>
        <w:jc w:val="left"/>
      </w:pPr>
      <w:r>
        <w:rPr>
          <w:color w:val="000000"/>
          <w:sz w:val="24"/>
          <w:szCs w:val="24"/>
        </w:rPr>
        <w:t xml:space="preserve">    If some persons opportunities were never so favorable, they would be</w:t>
      </w:r>
      <w:r>
        <w:rPr>
          <w:color w:val="000000"/>
          <w:sz w:val="24"/>
          <w:szCs w:val="24"/>
        </w:rPr>
        <w:br/>
        <w:t xml:space="preserve">    too indolent to improve.</w:t>
      </w:r>
    </w:p>
    <w:p>
      <w:pPr>
        <w:widowControl w:val="on"/>
        <w:pBdr/>
        <w:spacing w:before="240" w:after="240" w:line="240" w:lineRule="auto"/>
        <w:ind w:left="0" w:right="0"/>
        <w:jc w:val="left"/>
      </w:pPr>
      <w:r>
        <w:rPr>
          <w:color w:val="000000"/>
          <w:sz w:val="24"/>
          <w:szCs w:val="24"/>
        </w:rPr>
        <w:t xml:space="preserve">    It is reported that the governor will come here to-morrow.</w:t>
      </w:r>
    </w:p>
    <w:p>
      <w:pPr>
        <w:widowControl w:val="on"/>
        <w:pBdr/>
        <w:spacing w:before="240" w:after="240" w:line="240" w:lineRule="auto"/>
        <w:ind w:left="0" w:right="0"/>
        <w:jc w:val="left"/>
      </w:pPr>
      <w:r>
        <w:rPr>
          <w:color w:val="000000"/>
          <w:sz w:val="24"/>
          <w:szCs w:val="24"/>
        </w:rPr>
        <w:t xml:space="preserve">    Beauty and innocence should be never separated.</w:t>
      </w:r>
    </w:p>
    <w:p>
      <w:pPr>
        <w:widowControl w:val="on"/>
        <w:pBdr/>
        <w:spacing w:before="240" w:after="240" w:line="240" w:lineRule="auto"/>
        <w:ind w:left="0" w:right="0"/>
        <w:jc w:val="left"/>
      </w:pPr>
      <w:r>
        <w:rPr>
          <w:color w:val="000000"/>
          <w:sz w:val="24"/>
          <w:szCs w:val="24"/>
        </w:rPr>
        <w:t xml:space="preserve">    Extravagance and folly may reduce you to a situation where you will</w:t>
      </w:r>
      <w:r>
        <w:rPr>
          <w:color w:val="000000"/>
          <w:sz w:val="24"/>
          <w:szCs w:val="24"/>
        </w:rPr>
        <w:br/>
        <w:t xml:space="preserve">    have much to fear and little to hope.</w:t>
      </w:r>
    </w:p>
    <w:p>
      <w:pPr>
        <w:widowControl w:val="on"/>
        <w:pBdr/>
        <w:spacing w:before="240" w:after="240" w:line="240" w:lineRule="auto"/>
        <w:ind w:left="0" w:right="0"/>
        <w:jc w:val="left"/>
      </w:pPr>
      <w:r>
        <w:rPr>
          <w:color w:val="000000"/>
          <w:sz w:val="24"/>
          <w:szCs w:val="24"/>
        </w:rPr>
        <w:t xml:space="preserve">    Not one in fifty of our modern infidels are thoroughly versed in</w:t>
      </w:r>
      <w:r>
        <w:rPr>
          <w:color w:val="000000"/>
          <w:sz w:val="24"/>
          <w:szCs w:val="24"/>
        </w:rPr>
        <w:br/>
        <w:t xml:space="preserve">    their knowledge of the Scriptures.</w:t>
      </w:r>
    </w:p>
    <w:p>
      <w:pPr>
        <w:widowControl w:val="on"/>
        <w:pBdr/>
        <w:spacing w:before="240" w:after="240" w:line="240" w:lineRule="auto"/>
        <w:ind w:left="0" w:right="0"/>
        <w:jc w:val="left"/>
      </w:pPr>
      <w:r>
        <w:rPr>
          <w:color w:val="000000"/>
          <w:sz w:val="24"/>
          <w:szCs w:val="24"/>
        </w:rPr>
        <w:t xml:space="preserve">    Virtue and mutual confidence is the soul of friendship.  Where these</w:t>
      </w:r>
      <w:r>
        <w:rPr>
          <w:color w:val="000000"/>
          <w:sz w:val="24"/>
          <w:szCs w:val="24"/>
        </w:rPr>
        <w:br/>
        <w:t xml:space="preserve">    are wanting, disgust or hatred often follow little differences.</w:t>
      </w:r>
    </w:p>
    <w:p>
      <w:pPr>
        <w:widowControl w:val="on"/>
        <w:pBdr/>
        <w:spacing w:before="240" w:after="240" w:line="240" w:lineRule="auto"/>
        <w:ind w:left="0" w:right="0"/>
        <w:jc w:val="left"/>
      </w:pPr>
      <w:r>
        <w:rPr>
          <w:color w:val="000000"/>
          <w:sz w:val="24"/>
          <w:szCs w:val="24"/>
        </w:rPr>
        <w:t xml:space="preserve">    An army present a painful sight to a feeling mind.</w:t>
      </w:r>
    </w:p>
    <w:p>
      <w:pPr>
        <w:widowControl w:val="on"/>
        <w:pBdr/>
        <w:spacing w:before="240" w:after="240" w:line="240" w:lineRule="auto"/>
        <w:ind w:left="0" w:right="0"/>
        <w:jc w:val="left"/>
      </w:pPr>
      <w:r>
        <w:rPr>
          <w:color w:val="000000"/>
          <w:sz w:val="24"/>
          <w:szCs w:val="24"/>
        </w:rPr>
        <w:t xml:space="preserve">    To do good to them that hate us, and, on no occasion, to seek</w:t>
      </w:r>
      <w:r>
        <w:rPr>
          <w:color w:val="000000"/>
          <w:sz w:val="24"/>
          <w:szCs w:val="24"/>
        </w:rPr>
        <w:br/>
        <w:t xml:space="preserve">    revenge, is the duty of a Christian.</w:t>
      </w:r>
    </w:p>
    <w:p>
      <w:pPr>
        <w:widowControl w:val="on"/>
        <w:pBdr/>
        <w:spacing w:before="240" w:after="240" w:line="240" w:lineRule="auto"/>
        <w:ind w:left="0" w:right="0"/>
        <w:jc w:val="left"/>
      </w:pPr>
      <w:r>
        <w:rPr>
          <w:color w:val="000000"/>
          <w:sz w:val="24"/>
          <w:szCs w:val="24"/>
        </w:rPr>
        <w:t xml:space="preserve">    The polite, accomplished libertine, is but miserable amidst all his</w:t>
      </w:r>
      <w:r>
        <w:rPr>
          <w:color w:val="000000"/>
          <w:sz w:val="24"/>
          <w:szCs w:val="24"/>
        </w:rPr>
        <w:br/>
        <w:t xml:space="preserve">    pleasures:  the rude inhabitant of Lapland is happier than him.</w:t>
      </w:r>
    </w:p>
    <w:p>
      <w:pPr>
        <w:widowControl w:val="on"/>
        <w:pBdr/>
        <w:spacing w:before="240" w:after="240" w:line="240" w:lineRule="auto"/>
        <w:ind w:left="0" w:right="0"/>
        <w:jc w:val="left"/>
      </w:pPr>
      <w:r>
        <w:rPr>
          <w:color w:val="000000"/>
          <w:sz w:val="24"/>
          <w:szCs w:val="24"/>
        </w:rPr>
        <w:t xml:space="preserve">    There are principles in man, which ever have, and ever will, incline</w:t>
      </w:r>
      <w:r>
        <w:rPr>
          <w:color w:val="000000"/>
          <w:sz w:val="24"/>
          <w:szCs w:val="24"/>
        </w:rPr>
        <w:br/>
        <w:t xml:space="preserve">    him to offend.</w:t>
      </w:r>
    </w:p>
    <w:p>
      <w:pPr>
        <w:widowControl w:val="on"/>
        <w:pBdr/>
        <w:spacing w:before="240" w:after="240" w:line="240" w:lineRule="auto"/>
        <w:ind w:left="0" w:right="0"/>
        <w:jc w:val="left"/>
      </w:pPr>
      <w:r>
        <w:rPr>
          <w:color w:val="000000"/>
          <w:sz w:val="24"/>
          <w:szCs w:val="24"/>
        </w:rPr>
        <w:t xml:space="preserve">    This is one of the duties which requires great circumspection.</w:t>
      </w:r>
    </w:p>
    <w:p>
      <w:pPr>
        <w:widowControl w:val="on"/>
        <w:pBdr/>
        <w:spacing w:before="240" w:after="240" w:line="240" w:lineRule="auto"/>
        <w:ind w:left="0" w:right="0"/>
        <w:jc w:val="left"/>
      </w:pPr>
      <w:r>
        <w:rPr>
          <w:color w:val="000000"/>
          <w:sz w:val="24"/>
          <w:szCs w:val="24"/>
        </w:rPr>
        <w:t xml:space="preserve">    They that honor me, them will I honor.</w:t>
      </w:r>
    </w:p>
    <w:p>
      <w:pPr>
        <w:widowControl w:val="on"/>
        <w:pBdr/>
        <w:spacing w:before="240" w:after="240" w:line="240" w:lineRule="auto"/>
        <w:ind w:left="0" w:right="0"/>
        <w:jc w:val="left"/>
      </w:pPr>
      <w:r>
        <w:rPr>
          <w:color w:val="000000"/>
          <w:sz w:val="24"/>
          <w:szCs w:val="24"/>
        </w:rPr>
        <w:t xml:space="preserve">    Every church and sect have opinions peculiar to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    Pericles gained such an ascendant over the minds of the Athenians,</w:t>
      </w:r>
      <w:r>
        <w:rPr>
          <w:color w:val="000000"/>
          <w:sz w:val="24"/>
          <w:szCs w:val="24"/>
        </w:rPr>
        <w:br/>
        <w:t xml:space="preserve">    that he might be said to attain a monarchical power in Athens.</w:t>
      </w:r>
    </w:p>
    <w:p>
      <w:pPr>
        <w:widowControl w:val="on"/>
        <w:pBdr/>
        <w:spacing w:before="240" w:after="240" w:line="240" w:lineRule="auto"/>
        <w:ind w:left="0" w:right="0"/>
        <w:jc w:val="left"/>
      </w:pPr>
      <w:r>
        <w:rPr>
          <w:color w:val="000000"/>
          <w:sz w:val="24"/>
          <w:szCs w:val="24"/>
        </w:rPr>
        <w:t xml:space="preserve">    Thou, Lord, who hath permitted affliction to come upon us, shall</w:t>
      </w:r>
      <w:r>
        <w:rPr>
          <w:color w:val="000000"/>
          <w:sz w:val="24"/>
          <w:szCs w:val="24"/>
        </w:rPr>
        <w:br/>
        <w:t xml:space="preserve">    deliver us from it in due time.</w:t>
      </w:r>
    </w:p>
    <w:p>
      <w:pPr>
        <w:widowControl w:val="on"/>
        <w:pBdr/>
        <w:spacing w:before="240" w:after="240" w:line="240" w:lineRule="auto"/>
        <w:ind w:left="0" w:right="0"/>
        <w:jc w:val="left"/>
      </w:pPr>
      <w:r>
        <w:rPr>
          <w:color w:val="000000"/>
          <w:sz w:val="24"/>
          <w:szCs w:val="24"/>
        </w:rPr>
        <w:t xml:space="preserve">    That writer has given us an account of the manner in which</w:t>
      </w:r>
      <w:r>
        <w:rPr>
          <w:color w:val="000000"/>
          <w:sz w:val="24"/>
          <w:szCs w:val="24"/>
        </w:rPr>
        <w:br/>
        <w:t xml:space="preserve">    Christianity has formerly been propagated among the heathens.</w:t>
      </w:r>
    </w:p>
    <w:p>
      <w:pPr>
        <w:widowControl w:val="on"/>
        <w:pBdr/>
        <w:spacing w:before="240" w:after="240" w:line="240" w:lineRule="auto"/>
        <w:ind w:left="0" w:right="0"/>
        <w:jc w:val="left"/>
      </w:pPr>
      <w:r>
        <w:rPr>
          <w:color w:val="000000"/>
          <w:sz w:val="24"/>
          <w:szCs w:val="24"/>
        </w:rPr>
        <w:t xml:space="preserve">    Though the measure be mysterious, it is not unworthy of your</w:t>
      </w:r>
      <w:r>
        <w:rPr>
          <w:color w:val="000000"/>
          <w:sz w:val="24"/>
          <w:szCs w:val="24"/>
        </w:rPr>
        <w:br/>
        <w:t xml:space="preserve">    attention.</w:t>
      </w:r>
    </w:p>
    <w:p>
      <w:pPr>
        <w:widowControl w:val="on"/>
        <w:pBdr/>
        <w:spacing w:before="240" w:after="240" w:line="240" w:lineRule="auto"/>
        <w:ind w:left="0" w:right="0"/>
        <w:jc w:val="left"/>
      </w:pPr>
      <w:r>
        <w:rPr>
          <w:color w:val="000000"/>
          <w:sz w:val="24"/>
          <w:szCs w:val="24"/>
        </w:rPr>
        <w:t xml:space="preserve">    In his conduct was treachery, and in his words, faithless</w:t>
      </w:r>
      <w:r>
        <w:rPr>
          <w:color w:val="000000"/>
          <w:sz w:val="24"/>
          <w:szCs w:val="24"/>
        </w:rPr>
        <w:br/>
        <w:t xml:space="preserve">    professions.  After I visited Europe, I returned to America.</w:t>
      </w:r>
    </w:p>
    <w:p>
      <w:pPr>
        <w:widowControl w:val="on"/>
        <w:pBdr/>
        <w:spacing w:before="240" w:after="240" w:line="240" w:lineRule="auto"/>
        <w:ind w:left="0" w:right="0"/>
        <w:jc w:val="left"/>
      </w:pPr>
      <w:r>
        <w:rPr>
          <w:color w:val="000000"/>
          <w:sz w:val="24"/>
          <w:szCs w:val="24"/>
        </w:rPr>
        <w:t xml:space="preserve">    I have not, nor shall not, consent to a proposal so unjust.</w:t>
      </w:r>
    </w:p>
    <w:p>
      <w:pPr>
        <w:widowControl w:val="on"/>
        <w:pBdr/>
        <w:spacing w:before="240" w:after="240" w:line="240" w:lineRule="auto"/>
        <w:ind w:left="0" w:right="0"/>
        <w:jc w:val="left"/>
      </w:pPr>
      <w:r>
        <w:rPr>
          <w:color w:val="000000"/>
          <w:sz w:val="24"/>
          <w:szCs w:val="24"/>
        </w:rPr>
        <w:t xml:space="preserve">    I had intended yesterday to have walked out, but I have been again</w:t>
      </w:r>
      <w:r>
        <w:rPr>
          <w:color w:val="000000"/>
          <w:sz w:val="24"/>
          <w:szCs w:val="24"/>
        </w:rPr>
        <w:br/>
        <w:t xml:space="preserve">    disappointed.</w:t>
      </w:r>
    </w:p>
    <w:p>
      <w:pPr>
        <w:widowControl w:val="on"/>
        <w:pBdr/>
        <w:spacing w:before="240" w:after="240" w:line="240" w:lineRule="auto"/>
        <w:ind w:left="0" w:right="0"/>
        <w:jc w:val="left"/>
      </w:pPr>
      <w:r>
        <w:rPr>
          <w:color w:val="000000"/>
          <w:sz w:val="24"/>
          <w:szCs w:val="24"/>
        </w:rPr>
        <w:t xml:space="preserve">    Five and eight makes thirteen; five from eight leaves three.</w:t>
      </w:r>
    </w:p>
    <w:p>
      <w:pPr>
        <w:widowControl w:val="on"/>
        <w:pBdr/>
        <w:spacing w:before="240" w:after="240" w:line="240" w:lineRule="auto"/>
        <w:ind w:left="0" w:right="0"/>
        <w:jc w:val="left"/>
      </w:pPr>
      <w:r>
        <w:rPr>
          <w:color w:val="000000"/>
          <w:sz w:val="24"/>
          <w:szCs w:val="24"/>
        </w:rPr>
        <w:t xml:space="preserve">    If he goes to Saratoga next week, it will make eight times that he</w:t>
      </w:r>
      <w:r>
        <w:rPr>
          <w:color w:val="000000"/>
          <w:sz w:val="24"/>
          <w:szCs w:val="24"/>
        </w:rPr>
        <w:br/>
        <w:t xml:space="preserve">    has visited that renowned watering place.</w:t>
      </w:r>
    </w:p>
    <w:p>
      <w:pPr>
        <w:widowControl w:val="on"/>
        <w:pBdr/>
        <w:spacing w:before="240" w:after="240" w:line="240" w:lineRule="auto"/>
        <w:ind w:left="0" w:right="0"/>
        <w:jc w:val="left"/>
      </w:pPr>
      <w:r>
        <w:rPr>
          <w:color w:val="000000"/>
          <w:sz w:val="24"/>
          <w:szCs w:val="24"/>
        </w:rPr>
        <w:t xml:space="preserve">    I could not convince him, that a forgiving disposition was nobler</w:t>
      </w:r>
      <w:r>
        <w:rPr>
          <w:color w:val="000000"/>
          <w:sz w:val="24"/>
          <w:szCs w:val="24"/>
        </w:rPr>
        <w:br/>
        <w:t xml:space="preserve">    than a revengeful one.  I consider the first, one of the brightest</w:t>
      </w:r>
      <w:r>
        <w:rPr>
          <w:color w:val="000000"/>
          <w:sz w:val="24"/>
          <w:szCs w:val="24"/>
        </w:rPr>
        <w:br/>
        <w:t xml:space="preserve">    virtues that ever was or can be possessed by man.</w:t>
      </w:r>
    </w:p>
    <w:p>
      <w:pPr>
        <w:widowControl w:val="on"/>
        <w:pBdr/>
        <w:spacing w:before="240" w:after="240" w:line="240" w:lineRule="auto"/>
        <w:ind w:left="0" w:right="0"/>
        <w:jc w:val="left"/>
      </w:pPr>
      <w:r>
        <w:rPr>
          <w:color w:val="000000"/>
          <w:sz w:val="24"/>
          <w:szCs w:val="24"/>
        </w:rPr>
        <w:t xml:space="preserve">    The college consists of one great, and several smaller edifices.</w:t>
      </w:r>
    </w:p>
    <w:p>
      <w:pPr>
        <w:widowControl w:val="on"/>
        <w:pBdr/>
        <w:spacing w:before="240" w:after="240" w:line="240" w:lineRule="auto"/>
        <w:ind w:left="0" w:right="0"/>
        <w:jc w:val="left"/>
      </w:pPr>
      <w:r>
        <w:rPr>
          <w:color w:val="000000"/>
          <w:sz w:val="24"/>
          <w:szCs w:val="24"/>
        </w:rPr>
        <w:t xml:space="preserve">    He would not believe, that honesty was the best policy.</w:t>
      </w:r>
    </w:p>
    <w:p>
      <w:pPr>
        <w:widowControl w:val="on"/>
        <w:pBdr/>
        <w:spacing w:before="240" w:after="240" w:line="240" w:lineRule="auto"/>
        <w:ind w:left="0" w:right="0"/>
        <w:jc w:val="left"/>
      </w:pPr>
      <w:r>
        <w:rPr>
          <w:color w:val="000000"/>
          <w:sz w:val="24"/>
          <w:szCs w:val="24"/>
        </w:rPr>
        <w:t xml:space="preserve">    The edifice was erected sooner than I expected it to have been.</w:t>
      </w:r>
    </w:p>
    <w:p>
      <w:pPr>
        <w:widowControl w:val="on"/>
        <w:pBdr/>
        <w:spacing w:before="240" w:after="240" w:line="240" w:lineRule="auto"/>
        <w:ind w:left="0" w:right="0"/>
        <w:jc w:val="left"/>
      </w:pPr>
      <w:r>
        <w:rPr>
          <w:color w:val="000000"/>
          <w:sz w:val="24"/>
          <w:szCs w:val="24"/>
        </w:rPr>
        <w:t xml:space="preserve">    Surely, goodness and mercy shall follow me all the days of my life;</w:t>
      </w:r>
      <w:r>
        <w:rPr>
          <w:color w:val="000000"/>
          <w:sz w:val="24"/>
          <w:szCs w:val="24"/>
        </w:rPr>
        <w:br/>
        <w:t xml:space="preserve">    and I will dwell in the house of the Lord for ever.</w:t>
      </w:r>
    </w:p>
    <w:p>
      <w:pPr>
        <w:widowControl w:val="on"/>
        <w:pBdr/>
        <w:spacing w:before="240" w:after="240" w:line="240" w:lineRule="auto"/>
        <w:ind w:left="0" w:right="0"/>
        <w:jc w:val="left"/>
      </w:pPr>
      <w:r>
        <w:rPr>
          <w:color w:val="000000"/>
          <w:sz w:val="24"/>
          <w:szCs w:val="24"/>
        </w:rPr>
        <w:t xml:space="preserve">    If a man have a hundred sheep, and one of them be gone astray, doth</w:t>
      </w:r>
      <w:r>
        <w:rPr>
          <w:color w:val="000000"/>
          <w:sz w:val="24"/>
          <w:szCs w:val="24"/>
        </w:rPr>
        <w:br/>
        <w:t xml:space="preserve">    he not leave the ninety and nine, &amp;c.?</w:t>
      </w:r>
    </w:p>
    <w:p>
      <w:pPr>
        <w:widowControl w:val="on"/>
        <w:pBdr/>
        <w:spacing w:before="240" w:after="240" w:line="240" w:lineRule="auto"/>
        <w:ind w:left="0" w:right="0"/>
        <w:jc w:val="left"/>
      </w:pPr>
      <w:r>
        <w:rPr>
          <w:color w:val="000000"/>
          <w:sz w:val="24"/>
          <w:szCs w:val="24"/>
        </w:rPr>
        <w:t xml:space="preserve">    He might have completed his task sooner, but he could not do it</w:t>
      </w:r>
      <w:r>
        <w:rPr>
          <w:color w:val="000000"/>
          <w:sz w:val="24"/>
          <w:szCs w:val="24"/>
        </w:rPr>
        <w:br/>
        <w:t xml:space="preserve">    better.</w:t>
      </w:r>
    </w:p>
    <w:p>
      <w:pPr>
        <w:widowControl w:val="on"/>
        <w:pBdr/>
        <w:spacing w:before="0" w:after="0" w:line="240" w:lineRule="auto"/>
        <w:ind w:left="0" w:right="0"/>
        <w:jc w:val="left"/>
      </w:pPr>
      <w:r>
        <w:rPr>
          <w:color w:val="000000"/>
          <w:sz w:val="24"/>
          <w:szCs w:val="24"/>
        </w:rPr>
        <w:t xml:space="preserve">The most ignorant and the most savage tribes of men, when they have looked round on the earth, and on the heavens, could not avoid ascribing their origin to some invisible, designing cause, and felt a propensity to adore their Creator.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CRITICAL NOTES AND OBSERVATIONS.</w:t>
      </w:r>
    </w:p>
    <w:p>
      <w:pPr>
        <w:widowControl w:val="on"/>
        <w:pBdr/>
        <w:spacing w:before="240" w:after="240" w:line="240" w:lineRule="auto"/>
        <w:ind w:left="0" w:right="0"/>
        <w:jc w:val="left"/>
      </w:pPr>
      <w:r>
        <w:rPr>
          <w:color w:val="000000"/>
          <w:sz w:val="24"/>
          <w:szCs w:val="24"/>
        </w:rPr>
        <w:t xml:space="preserve">OBSERVATION 1.  The following absurd phrases so common in the sacred desk and elsewhere, should be carefully avoided by all who regard common sense:—­“Sing the </w:t>
      </w:r>
      <w:r>
        <w:rPr>
          <w:i/>
          <w:color w:val="000000"/>
          <w:sz w:val="24"/>
          <w:szCs w:val="24"/>
        </w:rPr>
        <w:t xml:space="preserve">two first</w:t>
      </w:r>
      <w:r>
        <w:rPr>
          <w:color w:val="000000"/>
          <w:sz w:val="24"/>
          <w:szCs w:val="24"/>
        </w:rPr>
        <w:t xml:space="preserve"> and </w:t>
      </w:r>
      <w:r>
        <w:rPr>
          <w:i/>
          <w:color w:val="000000"/>
          <w:sz w:val="24"/>
          <w:szCs w:val="24"/>
        </w:rPr>
        <w:t xml:space="preserve">three last</w:t>
      </w:r>
      <w:r>
        <w:rPr>
          <w:color w:val="000000"/>
          <w:sz w:val="24"/>
          <w:szCs w:val="24"/>
        </w:rPr>
        <w:t xml:space="preserve"> verses.”  Just as if there could be more than </w:t>
      </w:r>
      <w:r>
        <w:rPr>
          <w:i/>
          <w:color w:val="000000"/>
          <w:sz w:val="24"/>
          <w:szCs w:val="24"/>
        </w:rPr>
        <w:t xml:space="preserve">one</w:t>
      </w:r>
      <w:r>
        <w:rPr>
          <w:color w:val="000000"/>
          <w:sz w:val="24"/>
          <w:szCs w:val="24"/>
        </w:rPr>
        <w:t xml:space="preserve"> first and </w:t>
      </w:r>
      <w:r>
        <w:rPr>
          <w:i/>
          <w:color w:val="000000"/>
          <w:sz w:val="24"/>
          <w:szCs w:val="24"/>
        </w:rPr>
        <w:t xml:space="preserve">one</w:t>
      </w:r>
      <w:r>
        <w:rPr>
          <w:color w:val="000000"/>
          <w:sz w:val="24"/>
          <w:szCs w:val="24"/>
        </w:rPr>
        <w:t xml:space="preserve"> last.  There may be a </w:t>
      </w:r>
      <w:r>
        <w:rPr>
          <w:i/>
          <w:color w:val="000000"/>
          <w:sz w:val="24"/>
          <w:szCs w:val="24"/>
        </w:rPr>
        <w:t xml:space="preserve">first two</w:t>
      </w:r>
      <w:r>
        <w:rPr>
          <w:color w:val="000000"/>
          <w:sz w:val="24"/>
          <w:szCs w:val="24"/>
        </w:rPr>
        <w:t xml:space="preserve">, a </w:t>
      </w:r>
      <w:r>
        <w:rPr>
          <w:i/>
          <w:color w:val="000000"/>
          <w:sz w:val="24"/>
          <w:szCs w:val="24"/>
        </w:rPr>
        <w:t xml:space="preserve">second two</w:t>
      </w:r>
      <w:r>
        <w:rPr>
          <w:color w:val="000000"/>
          <w:sz w:val="24"/>
          <w:szCs w:val="24"/>
        </w:rPr>
        <w:t xml:space="preserve">, &amp;c.; a </w:t>
      </w:r>
      <w:r>
        <w:rPr>
          <w:i/>
          <w:color w:val="000000"/>
          <w:sz w:val="24"/>
          <w:szCs w:val="24"/>
        </w:rPr>
        <w:t xml:space="preserve">first three</w:t>
      </w:r>
      <w:r>
        <w:rPr>
          <w:color w:val="000000"/>
          <w:sz w:val="24"/>
          <w:szCs w:val="24"/>
        </w:rPr>
        <w:t xml:space="preserve">, a </w:t>
      </w:r>
      <w:r>
        <w:rPr>
          <w:i/>
          <w:color w:val="000000"/>
          <w:sz w:val="24"/>
          <w:szCs w:val="24"/>
        </w:rPr>
        <w:t xml:space="preserve">second three</w:t>
      </w:r>
      <w:r>
        <w:rPr>
          <w:color w:val="000000"/>
          <w:sz w:val="24"/>
          <w:szCs w:val="24"/>
        </w:rPr>
        <w:t xml:space="preserve">, a </w:t>
      </w:r>
      <w:r>
        <w:rPr>
          <w:i/>
          <w:color w:val="000000"/>
          <w:sz w:val="24"/>
          <w:szCs w:val="24"/>
        </w:rPr>
        <w:t xml:space="preserve">last three</w:t>
      </w:r>
      <w:r>
        <w:rPr>
          <w:color w:val="000000"/>
          <w:sz w:val="24"/>
          <w:szCs w:val="24"/>
        </w:rPr>
        <w:t xml:space="preserve">.  “Within the </w:t>
      </w:r>
      <w:r>
        <w:rPr>
          <w:i/>
          <w:color w:val="000000"/>
          <w:sz w:val="24"/>
          <w:szCs w:val="24"/>
        </w:rPr>
        <w:t xml:space="preserve">two last</w:t>
      </w:r>
      <w:r>
        <w:rPr>
          <w:color w:val="000000"/>
          <w:sz w:val="24"/>
          <w:szCs w:val="24"/>
        </w:rPr>
        <w:t xml:space="preserve"> centuries;” “The second syllable of the </w:t>
      </w:r>
      <w:r>
        <w:rPr>
          <w:i/>
          <w:color w:val="000000"/>
          <w:sz w:val="24"/>
          <w:szCs w:val="24"/>
        </w:rPr>
        <w:t xml:space="preserve">three first</w:t>
      </w:r>
      <w:r>
        <w:rPr>
          <w:color w:val="000000"/>
          <w:sz w:val="24"/>
          <w:szCs w:val="24"/>
        </w:rPr>
        <w:t xml:space="preserve"> words;” “The </w:t>
      </w:r>
      <w:r>
        <w:rPr>
          <w:i/>
          <w:color w:val="000000"/>
          <w:sz w:val="24"/>
          <w:szCs w:val="24"/>
        </w:rPr>
        <w:t xml:space="preserve">three first</w:t>
      </w:r>
      <w:r>
        <w:rPr>
          <w:color w:val="000000"/>
          <w:sz w:val="24"/>
          <w:szCs w:val="24"/>
        </w:rPr>
        <w:t xml:space="preserve"> of these orthoepists have no rule by which their pronunciation is regulated:”—­“the </w:t>
      </w:r>
      <w:r>
        <w:rPr>
          <w:i/>
          <w:color w:val="000000"/>
          <w:sz w:val="24"/>
          <w:szCs w:val="24"/>
        </w:rPr>
        <w:t xml:space="preserve">last two</w:t>
      </w:r>
      <w:r>
        <w:rPr>
          <w:color w:val="000000"/>
          <w:sz w:val="24"/>
          <w:szCs w:val="24"/>
        </w:rPr>
        <w:t xml:space="preserve"> centuries;” “the </w:t>
      </w:r>
      <w:r>
        <w:rPr>
          <w:i/>
          <w:color w:val="000000"/>
          <w:sz w:val="24"/>
          <w:szCs w:val="24"/>
        </w:rPr>
        <w:t xml:space="preserve">first three</w:t>
      </w:r>
      <w:r>
        <w:rPr>
          <w:color w:val="000000"/>
          <w:sz w:val="24"/>
          <w:szCs w:val="24"/>
        </w:rPr>
        <w:t xml:space="preserve"> words;” “the </w:t>
      </w:r>
      <w:r>
        <w:rPr>
          <w:i/>
          <w:color w:val="000000"/>
          <w:sz w:val="24"/>
          <w:szCs w:val="24"/>
        </w:rPr>
        <w:t xml:space="preserve">first three</w:t>
      </w:r>
      <w:r>
        <w:rPr>
          <w:color w:val="000000"/>
          <w:sz w:val="24"/>
          <w:szCs w:val="24"/>
        </w:rPr>
        <w:t xml:space="preserve"> of these orthoepists.”</w:t>
      </w:r>
    </w:p>
    <w:p>
      <w:pPr>
        <w:widowControl w:val="on"/>
        <w:pBdr/>
        <w:spacing w:before="240" w:after="240" w:line="240" w:lineRule="auto"/>
        <w:ind w:left="0" w:right="0"/>
        <w:jc w:val="left"/>
      </w:pPr>
      <w:r>
        <w:rPr>
          <w:color w:val="000000"/>
          <w:sz w:val="24"/>
          <w:szCs w:val="24"/>
        </w:rPr>
        <w:t xml:space="preserve">2.  Adjectives should not be used to express the manner of action.  “The higher the river, the </w:t>
      </w:r>
      <w:r>
        <w:rPr>
          <w:i/>
          <w:color w:val="000000"/>
          <w:sz w:val="24"/>
          <w:szCs w:val="24"/>
        </w:rPr>
        <w:t xml:space="preserve">swifter</w:t>
      </w:r>
      <w:r>
        <w:rPr>
          <w:color w:val="000000"/>
          <w:sz w:val="24"/>
          <w:szCs w:val="24"/>
        </w:rPr>
        <w:t xml:space="preserve"> it flows;” “James learns </w:t>
      </w:r>
      <w:r>
        <w:rPr>
          <w:i/>
          <w:color w:val="000000"/>
          <w:sz w:val="24"/>
          <w:szCs w:val="24"/>
        </w:rPr>
        <w:t xml:space="preserve">easier</w:t>
      </w:r>
      <w:r>
        <w:rPr>
          <w:color w:val="000000"/>
          <w:sz w:val="24"/>
          <w:szCs w:val="24"/>
        </w:rPr>
        <w:t xml:space="preserve"> than Juliet; he sees </w:t>
      </w:r>
      <w:r>
        <w:rPr>
          <w:i/>
          <w:color w:val="000000"/>
          <w:sz w:val="24"/>
          <w:szCs w:val="24"/>
        </w:rPr>
        <w:t xml:space="preserve">deeper</w:t>
      </w:r>
      <w:r>
        <w:rPr>
          <w:color w:val="000000"/>
          <w:sz w:val="24"/>
          <w:szCs w:val="24"/>
        </w:rPr>
        <w:t xml:space="preserve"> into the millstone than she:”—­“the </w:t>
      </w:r>
      <w:r>
        <w:rPr>
          <w:i/>
          <w:color w:val="000000"/>
          <w:sz w:val="24"/>
          <w:szCs w:val="24"/>
        </w:rPr>
        <w:t xml:space="preserve">more swiftly</w:t>
      </w:r>
      <w:r>
        <w:rPr>
          <w:color w:val="000000"/>
          <w:sz w:val="24"/>
          <w:szCs w:val="24"/>
        </w:rPr>
        <w:t xml:space="preserve"> it flows;” “learns </w:t>
      </w:r>
      <w:r>
        <w:rPr>
          <w:i/>
          <w:color w:val="000000"/>
          <w:sz w:val="24"/>
          <w:szCs w:val="24"/>
        </w:rPr>
        <w:t xml:space="preserve">more easily</w:t>
      </w:r>
      <w:r>
        <w:rPr>
          <w:color w:val="000000"/>
          <w:sz w:val="24"/>
          <w:szCs w:val="24"/>
        </w:rPr>
        <w:t xml:space="preserve">; </w:t>
      </w:r>
      <w:r>
        <w:rPr>
          <w:i/>
          <w:color w:val="000000"/>
          <w:sz w:val="24"/>
          <w:szCs w:val="24"/>
        </w:rPr>
        <w:t xml:space="preserve">farther</w:t>
      </w:r>
      <w:r>
        <w:rPr>
          <w:color w:val="000000"/>
          <w:sz w:val="24"/>
          <w:szCs w:val="24"/>
        </w:rPr>
        <w:t xml:space="preserve"> into the millstone.”  “He conducted the </w:t>
      </w:r>
      <w:r>
        <w:rPr>
          <w:i/>
          <w:color w:val="000000"/>
          <w:sz w:val="24"/>
          <w:szCs w:val="24"/>
        </w:rPr>
        <w:t xml:space="preserve">boldest</w:t>
      </w:r>
      <w:r>
        <w:rPr>
          <w:color w:val="000000"/>
          <w:sz w:val="24"/>
          <w:szCs w:val="24"/>
        </w:rPr>
        <w:t xml:space="preserve"> of any:”—­“the </w:t>
      </w:r>
      <w:r>
        <w:rPr>
          <w:i/>
          <w:color w:val="000000"/>
          <w:sz w:val="24"/>
          <w:szCs w:val="24"/>
        </w:rPr>
        <w:t xml:space="preserve">most boldly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More</w:t>
      </w:r>
      <w:r>
        <w:rPr>
          <w:color w:val="000000"/>
          <w:sz w:val="24"/>
          <w:szCs w:val="24"/>
        </w:rPr>
        <w:t xml:space="preserve"> requires </w:t>
      </w:r>
      <w:r>
        <w:rPr>
          <w:i/>
          <w:color w:val="000000"/>
          <w:sz w:val="24"/>
          <w:szCs w:val="24"/>
        </w:rPr>
        <w:t xml:space="preserve">than</w:t>
      </w:r>
      <w:r>
        <w:rPr>
          <w:color w:val="000000"/>
          <w:sz w:val="24"/>
          <w:szCs w:val="24"/>
        </w:rPr>
        <w:t xml:space="preserve"> after it.  The following sentences are therefore improper:  “He was more beloved, but not so much admired, </w:t>
      </w:r>
      <w:r>
        <w:rPr>
          <w:i/>
          <w:color w:val="000000"/>
          <w:sz w:val="24"/>
          <w:szCs w:val="24"/>
        </w:rPr>
        <w:t xml:space="preserve">as</w:t>
      </w:r>
      <w:r>
        <w:rPr>
          <w:color w:val="000000"/>
          <w:sz w:val="24"/>
          <w:szCs w:val="24"/>
        </w:rPr>
        <w:t xml:space="preserve"> Cinthio;” “Richard is more active, but not so studious, </w:t>
      </w:r>
      <w:r>
        <w:rPr>
          <w:i/>
          <w:color w:val="000000"/>
          <w:sz w:val="24"/>
          <w:szCs w:val="24"/>
        </w:rPr>
        <w:t xml:space="preserve">as</w:t>
      </w:r>
      <w:r>
        <w:rPr>
          <w:color w:val="000000"/>
          <w:sz w:val="24"/>
          <w:szCs w:val="24"/>
        </w:rPr>
        <w:t xml:space="preserve"> his companion.”  The legitimate mode of supplying the ellipses in these constructions, will show their gross impropriety:  thus, “He was more beloved </w:t>
      </w:r>
      <w:r>
        <w:rPr>
          <w:i/>
          <w:color w:val="000000"/>
          <w:sz w:val="24"/>
          <w:szCs w:val="24"/>
        </w:rPr>
        <w:t xml:space="preserve">as</w:t>
      </w:r>
      <w:r>
        <w:rPr>
          <w:color w:val="000000"/>
          <w:sz w:val="24"/>
          <w:szCs w:val="24"/>
        </w:rPr>
        <w:t xml:space="preserve"> Cinthio;” “Richard is more active </w:t>
      </w:r>
      <w:r>
        <w:rPr>
          <w:i/>
          <w:color w:val="000000"/>
          <w:sz w:val="24"/>
          <w:szCs w:val="24"/>
        </w:rPr>
        <w:t xml:space="preserve">as</w:t>
      </w:r>
      <w:r>
        <w:rPr>
          <w:color w:val="000000"/>
          <w:sz w:val="24"/>
          <w:szCs w:val="24"/>
        </w:rPr>
        <w:t xml:space="preserve"> his companion,” &amp;c.</w:t>
      </w:r>
    </w:p>
    <w:p>
      <w:pPr>
        <w:widowControl w:val="on"/>
        <w:pBdr/>
        <w:spacing w:before="240" w:after="240" w:line="240" w:lineRule="auto"/>
        <w:ind w:left="0" w:right="0"/>
        <w:jc w:val="left"/>
      </w:pPr>
      <w:r>
        <w:rPr>
          <w:color w:val="000000"/>
          <w:sz w:val="24"/>
          <w:szCs w:val="24"/>
        </w:rPr>
        <w:t xml:space="preserve">4.  Adverbs, as illustrated on page 85, are generally </w:t>
      </w:r>
      <w:r>
        <w:rPr>
          <w:i/>
          <w:color w:val="000000"/>
          <w:sz w:val="24"/>
          <w:szCs w:val="24"/>
        </w:rPr>
        <w:t xml:space="preserve">substitutes</w:t>
      </w:r>
      <w:r>
        <w:rPr>
          <w:color w:val="000000"/>
          <w:sz w:val="24"/>
          <w:szCs w:val="24"/>
        </w:rPr>
        <w:t xml:space="preserve"> for two or more words belonging to other parts of speech.  “Will you accompany me to Europe next summer?” </w:t>
      </w:r>
      <w:r>
        <w:rPr>
          <w:i/>
          <w:color w:val="000000"/>
          <w:sz w:val="24"/>
          <w:szCs w:val="24"/>
        </w:rPr>
        <w:t xml:space="preserve">"Yes."</w:t>
      </w:r>
      <w:r>
        <w:rPr>
          <w:color w:val="000000"/>
          <w:sz w:val="24"/>
          <w:szCs w:val="24"/>
        </w:rPr>
        <w:t xml:space="preserve"> “Do you believe that the voyage will restore your health?” </w:t>
      </w:r>
      <w:r>
        <w:rPr>
          <w:i/>
          <w:color w:val="000000"/>
          <w:sz w:val="24"/>
          <w:szCs w:val="24"/>
        </w:rPr>
        <w:t xml:space="preserve">"No."</w:t>
      </w:r>
      <w:r>
        <w:rPr>
          <w:color w:val="000000"/>
          <w:sz w:val="24"/>
          <w:szCs w:val="24"/>
        </w:rPr>
        <w:t xml:space="preserve"> In these examples, the adverbs </w:t>
      </w:r>
      <w:r>
        <w:rPr>
          <w:i/>
          <w:color w:val="000000"/>
          <w:sz w:val="24"/>
          <w:szCs w:val="24"/>
        </w:rPr>
        <w:t xml:space="preserve">yes</w:t>
      </w:r>
      <w:r>
        <w:rPr>
          <w:color w:val="000000"/>
          <w:sz w:val="24"/>
          <w:szCs w:val="24"/>
        </w:rPr>
        <w:t xml:space="preserve"> and </w:t>
      </w:r>
      <w:r>
        <w:rPr>
          <w:i/>
          <w:color w:val="000000"/>
          <w:sz w:val="24"/>
          <w:szCs w:val="24"/>
        </w:rPr>
        <w:t xml:space="preserve">no</w:t>
      </w:r>
      <w:r>
        <w:rPr>
          <w:color w:val="000000"/>
          <w:sz w:val="24"/>
          <w:szCs w:val="24"/>
        </w:rPr>
        <w:t xml:space="preserve">, are substitutes for whole sentences, and, therefore, do not qualify any words understood. </w:t>
      </w:r>
      <w:r>
        <w:rPr>
          <w:i/>
          <w:color w:val="000000"/>
          <w:sz w:val="24"/>
          <w:szCs w:val="24"/>
        </w:rPr>
        <w:t xml:space="preserve">Yes</w:t>
      </w:r>
      <w:r>
        <w:rPr>
          <w:color w:val="000000"/>
          <w:sz w:val="24"/>
          <w:szCs w:val="24"/>
        </w:rPr>
        <w:t xml:space="preserve">, in this instance, literally means, </w:t>
      </w:r>
      <w:r>
        <w:rPr>
          <w:i/>
          <w:color w:val="000000"/>
          <w:sz w:val="24"/>
          <w:szCs w:val="24"/>
        </w:rPr>
        <w:t xml:space="preserve">"I will accompany you to Europe next summer;"</w:t>
      </w:r>
      <w:r>
        <w:rPr>
          <w:color w:val="000000"/>
          <w:sz w:val="24"/>
          <w:szCs w:val="24"/>
        </w:rPr>
        <w:t xml:space="preserve"> and </w:t>
      </w:r>
      <w:r>
        <w:rPr>
          <w:i/>
          <w:color w:val="000000"/>
          <w:sz w:val="24"/>
          <w:szCs w:val="24"/>
        </w:rPr>
        <w:t xml:space="preserve">no</w:t>
      </w:r>
      <w:r>
        <w:rPr>
          <w:color w:val="000000"/>
          <w:sz w:val="24"/>
          <w:szCs w:val="24"/>
        </w:rPr>
        <w:t xml:space="preserve">, </w:t>
      </w:r>
      <w:r>
        <w:rPr>
          <w:i/>
          <w:color w:val="000000"/>
          <w:sz w:val="24"/>
          <w:szCs w:val="24"/>
        </w:rPr>
        <w:t xml:space="preserve">"I do not believe that the voyage will restore my health."</w:t>
      </w:r>
      <w:r>
        <w:rPr>
          <w:color w:val="000000"/>
          <w:sz w:val="24"/>
          <w:szCs w:val="24"/>
        </w:rPr>
        <w:t xml:space="preserve"> Many other adverbs are often employed in a similar manner.</w:t>
      </w:r>
    </w:p>
    <w:p>
      <w:pPr>
        <w:widowControl w:val="on"/>
        <w:pBdr/>
        <w:spacing w:before="240" w:after="240" w:line="240" w:lineRule="auto"/>
        <w:ind w:left="0" w:right="0"/>
        <w:jc w:val="left"/>
      </w:pPr>
      <w:r>
        <w:rPr>
          <w:i/>
          <w:color w:val="000000"/>
          <w:sz w:val="24"/>
          <w:szCs w:val="24"/>
        </w:rPr>
        <w:t xml:space="preserve">"Firstly,"</w:t>
      </w:r>
      <w:r>
        <w:rPr>
          <w:color w:val="000000"/>
          <w:sz w:val="24"/>
          <w:szCs w:val="24"/>
        </w:rPr>
        <w:t xml:space="preserve"> is often improperly used instead of the adverb </w:t>
      </w:r>
      <w:r>
        <w:rPr>
          <w:i/>
          <w:color w:val="000000"/>
          <w:sz w:val="24"/>
          <w:szCs w:val="24"/>
        </w:rPr>
        <w:t xml:space="preserve">first;</w:t>
      </w:r>
      <w:r>
        <w:rPr>
          <w:color w:val="000000"/>
          <w:sz w:val="24"/>
          <w:szCs w:val="24"/>
        </w:rPr>
        <w:t xml:space="preserve"> “a </w:t>
      </w:r>
      <w:r>
        <w:rPr>
          <w:i/>
          <w:color w:val="000000"/>
          <w:sz w:val="24"/>
          <w:szCs w:val="24"/>
        </w:rPr>
        <w:t xml:space="preserve">good deal</w:t>
      </w:r>
      <w:r>
        <w:rPr>
          <w:color w:val="000000"/>
          <w:sz w:val="24"/>
          <w:szCs w:val="24"/>
        </w:rPr>
        <w:t xml:space="preserve">,” instead of, </w:t>
      </w:r>
      <w:r>
        <w:rPr>
          <w:i/>
          <w:color w:val="000000"/>
          <w:sz w:val="24"/>
          <w:szCs w:val="24"/>
        </w:rPr>
        <w:t xml:space="preserve">much</w:t>
      </w:r>
      <w:r>
        <w:rPr>
          <w:color w:val="000000"/>
          <w:sz w:val="24"/>
          <w:szCs w:val="24"/>
        </w:rPr>
        <w:t xml:space="preserve">, or, a </w:t>
      </w:r>
      <w:r>
        <w:rPr>
          <w:i/>
          <w:color w:val="000000"/>
          <w:sz w:val="24"/>
          <w:szCs w:val="24"/>
        </w:rPr>
        <w:t xml:space="preserve">great deal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A nice distinction should be observed in the use of </w:t>
      </w:r>
      <w:r>
        <w:rPr>
          <w:i/>
          <w:color w:val="000000"/>
          <w:sz w:val="24"/>
          <w:szCs w:val="24"/>
        </w:rPr>
        <w:t xml:space="preserve">such</w:t>
      </w:r>
      <w:r>
        <w:rPr>
          <w:color w:val="000000"/>
          <w:sz w:val="24"/>
          <w:szCs w:val="24"/>
        </w:rPr>
        <w:t xml:space="preserve"> and </w:t>
      </w:r>
      <w:r>
        <w:rPr>
          <w:i/>
          <w:color w:val="000000"/>
          <w:sz w:val="24"/>
          <w:szCs w:val="24"/>
        </w:rPr>
        <w:t xml:space="preserve">so</w:t>
      </w:r>
      <w:r>
        <w:rPr>
          <w:color w:val="000000"/>
          <w:sz w:val="24"/>
          <w:szCs w:val="24"/>
        </w:rPr>
        <w:t xml:space="preserve">.  The former may be employed in expressing </w:t>
      </w:r>
      <w:r>
        <w:rPr>
          <w:i/>
          <w:color w:val="000000"/>
          <w:sz w:val="24"/>
          <w:szCs w:val="24"/>
        </w:rPr>
        <w:t xml:space="preserve">quality</w:t>
      </w:r>
      <w:r>
        <w:rPr>
          <w:color w:val="000000"/>
          <w:sz w:val="24"/>
          <w:szCs w:val="24"/>
        </w:rPr>
        <w:t xml:space="preserve">; the latter, in expressing a </w:t>
      </w:r>
      <w:r>
        <w:rPr>
          <w:i/>
          <w:color w:val="000000"/>
          <w:sz w:val="24"/>
          <w:szCs w:val="24"/>
        </w:rPr>
        <w:t xml:space="preserve">degree</w:t>
      </w:r>
      <w:r>
        <w:rPr>
          <w:color w:val="000000"/>
          <w:sz w:val="24"/>
          <w:szCs w:val="24"/>
        </w:rPr>
        <w:t xml:space="preserve"> of the quality; as, “</w:t>
      </w:r>
      <w:r>
        <w:rPr>
          <w:i/>
          <w:color w:val="000000"/>
          <w:sz w:val="24"/>
          <w:szCs w:val="24"/>
        </w:rPr>
        <w:t xml:space="preserve">Such</w:t>
      </w:r>
      <w:r>
        <w:rPr>
          <w:color w:val="000000"/>
          <w:sz w:val="24"/>
          <w:szCs w:val="24"/>
        </w:rPr>
        <w:t xml:space="preserve"> a temper is seldom found;” “</w:t>
      </w:r>
      <w:r>
        <w:rPr>
          <w:i/>
          <w:color w:val="000000"/>
          <w:sz w:val="24"/>
          <w:szCs w:val="24"/>
        </w:rPr>
        <w:t xml:space="preserve">So</w:t>
      </w:r>
      <w:r>
        <w:rPr>
          <w:color w:val="000000"/>
          <w:sz w:val="24"/>
          <w:szCs w:val="24"/>
        </w:rPr>
        <w:t xml:space="preserve"> bad a temper is seldom found.”  In the following examples, </w:t>
      </w:r>
      <w:r>
        <w:rPr>
          <w:i/>
          <w:color w:val="000000"/>
          <w:sz w:val="24"/>
          <w:szCs w:val="24"/>
        </w:rPr>
        <w:t xml:space="preserve">so</w:t>
      </w:r>
      <w:r>
        <w:rPr>
          <w:color w:val="000000"/>
          <w:sz w:val="24"/>
          <w:szCs w:val="24"/>
        </w:rPr>
        <w:t xml:space="preserve"> should be used instead of </w:t>
      </w:r>
      <w:r>
        <w:rPr>
          <w:i/>
          <w:color w:val="000000"/>
          <w:sz w:val="24"/>
          <w:szCs w:val="24"/>
        </w:rPr>
        <w:t xml:space="preserve">such:</w:t>
      </w:r>
      <w:r>
        <w:rPr>
          <w:color w:val="000000"/>
          <w:sz w:val="24"/>
          <w:szCs w:val="24"/>
        </w:rPr>
        <w:t xml:space="preserve"> “He is </w:t>
      </w:r>
      <w:r>
        <w:rPr>
          <w:i/>
          <w:color w:val="000000"/>
          <w:sz w:val="24"/>
          <w:szCs w:val="24"/>
        </w:rPr>
        <w:t xml:space="preserve">such</w:t>
      </w:r>
      <w:r>
        <w:rPr>
          <w:color w:val="000000"/>
          <w:sz w:val="24"/>
          <w:szCs w:val="24"/>
        </w:rPr>
        <w:t xml:space="preserve"> an extravagant young man, that I cannot associate with him;” “I never before saw </w:t>
      </w:r>
      <w:r>
        <w:rPr>
          <w:i/>
          <w:color w:val="000000"/>
          <w:sz w:val="24"/>
          <w:szCs w:val="24"/>
        </w:rPr>
        <w:t xml:space="preserve">such</w:t>
      </w:r>
      <w:r>
        <w:rPr>
          <w:color w:val="000000"/>
          <w:sz w:val="24"/>
          <w:szCs w:val="24"/>
        </w:rPr>
        <w:t xml:space="preserve"> large trees.”</w:t>
      </w:r>
    </w:p>
    <w:p>
      <w:pPr>
        <w:widowControl w:val="on"/>
        <w:pBdr/>
        <w:spacing w:before="240" w:after="240" w:line="240" w:lineRule="auto"/>
        <w:ind w:left="0" w:right="0"/>
        <w:jc w:val="left"/>
      </w:pPr>
      <w:r>
        <w:rPr>
          <w:color w:val="000000"/>
          <w:sz w:val="24"/>
          <w:szCs w:val="24"/>
        </w:rPr>
        <w:t xml:space="preserve">The affected use of cardinal, instead of ordinal numbers, ought not to be imitated.  “On page </w:t>
      </w:r>
      <w:r>
        <w:rPr>
          <w:i/>
          <w:color w:val="000000"/>
          <w:sz w:val="24"/>
          <w:szCs w:val="24"/>
        </w:rPr>
        <w:t xml:space="preserve">forty-five;"</w:t>
      </w:r>
      <w:r>
        <w:rPr>
          <w:color w:val="000000"/>
          <w:sz w:val="24"/>
          <w:szCs w:val="24"/>
        </w:rPr>
        <w:t xml:space="preserve"> “Look at page </w:t>
      </w:r>
      <w:r>
        <w:rPr>
          <w:i/>
          <w:color w:val="000000"/>
          <w:sz w:val="24"/>
          <w:szCs w:val="24"/>
        </w:rPr>
        <w:t xml:space="preserve">nineteen</w:t>
      </w:r>
      <w:r>
        <w:rPr>
          <w:color w:val="000000"/>
          <w:sz w:val="24"/>
          <w:szCs w:val="24"/>
        </w:rPr>
        <w:t xml:space="preserve">;”—­</w:t>
      </w:r>
      <w:r>
        <w:rPr>
          <w:i/>
          <w:color w:val="000000"/>
          <w:sz w:val="24"/>
          <w:szCs w:val="24"/>
        </w:rPr>
        <w:t xml:space="preserve">forty-fifth, nineteenth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  In the choice and application of prepositions, particular regard should be paid to their meaning as established by the idiom of our language and the best usage.  “In my proceedings, I have been actuated from the conviction, that I was supporting a righteous cause;” “He should have profited from those golden precepts;” “It is connected to John with the conjunction </w:t>
      </w:r>
      <w:r>
        <w:rPr>
          <w:i/>
          <w:color w:val="000000"/>
          <w:sz w:val="24"/>
          <w:szCs w:val="24"/>
        </w:rPr>
        <w:t xml:space="preserve">and</w:t>
      </w:r>
      <w:r>
        <w:rPr>
          <w:color w:val="000000"/>
          <w:sz w:val="24"/>
          <w:szCs w:val="24"/>
        </w:rPr>
        <w:t xml:space="preserve">;” “Aware that there is, in the minds of many, a strong predilection in favor of established usages;” “He was made much on at Argos;” “They are resolved of going;” “The rain has been falling of a long time;” “It is a work deserving of encouragement.”  These examples may be corrected thus, “actuated </w:t>
      </w:r>
      <w:r>
        <w:rPr>
          <w:i/>
          <w:color w:val="000000"/>
          <w:sz w:val="24"/>
          <w:szCs w:val="24"/>
        </w:rPr>
        <w:t xml:space="preserve">by</w:t>
      </w:r>
      <w:r>
        <w:rPr>
          <w:color w:val="000000"/>
          <w:sz w:val="24"/>
          <w:szCs w:val="24"/>
        </w:rPr>
        <w:t xml:space="preserve"> the conviction;” “</w:t>
      </w:r>
      <w:r>
        <w:rPr>
          <w:i/>
          <w:color w:val="000000"/>
          <w:sz w:val="24"/>
          <w:szCs w:val="24"/>
        </w:rPr>
        <w:t xml:space="preserve">by</w:t>
      </w:r>
      <w:r>
        <w:rPr>
          <w:color w:val="000000"/>
          <w:sz w:val="24"/>
          <w:szCs w:val="24"/>
        </w:rPr>
        <w:t xml:space="preserve"> those golden precepts;” “</w:t>
      </w:r>
      <w:r>
        <w:rPr>
          <w:i/>
          <w:color w:val="000000"/>
          <w:sz w:val="24"/>
          <w:szCs w:val="24"/>
        </w:rPr>
        <w:t xml:space="preserve">by</w:t>
      </w:r>
      <w:r>
        <w:rPr>
          <w:color w:val="000000"/>
          <w:sz w:val="24"/>
          <w:szCs w:val="24"/>
        </w:rPr>
        <w:t xml:space="preserve"> the conjunction and;” “predilection </w:t>
      </w:r>
      <w:r>
        <w:rPr>
          <w:i/>
          <w:color w:val="000000"/>
          <w:sz w:val="24"/>
          <w:szCs w:val="24"/>
        </w:rPr>
        <w:t xml:space="preserve">for</w:t>
      </w:r>
      <w:r>
        <w:rPr>
          <w:color w:val="000000"/>
          <w:sz w:val="24"/>
          <w:szCs w:val="24"/>
        </w:rPr>
        <w:t xml:space="preserve">;” “much </w:t>
      </w:r>
      <w:r>
        <w:rPr>
          <w:i/>
          <w:color w:val="000000"/>
          <w:sz w:val="24"/>
          <w:szCs w:val="24"/>
        </w:rPr>
        <w:t xml:space="preserve">of</w:t>
      </w:r>
      <w:r>
        <w:rPr>
          <w:color w:val="000000"/>
          <w:sz w:val="24"/>
          <w:szCs w:val="24"/>
        </w:rPr>
        <w:t xml:space="preserve"> at Argos;” “</w:t>
      </w:r>
      <w:r>
        <w:rPr>
          <w:i/>
          <w:color w:val="000000"/>
          <w:sz w:val="24"/>
          <w:szCs w:val="24"/>
        </w:rPr>
        <w:t xml:space="preserve">on</w:t>
      </w:r>
      <w:r>
        <w:rPr>
          <w:color w:val="000000"/>
          <w:sz w:val="24"/>
          <w:szCs w:val="24"/>
        </w:rPr>
        <w:t xml:space="preserve"> going;” “falling a long time;” “deserving encouragement.”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7.  The preposition </w:t>
      </w:r>
      <w:r>
        <w:rPr>
          <w:i/>
          <w:color w:val="000000"/>
          <w:sz w:val="24"/>
          <w:szCs w:val="24"/>
        </w:rPr>
        <w:t xml:space="preserve">to</w:t>
      </w:r>
      <w:r>
        <w:rPr>
          <w:color w:val="000000"/>
          <w:sz w:val="24"/>
          <w:szCs w:val="24"/>
        </w:rPr>
        <w:t xml:space="preserve"> is used before nouns of place, where they follow verbs or participles of motion; as, “I went </w:t>
      </w:r>
      <w:r>
        <w:rPr>
          <w:i/>
          <w:color w:val="000000"/>
          <w:sz w:val="24"/>
          <w:szCs w:val="24"/>
        </w:rPr>
        <w:t xml:space="preserve">to</w:t>
      </w:r>
      <w:r>
        <w:rPr>
          <w:color w:val="000000"/>
          <w:sz w:val="24"/>
          <w:szCs w:val="24"/>
        </w:rPr>
        <w:t xml:space="preserve"> Washington.”  But </w:t>
      </w:r>
      <w:r>
        <w:rPr>
          <w:i/>
          <w:color w:val="000000"/>
          <w:sz w:val="24"/>
          <w:szCs w:val="24"/>
        </w:rPr>
        <w:t xml:space="preserve">at</w:t>
      </w:r>
      <w:r>
        <w:rPr>
          <w:color w:val="000000"/>
          <w:sz w:val="24"/>
          <w:szCs w:val="24"/>
        </w:rPr>
        <w:t xml:space="preserve"> is employed after the verb </w:t>
      </w:r>
      <w:r>
        <w:rPr>
          <w:i/>
          <w:color w:val="000000"/>
          <w:sz w:val="24"/>
          <w:szCs w:val="24"/>
        </w:rPr>
        <w:t xml:space="preserve">to be</w:t>
      </w:r>
      <w:r>
        <w:rPr>
          <w:color w:val="000000"/>
          <w:sz w:val="24"/>
          <w:szCs w:val="24"/>
        </w:rPr>
        <w:t xml:space="preserve">; as, “I have been </w:t>
      </w:r>
      <w:r>
        <w:rPr>
          <w:i/>
          <w:color w:val="000000"/>
          <w:sz w:val="24"/>
          <w:szCs w:val="24"/>
        </w:rPr>
        <w:t xml:space="preserve">at</w:t>
      </w:r>
      <w:r>
        <w:rPr>
          <w:color w:val="000000"/>
          <w:sz w:val="24"/>
          <w:szCs w:val="24"/>
        </w:rPr>
        <w:t xml:space="preserve"> Washington;” “He has been </w:t>
      </w:r>
      <w:r>
        <w:rPr>
          <w:i/>
          <w:color w:val="000000"/>
          <w:sz w:val="24"/>
          <w:szCs w:val="24"/>
        </w:rPr>
        <w:t xml:space="preserve">to</w:t>
      </w:r>
      <w:r>
        <w:rPr>
          <w:color w:val="000000"/>
          <w:sz w:val="24"/>
          <w:szCs w:val="24"/>
        </w:rPr>
        <w:t xml:space="preserve"> New York, </w:t>
      </w:r>
      <w:r>
        <w:rPr>
          <w:i/>
          <w:color w:val="000000"/>
          <w:sz w:val="24"/>
          <w:szCs w:val="24"/>
        </w:rPr>
        <w:t xml:space="preserve">to</w:t>
      </w:r>
      <w:r>
        <w:rPr>
          <w:color w:val="000000"/>
          <w:sz w:val="24"/>
          <w:szCs w:val="24"/>
        </w:rPr>
        <w:t xml:space="preserve"> home,” &amp;c. are improper.  The preposition </w:t>
      </w:r>
      <w:r>
        <w:rPr>
          <w:i/>
          <w:color w:val="000000"/>
          <w:sz w:val="24"/>
          <w:szCs w:val="24"/>
        </w:rPr>
        <w:t xml:space="preserve">in</w:t>
      </w:r>
      <w:r>
        <w:rPr>
          <w:color w:val="000000"/>
          <w:sz w:val="24"/>
          <w:szCs w:val="24"/>
        </w:rPr>
        <w:t xml:space="preserve"> is set before countries, cities, and large towns; “He lives </w:t>
      </w:r>
      <w:r>
        <w:rPr>
          <w:i/>
          <w:color w:val="000000"/>
          <w:sz w:val="24"/>
          <w:szCs w:val="24"/>
        </w:rPr>
        <w:t xml:space="preserve">in</w:t>
      </w:r>
      <w:r>
        <w:rPr>
          <w:color w:val="000000"/>
          <w:sz w:val="24"/>
          <w:szCs w:val="24"/>
        </w:rPr>
        <w:t xml:space="preserve"> France, </w:t>
      </w:r>
      <w:r>
        <w:rPr>
          <w:i/>
          <w:color w:val="000000"/>
          <w:sz w:val="24"/>
          <w:szCs w:val="24"/>
        </w:rPr>
        <w:t xml:space="preserve">in</w:t>
      </w:r>
      <w:r>
        <w:rPr>
          <w:color w:val="000000"/>
          <w:sz w:val="24"/>
          <w:szCs w:val="24"/>
        </w:rPr>
        <w:t xml:space="preserve"> London, </w:t>
      </w:r>
      <w:r>
        <w:rPr>
          <w:i/>
          <w:color w:val="000000"/>
          <w:sz w:val="24"/>
          <w:szCs w:val="24"/>
        </w:rPr>
        <w:t xml:space="preserve">in</w:t>
      </w:r>
      <w:r>
        <w:rPr>
          <w:color w:val="000000"/>
          <w:sz w:val="24"/>
          <w:szCs w:val="24"/>
        </w:rPr>
        <w:t xml:space="preserve"> Philadelphia, </w:t>
      </w:r>
      <w:r>
        <w:rPr>
          <w:i/>
          <w:color w:val="000000"/>
          <w:sz w:val="24"/>
          <w:szCs w:val="24"/>
        </w:rPr>
        <w:t xml:space="preserve">in</w:t>
      </w:r>
      <w:r>
        <w:rPr>
          <w:color w:val="000000"/>
          <w:sz w:val="24"/>
          <w:szCs w:val="24"/>
        </w:rPr>
        <w:t xml:space="preserve"> Rochester.”  But before single houses, and cities and villages which are in distant countries, </w:t>
      </w:r>
      <w:r>
        <w:rPr>
          <w:i/>
          <w:color w:val="000000"/>
          <w:sz w:val="24"/>
          <w:szCs w:val="24"/>
        </w:rPr>
        <w:t xml:space="preserve">at</w:t>
      </w:r>
      <w:r>
        <w:rPr>
          <w:color w:val="000000"/>
          <w:sz w:val="24"/>
          <w:szCs w:val="24"/>
        </w:rPr>
        <w:t xml:space="preserve"> is commonly used; as, “He lives </w:t>
      </w:r>
      <w:r>
        <w:rPr>
          <w:i/>
          <w:color w:val="000000"/>
          <w:sz w:val="24"/>
          <w:szCs w:val="24"/>
        </w:rPr>
        <w:t xml:space="preserve">at</w:t>
      </w:r>
      <w:r>
        <w:rPr>
          <w:color w:val="000000"/>
          <w:sz w:val="24"/>
          <w:szCs w:val="24"/>
        </w:rPr>
        <w:t xml:space="preserve"> Park-place;” “She resides </w:t>
      </w:r>
      <w:r>
        <w:rPr>
          <w:i/>
          <w:color w:val="000000"/>
          <w:sz w:val="24"/>
          <w:szCs w:val="24"/>
        </w:rPr>
        <w:t xml:space="preserve">at</w:t>
      </w:r>
      <w:r>
        <w:rPr>
          <w:color w:val="000000"/>
          <w:sz w:val="24"/>
          <w:szCs w:val="24"/>
        </w:rPr>
        <w:t xml:space="preserve"> Vincennes.”  People in the northern states may say, “They live </w:t>
      </w:r>
      <w:r>
        <w:rPr>
          <w:i/>
          <w:color w:val="000000"/>
          <w:sz w:val="24"/>
          <w:szCs w:val="24"/>
        </w:rPr>
        <w:t xml:space="preserve">in</w:t>
      </w:r>
      <w:r>
        <w:rPr>
          <w:color w:val="000000"/>
          <w:sz w:val="24"/>
          <w:szCs w:val="24"/>
        </w:rPr>
        <w:t xml:space="preserve"> New Orleans, or, </w:t>
      </w:r>
      <w:r>
        <w:rPr>
          <w:i/>
          <w:color w:val="000000"/>
          <w:sz w:val="24"/>
          <w:szCs w:val="24"/>
        </w:rPr>
        <w:t xml:space="preserve">at</w:t>
      </w:r>
      <w:r>
        <w:rPr>
          <w:color w:val="000000"/>
          <w:sz w:val="24"/>
          <w:szCs w:val="24"/>
        </w:rPr>
        <w:t xml:space="preserve"> New Orleans.”</w:t>
      </w:r>
    </w:p>
    <w:p>
      <w:pPr>
        <w:widowControl w:val="on"/>
        <w:pBdr/>
        <w:spacing w:before="240" w:after="240" w:line="240" w:lineRule="auto"/>
        <w:ind w:left="0" w:right="0"/>
        <w:jc w:val="left"/>
      </w:pPr>
      <w:r>
        <w:rPr>
          <w:color w:val="000000"/>
          <w:sz w:val="24"/>
          <w:szCs w:val="24"/>
        </w:rPr>
        <w:t xml:space="preserve">8.  Passive agents to verbs in the infinitive mood, should not be employed as active agents.  The following are solecisms:  “This house to let;” “Horses and carriages to let;” “Congress has much business to perform this session;” because the agents, </w:t>
      </w:r>
      <w:r>
        <w:rPr>
          <w:i/>
          <w:color w:val="000000"/>
          <w:sz w:val="24"/>
          <w:szCs w:val="24"/>
        </w:rPr>
        <w:t xml:space="preserve">house</w:t>
      </w:r>
      <w:r>
        <w:rPr>
          <w:color w:val="000000"/>
          <w:sz w:val="24"/>
          <w:szCs w:val="24"/>
        </w:rPr>
        <w:t xml:space="preserve">, </w:t>
      </w:r>
      <w:r>
        <w:rPr>
          <w:i/>
          <w:color w:val="000000"/>
          <w:sz w:val="24"/>
          <w:szCs w:val="24"/>
        </w:rPr>
        <w:t xml:space="preserve">horses</w:t>
      </w:r>
      <w:r>
        <w:rPr>
          <w:color w:val="000000"/>
          <w:sz w:val="24"/>
          <w:szCs w:val="24"/>
        </w:rPr>
        <w:t xml:space="preserve"> and </w:t>
      </w:r>
      <w:r>
        <w:rPr>
          <w:i/>
          <w:color w:val="000000"/>
          <w:sz w:val="24"/>
          <w:szCs w:val="24"/>
        </w:rPr>
        <w:t xml:space="preserve">carriages</w:t>
      </w:r>
      <w:r>
        <w:rPr>
          <w:color w:val="000000"/>
          <w:sz w:val="24"/>
          <w:szCs w:val="24"/>
        </w:rPr>
        <w:t xml:space="preserve">, and </w:t>
      </w:r>
      <w:r>
        <w:rPr>
          <w:i/>
          <w:color w:val="000000"/>
          <w:sz w:val="24"/>
          <w:szCs w:val="24"/>
        </w:rPr>
        <w:t xml:space="preserve">business</w:t>
      </w:r>
      <w:r>
        <w:rPr>
          <w:color w:val="000000"/>
          <w:sz w:val="24"/>
          <w:szCs w:val="24"/>
        </w:rPr>
        <w:t xml:space="preserve">, which are really </w:t>
      </w:r>
      <w:r>
        <w:rPr>
          <w:i/>
          <w:color w:val="000000"/>
          <w:sz w:val="24"/>
          <w:szCs w:val="24"/>
        </w:rPr>
        <w:t xml:space="preserve">passive</w:t>
      </w:r>
      <w:r>
        <w:rPr>
          <w:color w:val="000000"/>
          <w:sz w:val="24"/>
          <w:szCs w:val="24"/>
        </w:rPr>
        <w:t xml:space="preserve">, are, according to these constructions, rendered as active.  The expressions should be, “This house to </w:t>
      </w:r>
      <w:r>
        <w:rPr>
          <w:i/>
          <w:color w:val="000000"/>
          <w:sz w:val="24"/>
          <w:szCs w:val="24"/>
        </w:rPr>
        <w:t xml:space="preserve">be</w:t>
      </w:r>
      <w:r>
        <w:rPr>
          <w:color w:val="000000"/>
          <w:sz w:val="24"/>
          <w:szCs w:val="24"/>
        </w:rPr>
        <w:t xml:space="preserve"> let;” “Horses and carriages to </w:t>
      </w:r>
      <w:r>
        <w:rPr>
          <w:i/>
          <w:color w:val="000000"/>
          <w:sz w:val="24"/>
          <w:szCs w:val="24"/>
        </w:rPr>
        <w:t xml:space="preserve">be</w:t>
      </w:r>
      <w:r>
        <w:rPr>
          <w:color w:val="000000"/>
          <w:sz w:val="24"/>
          <w:szCs w:val="24"/>
        </w:rPr>
        <w:t xml:space="preserve"> let;” “much business to </w:t>
      </w:r>
      <w:r>
        <w:rPr>
          <w:i/>
          <w:color w:val="000000"/>
          <w:sz w:val="24"/>
          <w:szCs w:val="24"/>
        </w:rPr>
        <w:t xml:space="preserve">be performed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  AMBIGUITY.—­“Nothing is more to be desired than wisdom.”  Not </w:t>
      </w:r>
      <w:r>
        <w:rPr>
          <w:i/>
          <w:color w:val="000000"/>
          <w:sz w:val="24"/>
          <w:szCs w:val="24"/>
        </w:rPr>
        <w:t xml:space="preserve">literally</w:t>
      </w:r>
      <w:r>
        <w:rPr>
          <w:color w:val="000000"/>
          <w:sz w:val="24"/>
          <w:szCs w:val="24"/>
        </w:rPr>
        <w:t xml:space="preserve"> correct, for </w:t>
      </w:r>
      <w:r>
        <w:rPr>
          <w:i/>
          <w:color w:val="000000"/>
          <w:sz w:val="24"/>
          <w:szCs w:val="24"/>
        </w:rPr>
        <w:t xml:space="preserve">wisdom</w:t>
      </w:r>
      <w:r>
        <w:rPr>
          <w:color w:val="000000"/>
          <w:sz w:val="24"/>
          <w:szCs w:val="24"/>
        </w:rPr>
        <w:t xml:space="preserve"> is certainly more to be desired than </w:t>
      </w:r>
      <w:r>
        <w:rPr>
          <w:i/>
          <w:color w:val="000000"/>
          <w:sz w:val="24"/>
          <w:szCs w:val="24"/>
        </w:rPr>
        <w:t xml:space="preserve">nothing</w:t>
      </w:r>
      <w:r>
        <w:rPr>
          <w:color w:val="000000"/>
          <w:sz w:val="24"/>
          <w:szCs w:val="24"/>
        </w:rPr>
        <w:t xml:space="preserve">; but, as a figurative expression, it is well established and unexceptionable.</w:t>
      </w:r>
    </w:p>
    <w:p>
      <w:pPr>
        <w:widowControl w:val="on"/>
        <w:pBdr/>
        <w:spacing w:before="240" w:after="240" w:line="240" w:lineRule="auto"/>
        <w:ind w:left="0" w:right="0"/>
        <w:jc w:val="left"/>
      </w:pPr>
      <w:r>
        <w:rPr>
          <w:color w:val="000000"/>
          <w:sz w:val="24"/>
          <w:szCs w:val="24"/>
        </w:rPr>
        <w:t xml:space="preserve">“A crow is a large black bird:”—­a large, </w:t>
      </w:r>
      <w:r>
        <w:rPr>
          <w:i/>
          <w:color w:val="000000"/>
          <w:sz w:val="24"/>
          <w:szCs w:val="24"/>
        </w:rPr>
        <w:t xml:space="preserve">black—­bird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saw a horse—­fly through the window:”—­I saw a </w:t>
      </w:r>
      <w:r>
        <w:rPr>
          <w:i/>
          <w:color w:val="000000"/>
          <w:sz w:val="24"/>
          <w:szCs w:val="24"/>
        </w:rPr>
        <w:t xml:space="preserve">horsefly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saw a ship gliding under full sail through a spy glass.”  I saw, through a spy glass, a ship gliding under full sail.</w:t>
      </w:r>
    </w:p>
    <w:p>
      <w:pPr>
        <w:widowControl w:val="on"/>
        <w:pBdr/>
        <w:spacing w:before="240" w:after="240" w:line="240" w:lineRule="auto"/>
        <w:ind w:left="0" w:right="0"/>
        <w:jc w:val="left"/>
      </w:pPr>
      <w:r>
        <w:rPr>
          <w:color w:val="000000"/>
          <w:sz w:val="24"/>
          <w:szCs w:val="24"/>
        </w:rPr>
        <w:t xml:space="preserve">“One may see how the world goes with half an eye.”  One may see with half an eye, how the world goes.</w:t>
      </w:r>
    </w:p>
    <w:p>
      <w:pPr>
        <w:widowControl w:val="on"/>
        <w:pBdr/>
        <w:spacing w:before="240" w:after="240" w:line="240" w:lineRule="auto"/>
        <w:ind w:left="0" w:right="0"/>
        <w:jc w:val="left"/>
      </w:pPr>
      <w:r>
        <w:rPr>
          <w:color w:val="000000"/>
          <w:sz w:val="24"/>
          <w:szCs w:val="24"/>
        </w:rPr>
        <w:t xml:space="preserve">“A great stone, that I happened to find, after a long search, by the sea shore, served me for an anchor.”  This arrangement of the members and circumstances of this sentence, confines the speaker’s </w:t>
      </w:r>
      <w:r>
        <w:rPr>
          <w:i/>
          <w:color w:val="000000"/>
          <w:sz w:val="24"/>
          <w:szCs w:val="24"/>
        </w:rPr>
        <w:t xml:space="preserve">search to the sea shore;</w:t>
      </w:r>
      <w:r>
        <w:rPr>
          <w:color w:val="000000"/>
          <w:sz w:val="24"/>
          <w:szCs w:val="24"/>
        </w:rPr>
        <w:t xml:space="preserve"> whereas, he meant, “A </w:t>
      </w:r>
      <w:r>
        <w:rPr>
          <w:i/>
          <w:color w:val="000000"/>
          <w:sz w:val="24"/>
          <w:szCs w:val="24"/>
        </w:rPr>
        <w:t xml:space="preserve">large stone, which,</w:t>
      </w:r>
      <w:r>
        <w:rPr>
          <w:color w:val="000000"/>
          <w:sz w:val="24"/>
          <w:szCs w:val="24"/>
        </w:rPr>
        <w:t xml:space="preserve"> after a long search, I happened </w:t>
      </w:r>
      <w:r>
        <w:rPr>
          <w:i/>
          <w:color w:val="000000"/>
          <w:sz w:val="24"/>
          <w:szCs w:val="24"/>
        </w:rPr>
        <w:t xml:space="preserve">to find by the sea shore,</w:t>
      </w:r>
      <w:r>
        <w:rPr>
          <w:color w:val="000000"/>
          <w:sz w:val="24"/>
          <w:szCs w:val="24"/>
        </w:rPr>
        <w:t xml:space="preserve"> served me for an anchor.”</w:t>
      </w:r>
    </w:p>
    <w:p>
      <w:pPr>
        <w:widowControl w:val="on"/>
        <w:pBdr/>
        <w:spacing w:before="240" w:after="240" w:line="240" w:lineRule="auto"/>
        <w:ind w:left="0" w:right="0"/>
        <w:jc w:val="left"/>
      </w:pPr>
      <w:r>
        <w:rPr>
          <w:color w:val="000000"/>
          <w:sz w:val="24"/>
          <w:szCs w:val="24"/>
        </w:rPr>
        <w:t xml:space="preserve">“I shall only notice those called personal pronouns.”  I shall notice </w:t>
      </w:r>
      <w:r>
        <w:rPr>
          <w:i/>
          <w:color w:val="000000"/>
          <w:sz w:val="24"/>
          <w:szCs w:val="24"/>
        </w:rPr>
        <w:t xml:space="preserve">only</w:t>
      </w:r>
      <w:r>
        <w:rPr>
          <w:color w:val="000000"/>
          <w:sz w:val="24"/>
          <w:szCs w:val="24"/>
        </w:rPr>
        <w:t xml:space="preserve"> those called personal pronouns.</w:t>
      </w:r>
    </w:p>
    <w:p>
      <w:pPr>
        <w:widowControl w:val="on"/>
        <w:pBdr/>
        <w:spacing w:before="240" w:after="240" w:line="240" w:lineRule="auto"/>
        <w:ind w:left="0" w:right="0"/>
        <w:jc w:val="left"/>
      </w:pPr>
      <w:r>
        <w:rPr>
          <w:color w:val="000000"/>
          <w:sz w:val="24"/>
          <w:szCs w:val="24"/>
        </w:rPr>
        <w:t xml:space="preserve">10.  TAUTOLOGY.—­Avoid words which add no thing to the sense; such as, “</w:t>
      </w:r>
      <w:r>
        <w:rPr>
          <w:i/>
          <w:color w:val="000000"/>
          <w:sz w:val="24"/>
          <w:szCs w:val="24"/>
        </w:rPr>
        <w:t xml:space="preserve">Now</w:t>
      </w:r>
      <w:r>
        <w:rPr>
          <w:color w:val="000000"/>
          <w:sz w:val="24"/>
          <w:szCs w:val="24"/>
        </w:rPr>
        <w:t xml:space="preserve"> extant, </w:t>
      </w:r>
      <w:r>
        <w:rPr>
          <w:i/>
          <w:color w:val="000000"/>
          <w:sz w:val="24"/>
          <w:szCs w:val="24"/>
        </w:rPr>
        <w:t xml:space="preserve">free</w:t>
      </w:r>
      <w:r>
        <w:rPr>
          <w:color w:val="000000"/>
          <w:sz w:val="24"/>
          <w:szCs w:val="24"/>
        </w:rPr>
        <w:t xml:space="preserve"> gratis, </w:t>
      </w:r>
      <w:r>
        <w:rPr>
          <w:i/>
          <w:color w:val="000000"/>
          <w:sz w:val="24"/>
          <w:szCs w:val="24"/>
        </w:rPr>
        <w:t xml:space="preserve">slow</w:t>
      </w:r>
      <w:r>
        <w:rPr>
          <w:color w:val="000000"/>
          <w:sz w:val="24"/>
          <w:szCs w:val="24"/>
        </w:rPr>
        <w:t xml:space="preserve"> mope, </w:t>
      </w:r>
      <w:r>
        <w:rPr>
          <w:i/>
          <w:color w:val="000000"/>
          <w:sz w:val="24"/>
          <w:szCs w:val="24"/>
        </w:rPr>
        <w:t xml:space="preserve">cold</w:t>
      </w:r>
      <w:r>
        <w:rPr>
          <w:color w:val="000000"/>
          <w:sz w:val="24"/>
          <w:szCs w:val="24"/>
        </w:rPr>
        <w:t xml:space="preserve"> snow, a </w:t>
      </w:r>
      <w:r>
        <w:rPr>
          <w:i/>
          <w:color w:val="000000"/>
          <w:sz w:val="24"/>
          <w:szCs w:val="24"/>
        </w:rPr>
        <w:t xml:space="preserve">hot</w:t>
      </w:r>
      <w:r>
        <w:rPr>
          <w:color w:val="000000"/>
          <w:sz w:val="24"/>
          <w:szCs w:val="24"/>
        </w:rPr>
        <w:t xml:space="preserve"> sun, a </w:t>
      </w:r>
      <w:r>
        <w:rPr>
          <w:i/>
          <w:color w:val="000000"/>
          <w:sz w:val="24"/>
          <w:szCs w:val="24"/>
        </w:rPr>
        <w:t xml:space="preserve">flowing</w:t>
      </w:r>
      <w:r>
        <w:rPr>
          <w:color w:val="000000"/>
          <w:sz w:val="24"/>
          <w:szCs w:val="24"/>
        </w:rPr>
        <w:t xml:space="preserve"> stream, a </w:t>
      </w:r>
      <w:r>
        <w:rPr>
          <w:i/>
          <w:color w:val="000000"/>
          <w:sz w:val="24"/>
          <w:szCs w:val="24"/>
        </w:rPr>
        <w:t xml:space="preserve">dull</w:t>
      </w:r>
      <w:r>
        <w:rPr>
          <w:color w:val="000000"/>
          <w:sz w:val="24"/>
          <w:szCs w:val="24"/>
        </w:rPr>
        <w:t xml:space="preserve"> blockhead, </w:t>
      </w:r>
      <w:r>
        <w:rPr>
          <w:i/>
          <w:color w:val="000000"/>
          <w:sz w:val="24"/>
          <w:szCs w:val="24"/>
        </w:rPr>
        <w:t xml:space="preserve">wise</w:t>
      </w:r>
      <w:r>
        <w:rPr>
          <w:color w:val="000000"/>
          <w:sz w:val="24"/>
          <w:szCs w:val="24"/>
        </w:rPr>
        <w:t xml:space="preserve"> sages.”  “I am just going to go there;” I am </w:t>
      </w:r>
      <w:r>
        <w:rPr>
          <w:i/>
          <w:color w:val="000000"/>
          <w:sz w:val="24"/>
          <w:szCs w:val="24"/>
        </w:rPr>
        <w:t xml:space="preserve">about</w:t>
      </w:r>
      <w:r>
        <w:rPr>
          <w:color w:val="000000"/>
          <w:sz w:val="24"/>
          <w:szCs w:val="24"/>
        </w:rPr>
        <w:t xml:space="preserve"> to go.</w:t>
      </w:r>
    </w:p>
    <w:p>
      <w:pPr>
        <w:widowControl w:val="on"/>
        <w:pBdr/>
        <w:spacing w:before="240" w:after="240" w:line="240" w:lineRule="auto"/>
        <w:ind w:left="0" w:right="0"/>
        <w:jc w:val="left"/>
      </w:pPr>
      <w:r>
        <w:rPr>
          <w:color w:val="000000"/>
          <w:sz w:val="24"/>
          <w:szCs w:val="24"/>
        </w:rPr>
        <w:t xml:space="preserve">11.  ABSURDITIES AND IMPROPRIETIES.—­“I can learn him many things.”</w:t>
      </w:r>
    </w:p>
    <w:p>
      <w:pPr>
        <w:widowControl w:val="on"/>
        <w:pBdr/>
        <w:spacing w:before="240" w:after="240" w:line="240" w:lineRule="auto"/>
        <w:ind w:left="0" w:right="0"/>
        <w:jc w:val="left"/>
      </w:pPr>
      <w:r>
        <w:rPr>
          <w:color w:val="000000"/>
          <w:sz w:val="24"/>
          <w:szCs w:val="24"/>
        </w:rPr>
        <w:t xml:space="preserve">It ought to be, “I can </w:t>
      </w:r>
      <w:r>
        <w:rPr>
          <w:i/>
          <w:color w:val="000000"/>
          <w:sz w:val="24"/>
          <w:szCs w:val="24"/>
        </w:rPr>
        <w:t xml:space="preserve">teach</w:t>
      </w:r>
      <w:r>
        <w:rPr>
          <w:color w:val="000000"/>
          <w:sz w:val="24"/>
          <w:szCs w:val="24"/>
        </w:rPr>
        <w:t xml:space="preserve"> him.”  To </w:t>
      </w:r>
      <w:r>
        <w:rPr>
          <w:i/>
          <w:color w:val="000000"/>
          <w:sz w:val="24"/>
          <w:szCs w:val="24"/>
        </w:rPr>
        <w:t xml:space="preserve">learn</w:t>
      </w:r>
      <w:r>
        <w:rPr>
          <w:color w:val="000000"/>
          <w:sz w:val="24"/>
          <w:szCs w:val="24"/>
        </w:rPr>
        <w:t xml:space="preserve">, is to </w:t>
      </w:r>
      <w:r>
        <w:rPr>
          <w:i/>
          <w:color w:val="000000"/>
          <w:sz w:val="24"/>
          <w:szCs w:val="24"/>
        </w:rPr>
        <w:t xml:space="preserve">acquire</w:t>
      </w:r>
      <w:r>
        <w:rPr>
          <w:color w:val="000000"/>
          <w:sz w:val="24"/>
          <w:szCs w:val="24"/>
        </w:rPr>
        <w:t xml:space="preserve"> or </w:t>
      </w:r>
      <w:r>
        <w:rPr>
          <w:i/>
          <w:color w:val="000000"/>
          <w:sz w:val="24"/>
          <w:szCs w:val="24"/>
        </w:rPr>
        <w:t xml:space="preserve">receive</w:t>
      </w:r>
      <w:r>
        <w:rPr>
          <w:color w:val="000000"/>
          <w:sz w:val="24"/>
          <w:szCs w:val="24"/>
        </w:rPr>
        <w:t xml:space="preserve"> information; to </w:t>
      </w:r>
      <w:r>
        <w:rPr>
          <w:i/>
          <w:color w:val="000000"/>
          <w:sz w:val="24"/>
          <w:szCs w:val="24"/>
        </w:rPr>
        <w:t xml:space="preserve">teach</w:t>
      </w:r>
      <w:r>
        <w:rPr>
          <w:color w:val="000000"/>
          <w:sz w:val="24"/>
          <w:szCs w:val="24"/>
        </w:rPr>
        <w:t xml:space="preserve">, means to </w:t>
      </w:r>
      <w:r>
        <w:rPr>
          <w:i/>
          <w:color w:val="000000"/>
          <w:sz w:val="24"/>
          <w:szCs w:val="24"/>
        </w:rPr>
        <w:t xml:space="preserve">communicate</w:t>
      </w:r>
      <w:r>
        <w:rPr>
          <w:color w:val="000000"/>
          <w:sz w:val="24"/>
          <w:szCs w:val="24"/>
        </w:rPr>
        <w:t xml:space="preserve"> it.</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“I don’t think it is so.”  You </w:t>
      </w:r>
      <w:r>
        <w:rPr>
          <w:i/>
          <w:color w:val="000000"/>
          <w:sz w:val="24"/>
          <w:szCs w:val="24"/>
        </w:rPr>
        <w:t xml:space="preserve">do think</w:t>
      </w:r>
      <w:r>
        <w:rPr>
          <w:color w:val="000000"/>
          <w:sz w:val="24"/>
          <w:szCs w:val="24"/>
        </w:rPr>
        <w:t xml:space="preserve">, that it is </w:t>
      </w:r>
      <w:r>
        <w:rPr>
          <w:i/>
          <w:color w:val="000000"/>
          <w:sz w:val="24"/>
          <w:szCs w:val="24"/>
        </w:rPr>
        <w:t xml:space="preserve">not</w:t>
      </w:r>
      <w:r>
        <w:rPr>
          <w:color w:val="000000"/>
          <w:sz w:val="24"/>
          <w:szCs w:val="24"/>
        </w:rPr>
        <w:t xml:space="preserve"> so.</w:t>
      </w:r>
    </w:p>
    <w:p>
      <w:pPr>
        <w:widowControl w:val="on"/>
        <w:pBdr/>
        <w:spacing w:before="240" w:after="240" w:line="240" w:lineRule="auto"/>
        <w:ind w:left="0" w:right="0"/>
        <w:jc w:val="left"/>
      </w:pPr>
      <w:r>
        <w:rPr>
          <w:i/>
          <w:color w:val="000000"/>
          <w:sz w:val="24"/>
          <w:szCs w:val="24"/>
        </w:rPr>
        <w:t xml:space="preserve">Ever, always.</w:t>
      </w:r>
      <w:r>
        <w:rPr>
          <w:color w:val="000000"/>
          <w:sz w:val="24"/>
          <w:szCs w:val="24"/>
        </w:rPr>
        <w:t xml:space="preserve"> “I have ever been of this mind.”  I have </w:t>
      </w:r>
      <w:r>
        <w:rPr>
          <w:i/>
          <w:color w:val="000000"/>
          <w:sz w:val="24"/>
          <w:szCs w:val="24"/>
        </w:rPr>
        <w:t xml:space="preserve">always</w:t>
      </w:r>
      <w:r>
        <w:rPr>
          <w:color w:val="000000"/>
          <w:sz w:val="24"/>
          <w:szCs w:val="24"/>
        </w:rPr>
        <w:t xml:space="preserve"> been. </w:t>
      </w:r>
      <w:r>
        <w:rPr>
          <w:i/>
          <w:color w:val="000000"/>
          <w:sz w:val="24"/>
          <w:szCs w:val="24"/>
        </w:rPr>
        <w:t xml:space="preserve">Ever</w:t>
      </w:r>
      <w:r>
        <w:rPr>
          <w:color w:val="000000"/>
          <w:sz w:val="24"/>
          <w:szCs w:val="24"/>
        </w:rPr>
        <w:t xml:space="preserve"> and </w:t>
      </w:r>
      <w:r>
        <w:rPr>
          <w:i/>
          <w:color w:val="000000"/>
          <w:sz w:val="24"/>
          <w:szCs w:val="24"/>
        </w:rPr>
        <w:t xml:space="preserve">always</w:t>
      </w:r>
      <w:r>
        <w:rPr>
          <w:color w:val="000000"/>
          <w:sz w:val="24"/>
          <w:szCs w:val="24"/>
        </w:rPr>
        <w:t xml:space="preserve"> are not synonymous. </w:t>
      </w:r>
      <w:r>
        <w:rPr>
          <w:i/>
          <w:color w:val="000000"/>
          <w:sz w:val="24"/>
          <w:szCs w:val="24"/>
        </w:rPr>
        <w:t xml:space="preserve">Ever</w:t>
      </w:r>
      <w:r>
        <w:rPr>
          <w:color w:val="000000"/>
          <w:sz w:val="24"/>
          <w:szCs w:val="24"/>
        </w:rPr>
        <w:t xml:space="preserve"> refers to </w:t>
      </w:r>
      <w:r>
        <w:rPr>
          <w:i/>
          <w:color w:val="000000"/>
          <w:sz w:val="24"/>
          <w:szCs w:val="24"/>
        </w:rPr>
        <w:t xml:space="preserve">one</w:t>
      </w:r>
      <w:r>
        <w:rPr>
          <w:color w:val="000000"/>
          <w:sz w:val="24"/>
          <w:szCs w:val="24"/>
        </w:rPr>
        <w:t xml:space="preserve"> indefinite period of time; as, “If he </w:t>
      </w:r>
      <w:r>
        <w:rPr>
          <w:i/>
          <w:color w:val="000000"/>
          <w:sz w:val="24"/>
          <w:szCs w:val="24"/>
        </w:rPr>
        <w:t xml:space="preserve">ever</w:t>
      </w:r>
      <w:r>
        <w:rPr>
          <w:color w:val="000000"/>
          <w:sz w:val="24"/>
          <w:szCs w:val="24"/>
        </w:rPr>
        <w:t xml:space="preserve"> become rich:”  </w:t>
      </w:r>
      <w:r>
        <w:rPr>
          <w:i/>
          <w:color w:val="000000"/>
          <w:sz w:val="24"/>
          <w:szCs w:val="24"/>
        </w:rPr>
        <w:t xml:space="preserve">always</w:t>
      </w:r>
      <w:r>
        <w:rPr>
          <w:color w:val="000000"/>
          <w:sz w:val="24"/>
          <w:szCs w:val="24"/>
        </w:rPr>
        <w:t xml:space="preserve"> means </w:t>
      </w:r>
      <w:r>
        <w:rPr>
          <w:i/>
          <w:color w:val="000000"/>
          <w:sz w:val="24"/>
          <w:szCs w:val="24"/>
        </w:rPr>
        <w:t xml:space="preserve">at all times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Excuse, pardon.</w:t>
      </w:r>
      <w:r>
        <w:rPr>
          <w:color w:val="000000"/>
          <w:sz w:val="24"/>
          <w:szCs w:val="24"/>
        </w:rPr>
        <w:t xml:space="preserve"> The former signifies to release from an obligation which refers to the future; the latter, to forgive a neglect or crime that is past.  “Excuse me for neglecting to call yesterday:”  </w:t>
      </w:r>
      <w:r>
        <w:rPr>
          <w:i/>
          <w:color w:val="000000"/>
          <w:sz w:val="24"/>
          <w:szCs w:val="24"/>
        </w:rPr>
        <w:t xml:space="preserve">pardon</w:t>
      </w:r>
      <w:r>
        <w:rPr>
          <w:color w:val="000000"/>
          <w:sz w:val="24"/>
          <w:szCs w:val="24"/>
        </w:rPr>
        <w:t xml:space="preserve"> me.</w:t>
      </w:r>
    </w:p>
    <w:p>
      <w:pPr>
        <w:widowControl w:val="on"/>
        <w:pBdr/>
        <w:spacing w:before="240" w:after="240" w:line="240" w:lineRule="auto"/>
        <w:ind w:left="0" w:right="0"/>
        <w:jc w:val="left"/>
      </w:pPr>
      <w:r>
        <w:rPr>
          <w:i/>
          <w:color w:val="000000"/>
          <w:sz w:val="24"/>
          <w:szCs w:val="24"/>
        </w:rPr>
        <w:t xml:space="preserve">Remember, recollect.</w:t>
      </w:r>
      <w:r>
        <w:rPr>
          <w:color w:val="000000"/>
          <w:sz w:val="24"/>
          <w:szCs w:val="24"/>
        </w:rPr>
        <w:t xml:space="preserve"> We </w:t>
      </w:r>
      <w:r>
        <w:rPr>
          <w:i/>
          <w:color w:val="000000"/>
          <w:sz w:val="24"/>
          <w:szCs w:val="24"/>
        </w:rPr>
        <w:t xml:space="preserve">remember</w:t>
      </w:r>
      <w:r>
        <w:rPr>
          <w:color w:val="000000"/>
          <w:sz w:val="24"/>
          <w:szCs w:val="24"/>
        </w:rPr>
        <w:t xml:space="preserve"> a thing which we retain in our mind; we </w:t>
      </w:r>
      <w:r>
        <w:rPr>
          <w:i/>
          <w:color w:val="000000"/>
          <w:sz w:val="24"/>
          <w:szCs w:val="24"/>
        </w:rPr>
        <w:t xml:space="preserve">recollect</w:t>
      </w:r>
      <w:r>
        <w:rPr>
          <w:color w:val="000000"/>
          <w:sz w:val="24"/>
          <w:szCs w:val="24"/>
        </w:rPr>
        <w:t xml:space="preserve"> it, when, though having gone from the mind, we have power to call it back.</w:t>
      </w:r>
    </w:p>
    <w:p>
      <w:pPr>
        <w:widowControl w:val="on"/>
        <w:pBdr/>
        <w:spacing w:before="240" w:after="240" w:line="240" w:lineRule="auto"/>
        <w:ind w:left="0" w:right="0"/>
        <w:jc w:val="left"/>
      </w:pPr>
      <w:r>
        <w:rPr>
          <w:i/>
          <w:color w:val="000000"/>
          <w:sz w:val="24"/>
          <w:szCs w:val="24"/>
        </w:rPr>
        <w:t xml:space="preserve">Defect, deficiency.</w:t>
      </w:r>
      <w:r>
        <w:rPr>
          <w:color w:val="000000"/>
          <w:sz w:val="24"/>
          <w:szCs w:val="24"/>
        </w:rPr>
        <w:t xml:space="preserve"> A thing which is incomplete in any of its parts, is </w:t>
      </w:r>
      <w:r>
        <w:rPr>
          <w:i/>
          <w:color w:val="000000"/>
          <w:sz w:val="24"/>
          <w:szCs w:val="24"/>
        </w:rPr>
        <w:t xml:space="preserve">defective;</w:t>
      </w:r>
      <w:r>
        <w:rPr>
          <w:color w:val="000000"/>
          <w:sz w:val="24"/>
          <w:szCs w:val="24"/>
        </w:rPr>
        <w:t xml:space="preserve"> a total absence of the thing, is a </w:t>
      </w:r>
      <w:r>
        <w:rPr>
          <w:i/>
          <w:color w:val="000000"/>
          <w:sz w:val="24"/>
          <w:szCs w:val="24"/>
        </w:rPr>
        <w:t xml:space="preserve">deficiency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subject will be resumed in the appendix to this work.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CORRECTIONS IN ORTHOGRAPHY.</w:t>
      </w:r>
    </w:p>
    <w:p>
      <w:pPr>
        <w:widowControl w:val="on"/>
        <w:pBdr/>
        <w:spacing w:before="240" w:after="240" w:line="240" w:lineRule="auto"/>
        <w:ind w:left="0" w:right="0"/>
        <w:jc w:val="left"/>
      </w:pPr>
      <w:r>
        <w:rPr>
          <w:color w:val="000000"/>
          <w:sz w:val="24"/>
          <w:szCs w:val="24"/>
        </w:rPr>
        <w:t xml:space="preserve">From among those words which are often erroneously spelled, the following are selected and corrected according to Johnson, and to Cobb’s Dictionary.</w:t>
      </w:r>
    </w:p>
    <w:p>
      <w:pPr>
        <w:widowControl w:val="on"/>
        <w:pBdr/>
        <w:spacing w:before="0" w:after="0" w:line="240" w:lineRule="auto"/>
        <w:ind w:left="0" w:right="0"/>
        <w:jc w:val="left"/>
      </w:pPr>
      <w:r>
        <w:rPr>
          <w:rFonts w:ascii="fixed" w:hAnsi="fixed" w:cs="fixed"/>
          <w:color w:val="000000"/>
          <w:sz w:val="24"/>
          <w:szCs w:val="24"/>
        </w:rPr>
        <w:t xml:space="preserve">
INCORRECT.           CORRECT. 
Abridgement         Abridgment
abscision           abcission
achievment          achievement
adze                addice
agriculturalist     agriculturist
ancle               ankle
attornies           attorneys
baise               baize
bason               basin
bass                base
bombazin            bombasin
boose               bouse
boult               bolt
buccaneer           bucanier
burthen             burden
bye                 by
calimanco           calamanco
camblet             camlet
camphire            camphor
canvas              canvass
carcase             carcass
centinel            sentinel
chace               chase
chalibeate          chalybeate
chamelion           chameleon
chimist             chemist
chimistry           chemistry
cholic              colic
chuse               choose
cimetar             cimeter
clench              clinch
cloke               cloak
cobler              cobbler
chimnies            chimneys
chesnut             chestnut
clue                clew
connection          connexion
corset              corslet
cypher              cipher
cyphering           ciphering
dactyl              dactyle
develope            develop
dipthong            diphthong
dispatch            despatch
doat                dote
drouth              drought
embitter            imbitter
embody              imbody
enquire             inquire
enquirer            inquirer
enquiry             inquiry
ensnare             insnare
enterprize          enterprise
enthral             inthrall
entrench            intrench
entrenchment        intrenchment
entrust             intrust
enwrap              inwrap
epaulette           epaulet
etherial            ethereal</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rFonts w:ascii="fixed" w:hAnsi="fixed" w:cs="fixed"/>
          <w:color w:val="000000"/>
          <w:sz w:val="24"/>
          <w:szCs w:val="24"/>
        </w:rPr>
        <w:t xml:space="preserve">
faggot              fagot
fasset              faucet
fellon              felon
fie                 fy
germ                germe
goslin              gosling
gimblet             gimlet
grey                gray
halloe              halloo
highth              height
hindrance           hinderance
honied              honeyed
impale              empale
inclose             enclose
inclosure           enclosure
indict              endict
indictment          endictment
indorse             endorse
indorsement         endorsement
instructor          instructer
insure              ensure
insurance           ensurance
judgement           judgment
laquey              lackey
laste               last
licence             license
loth                loath
lothsome            loathsome
malcontent          malecontent
maneuver            manoeuvre
merchandize         merchandise
misprison           misprision
monies              moneys
monied              moneyed
negociate           negotiate
negociation         negotiation
noviciate           novitiate
ouse                ooze
opake               opaque
paroxism            paroxysm
partizan            partisan
patronize           patronise
phrenzy             phrensy
pinchers            pincers
plow                plough
poney               pony
potatoe             potato
quere               query
recognize           recognise
reindeer            raindeer
reinforce           re-enforce
restive             restiff
ribbon              riband
rince               rinse
sadler              saddler
sallad              salad
sceptic             skeptic
sceptical           skeptical
scepticism          skepticism
segar               cigar
seignor             seignior
serjeant            sergeant
shoar               shore
soothe              sooth
staunch             stanch
streight            straight
suitor              suiter
sythe               scythe
tatler              tattler
thresh              thrash
thwak               thwack
tipler              tippler
tranquility         tranquillity
tripthong           triphthong
trissyllable        trisyllable
valice              valise
vallies             valleys
vise                vice
vollies             volleys
waggon              wagon
warrantee           warranty
whoopingcough       hoopingcough
woe                 wo
yeast               yest
</w:t>
      </w:r>
    </w:p>
    <w:p>
      <w:pPr>
        <w:keepNext w:val="on"/>
        <w:widowControl w:val="on"/>
        <w:pBdr/>
        <w:spacing w:before="299" w:after="299" w:line="240" w:lineRule="auto"/>
        <w:ind w:left="0" w:right="0"/>
        <w:jc w:val="left"/>
        <w:outlineLvl w:val="1"/>
      </w:pPr>
      <w:r>
        <w:rPr>
          <w:b/>
          <w:color w:val="000000"/>
          <w:sz w:val="36"/>
          <w:szCs w:val="36"/>
        </w:rPr>
        <w:t xml:space="preserve">CORRECTIONS IN ORTHOEPY.</w:t>
      </w:r>
    </w:p>
    <w:p>
      <w:pPr>
        <w:widowControl w:val="on"/>
        <w:pBdr/>
        <w:spacing w:before="240" w:after="240" w:line="240" w:lineRule="auto"/>
        <w:ind w:left="0" w:right="0"/>
        <w:jc w:val="left"/>
      </w:pPr>
      <w:r>
        <w:rPr>
          <w:color w:val="000000"/>
          <w:sz w:val="24"/>
          <w:szCs w:val="24"/>
        </w:rPr>
        <w:t xml:space="preserve">The following words being often erroneously pronounced by polite people, as well as by the vulgar, their correction, in this place, agreeably to </w:t>
      </w:r>
      <w:r>
        <w:rPr>
          <w:i/>
          <w:color w:val="000000"/>
          <w:sz w:val="24"/>
          <w:szCs w:val="24"/>
        </w:rPr>
        <w:t xml:space="preserve">Cobb’s Dictionary</w:t>
      </w:r>
      <w:r>
        <w:rPr>
          <w:color w:val="000000"/>
          <w:sz w:val="24"/>
          <w:szCs w:val="24"/>
        </w:rPr>
        <w:t xml:space="preserve">, it is presumed, will be useful to many.  Some of the mispronunciations given are </w:t>
      </w:r>
      <w:r>
        <w:rPr>
          <w:i/>
          <w:color w:val="000000"/>
          <w:sz w:val="24"/>
          <w:szCs w:val="24"/>
        </w:rPr>
        <w:t xml:space="preserve">provincial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1 2 3 4 1 4 1 4 1 3 5 6 1 4</w:t>
      </w:r>
      <w:r>
        <w:rPr>
          <w:color w:val="000000"/>
          <w:sz w:val="24"/>
          <w:szCs w:val="24"/>
        </w:rPr>
        <w:br/>
        <w:t xml:space="preserve">Fate, far, fall, fat—­me, met—­pine, pin—­no, nor, not, move—­tube, tub,</w:t>
      </w:r>
      <w:r>
        <w:rPr>
          <w:color w:val="000000"/>
          <w:sz w:val="24"/>
          <w:szCs w:val="24"/>
        </w:rPr>
        <w:br/>
        <w:t xml:space="preserve"> 7 34 37</w:t>
      </w:r>
      <w:r>
        <w:rPr>
          <w:color w:val="000000"/>
          <w:sz w:val="24"/>
          <w:szCs w:val="24"/>
        </w:rPr>
        <w:br/>
        <w:t xml:space="preserve">bull—­oil—­found—–­</w:t>
      </w:r>
      <w:r>
        <w:rPr>
          <w:i/>
          <w:color w:val="000000"/>
          <w:sz w:val="24"/>
          <w:szCs w:val="24"/>
        </w:rPr>
        <w:t xml:space="preserve">th</w:t>
      </w:r>
      <w:r>
        <w:rPr>
          <w:color w:val="000000"/>
          <w:sz w:val="24"/>
          <w:szCs w:val="24"/>
        </w:rPr>
        <w:t xml:space="preserve">in—­THIS.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ORTHOGRAPHY.  IMPROPER.  PRONOUNCED.</w:t>
      </w:r>
      <w:r>
        <w:rPr>
          <w:color w:val="000000"/>
          <w:sz w:val="24"/>
          <w:szCs w:val="24"/>
        </w:rPr>
        <w:br/>
        <w:t xml:space="preserve">                    4 1 4 4</w:t>
      </w:r>
      <w:r>
        <w:rPr>
          <w:color w:val="000000"/>
          <w:sz w:val="24"/>
          <w:szCs w:val="24"/>
        </w:rPr>
        <w:br/>
        <w:t xml:space="preserve">Again a-gane’ a-gen’</w:t>
      </w:r>
      <w:r>
        <w:rPr>
          <w:color w:val="000000"/>
          <w:sz w:val="24"/>
          <w:szCs w:val="24"/>
        </w:rPr>
        <w:br/>
        <w:t xml:space="preserve">                    4 1 4 4</w:t>
      </w:r>
      <w:r>
        <w:rPr>
          <w:color w:val="000000"/>
          <w:sz w:val="24"/>
          <w:szCs w:val="24"/>
        </w:rPr>
        <w:br/>
        <w:t xml:space="preserve">Against a-ganste’ a-genst</w:t>
      </w:r>
      <w:r>
        <w:rPr>
          <w:color w:val="000000"/>
          <w:sz w:val="24"/>
          <w:szCs w:val="24"/>
        </w:rPr>
        <w:br/>
        <w:t xml:space="preserve">                    4 1 4 1</w:t>
      </w:r>
      <w:r>
        <w:rPr>
          <w:color w:val="000000"/>
          <w:sz w:val="24"/>
          <w:szCs w:val="24"/>
        </w:rPr>
        <w:br/>
        <w:t xml:space="preserve">Ally al’le al’li’</w:t>
      </w:r>
      <w:r>
        <w:rPr>
          <w:color w:val="000000"/>
          <w:sz w:val="24"/>
          <w:szCs w:val="24"/>
        </w:rPr>
        <w:br/>
        <w:t xml:space="preserve">                    1 2</w:t>
      </w:r>
      <w:r>
        <w:rPr>
          <w:color w:val="000000"/>
          <w:sz w:val="24"/>
          <w:szCs w:val="24"/>
        </w:rPr>
        <w:br/>
        <w:t xml:space="preserve">Are are ar</w:t>
      </w:r>
      <w:r>
        <w:rPr>
          <w:color w:val="000000"/>
          <w:sz w:val="24"/>
          <w:szCs w:val="24"/>
        </w:rPr>
        <w:br/>
        <w:t xml:space="preserve">                    4 4 1 1</w:t>
      </w:r>
      <w:r>
        <w:rPr>
          <w:color w:val="000000"/>
          <w:sz w:val="24"/>
          <w:szCs w:val="24"/>
        </w:rPr>
        <w:br/>
        <w:t xml:space="preserve">Azure azh’ur a’zhure</w:t>
      </w:r>
      <w:r>
        <w:rPr>
          <w:color w:val="000000"/>
          <w:sz w:val="24"/>
          <w:szCs w:val="24"/>
        </w:rPr>
        <w:br/>
        <w:t xml:space="preserve">                     1 1</w:t>
      </w:r>
      <w:r>
        <w:rPr>
          <w:color w:val="000000"/>
          <w:sz w:val="24"/>
          <w:szCs w:val="24"/>
        </w:rPr>
        <w:br/>
        <w:t xml:space="preserve">Bade bade bad</w:t>
      </w:r>
      <w:r>
        <w:rPr>
          <w:color w:val="000000"/>
          <w:sz w:val="24"/>
          <w:szCs w:val="24"/>
        </w:rPr>
        <w:br/>
        <w:t xml:space="preserve">                     1 11</w:t>
      </w:r>
      <w:r>
        <w:rPr>
          <w:color w:val="000000"/>
          <w:sz w:val="24"/>
          <w:szCs w:val="24"/>
        </w:rPr>
        <w:br/>
        <w:t xml:space="preserve">Beard bard beerd</w:t>
      </w:r>
      <w:r>
        <w:rPr>
          <w:color w:val="000000"/>
          <w:sz w:val="24"/>
          <w:szCs w:val="24"/>
        </w:rPr>
        <w:br/>
        <w:t xml:space="preserve">                     4 11 4</w:t>
      </w:r>
      <w:r>
        <w:rPr>
          <w:color w:val="000000"/>
          <w:sz w:val="24"/>
          <w:szCs w:val="24"/>
        </w:rPr>
        <w:br/>
        <w:t xml:space="preserve">Been ben or been bin</w:t>
      </w:r>
      <w:r>
        <w:rPr>
          <w:color w:val="000000"/>
          <w:sz w:val="24"/>
          <w:szCs w:val="24"/>
        </w:rPr>
        <w:br/>
        <w:t xml:space="preserve">                      22 11</w:t>
      </w:r>
      <w:r>
        <w:rPr>
          <w:color w:val="000000"/>
          <w:sz w:val="24"/>
          <w:szCs w:val="24"/>
        </w:rPr>
        <w:br/>
        <w:t xml:space="preserve">Bleat blaat bleet</w:t>
      </w:r>
      <w:r>
        <w:rPr>
          <w:color w:val="000000"/>
          <w:sz w:val="24"/>
          <w:szCs w:val="24"/>
        </w:rPr>
        <w:br/>
        <w:t xml:space="preserve">                     1 34</w:t>
      </w:r>
      <w:r>
        <w:rPr>
          <w:color w:val="000000"/>
          <w:sz w:val="24"/>
          <w:szCs w:val="24"/>
        </w:rPr>
        <w:br/>
        <w:t xml:space="preserve">Boil bile boil</w:t>
      </w:r>
      <w:r>
        <w:rPr>
          <w:color w:val="000000"/>
          <w:sz w:val="24"/>
          <w:szCs w:val="24"/>
        </w:rPr>
        <w:br/>
        <w:t xml:space="preserve">                     4 4 5 4</w:t>
      </w:r>
      <w:r>
        <w:rPr>
          <w:color w:val="000000"/>
          <w:sz w:val="24"/>
          <w:szCs w:val="24"/>
        </w:rPr>
        <w:br/>
        <w:t xml:space="preserve">Bonnet bun’net bon’nit</w:t>
      </w:r>
      <w:r>
        <w:rPr>
          <w:color w:val="000000"/>
          <w:sz w:val="24"/>
          <w:szCs w:val="24"/>
        </w:rPr>
        <w:br/>
        <w:t xml:space="preserve">                      2 66</w:t>
      </w:r>
      <w:r>
        <w:rPr>
          <w:color w:val="000000"/>
          <w:sz w:val="24"/>
          <w:szCs w:val="24"/>
        </w:rPr>
        <w:br/>
        <w:t xml:space="preserve">Brooch brotsh brootsh</w:t>
      </w:r>
      <w:r>
        <w:rPr>
          <w:color w:val="000000"/>
          <w:sz w:val="24"/>
          <w:szCs w:val="24"/>
        </w:rPr>
        <w:br/>
        <w:t xml:space="preserve">                     4 3 4 4</w:t>
      </w:r>
      <w:r>
        <w:rPr>
          <w:color w:val="000000"/>
          <w:sz w:val="24"/>
          <w:szCs w:val="24"/>
        </w:rPr>
        <w:br/>
        <w:t xml:space="preserve">Canal ka-nawl’ ka-nal’</w:t>
      </w:r>
      <w:r>
        <w:rPr>
          <w:color w:val="000000"/>
          <w:sz w:val="24"/>
          <w:szCs w:val="24"/>
        </w:rPr>
        <w:br/>
        <w:t xml:space="preserve">                     4 4</w:t>
      </w:r>
      <w:r>
        <w:rPr>
          <w:color w:val="000000"/>
          <w:sz w:val="24"/>
          <w:szCs w:val="24"/>
        </w:rPr>
        <w:br/>
        <w:t xml:space="preserve">Catch ketsh katsh</w:t>
      </w:r>
      <w:r>
        <w:rPr>
          <w:color w:val="000000"/>
          <w:sz w:val="24"/>
          <w:szCs w:val="24"/>
        </w:rPr>
        <w:br/>
        <w:t xml:space="preserve">                      4 1 3 1</w:t>
      </w:r>
      <w:r>
        <w:rPr>
          <w:color w:val="000000"/>
          <w:sz w:val="24"/>
          <w:szCs w:val="24"/>
        </w:rPr>
        <w:br/>
        <w:t xml:space="preserve">Causeway kros’wa kawz’wa</w:t>
      </w:r>
      <w:r>
        <w:rPr>
          <w:color w:val="000000"/>
          <w:sz w:val="24"/>
          <w:szCs w:val="24"/>
        </w:rPr>
        <w:br/>
        <w:t xml:space="preserve">                     4 4 1 4</w:t>
      </w:r>
      <w:r>
        <w:rPr>
          <w:color w:val="000000"/>
          <w:sz w:val="24"/>
          <w:szCs w:val="24"/>
        </w:rPr>
        <w:br/>
        <w:t xml:space="preserve">Chalice kal’is tshal’is</w:t>
      </w:r>
      <w:r>
        <w:rPr>
          <w:color w:val="000000"/>
          <w:sz w:val="24"/>
          <w:szCs w:val="24"/>
        </w:rPr>
        <w:br/>
        <w:t xml:space="preserve">                       4 1</w:t>
      </w:r>
      <w:r>
        <w:rPr>
          <w:color w:val="000000"/>
          <w:sz w:val="24"/>
          <w:szCs w:val="24"/>
        </w:rPr>
        <w:br/>
        <w:t xml:space="preserve">Chasten tshas’tn tshase’sn</w:t>
      </w:r>
      <w:r>
        <w:rPr>
          <w:color w:val="000000"/>
          <w:sz w:val="24"/>
          <w:szCs w:val="24"/>
        </w:rPr>
        <w:br/>
        <w:t xml:space="preserve">                       4 1 4 1</w:t>
      </w:r>
      <w:r>
        <w:rPr>
          <w:color w:val="000000"/>
          <w:sz w:val="24"/>
          <w:szCs w:val="24"/>
        </w:rPr>
        <w:br/>
        <w:t xml:space="preserve">Chimney tshim’ble tshim’ne</w:t>
      </w:r>
      <w:r>
        <w:rPr>
          <w:color w:val="000000"/>
          <w:sz w:val="24"/>
          <w:szCs w:val="24"/>
        </w:rPr>
        <w:br/>
        <w:t xml:space="preserve">                       3 1</w:t>
      </w:r>
      <w:r>
        <w:rPr>
          <w:color w:val="000000"/>
          <w:sz w:val="24"/>
          <w:szCs w:val="24"/>
        </w:rPr>
        <w:br/>
        <w:t xml:space="preserve">Chine tshime tshine</w:t>
      </w:r>
      <w:r>
        <w:rPr>
          <w:color w:val="000000"/>
          <w:sz w:val="24"/>
          <w:szCs w:val="24"/>
        </w:rPr>
        <w:br/>
        <w:t xml:space="preserve">                     34 1</w:t>
      </w:r>
      <w:r>
        <w:rPr>
          <w:color w:val="000000"/>
          <w:sz w:val="24"/>
          <w:szCs w:val="24"/>
        </w:rPr>
        <w:br/>
        <w:t xml:space="preserve">Choir koir kwire</w:t>
      </w:r>
      <w:r>
        <w:rPr>
          <w:color w:val="000000"/>
          <w:sz w:val="24"/>
          <w:szCs w:val="24"/>
        </w:rPr>
        <w:br/>
        <w:t xml:space="preserve">                      4 4 1 1</w:t>
      </w:r>
      <w:r>
        <w:rPr>
          <w:color w:val="000000"/>
          <w:sz w:val="24"/>
          <w:szCs w:val="24"/>
        </w:rPr>
        <w:br/>
        <w:t xml:space="preserve">Clevy klev’is klev’ve</w:t>
      </w:r>
      <w:r>
        <w:rPr>
          <w:color w:val="000000"/>
          <w:sz w:val="24"/>
          <w:szCs w:val="24"/>
        </w:rPr>
        <w:br/>
        <w:t xml:space="preserve">                      4 4</w:t>
      </w:r>
      <w:r>
        <w:rPr>
          <w:color w:val="000000"/>
          <w:sz w:val="24"/>
          <w:szCs w:val="24"/>
        </w:rPr>
        <w:br/>
        <w:t xml:space="preserve">Clinch klensh klinsh</w:t>
      </w:r>
      <w:r>
        <w:rPr>
          <w:color w:val="000000"/>
          <w:sz w:val="24"/>
          <w:szCs w:val="24"/>
        </w:rPr>
        <w:br/>
        <w:t xml:space="preserve">                     5 4 5 4</w:t>
      </w:r>
      <w:r>
        <w:rPr>
          <w:color w:val="000000"/>
          <w:sz w:val="24"/>
          <w:szCs w:val="24"/>
        </w:rPr>
        <w:br/>
        <w:t xml:space="preserve">Column kol’yum kol’lum</w:t>
      </w:r>
      <w:r>
        <w:rPr>
          <w:color w:val="000000"/>
          <w:sz w:val="24"/>
          <w:szCs w:val="24"/>
        </w:rPr>
        <w:br/>
        <w:t xml:space="preserve">                     5 4 4 4</w:t>
      </w:r>
      <w:r>
        <w:rPr>
          <w:color w:val="000000"/>
          <w:sz w:val="24"/>
          <w:szCs w:val="24"/>
        </w:rPr>
        <w:br/>
        <w:t xml:space="preserve">Combat kom’bat kum’bat</w:t>
      </w:r>
      <w:r>
        <w:rPr>
          <w:color w:val="000000"/>
          <w:sz w:val="24"/>
          <w:szCs w:val="24"/>
        </w:rPr>
        <w:br/>
        <w:t xml:space="preserve">                     5 1 5 4</w:t>
      </w:r>
      <w:r>
        <w:rPr>
          <w:color w:val="000000"/>
          <w:sz w:val="24"/>
          <w:szCs w:val="24"/>
        </w:rPr>
        <w:br/>
        <w:t xml:space="preserve">Comma kom’me kom’ma</w:t>
      </w:r>
      <w:r>
        <w:rPr>
          <w:color w:val="000000"/>
          <w:sz w:val="24"/>
          <w:szCs w:val="24"/>
        </w:rPr>
        <w:br/>
        <w:t xml:space="preserve">                     1 4 3 4</w:t>
      </w:r>
      <w:r>
        <w:rPr>
          <w:color w:val="000000"/>
          <w:sz w:val="24"/>
          <w:szCs w:val="24"/>
        </w:rPr>
        <w:br/>
        <w:t xml:space="preserve">Coquet ko-kwet’ ko-ket’</w:t>
      </w:r>
      <w:r>
        <w:rPr>
          <w:color w:val="000000"/>
          <w:sz w:val="24"/>
          <w:szCs w:val="24"/>
        </w:rPr>
        <w:br/>
        <w:t xml:space="preserve">                     3 1</w:t>
      </w:r>
      <w:r>
        <w:rPr>
          <w:color w:val="000000"/>
          <w:sz w:val="24"/>
          <w:szCs w:val="24"/>
        </w:rPr>
        <w:br/>
        <w:t xml:space="preserve">Corps korps kore</w:t>
      </w:r>
      <w:r>
        <w:rPr>
          <w:color w:val="000000"/>
          <w:sz w:val="24"/>
          <w:szCs w:val="24"/>
        </w:rPr>
        <w:br/>
        <w:t xml:space="preserve">                     4 4 4 4</w:t>
      </w:r>
      <w:r>
        <w:rPr>
          <w:color w:val="000000"/>
          <w:sz w:val="24"/>
          <w:szCs w:val="24"/>
        </w:rPr>
        <w:br/>
        <w:t xml:space="preserve">Cover kiv’ur kuv’ur</w:t>
      </w:r>
      <w:r>
        <w:rPr>
          <w:color w:val="000000"/>
          <w:sz w:val="24"/>
          <w:szCs w:val="24"/>
        </w:rPr>
        <w:br/>
        <w:t xml:space="preserve">                     11 4</w:t>
      </w:r>
      <w:r>
        <w:rPr>
          <w:color w:val="000000"/>
          <w:sz w:val="24"/>
          <w:szCs w:val="24"/>
        </w:rPr>
        <w:br/>
        <w:t xml:space="preserve">Deaf deef def</w:t>
      </w:r>
      <w:r>
        <w:rPr>
          <w:color w:val="000000"/>
          <w:sz w:val="24"/>
          <w:szCs w:val="24"/>
        </w:rPr>
        <w:br/>
        <w:t xml:space="preserve">                     1 4 4 1 1 4</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190</w:t>
      </w:r>
    </w:p>
    <w:p>
      <w:pPr>
        <w:widowControl w:val="on"/>
        <w:pBdr/>
        <w:spacing w:before="0" w:after="0" w:line="240" w:lineRule="auto"/>
        <w:ind w:left="0" w:right="0"/>
        <w:jc w:val="left"/>
      </w:pPr>
      <w:r>
        <w:rPr>
          <w:color w:val="000000"/>
          <w:sz w:val="24"/>
          <w:szCs w:val="24"/>
        </w:rPr>
        <w:t xml:space="preserve">
Decisive de-sis’iv de-si’siv</w:t>
      </w:r>
      <w:r>
        <w:rPr>
          <w:color w:val="000000"/>
          <w:sz w:val="24"/>
          <w:szCs w:val="24"/>
        </w:rPr>
        <w:br/>
        <w:t xml:space="preserve">                     1 5 1 1</w:t>
      </w:r>
      <w:r>
        <w:rPr>
          <w:color w:val="000000"/>
          <w:sz w:val="24"/>
          <w:szCs w:val="24"/>
        </w:rPr>
        <w:br/>
        <w:t xml:space="preserve">Depot de’pot de-po’</w:t>
      </w:r>
      <w:r>
        <w:rPr>
          <w:color w:val="000000"/>
          <w:sz w:val="24"/>
          <w:szCs w:val="24"/>
        </w:rPr>
        <w:br/>
        <w:t xml:space="preserve">                     4 1 1 1 1</w:t>
      </w:r>
      <w:r>
        <w:rPr>
          <w:color w:val="000000"/>
          <w:sz w:val="24"/>
          <w:szCs w:val="24"/>
        </w:rPr>
        <w:br/>
        <w:t xml:space="preserve">Depute dep’u-tize de-pute’</w:t>
      </w:r>
      <w:r>
        <w:rPr>
          <w:color w:val="000000"/>
          <w:sz w:val="24"/>
          <w:szCs w:val="24"/>
        </w:rPr>
        <w:br/>
        <w:t xml:space="preserve">                     4 1 1 1 1 4</w:t>
      </w:r>
      <w:r>
        <w:rPr>
          <w:color w:val="000000"/>
          <w:sz w:val="24"/>
          <w:szCs w:val="24"/>
        </w:rPr>
        <w:br/>
        <w:t xml:space="preserve">Deputed dep’u-tizd de-pu’ted</w:t>
      </w:r>
      <w:r>
        <w:rPr>
          <w:color w:val="000000"/>
          <w:sz w:val="24"/>
          <w:szCs w:val="24"/>
        </w:rPr>
        <w:br/>
        <w:t xml:space="preserve">                     1 1 1 1</w:t>
      </w:r>
      <w:r>
        <w:rPr>
          <w:color w:val="000000"/>
          <w:sz w:val="24"/>
          <w:szCs w:val="24"/>
        </w:rPr>
        <w:br/>
        <w:t xml:space="preserve">Design de-zine’ de-sine’</w:t>
      </w:r>
      <w:r>
        <w:rPr>
          <w:color w:val="000000"/>
          <w:sz w:val="24"/>
          <w:szCs w:val="24"/>
        </w:rPr>
        <w:br/>
        <w:t xml:space="preserve">                     4 4</w:t>
      </w:r>
      <w:r>
        <w:rPr>
          <w:color w:val="000000"/>
          <w:sz w:val="24"/>
          <w:szCs w:val="24"/>
        </w:rPr>
        <w:br/>
        <w:t xml:space="preserve">Dint dent dint</w:t>
      </w:r>
      <w:r>
        <w:rPr>
          <w:color w:val="000000"/>
          <w:sz w:val="24"/>
          <w:szCs w:val="24"/>
        </w:rPr>
        <w:br/>
        <w:t xml:space="preserve">                     1 5 4</w:t>
      </w:r>
      <w:r>
        <w:rPr>
          <w:color w:val="000000"/>
          <w:sz w:val="24"/>
          <w:szCs w:val="24"/>
        </w:rPr>
        <w:br/>
        <w:t xml:space="preserve">Docile do’slle dos’sil</w:t>
      </w:r>
      <w:r>
        <w:rPr>
          <w:color w:val="000000"/>
          <w:sz w:val="24"/>
          <w:szCs w:val="24"/>
        </w:rPr>
        <w:br/>
        <w:t xml:space="preserve">                     4 4 4 4</w:t>
      </w:r>
      <w:r>
        <w:rPr>
          <w:color w:val="000000"/>
          <w:sz w:val="24"/>
          <w:szCs w:val="24"/>
        </w:rPr>
        <w:br/>
        <w:t xml:space="preserve">Disgust dis-gust’ diz-gust’</w:t>
      </w:r>
      <w:r>
        <w:rPr>
          <w:color w:val="000000"/>
          <w:sz w:val="24"/>
          <w:szCs w:val="24"/>
        </w:rPr>
        <w:br/>
        <w:t xml:space="preserve">                     4 1 4 1</w:t>
      </w:r>
      <w:r>
        <w:rPr>
          <w:color w:val="000000"/>
          <w:sz w:val="24"/>
          <w:szCs w:val="24"/>
        </w:rPr>
        <w:br/>
        <w:t xml:space="preserve">Dismay dis-ma’ diz-ma’</w:t>
      </w:r>
      <w:r>
        <w:rPr>
          <w:color w:val="000000"/>
          <w:sz w:val="24"/>
          <w:szCs w:val="24"/>
        </w:rPr>
        <w:br/>
        <w:t xml:space="preserve">                     4 1 4 1</w:t>
      </w:r>
      <w:r>
        <w:rPr>
          <w:color w:val="000000"/>
          <w:sz w:val="24"/>
          <w:szCs w:val="24"/>
        </w:rPr>
        <w:br/>
        <w:t xml:space="preserve">Disown dis-one’ diz-one’</w:t>
      </w:r>
      <w:r>
        <w:rPr>
          <w:color w:val="000000"/>
          <w:sz w:val="24"/>
          <w:szCs w:val="24"/>
        </w:rPr>
        <w:br/>
        <w:t xml:space="preserve">                     1 4</w:t>
      </w:r>
      <w:r>
        <w:rPr>
          <w:color w:val="000000"/>
          <w:sz w:val="24"/>
          <w:szCs w:val="24"/>
        </w:rPr>
        <w:br/>
        <w:t xml:space="preserve">Dost dost dust</w:t>
      </w:r>
      <w:r>
        <w:rPr>
          <w:color w:val="000000"/>
          <w:sz w:val="24"/>
          <w:szCs w:val="24"/>
        </w:rPr>
        <w:br/>
        <w:t xml:space="preserve">                     1 4</w:t>
      </w:r>
      <w:r>
        <w:rPr>
          <w:color w:val="000000"/>
          <w:sz w:val="24"/>
          <w:szCs w:val="24"/>
        </w:rPr>
        <w:br/>
        <w:t xml:space="preserve">Doth do_th_ du_th_</w:t>
      </w:r>
      <w:r>
        <w:rPr>
          <w:color w:val="000000"/>
          <w:sz w:val="24"/>
          <w:szCs w:val="24"/>
        </w:rPr>
        <w:br/>
        <w:t xml:space="preserve">                     66 4</w:t>
      </w:r>
      <w:r>
        <w:rPr>
          <w:color w:val="000000"/>
          <w:sz w:val="24"/>
          <w:szCs w:val="24"/>
        </w:rPr>
        <w:br/>
        <w:t xml:space="preserve">Does dooz duz</w:t>
      </w:r>
      <w:r>
        <w:rPr>
          <w:color w:val="000000"/>
          <w:sz w:val="24"/>
          <w:szCs w:val="24"/>
        </w:rPr>
        <w:br/>
        <w:t xml:space="preserve">                      11 1</w:t>
      </w:r>
      <w:r>
        <w:rPr>
          <w:color w:val="000000"/>
          <w:sz w:val="24"/>
          <w:szCs w:val="24"/>
        </w:rPr>
        <w:br/>
        <w:t xml:space="preserve">Drain dreen drane</w:t>
      </w:r>
      <w:r>
        <w:rPr>
          <w:color w:val="000000"/>
          <w:sz w:val="24"/>
          <w:szCs w:val="24"/>
        </w:rPr>
        <w:br/>
        <w:t xml:space="preserve">                      37 37</w:t>
      </w:r>
      <w:r>
        <w:rPr>
          <w:color w:val="000000"/>
          <w:sz w:val="24"/>
          <w:szCs w:val="24"/>
        </w:rPr>
        <w:br/>
        <w:t xml:space="preserve">Drought drou_th_ drout</w:t>
      </w:r>
      <w:r>
        <w:rPr>
          <w:color w:val="000000"/>
          <w:sz w:val="24"/>
          <w:szCs w:val="24"/>
        </w:rPr>
        <w:br/>
        <w:t xml:space="preserve">                      37 4 37</w:t>
      </w:r>
      <w:r>
        <w:rPr>
          <w:color w:val="000000"/>
          <w:sz w:val="24"/>
          <w:szCs w:val="24"/>
        </w:rPr>
        <w:br/>
        <w:t xml:space="preserve">Drowned dround’ed dround</w:t>
      </w:r>
      <w:r>
        <w:rPr>
          <w:color w:val="000000"/>
          <w:sz w:val="24"/>
          <w:szCs w:val="24"/>
        </w:rPr>
        <w:br/>
        <w:t xml:space="preserve">                     4 1 4 4</w:t>
      </w:r>
      <w:r>
        <w:rPr>
          <w:color w:val="000000"/>
          <w:sz w:val="24"/>
          <w:szCs w:val="24"/>
        </w:rPr>
        <w:br/>
        <w:t xml:space="preserve">Ductile duk’tile duk’til</w:t>
      </w:r>
      <w:r>
        <w:rPr>
          <w:color w:val="000000"/>
          <w:sz w:val="24"/>
          <w:szCs w:val="24"/>
        </w:rPr>
        <w:br/>
        <w:t xml:space="preserve">                    1 4</w:t>
      </w:r>
      <w:r>
        <w:rPr>
          <w:color w:val="000000"/>
          <w:sz w:val="24"/>
          <w:szCs w:val="24"/>
        </w:rPr>
        <w:br/>
        <w:t xml:space="preserve">Edge aje edje</w:t>
      </w:r>
      <w:r>
        <w:rPr>
          <w:color w:val="000000"/>
          <w:sz w:val="24"/>
          <w:szCs w:val="24"/>
        </w:rPr>
        <w:br/>
        <w:t xml:space="preserve">                    1 1 4</w:t>
      </w:r>
      <w:r>
        <w:rPr>
          <w:color w:val="000000"/>
          <w:sz w:val="24"/>
          <w:szCs w:val="24"/>
        </w:rPr>
        <w:br/>
        <w:t xml:space="preserve">Either i’THur e’THur</w:t>
      </w:r>
      <w:r>
        <w:rPr>
          <w:color w:val="000000"/>
          <w:sz w:val="24"/>
          <w:szCs w:val="24"/>
        </w:rPr>
        <w:br/>
        <w:t xml:space="preserve">                    4 4 4 4</w:t>
      </w:r>
      <w:r>
        <w:rPr>
          <w:color w:val="000000"/>
          <w:sz w:val="24"/>
          <w:szCs w:val="24"/>
        </w:rPr>
        <w:br/>
        <w:t xml:space="preserve">English eng’lish ing’glish</w:t>
      </w:r>
      <w:r>
        <w:rPr>
          <w:color w:val="000000"/>
          <w:sz w:val="24"/>
          <w:szCs w:val="24"/>
        </w:rPr>
        <w:br/>
        <w:t xml:space="preserve">                    1 1 1 1</w:t>
      </w:r>
      <w:r>
        <w:rPr>
          <w:color w:val="000000"/>
          <w:sz w:val="24"/>
          <w:szCs w:val="24"/>
        </w:rPr>
        <w:br/>
        <w:t xml:space="preserve">Era e’re e’ra</w:t>
      </w:r>
      <w:r>
        <w:rPr>
          <w:color w:val="000000"/>
          <w:sz w:val="24"/>
          <w:szCs w:val="24"/>
        </w:rPr>
        <w:br/>
        <w:t xml:space="preserve">                    1 1</w:t>
      </w:r>
      <w:r>
        <w:rPr>
          <w:color w:val="000000"/>
          <w:sz w:val="24"/>
          <w:szCs w:val="24"/>
        </w:rPr>
        <w:br/>
        <w:t xml:space="preserve">Ere ere are</w:t>
      </w:r>
      <w:r>
        <w:rPr>
          <w:color w:val="000000"/>
          <w:sz w:val="24"/>
          <w:szCs w:val="24"/>
        </w:rPr>
        <w:br/>
        <w:t xml:space="preserve">                     1 4</w:t>
      </w:r>
      <w:r>
        <w:rPr>
          <w:color w:val="000000"/>
          <w:sz w:val="24"/>
          <w:szCs w:val="24"/>
        </w:rPr>
        <w:br/>
        <w:t xml:space="preserve">Fasten fas’tn fas’sn</w:t>
      </w:r>
      <w:r>
        <w:rPr>
          <w:color w:val="000000"/>
          <w:sz w:val="24"/>
          <w:szCs w:val="24"/>
        </w:rPr>
        <w:br/>
        <w:t xml:space="preserve">                     4 7 11 7</w:t>
      </w:r>
      <w:r>
        <w:rPr>
          <w:color w:val="000000"/>
          <w:sz w:val="24"/>
          <w:szCs w:val="24"/>
        </w:rPr>
        <w:br/>
        <w:t xml:space="preserve">Fearful fer’ful feer’ful</w:t>
      </w:r>
      <w:r>
        <w:rPr>
          <w:color w:val="000000"/>
          <w:sz w:val="24"/>
          <w:szCs w:val="24"/>
        </w:rPr>
        <w:br/>
        <w:t xml:space="preserve">                     4 4 4 1</w:t>
      </w:r>
      <w:r>
        <w:rPr>
          <w:color w:val="000000"/>
          <w:sz w:val="24"/>
          <w:szCs w:val="24"/>
        </w:rPr>
        <w:br/>
        <w:t xml:space="preserve">Figure fig’gur fig’ure</w:t>
      </w:r>
      <w:r>
        <w:rPr>
          <w:color w:val="000000"/>
          <w:sz w:val="24"/>
          <w:szCs w:val="24"/>
        </w:rPr>
        <w:br/>
        <w:t xml:space="preserve">                     4 11</w:t>
      </w:r>
      <w:r>
        <w:rPr>
          <w:color w:val="000000"/>
          <w:sz w:val="24"/>
          <w:szCs w:val="24"/>
        </w:rPr>
        <w:br/>
        <w:t xml:space="preserve">Fiend fend feend</w:t>
      </w:r>
      <w:r>
        <w:rPr>
          <w:color w:val="000000"/>
          <w:sz w:val="24"/>
          <w:szCs w:val="24"/>
        </w:rPr>
        <w:br/>
        <w:t xml:space="preserve">                     4 4</w:t>
      </w:r>
      <w:r>
        <w:rPr>
          <w:color w:val="000000"/>
          <w:sz w:val="24"/>
          <w:szCs w:val="24"/>
        </w:rPr>
        <w:br/>
        <w:t xml:space="preserve">First fust furst</w:t>
      </w:r>
      <w:r>
        <w:rPr>
          <w:color w:val="000000"/>
          <w:sz w:val="24"/>
          <w:szCs w:val="24"/>
        </w:rPr>
        <w:br/>
        <w:t xml:space="preserve">                     34 1 1 1 1</w:t>
      </w:r>
      <w:r>
        <w:rPr>
          <w:color w:val="000000"/>
          <w:sz w:val="24"/>
          <w:szCs w:val="24"/>
        </w:rPr>
        <w:br/>
        <w:t xml:space="preserve">Foliage foil’aje fo’le-aje</w:t>
      </w:r>
      <w:r>
        <w:rPr>
          <w:color w:val="000000"/>
          <w:sz w:val="24"/>
          <w:szCs w:val="24"/>
        </w:rPr>
        <w:br/>
        <w:t xml:space="preserve">                     3 4 3 1</w:t>
      </w:r>
      <w:r>
        <w:rPr>
          <w:color w:val="000000"/>
          <w:sz w:val="24"/>
          <w:szCs w:val="24"/>
        </w:rPr>
        <w:br/>
        <w:t xml:space="preserve">Fortune for’tshun for’tshune</w:t>
      </w:r>
      <w:r>
        <w:rPr>
          <w:color w:val="000000"/>
          <w:sz w:val="24"/>
          <w:szCs w:val="24"/>
        </w:rPr>
        <w:br/>
        <w:t xml:space="preserve">                     3 4 3 1</w:t>
      </w:r>
      <w:r>
        <w:rPr>
          <w:color w:val="000000"/>
          <w:sz w:val="24"/>
          <w:szCs w:val="24"/>
        </w:rPr>
        <w:br/>
        <w:t xml:space="preserve">Fortnight fort’nit fort’nite</w:t>
      </w:r>
      <w:r>
        <w:rPr>
          <w:color w:val="000000"/>
          <w:sz w:val="24"/>
          <w:szCs w:val="24"/>
        </w:rPr>
        <w:br/>
        <w:t xml:space="preserve">                     37</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37 4</w:t>
      </w:r>
      <w:r>
        <w:rPr>
          <w:color w:val="000000"/>
          <w:sz w:val="24"/>
          <w:szCs w:val="24"/>
        </w:rPr>
        <w:br/>
        <w:t xml:space="preserve">Fountain foun’tn foun’tin</w:t>
      </w:r>
      <w:r>
        <w:rPr>
          <w:color w:val="000000"/>
          <w:sz w:val="24"/>
          <w:szCs w:val="24"/>
        </w:rPr>
        <w:br/>
        <w:t xml:space="preserve">                      4 4 4 1</w:t>
      </w:r>
      <w:r>
        <w:rPr>
          <w:color w:val="000000"/>
          <w:sz w:val="24"/>
          <w:szCs w:val="24"/>
        </w:rPr>
        <w:br/>
        <w:t xml:space="preserve">Fracture frak’tshur frak’tshure</w:t>
      </w:r>
      <w:r>
        <w:rPr>
          <w:color w:val="000000"/>
          <w:sz w:val="24"/>
          <w:szCs w:val="24"/>
        </w:rPr>
        <w:br/>
        <w:t xml:space="preserve">                      1 4 1 4</w:t>
      </w:r>
      <w:r>
        <w:rPr>
          <w:color w:val="000000"/>
          <w:sz w:val="24"/>
          <w:szCs w:val="24"/>
        </w:rPr>
        <w:br/>
        <w:t xml:space="preserve">Fragrance frag’ranse fra’granse</w:t>
      </w:r>
      <w:r>
        <w:rPr>
          <w:color w:val="000000"/>
          <w:sz w:val="24"/>
          <w:szCs w:val="24"/>
        </w:rPr>
        <w:br/>
        <w:t xml:space="preserve">                     1 1 1 4</w:t>
      </w:r>
      <w:r>
        <w:rPr>
          <w:color w:val="000000"/>
          <w:sz w:val="24"/>
          <w:szCs w:val="24"/>
        </w:rPr>
        <w:br/>
        <w:t xml:space="preserve">Futile fu’tile fu’til</w:t>
      </w:r>
      <w:r>
        <w:rPr>
          <w:color w:val="000000"/>
          <w:sz w:val="24"/>
          <w:szCs w:val="24"/>
        </w:rPr>
        <w:br/>
        <w:t xml:space="preserve">                     4 4 4 4</w:t>
      </w:r>
      <w:r>
        <w:rPr>
          <w:color w:val="000000"/>
          <w:sz w:val="24"/>
          <w:szCs w:val="24"/>
        </w:rPr>
        <w:br/>
        <w:t xml:space="preserve">Gather geTH’ur gaTH’ur</w:t>
      </w:r>
      <w:r>
        <w:rPr>
          <w:color w:val="000000"/>
          <w:sz w:val="24"/>
          <w:szCs w:val="24"/>
        </w:rPr>
        <w:br/>
        <w:t xml:space="preserve">                     4 4</w:t>
      </w:r>
      <w:r>
        <w:rPr>
          <w:color w:val="000000"/>
          <w:sz w:val="24"/>
          <w:szCs w:val="24"/>
        </w:rPr>
        <w:br/>
        <w:t xml:space="preserve">Get git get</w:t>
      </w:r>
      <w:r>
        <w:rPr>
          <w:color w:val="000000"/>
          <w:sz w:val="24"/>
          <w:szCs w:val="24"/>
        </w:rPr>
        <w:br/>
        <w:t xml:space="preserve">                     4 4</w:t>
      </w:r>
      <w:r>
        <w:rPr>
          <w:color w:val="000000"/>
          <w:sz w:val="24"/>
          <w:szCs w:val="24"/>
        </w:rPr>
        <w:br/>
        <w:t xml:space="preserve">Girth gurt ger_th_</w:t>
      </w:r>
      <w:r>
        <w:rPr>
          <w:color w:val="000000"/>
          <w:sz w:val="24"/>
          <w:szCs w:val="24"/>
        </w:rPr>
        <w:br/>
        <w:t xml:space="preserve">                     66 1</w:t>
      </w:r>
      <w:r>
        <w:rPr>
          <w:color w:val="000000"/>
          <w:sz w:val="24"/>
          <w:szCs w:val="24"/>
        </w:rPr>
        <w:br/>
        <w:t xml:space="preserve">Goal gool gole</w:t>
      </w:r>
      <w:r>
        <w:rPr>
          <w:color w:val="000000"/>
          <w:sz w:val="24"/>
          <w:szCs w:val="24"/>
        </w:rPr>
        <w:br/>
        <w:t xml:space="preserve">                     1 1 4 1 4</w:t>
      </w:r>
      <w:r>
        <w:rPr>
          <w:color w:val="000000"/>
          <w:sz w:val="24"/>
          <w:szCs w:val="24"/>
        </w:rPr>
        <w:br/>
        <w:t xml:space="preserve">Going gone </w:t>
      </w:r>
      <w:r>
        <w:rPr>
          <w:i/>
          <w:color w:val="000000"/>
          <w:sz w:val="24"/>
          <w:szCs w:val="24"/>
        </w:rPr>
        <w:t xml:space="preserve">or</w:t>
      </w:r>
      <w:r>
        <w:rPr>
          <w:color w:val="000000"/>
          <w:sz w:val="24"/>
          <w:szCs w:val="24"/>
        </w:rPr>
        <w:t xml:space="preserve"> go’in go’ing</w:t>
      </w:r>
      <w:r>
        <w:rPr>
          <w:color w:val="000000"/>
          <w:sz w:val="24"/>
          <w:szCs w:val="24"/>
        </w:rPr>
        <w:br/>
        <w:t xml:space="preserve">                     66 1</w:t>
      </w:r>
      <w:r>
        <w:rPr>
          <w:color w:val="000000"/>
          <w:sz w:val="24"/>
          <w:szCs w:val="24"/>
        </w:rPr>
        <w:br/>
        <w:t xml:space="preserve">Gold goold gold</w:t>
      </w:r>
      <w:r>
        <w:rPr>
          <w:color w:val="000000"/>
          <w:sz w:val="24"/>
          <w:szCs w:val="24"/>
        </w:rPr>
        <w:br/>
        <w:t xml:space="preserve">                     66 4</w:t>
      </w:r>
      <w:r>
        <w:rPr>
          <w:color w:val="000000"/>
          <w:sz w:val="24"/>
          <w:szCs w:val="24"/>
        </w:rPr>
        <w:br/>
        <w:t xml:space="preserve">Gum goom gum</w:t>
      </w:r>
      <w:r>
        <w:rPr>
          <w:color w:val="000000"/>
          <w:sz w:val="24"/>
          <w:szCs w:val="24"/>
        </w:rPr>
        <w:br/>
        <w:t xml:space="preserve">                     1 4 4</w:t>
      </w:r>
      <w:r>
        <w:rPr>
          <w:color w:val="000000"/>
          <w:sz w:val="24"/>
          <w:szCs w:val="24"/>
        </w:rPr>
        <w:br/>
        <w:t xml:space="preserve">Grudge be-gretsh’ grudje</w:t>
      </w:r>
      <w:r>
        <w:rPr>
          <w:color w:val="000000"/>
          <w:sz w:val="24"/>
          <w:szCs w:val="24"/>
        </w:rPr>
        <w:br/>
        <w:t xml:space="preserve">                     4 4 4 4</w:t>
      </w:r>
      <w:r>
        <w:rPr>
          <w:color w:val="000000"/>
          <w:sz w:val="24"/>
          <w:szCs w:val="24"/>
        </w:rPr>
        <w:br/>
        <w:t xml:space="preserve">Gypsum gip’sum jip’sum</w:t>
      </w:r>
      <w:r>
        <w:rPr>
          <w:color w:val="000000"/>
          <w:sz w:val="24"/>
          <w:szCs w:val="24"/>
        </w:rPr>
        <w:br/>
        <w:t xml:space="preserve">                     4 4</w:t>
      </w:r>
      <w:r>
        <w:rPr>
          <w:color w:val="000000"/>
          <w:sz w:val="24"/>
          <w:szCs w:val="24"/>
        </w:rPr>
        <w:br/>
        <w:t xml:space="preserve">Has hez haz</w:t>
      </w:r>
      <w:r>
        <w:rPr>
          <w:color w:val="000000"/>
          <w:sz w:val="24"/>
          <w:szCs w:val="24"/>
        </w:rPr>
        <w:br/>
        <w:t xml:space="preserve">                     1 4</w:t>
      </w:r>
      <w:r>
        <w:rPr>
          <w:color w:val="000000"/>
          <w:sz w:val="24"/>
          <w:szCs w:val="24"/>
        </w:rPr>
        <w:br/>
        <w:t xml:space="preserve">Have have hav</w:t>
      </w:r>
      <w:r>
        <w:rPr>
          <w:color w:val="000000"/>
          <w:sz w:val="24"/>
          <w:szCs w:val="24"/>
        </w:rPr>
        <w:br/>
        <w:t xml:space="preserve">                     11 4</w:t>
      </w:r>
      <w:r>
        <w:rPr>
          <w:color w:val="000000"/>
          <w:sz w:val="24"/>
          <w:szCs w:val="24"/>
        </w:rPr>
        <w:br/>
        <w:t xml:space="preserve">Heard heerd herd</w:t>
      </w:r>
      <w:r>
        <w:rPr>
          <w:color w:val="000000"/>
          <w:sz w:val="24"/>
          <w:szCs w:val="24"/>
        </w:rPr>
        <w:br/>
        <w:t xml:space="preserve">                     4 4 2</w:t>
      </w:r>
      <w:r>
        <w:rPr>
          <w:color w:val="000000"/>
          <w:sz w:val="24"/>
          <w:szCs w:val="24"/>
        </w:rPr>
        <w:br/>
        <w:t xml:space="preserve">Hearth hur_th_ or ha_th_ har_th_</w:t>
      </w:r>
      <w:r>
        <w:rPr>
          <w:color w:val="000000"/>
          <w:sz w:val="24"/>
          <w:szCs w:val="24"/>
        </w:rPr>
        <w:br/>
        <w:t xml:space="preserve">                     4 4</w:t>
      </w:r>
      <w:r>
        <w:rPr>
          <w:color w:val="000000"/>
          <w:sz w:val="24"/>
          <w:szCs w:val="24"/>
        </w:rPr>
        <w:br/>
        <w:t xml:space="preserve">Hiss siss hiss</w:t>
      </w:r>
      <w:r>
        <w:rPr>
          <w:color w:val="000000"/>
          <w:sz w:val="24"/>
          <w:szCs w:val="24"/>
        </w:rPr>
        <w:br/>
        <w:t xml:space="preserve">                     1 34</w:t>
      </w:r>
      <w:r>
        <w:rPr>
          <w:color w:val="000000"/>
          <w:sz w:val="24"/>
          <w:szCs w:val="24"/>
        </w:rPr>
        <w:br/>
        <w:t xml:space="preserve">Hoist histe hoist</w:t>
      </w:r>
      <w:r>
        <w:rPr>
          <w:color w:val="000000"/>
          <w:sz w:val="24"/>
          <w:szCs w:val="24"/>
        </w:rPr>
        <w:br/>
        <w:t xml:space="preserve">                     4 1 1 1</w:t>
      </w:r>
      <w:r>
        <w:rPr>
          <w:color w:val="000000"/>
          <w:sz w:val="24"/>
          <w:szCs w:val="24"/>
        </w:rPr>
        <w:br/>
        <w:t xml:space="preserve">Homely hum’ble home’le</w:t>
      </w:r>
      <w:r>
        <w:rPr>
          <w:color w:val="000000"/>
          <w:sz w:val="24"/>
          <w:szCs w:val="24"/>
        </w:rPr>
        <w:br/>
        <w:t xml:space="preserve">                     4 66</w:t>
      </w:r>
      <w:r>
        <w:rPr>
          <w:color w:val="000000"/>
          <w:sz w:val="24"/>
          <w:szCs w:val="24"/>
        </w:rPr>
        <w:br/>
        <w:t xml:space="preserve">Hoof huf hoof</w:t>
      </w:r>
      <w:r>
        <w:rPr>
          <w:color w:val="000000"/>
          <w:sz w:val="24"/>
          <w:szCs w:val="24"/>
        </w:rPr>
        <w:br/>
        <w:t xml:space="preserve">                     3 4 5 4</w:t>
      </w:r>
      <w:r>
        <w:rPr>
          <w:color w:val="000000"/>
          <w:sz w:val="24"/>
          <w:szCs w:val="24"/>
        </w:rPr>
        <w:br/>
        <w:t xml:space="preserve">Hostler haws’lur os’lur</w:t>
      </w:r>
      <w:r>
        <w:rPr>
          <w:color w:val="000000"/>
          <w:sz w:val="24"/>
          <w:szCs w:val="24"/>
        </w:rPr>
        <w:br/>
        <w:t xml:space="preserve">                     4 4</w:t>
      </w:r>
      <w:r>
        <w:rPr>
          <w:color w:val="000000"/>
          <w:sz w:val="24"/>
          <w:szCs w:val="24"/>
        </w:rPr>
        <w:br/>
        <w:t xml:space="preserve">Humble hum’bl um’bl</w:t>
      </w:r>
      <w:r>
        <w:rPr>
          <w:color w:val="000000"/>
          <w:sz w:val="24"/>
          <w:szCs w:val="24"/>
        </w:rPr>
        <w:br/>
        <w:t xml:space="preserve">                     11 4 4 4</w:t>
      </w:r>
      <w:r>
        <w:rPr>
          <w:color w:val="000000"/>
          <w:sz w:val="24"/>
          <w:szCs w:val="24"/>
        </w:rPr>
        <w:br/>
        <w:t xml:space="preserve">Jesting jeest’in jest’ing</w:t>
      </w:r>
      <w:r>
        <w:rPr>
          <w:color w:val="000000"/>
          <w:sz w:val="24"/>
          <w:szCs w:val="24"/>
        </w:rPr>
        <w:br/>
        <w:t xml:space="preserve">                     4 4</w:t>
      </w:r>
      <w:r>
        <w:rPr>
          <w:color w:val="000000"/>
          <w:sz w:val="24"/>
          <w:szCs w:val="24"/>
        </w:rPr>
        <w:br/>
        <w:t xml:space="preserve">Kettle kit’tl ket’tl</w:t>
      </w:r>
      <w:r>
        <w:rPr>
          <w:color w:val="000000"/>
          <w:sz w:val="24"/>
          <w:szCs w:val="24"/>
        </w:rPr>
        <w:br/>
        <w:t xml:space="preserve">                     4 4 4 1</w:t>
      </w:r>
      <w:r>
        <w:rPr>
          <w:color w:val="000000"/>
          <w:sz w:val="24"/>
          <w:szCs w:val="24"/>
        </w:rPr>
        <w:br/>
        <w:t xml:space="preserve">Lecture lek’tshur lek’tshure</w:t>
      </w:r>
      <w:r>
        <w:rPr>
          <w:color w:val="000000"/>
          <w:sz w:val="24"/>
          <w:szCs w:val="24"/>
        </w:rPr>
        <w:br/>
        <w:t xml:space="preserve">                     4 4 1 1</w:t>
      </w:r>
      <w:r>
        <w:rPr>
          <w:color w:val="000000"/>
          <w:sz w:val="24"/>
          <w:szCs w:val="24"/>
        </w:rPr>
        <w:br/>
        <w:t xml:space="preserve">Leisure lezh’ur le’zhure</w:t>
      </w:r>
      <w:r>
        <w:rPr>
          <w:color w:val="000000"/>
          <w:sz w:val="24"/>
          <w:szCs w:val="24"/>
        </w:rPr>
        <w:br/>
        <w:t xml:space="preserve">                     4 4 1 4</w:t>
      </w:r>
      <w:r>
        <w:rPr>
          <w:color w:val="000000"/>
          <w:sz w:val="24"/>
          <w:szCs w:val="24"/>
        </w:rPr>
        <w:br/>
        <w:t xml:space="preserve">Lever lev’er le’vur</w:t>
      </w:r>
      <w:r>
        <w:rPr>
          <w:color w:val="000000"/>
          <w:sz w:val="24"/>
          <w:szCs w:val="24"/>
        </w:rPr>
        <w:br/>
        <w:t xml:space="preserve">                     4 4</w:t>
      </w:r>
      <w:r>
        <w:rPr>
          <w:color w:val="000000"/>
          <w:sz w:val="24"/>
          <w:szCs w:val="24"/>
        </w:rPr>
        <w:br/>
        <w:t xml:space="preserve">Lid led lid</w:t>
      </w:r>
      <w:r>
        <w:rPr>
          <w:color w:val="000000"/>
          <w:sz w:val="24"/>
          <w:szCs w:val="24"/>
        </w:rPr>
        <w:br/>
        <w:t xml:space="preserve">                     1 5 1 4</w:t>
      </w:r>
      <w:r>
        <w:rPr>
          <w:color w:val="000000"/>
          <w:sz w:val="24"/>
          <w:szCs w:val="24"/>
        </w:rPr>
        <w:br/>
        <w:t xml:space="preserve">Lilach la’lok li’lak</w:t>
      </w:r>
      <w:r>
        <w:rPr>
          <w:color w:val="000000"/>
          <w:sz w:val="24"/>
          <w:szCs w:val="24"/>
        </w:rPr>
        <w:br/>
        <w:t xml:space="preserve">                     66</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1</w:t>
      </w:r>
      <w:r>
        <w:rPr>
          <w:color w:val="000000"/>
          <w:sz w:val="24"/>
          <w:szCs w:val="24"/>
        </w:rPr>
        <w:br/>
        <w:t xml:space="preserve">Loam loom lome</w:t>
      </w:r>
      <w:r>
        <w:rPr>
          <w:color w:val="000000"/>
          <w:sz w:val="24"/>
          <w:szCs w:val="24"/>
        </w:rPr>
        <w:br/>
        <w:t xml:space="preserve">                     1 66</w:t>
      </w:r>
      <w:r>
        <w:rPr>
          <w:color w:val="000000"/>
          <w:sz w:val="24"/>
          <w:szCs w:val="24"/>
        </w:rPr>
        <w:br/>
        <w:t xml:space="preserve">Loo lu loo</w:t>
      </w:r>
      <w:r>
        <w:rPr>
          <w:color w:val="000000"/>
          <w:sz w:val="24"/>
          <w:szCs w:val="24"/>
        </w:rPr>
        <w:br/>
        <w:t xml:space="preserve">                     1 1 4 1</w:t>
      </w:r>
      <w:r>
        <w:rPr>
          <w:color w:val="000000"/>
          <w:sz w:val="24"/>
          <w:szCs w:val="24"/>
        </w:rPr>
        <w:br/>
        <w:t xml:space="preserve">Maintain mane-tane’ men-tane’</w:t>
      </w:r>
      <w:r>
        <w:rPr>
          <w:color w:val="000000"/>
          <w:sz w:val="24"/>
          <w:szCs w:val="24"/>
        </w:rPr>
        <w:br/>
        <w:t xml:space="preserve">                     1 4 1 4</w:t>
      </w:r>
      <w:r>
        <w:rPr>
          <w:color w:val="000000"/>
          <w:sz w:val="24"/>
          <w:szCs w:val="24"/>
        </w:rPr>
        <w:br/>
        <w:t xml:space="preserve">Matron mat’run ma’trun</w:t>
      </w:r>
      <w:r>
        <w:rPr>
          <w:color w:val="000000"/>
          <w:sz w:val="24"/>
          <w:szCs w:val="24"/>
        </w:rPr>
        <w:br/>
        <w:t xml:space="preserve">                     1 1 4 1</w:t>
      </w:r>
      <w:r>
        <w:rPr>
          <w:color w:val="000000"/>
          <w:sz w:val="24"/>
          <w:szCs w:val="24"/>
        </w:rPr>
        <w:br/>
        <w:t xml:space="preserve">Mermaid mare’made mer’made</w:t>
      </w:r>
      <w:r>
        <w:rPr>
          <w:color w:val="000000"/>
          <w:sz w:val="24"/>
          <w:szCs w:val="24"/>
        </w:rPr>
        <w:br/>
        <w:t xml:space="preserve">                     37 37</w:t>
      </w:r>
      <w:r>
        <w:rPr>
          <w:color w:val="000000"/>
          <w:sz w:val="24"/>
          <w:szCs w:val="24"/>
        </w:rPr>
        <w:br/>
        <w:t xml:space="preserve">Mountain moun’tn moun’tin</w:t>
      </w:r>
      <w:r>
        <w:rPr>
          <w:color w:val="000000"/>
          <w:sz w:val="24"/>
          <w:szCs w:val="24"/>
        </w:rPr>
        <w:br/>
        <w:t xml:space="preserve">                     1 4 1 1</w:t>
      </w:r>
      <w:r>
        <w:rPr>
          <w:color w:val="000000"/>
          <w:sz w:val="24"/>
          <w:szCs w:val="24"/>
        </w:rPr>
        <w:br/>
        <w:t xml:space="preserve">Nature na’tshur na’tshure</w:t>
      </w:r>
      <w:r>
        <w:rPr>
          <w:color w:val="000000"/>
          <w:sz w:val="24"/>
          <w:szCs w:val="24"/>
        </w:rPr>
        <w:br/>
        <w:t xml:space="preserve">                     1 4 1 4</w:t>
      </w:r>
      <w:r>
        <w:rPr>
          <w:color w:val="000000"/>
          <w:sz w:val="24"/>
          <w:szCs w:val="24"/>
        </w:rPr>
        <w:br/>
        <w:t xml:space="preserve">Neither ni’THur ne’THur</w:t>
      </w:r>
      <w:r>
        <w:rPr>
          <w:color w:val="000000"/>
          <w:sz w:val="24"/>
          <w:szCs w:val="24"/>
        </w:rPr>
        <w:br/>
        <w:t xml:space="preserve">                    1 11 1 1</w:t>
      </w:r>
      <w:r>
        <w:rPr>
          <w:color w:val="000000"/>
          <w:sz w:val="24"/>
          <w:szCs w:val="24"/>
        </w:rPr>
        <w:br/>
        <w:t xml:space="preserve">Oblige o-bleeje’ o-blije’</w:t>
      </w:r>
      <w:r>
        <w:rPr>
          <w:color w:val="000000"/>
          <w:sz w:val="24"/>
          <w:szCs w:val="24"/>
        </w:rPr>
        <w:br/>
        <w:t xml:space="preserve">                    1 11 5 1</w:t>
      </w:r>
      <w:r>
        <w:rPr>
          <w:color w:val="000000"/>
          <w:sz w:val="24"/>
          <w:szCs w:val="24"/>
        </w:rPr>
        <w:br/>
        <w:t xml:space="preserve">Oblique o-bleek’ ob-like’</w:t>
      </w:r>
      <w:r>
        <w:rPr>
          <w:color w:val="000000"/>
          <w:sz w:val="24"/>
          <w:szCs w:val="24"/>
        </w:rPr>
        <w:br/>
        <w:t xml:space="preserve">                    5 5</w:t>
      </w:r>
      <w:r>
        <w:rPr>
          <w:color w:val="000000"/>
          <w:sz w:val="24"/>
          <w:szCs w:val="24"/>
        </w:rPr>
        <w:br/>
        <w:t xml:space="preserve">Of of ov</w:t>
      </w:r>
      <w:r>
        <w:rPr>
          <w:color w:val="000000"/>
          <w:sz w:val="24"/>
          <w:szCs w:val="24"/>
        </w:rPr>
        <w:br/>
        <w:t xml:space="preserve">                    1 34</w:t>
      </w:r>
      <w:r>
        <w:rPr>
          <w:color w:val="000000"/>
          <w:sz w:val="24"/>
          <w:szCs w:val="24"/>
        </w:rPr>
        <w:br/>
        <w:t xml:space="preserve">Oil ile oil</w:t>
      </w:r>
      <w:r>
        <w:rPr>
          <w:color w:val="000000"/>
          <w:sz w:val="24"/>
          <w:szCs w:val="24"/>
        </w:rPr>
        <w:br/>
        <w:t xml:space="preserve">                    5 4 1 1 1</w:t>
      </w:r>
      <w:r>
        <w:rPr>
          <w:color w:val="000000"/>
          <w:sz w:val="24"/>
          <w:szCs w:val="24"/>
        </w:rPr>
        <w:br/>
        <w:t xml:space="preserve">Only on’le </w:t>
      </w:r>
      <w:r>
        <w:rPr>
          <w:i/>
          <w:color w:val="000000"/>
          <w:sz w:val="24"/>
          <w:szCs w:val="24"/>
        </w:rPr>
        <w:t xml:space="preserve">or</w:t>
      </w:r>
      <w:r>
        <w:rPr>
          <w:color w:val="000000"/>
          <w:sz w:val="24"/>
          <w:szCs w:val="24"/>
        </w:rPr>
        <w:t xml:space="preserve"> un’le one’le</w:t>
      </w:r>
      <w:r>
        <w:rPr>
          <w:color w:val="000000"/>
          <w:sz w:val="24"/>
          <w:szCs w:val="24"/>
        </w:rPr>
        <w:br/>
        <w:t xml:space="preserve">                     1 4 4 4</w:t>
      </w:r>
      <w:r>
        <w:rPr>
          <w:color w:val="000000"/>
          <w:sz w:val="24"/>
          <w:szCs w:val="24"/>
        </w:rPr>
        <w:br/>
        <w:t xml:space="preserve">Panther pane’tur pan’</w:t>
      </w:r>
      <w:r>
        <w:rPr>
          <w:i/>
          <w:color w:val="000000"/>
          <w:sz w:val="24"/>
          <w:szCs w:val="24"/>
        </w:rPr>
        <w:t xml:space="preserve">th</w:t>
      </w:r>
      <w:r>
        <w:rPr>
          <w:color w:val="000000"/>
          <w:sz w:val="24"/>
          <w:szCs w:val="24"/>
        </w:rPr>
        <w:t xml:space="preserve">ur</w:t>
      </w:r>
      <w:r>
        <w:rPr>
          <w:color w:val="000000"/>
          <w:sz w:val="24"/>
          <w:szCs w:val="24"/>
        </w:rPr>
        <w:br/>
        <w:t xml:space="preserve">                     4 4 1 4</w:t>
      </w:r>
      <w:r>
        <w:rPr>
          <w:color w:val="000000"/>
          <w:sz w:val="24"/>
          <w:szCs w:val="24"/>
        </w:rPr>
        <w:br/>
        <w:t xml:space="preserve">Parent par’ent pa’rent</w:t>
      </w:r>
      <w:r>
        <w:rPr>
          <w:color w:val="000000"/>
          <w:sz w:val="24"/>
          <w:szCs w:val="24"/>
        </w:rPr>
        <w:br/>
        <w:t xml:space="preserve">                     2 4 2 4</w:t>
      </w:r>
      <w:r>
        <w:rPr>
          <w:color w:val="000000"/>
          <w:sz w:val="24"/>
          <w:szCs w:val="24"/>
        </w:rPr>
        <w:br/>
        <w:t xml:space="preserve">Partner pard’nur part’nur</w:t>
      </w:r>
      <w:r>
        <w:rPr>
          <w:color w:val="000000"/>
          <w:sz w:val="24"/>
          <w:szCs w:val="24"/>
        </w:rPr>
        <w:br/>
        <w:t xml:space="preserve">                     2 4 4 1</w:t>
      </w:r>
      <w:r>
        <w:rPr>
          <w:color w:val="000000"/>
          <w:sz w:val="24"/>
          <w:szCs w:val="24"/>
        </w:rPr>
        <w:br/>
        <w:t xml:space="preserve">Pasture pas’tshur pas’tshure</w:t>
      </w:r>
      <w:r>
        <w:rPr>
          <w:color w:val="000000"/>
          <w:sz w:val="24"/>
          <w:szCs w:val="24"/>
        </w:rPr>
        <w:br/>
        <w:t xml:space="preserve">                     4 4 1 4</w:t>
      </w:r>
      <w:r>
        <w:rPr>
          <w:color w:val="000000"/>
          <w:sz w:val="24"/>
          <w:szCs w:val="24"/>
        </w:rPr>
        <w:br/>
        <w:t xml:space="preserve">Patron pat’run pa’trun</w:t>
      </w:r>
      <w:r>
        <w:rPr>
          <w:color w:val="000000"/>
          <w:sz w:val="24"/>
          <w:szCs w:val="24"/>
        </w:rPr>
        <w:br/>
        <w:t xml:space="preserve">                     4 4 4 4</w:t>
      </w:r>
      <w:r>
        <w:rPr>
          <w:color w:val="000000"/>
          <w:sz w:val="24"/>
          <w:szCs w:val="24"/>
        </w:rPr>
        <w:br/>
        <w:t xml:space="preserve">Pincers pinsh’urz pin’surz</w:t>
      </w:r>
      <w:r>
        <w:rPr>
          <w:color w:val="000000"/>
          <w:sz w:val="24"/>
          <w:szCs w:val="24"/>
        </w:rPr>
        <w:br/>
        <w:t xml:space="preserve">                     4 4</w:t>
      </w:r>
      <w:r>
        <w:rPr>
          <w:color w:val="000000"/>
          <w:sz w:val="24"/>
          <w:szCs w:val="24"/>
        </w:rPr>
        <w:br/>
        <w:t xml:space="preserve">Pith pe_th_ pi_th_</w:t>
      </w:r>
      <w:r>
        <w:rPr>
          <w:color w:val="000000"/>
          <w:sz w:val="24"/>
          <w:szCs w:val="24"/>
        </w:rPr>
        <w:br/>
        <w:t xml:space="preserve">                      11 1</w:t>
      </w:r>
      <w:r>
        <w:rPr>
          <w:color w:val="000000"/>
          <w:sz w:val="24"/>
          <w:szCs w:val="24"/>
        </w:rPr>
        <w:br/>
        <w:t xml:space="preserve">Plait pleet plate</w:t>
      </w:r>
      <w:r>
        <w:rPr>
          <w:color w:val="000000"/>
          <w:sz w:val="24"/>
          <w:szCs w:val="24"/>
        </w:rPr>
        <w:br/>
        <w:t xml:space="preserve">                     1 1 4</w:t>
      </w:r>
      <w:r>
        <w:rPr>
          <w:color w:val="000000"/>
          <w:sz w:val="24"/>
          <w:szCs w:val="24"/>
        </w:rPr>
        <w:br/>
        <w:t xml:space="preserve">Poem pome po’em</w:t>
      </w:r>
      <w:r>
        <w:rPr>
          <w:color w:val="000000"/>
          <w:sz w:val="24"/>
          <w:szCs w:val="24"/>
        </w:rPr>
        <w:br/>
        <w:t xml:space="preserve">                     1 34</w:t>
      </w:r>
      <w:r>
        <w:rPr>
          <w:color w:val="000000"/>
          <w:sz w:val="24"/>
          <w:szCs w:val="24"/>
        </w:rPr>
        <w:br/>
        <w:t xml:space="preserve">Point pinte point</w:t>
      </w:r>
      <w:r>
        <w:rPr>
          <w:color w:val="000000"/>
          <w:sz w:val="24"/>
          <w:szCs w:val="24"/>
        </w:rPr>
        <w:br/>
        <w:t xml:space="preserve">                     5 4 4</w:t>
      </w:r>
      <w:r>
        <w:rPr>
          <w:color w:val="000000"/>
          <w:sz w:val="24"/>
          <w:szCs w:val="24"/>
        </w:rPr>
        <w:br/>
        <w:t xml:space="preserve">Pother poTH’ur puTH’ur</w:t>
      </w:r>
      <w:r>
        <w:rPr>
          <w:color w:val="000000"/>
          <w:sz w:val="24"/>
          <w:szCs w:val="24"/>
        </w:rPr>
        <w:br/>
        <w:t xml:space="preserve">                      4 4 1 4</w:t>
      </w:r>
      <w:r>
        <w:rPr>
          <w:color w:val="000000"/>
          <w:sz w:val="24"/>
          <w:szCs w:val="24"/>
        </w:rPr>
        <w:br/>
        <w:t xml:space="preserve">Precept pres’sept pre’sept</w:t>
      </w:r>
      <w:r>
        <w:rPr>
          <w:color w:val="000000"/>
          <w:sz w:val="24"/>
          <w:szCs w:val="24"/>
        </w:rPr>
        <w:br/>
        <w:t xml:space="preserve">                      1 1 4 4</w:t>
      </w:r>
      <w:r>
        <w:rPr>
          <w:color w:val="000000"/>
          <w:sz w:val="24"/>
          <w:szCs w:val="24"/>
        </w:rPr>
        <w:br/>
        <w:t xml:space="preserve">Preface pre’fase pref’fas</w:t>
      </w:r>
      <w:r>
        <w:rPr>
          <w:color w:val="000000"/>
          <w:sz w:val="24"/>
          <w:szCs w:val="24"/>
        </w:rPr>
        <w:br/>
        <w:t xml:space="preserve">                      1 1 4 1</w:t>
      </w:r>
      <w:r>
        <w:rPr>
          <w:color w:val="000000"/>
          <w:sz w:val="24"/>
          <w:szCs w:val="24"/>
        </w:rPr>
        <w:br/>
        <w:t xml:space="preserve">Prelude pre’lude prel’ude</w:t>
      </w:r>
      <w:r>
        <w:rPr>
          <w:color w:val="000000"/>
          <w:sz w:val="24"/>
          <w:szCs w:val="24"/>
        </w:rPr>
        <w:br/>
        <w:t xml:space="preserve">                      1 4 5 4</w:t>
      </w:r>
      <w:r>
        <w:rPr>
          <w:color w:val="000000"/>
          <w:sz w:val="24"/>
          <w:szCs w:val="24"/>
        </w:rPr>
        <w:br/>
        <w:t xml:space="preserve">Process pro’ses pros’ses</w:t>
      </w:r>
      <w:r>
        <w:rPr>
          <w:color w:val="000000"/>
          <w:sz w:val="24"/>
          <w:szCs w:val="24"/>
        </w:rPr>
        <w:br/>
        <w:t xml:space="preserve">                      1 4 5 4</w:t>
      </w:r>
      <w:r>
        <w:rPr>
          <w:color w:val="000000"/>
          <w:sz w:val="24"/>
          <w:szCs w:val="24"/>
        </w:rPr>
        <w:br/>
        <w:t xml:space="preserve">Product pro’dukt prod’ukt</w:t>
      </w:r>
      <w:r>
        <w:rPr>
          <w:color w:val="000000"/>
          <w:sz w:val="24"/>
          <w:szCs w:val="24"/>
        </w:rPr>
        <w:br/>
        <w:t xml:space="preserve">                      1 4 5 4</w:t>
      </w:r>
      <w:r>
        <w:rPr>
          <w:color w:val="000000"/>
          <w:sz w:val="24"/>
          <w:szCs w:val="24"/>
        </w:rPr>
        <w:br/>
        <w:t xml:space="preserve">Progress pro’gres prog’res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193</w:t>
      </w:r>
    </w:p>
    <w:p>
      <w:pPr>
        <w:widowControl w:val="on"/>
        <w:pBdr/>
        <w:spacing w:before="0" w:after="0" w:line="240" w:lineRule="auto"/>
        <w:ind w:left="0" w:right="0"/>
        <w:jc w:val="left"/>
      </w:pPr>
      <w:r>
        <w:rPr>
          <w:color w:val="000000"/>
          <w:sz w:val="24"/>
          <w:szCs w:val="24"/>
        </w:rPr>
        <w:t xml:space="preserve">
                      1 1 1 11</w:t>
      </w:r>
      <w:r>
        <w:rPr>
          <w:color w:val="000000"/>
          <w:sz w:val="24"/>
          <w:szCs w:val="24"/>
        </w:rPr>
        <w:br/>
        <w:t xml:space="preserve">Profile pro’file pro-feel’</w:t>
      </w:r>
      <w:r>
        <w:rPr>
          <w:color w:val="000000"/>
          <w:sz w:val="24"/>
          <w:szCs w:val="24"/>
        </w:rPr>
        <w:br/>
        <w:t xml:space="preserve">                     4 4 4 4</w:t>
      </w:r>
      <w:r>
        <w:rPr>
          <w:color w:val="000000"/>
          <w:sz w:val="24"/>
          <w:szCs w:val="24"/>
        </w:rPr>
        <w:br/>
        <w:t xml:space="preserve">Pumpion pungk’in pump’yun</w:t>
      </w:r>
      <w:r>
        <w:rPr>
          <w:color w:val="000000"/>
          <w:sz w:val="24"/>
          <w:szCs w:val="24"/>
        </w:rPr>
        <w:br/>
        <w:t xml:space="preserve">                     4 7</w:t>
      </w:r>
      <w:r>
        <w:rPr>
          <w:color w:val="000000"/>
          <w:sz w:val="24"/>
          <w:szCs w:val="24"/>
        </w:rPr>
        <w:br/>
        <w:t xml:space="preserve">Put put (verb) put</w:t>
      </w:r>
      <w:r>
        <w:rPr>
          <w:color w:val="000000"/>
          <w:sz w:val="24"/>
          <w:szCs w:val="24"/>
        </w:rPr>
        <w:br/>
        <w:t xml:space="preserve">                      1 34</w:t>
      </w:r>
      <w:r>
        <w:rPr>
          <w:color w:val="000000"/>
          <w:sz w:val="24"/>
          <w:szCs w:val="24"/>
        </w:rPr>
        <w:br/>
        <w:t xml:space="preserve">Quoit kwate kwoit</w:t>
      </w:r>
      <w:r>
        <w:rPr>
          <w:color w:val="000000"/>
          <w:sz w:val="24"/>
          <w:szCs w:val="24"/>
        </w:rPr>
        <w:br/>
        <w:t xml:space="preserve">                     1 1 4 1</w:t>
      </w:r>
      <w:r>
        <w:rPr>
          <w:color w:val="000000"/>
          <w:sz w:val="24"/>
          <w:szCs w:val="24"/>
        </w:rPr>
        <w:br/>
        <w:t xml:space="preserve">Rapine ra’pine rap’in</w:t>
      </w:r>
      <w:r>
        <w:rPr>
          <w:color w:val="000000"/>
          <w:sz w:val="24"/>
          <w:szCs w:val="24"/>
        </w:rPr>
        <w:br/>
        <w:t xml:space="preserve">                     1 11</w:t>
      </w:r>
      <w:r>
        <w:rPr>
          <w:color w:val="000000"/>
          <w:sz w:val="24"/>
          <w:szCs w:val="24"/>
        </w:rPr>
        <w:br/>
        <w:t xml:space="preserve">Rear rare reer</w:t>
      </w:r>
      <w:r>
        <w:rPr>
          <w:color w:val="000000"/>
          <w:sz w:val="24"/>
          <w:szCs w:val="24"/>
        </w:rPr>
        <w:br/>
        <w:t xml:space="preserve">                     4 1 4 4</w:t>
      </w:r>
      <w:r>
        <w:rPr>
          <w:color w:val="000000"/>
          <w:sz w:val="24"/>
          <w:szCs w:val="24"/>
        </w:rPr>
        <w:br/>
        <w:t xml:space="preserve">Reptile rep’tile rep’til</w:t>
      </w:r>
      <w:r>
        <w:rPr>
          <w:color w:val="000000"/>
          <w:sz w:val="24"/>
          <w:szCs w:val="24"/>
        </w:rPr>
        <w:br/>
        <w:t xml:space="preserve">                     4 4</w:t>
      </w:r>
      <w:r>
        <w:rPr>
          <w:color w:val="000000"/>
          <w:sz w:val="24"/>
          <w:szCs w:val="24"/>
        </w:rPr>
        <w:br/>
        <w:t xml:space="preserve">Rid red rid</w:t>
      </w:r>
      <w:r>
        <w:rPr>
          <w:color w:val="000000"/>
          <w:sz w:val="24"/>
          <w:szCs w:val="24"/>
        </w:rPr>
        <w:br/>
        <w:t xml:space="preserve">                     1 1</w:t>
      </w:r>
      <w:r>
        <w:rPr>
          <w:color w:val="000000"/>
          <w:sz w:val="24"/>
          <w:szCs w:val="24"/>
        </w:rPr>
        <w:br/>
        <w:t xml:space="preserve">Rind rine rind</w:t>
      </w:r>
      <w:r>
        <w:rPr>
          <w:color w:val="000000"/>
          <w:sz w:val="24"/>
          <w:szCs w:val="24"/>
        </w:rPr>
        <w:br/>
        <w:t xml:space="preserve">                     4 4</w:t>
      </w:r>
      <w:r>
        <w:rPr>
          <w:color w:val="000000"/>
          <w:sz w:val="24"/>
          <w:szCs w:val="24"/>
        </w:rPr>
        <w:br/>
        <w:t xml:space="preserve">Rinse rense rinse</w:t>
      </w:r>
      <w:r>
        <w:rPr>
          <w:color w:val="000000"/>
          <w:sz w:val="24"/>
          <w:szCs w:val="24"/>
        </w:rPr>
        <w:br/>
        <w:t xml:space="preserve">                     5 4 5 4</w:t>
      </w:r>
      <w:r>
        <w:rPr>
          <w:color w:val="000000"/>
          <w:sz w:val="24"/>
          <w:szCs w:val="24"/>
        </w:rPr>
        <w:br/>
        <w:t xml:space="preserve">Rosin roz’um roz’in</w:t>
      </w:r>
      <w:r>
        <w:rPr>
          <w:color w:val="000000"/>
          <w:sz w:val="24"/>
          <w:szCs w:val="24"/>
        </w:rPr>
        <w:br/>
        <w:t xml:space="preserve">                     87 1 66 11</w:t>
      </w:r>
      <w:r>
        <w:rPr>
          <w:color w:val="000000"/>
          <w:sz w:val="24"/>
          <w:szCs w:val="24"/>
        </w:rPr>
        <w:br/>
        <w:t xml:space="preserve">Routine rou tene roo-teen’</w:t>
      </w:r>
      <w:r>
        <w:rPr>
          <w:color w:val="000000"/>
          <w:sz w:val="24"/>
          <w:szCs w:val="24"/>
        </w:rPr>
        <w:br/>
        <w:t xml:space="preserve">                     4 66</w:t>
      </w:r>
      <w:r>
        <w:rPr>
          <w:color w:val="000000"/>
          <w:sz w:val="24"/>
          <w:szCs w:val="24"/>
        </w:rPr>
        <w:br/>
        <w:t xml:space="preserve">Roof ruff roof</w:t>
      </w:r>
      <w:r>
        <w:rPr>
          <w:color w:val="000000"/>
          <w:sz w:val="24"/>
          <w:szCs w:val="24"/>
        </w:rPr>
        <w:br/>
        <w:t xml:space="preserve">                     4 4 1 4</w:t>
      </w:r>
      <w:r>
        <w:rPr>
          <w:color w:val="000000"/>
          <w:sz w:val="24"/>
          <w:szCs w:val="24"/>
        </w:rPr>
        <w:br/>
        <w:t xml:space="preserve">Sacred sak’red sa’kred</w:t>
      </w:r>
      <w:r>
        <w:rPr>
          <w:color w:val="000000"/>
          <w:sz w:val="24"/>
          <w:szCs w:val="24"/>
        </w:rPr>
        <w:br/>
        <w:t xml:space="preserve">                     1 4</w:t>
      </w:r>
      <w:r>
        <w:rPr>
          <w:color w:val="000000"/>
          <w:sz w:val="24"/>
          <w:szCs w:val="24"/>
        </w:rPr>
        <w:br/>
        <w:t xml:space="preserve">Said sade sed</w:t>
      </w:r>
      <w:r>
        <w:rPr>
          <w:color w:val="000000"/>
          <w:sz w:val="24"/>
          <w:szCs w:val="24"/>
        </w:rPr>
        <w:br/>
        <w:t xml:space="preserve">                     4 4</w:t>
      </w:r>
      <w:r>
        <w:rPr>
          <w:color w:val="000000"/>
          <w:sz w:val="24"/>
          <w:szCs w:val="24"/>
        </w:rPr>
        <w:br/>
        <w:t xml:space="preserve">Sat set sat</w:t>
      </w:r>
      <w:r>
        <w:rPr>
          <w:color w:val="000000"/>
          <w:sz w:val="24"/>
          <w:szCs w:val="24"/>
        </w:rPr>
        <w:br/>
        <w:t xml:space="preserve">                     1 4</w:t>
      </w:r>
      <w:r>
        <w:rPr>
          <w:color w:val="000000"/>
          <w:sz w:val="24"/>
          <w:szCs w:val="24"/>
        </w:rPr>
        <w:br/>
        <w:t xml:space="preserve">Says saze sez</w:t>
      </w:r>
      <w:r>
        <w:rPr>
          <w:color w:val="000000"/>
          <w:sz w:val="24"/>
          <w:szCs w:val="24"/>
        </w:rPr>
        <w:br/>
        <w:t xml:space="preserve">                      2 1</w:t>
      </w:r>
      <w:r>
        <w:rPr>
          <w:color w:val="000000"/>
          <w:sz w:val="24"/>
          <w:szCs w:val="24"/>
        </w:rPr>
        <w:br/>
        <w:t xml:space="preserve">Scarce skarse skarse</w:t>
      </w:r>
      <w:r>
        <w:rPr>
          <w:color w:val="000000"/>
          <w:sz w:val="24"/>
          <w:szCs w:val="24"/>
        </w:rPr>
        <w:br/>
        <w:t xml:space="preserve">                      4 1 4 1</w:t>
      </w:r>
      <w:r>
        <w:rPr>
          <w:color w:val="000000"/>
          <w:sz w:val="24"/>
          <w:szCs w:val="24"/>
        </w:rPr>
        <w:br/>
        <w:t xml:space="preserve">Schedule sked’ule sed’jule</w:t>
      </w:r>
      <w:r>
        <w:rPr>
          <w:color w:val="000000"/>
          <w:sz w:val="24"/>
          <w:szCs w:val="24"/>
        </w:rPr>
        <w:br/>
        <w:t xml:space="preserve">                      4 4</w:t>
      </w:r>
      <w:r>
        <w:rPr>
          <w:color w:val="000000"/>
          <w:sz w:val="24"/>
          <w:szCs w:val="24"/>
        </w:rPr>
        <w:br/>
        <w:t xml:space="preserve">Shut shet shut</w:t>
      </w:r>
      <w:r>
        <w:rPr>
          <w:color w:val="000000"/>
          <w:sz w:val="24"/>
          <w:szCs w:val="24"/>
        </w:rPr>
        <w:br/>
        <w:t xml:space="preserve">                     4 4</w:t>
      </w:r>
      <w:r>
        <w:rPr>
          <w:color w:val="000000"/>
          <w:sz w:val="24"/>
          <w:szCs w:val="24"/>
        </w:rPr>
        <w:br/>
        <w:t xml:space="preserve">Since sense sinse</w:t>
      </w:r>
      <w:r>
        <w:rPr>
          <w:color w:val="000000"/>
          <w:sz w:val="24"/>
          <w:szCs w:val="24"/>
        </w:rPr>
        <w:br/>
        <w:t xml:space="preserve">                      4 11</w:t>
      </w:r>
      <w:r>
        <w:rPr>
          <w:color w:val="000000"/>
          <w:sz w:val="24"/>
          <w:szCs w:val="24"/>
        </w:rPr>
        <w:br/>
        <w:t xml:space="preserve">Sleek slik sleek</w:t>
      </w:r>
      <w:r>
        <w:rPr>
          <w:color w:val="000000"/>
          <w:sz w:val="24"/>
          <w:szCs w:val="24"/>
        </w:rPr>
        <w:br/>
        <w:t xml:space="preserve">                      4 4 1 4</w:t>
      </w:r>
      <w:r>
        <w:rPr>
          <w:color w:val="000000"/>
          <w:sz w:val="24"/>
          <w:szCs w:val="24"/>
        </w:rPr>
        <w:br/>
        <w:t xml:space="preserve">Sliver sliv’vur sli’vur</w:t>
      </w:r>
      <w:r>
        <w:rPr>
          <w:color w:val="000000"/>
          <w:sz w:val="24"/>
          <w:szCs w:val="24"/>
        </w:rPr>
        <w:br/>
        <w:t xml:space="preserve">                      3 7 1 7</w:t>
      </w:r>
      <w:r>
        <w:rPr>
          <w:color w:val="000000"/>
          <w:sz w:val="24"/>
          <w:szCs w:val="24"/>
        </w:rPr>
        <w:br/>
        <w:t xml:space="preserve">Slothful slaw_th_’ful slo_th_’ful</w:t>
      </w:r>
      <w:r>
        <w:rPr>
          <w:color w:val="000000"/>
          <w:sz w:val="24"/>
          <w:szCs w:val="24"/>
        </w:rPr>
        <w:br/>
        <w:t xml:space="preserve">                     4 66</w:t>
      </w:r>
      <w:r>
        <w:rPr>
          <w:color w:val="000000"/>
          <w:sz w:val="24"/>
          <w:szCs w:val="24"/>
        </w:rPr>
        <w:br/>
        <w:t xml:space="preserve">Soot sut soot</w:t>
      </w:r>
      <w:r>
        <w:rPr>
          <w:color w:val="000000"/>
          <w:sz w:val="24"/>
          <w:szCs w:val="24"/>
        </w:rPr>
        <w:br/>
        <w:t xml:space="preserve">                      4 4 1 2</w:t>
      </w:r>
      <w:r>
        <w:rPr>
          <w:color w:val="000000"/>
          <w:sz w:val="24"/>
          <w:szCs w:val="24"/>
        </w:rPr>
        <w:br/>
        <w:t xml:space="preserve">Spikenard spig’nut spike’nard</w:t>
      </w:r>
      <w:r>
        <w:rPr>
          <w:color w:val="000000"/>
          <w:sz w:val="24"/>
          <w:szCs w:val="24"/>
        </w:rPr>
        <w:br/>
        <w:t xml:space="preserve">                      1 34</w:t>
      </w:r>
      <w:r>
        <w:rPr>
          <w:color w:val="000000"/>
          <w:sz w:val="24"/>
          <w:szCs w:val="24"/>
        </w:rPr>
        <w:br/>
        <w:t xml:space="preserve">Spoil spile spoil</w:t>
      </w:r>
      <w:r>
        <w:rPr>
          <w:color w:val="000000"/>
          <w:sz w:val="24"/>
          <w:szCs w:val="24"/>
        </w:rPr>
        <w:br/>
        <w:t xml:space="preserve">                      4 4 11 2</w:t>
      </w:r>
      <w:r>
        <w:rPr>
          <w:color w:val="000000"/>
          <w:sz w:val="24"/>
          <w:szCs w:val="24"/>
        </w:rPr>
        <w:br/>
        <w:t xml:space="preserve">Steelyard stil’yurdz steel’yard</w:t>
      </w:r>
      <w:r>
        <w:rPr>
          <w:color w:val="000000"/>
          <w:sz w:val="24"/>
          <w:szCs w:val="24"/>
        </w:rPr>
        <w:br/>
        <w:t xml:space="preserve">                      5 4</w:t>
      </w:r>
      <w:r>
        <w:rPr>
          <w:color w:val="000000"/>
          <w:sz w:val="24"/>
          <w:szCs w:val="24"/>
        </w:rPr>
        <w:br/>
        <w:t xml:space="preserve">Stamp stomp stamp</w:t>
      </w:r>
      <w:r>
        <w:rPr>
          <w:color w:val="000000"/>
          <w:sz w:val="24"/>
          <w:szCs w:val="24"/>
        </w:rPr>
        <w:br/>
        <w:t xml:space="preserve">                      4 4</w:t>
      </w:r>
      <w:r>
        <w:rPr>
          <w:color w:val="000000"/>
          <w:sz w:val="24"/>
          <w:szCs w:val="24"/>
        </w:rPr>
        <w:br/>
        <w:t xml:space="preserve">Stint stent stint</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194</w:t>
      </w:r>
    </w:p>
    <w:p>
      <w:pPr>
        <w:widowControl w:val="on"/>
        <w:pBdr/>
        <w:spacing w:before="0" w:after="0" w:line="240" w:lineRule="auto"/>
        <w:ind w:left="0" w:right="0"/>
        <w:jc w:val="left"/>
      </w:pPr>
      <w:r>
        <w:rPr>
          <w:color w:val="000000"/>
          <w:sz w:val="24"/>
          <w:szCs w:val="24"/>
        </w:rPr>
        <w:t xml:space="preserve">
                      1 1</w:t>
      </w:r>
      <w:r>
        <w:rPr>
          <w:color w:val="000000"/>
          <w:sz w:val="24"/>
          <w:szCs w:val="24"/>
        </w:rPr>
        <w:br/>
        <w:t xml:space="preserve">Sword sword sord</w:t>
      </w:r>
      <w:r>
        <w:rPr>
          <w:color w:val="000000"/>
          <w:sz w:val="24"/>
          <w:szCs w:val="24"/>
        </w:rPr>
        <w:br/>
        <w:t xml:space="preserve">                     1 5 4 4</w:t>
      </w:r>
      <w:r>
        <w:rPr>
          <w:color w:val="000000"/>
          <w:sz w:val="24"/>
          <w:szCs w:val="24"/>
        </w:rPr>
        <w:br/>
        <w:t xml:space="preserve">Synod si’nod sin’ud</w:t>
      </w:r>
      <w:r>
        <w:rPr>
          <w:color w:val="000000"/>
          <w:sz w:val="24"/>
          <w:szCs w:val="24"/>
        </w:rPr>
        <w:br/>
        <w:t xml:space="preserve">                      1 1 4 1</w:t>
      </w:r>
      <w:r>
        <w:rPr>
          <w:color w:val="000000"/>
          <w:sz w:val="24"/>
          <w:szCs w:val="24"/>
        </w:rPr>
        <w:br/>
        <w:t xml:space="preserve">Therefore THare’fore THer’fore</w:t>
      </w:r>
      <w:r>
        <w:rPr>
          <w:color w:val="000000"/>
          <w:sz w:val="24"/>
          <w:szCs w:val="24"/>
        </w:rPr>
        <w:br/>
        <w:t xml:space="preserve">                     4 4</w:t>
      </w:r>
      <w:r>
        <w:rPr>
          <w:color w:val="000000"/>
          <w:sz w:val="24"/>
          <w:szCs w:val="24"/>
        </w:rPr>
        <w:br/>
        <w:t xml:space="preserve">Thill fil </w:t>
      </w:r>
      <w:r>
        <w:rPr>
          <w:i/>
          <w:color w:val="000000"/>
          <w:sz w:val="24"/>
          <w:szCs w:val="24"/>
        </w:rPr>
        <w:t xml:space="preserve">th</w:t>
      </w:r>
      <w:r>
        <w:rPr>
          <w:color w:val="000000"/>
          <w:sz w:val="24"/>
          <w:szCs w:val="24"/>
        </w:rPr>
        <w:t xml:space="preserve">il</w:t>
      </w:r>
      <w:r>
        <w:rPr>
          <w:color w:val="000000"/>
          <w:sz w:val="24"/>
          <w:szCs w:val="24"/>
        </w:rPr>
        <w:br/>
        <w:t xml:space="preserve">                     1 66</w:t>
      </w:r>
      <w:r>
        <w:rPr>
          <w:color w:val="000000"/>
          <w:sz w:val="24"/>
          <w:szCs w:val="24"/>
        </w:rPr>
        <w:br/>
        <w:t xml:space="preserve">To to too</w:t>
      </w:r>
      <w:r>
        <w:rPr>
          <w:color w:val="000000"/>
          <w:sz w:val="24"/>
          <w:szCs w:val="24"/>
        </w:rPr>
        <w:br/>
        <w:t xml:space="preserve">                     37 66</w:t>
      </w:r>
      <w:r>
        <w:rPr>
          <w:color w:val="000000"/>
          <w:sz w:val="24"/>
          <w:szCs w:val="24"/>
        </w:rPr>
        <w:br/>
        <w:t xml:space="preserve">Tour tour toor</w:t>
      </w:r>
      <w:r>
        <w:rPr>
          <w:color w:val="000000"/>
          <w:sz w:val="24"/>
          <w:szCs w:val="24"/>
        </w:rPr>
        <w:br/>
        <w:t xml:space="preserve">                      4 4</w:t>
      </w:r>
      <w:r>
        <w:rPr>
          <w:color w:val="000000"/>
          <w:sz w:val="24"/>
          <w:szCs w:val="24"/>
        </w:rPr>
        <w:br/>
        <w:t xml:space="preserve">Treble trib’bl treb’bl</w:t>
      </w:r>
      <w:r>
        <w:rPr>
          <w:color w:val="000000"/>
          <w:sz w:val="24"/>
          <w:szCs w:val="24"/>
        </w:rPr>
        <w:br/>
        <w:t xml:space="preserve">                     1 3 1 4</w:t>
      </w:r>
      <w:r>
        <w:rPr>
          <w:color w:val="000000"/>
          <w:sz w:val="24"/>
          <w:szCs w:val="24"/>
        </w:rPr>
        <w:br/>
        <w:t xml:space="preserve">Towards to-wardz’ to’urdz</w:t>
      </w:r>
      <w:r>
        <w:rPr>
          <w:color w:val="000000"/>
          <w:sz w:val="24"/>
          <w:szCs w:val="24"/>
        </w:rPr>
        <w:br/>
        <w:t xml:space="preserve">                      5 1 1 1</w:t>
      </w:r>
      <w:r>
        <w:rPr>
          <w:color w:val="000000"/>
          <w:sz w:val="24"/>
          <w:szCs w:val="24"/>
        </w:rPr>
        <w:br/>
        <w:t xml:space="preserve">Trophy trof’fe tro’fe</w:t>
      </w:r>
      <w:r>
        <w:rPr>
          <w:color w:val="000000"/>
          <w:sz w:val="24"/>
          <w:szCs w:val="24"/>
        </w:rPr>
        <w:br/>
        <w:t xml:space="preserve">                       1 1 1 1</w:t>
      </w:r>
      <w:r>
        <w:rPr>
          <w:color w:val="000000"/>
          <w:sz w:val="24"/>
          <w:szCs w:val="24"/>
        </w:rPr>
        <w:br/>
        <w:t xml:space="preserve">Tuesday tshuz’de tuze’de</w:t>
      </w:r>
      <w:r>
        <w:rPr>
          <w:color w:val="000000"/>
          <w:sz w:val="24"/>
          <w:szCs w:val="24"/>
        </w:rPr>
        <w:br/>
        <w:t xml:space="preserve">                     4 4 4 1</w:t>
      </w:r>
      <w:r>
        <w:rPr>
          <w:color w:val="000000"/>
          <w:sz w:val="24"/>
          <w:szCs w:val="24"/>
        </w:rPr>
        <w:br/>
        <w:t xml:space="preserve">Verdure vur’jur ver’jure</w:t>
      </w:r>
      <w:r>
        <w:rPr>
          <w:color w:val="000000"/>
          <w:sz w:val="24"/>
          <w:szCs w:val="24"/>
        </w:rPr>
        <w:br/>
        <w:t xml:space="preserve">                     1 4 4 11</w:t>
      </w:r>
      <w:r>
        <w:rPr>
          <w:color w:val="000000"/>
          <w:sz w:val="24"/>
          <w:szCs w:val="24"/>
        </w:rPr>
        <w:br/>
        <w:t xml:space="preserve">Vizier vi’zhur viz’yeer</w:t>
      </w:r>
      <w:r>
        <w:rPr>
          <w:color w:val="000000"/>
          <w:sz w:val="24"/>
          <w:szCs w:val="24"/>
        </w:rPr>
        <w:br/>
        <w:t xml:space="preserve">                     5 4 5 1</w:t>
      </w:r>
      <w:r>
        <w:rPr>
          <w:color w:val="000000"/>
          <w:sz w:val="24"/>
          <w:szCs w:val="24"/>
        </w:rPr>
        <w:br/>
        <w:t xml:space="preserve">Volume vol’lum vol’yume</w:t>
      </w:r>
      <w:r>
        <w:rPr>
          <w:color w:val="000000"/>
          <w:sz w:val="24"/>
          <w:szCs w:val="24"/>
        </w:rPr>
        <w:br/>
        <w:t xml:space="preserve">                     1 4</w:t>
      </w:r>
      <w:r>
        <w:rPr>
          <w:color w:val="000000"/>
          <w:sz w:val="24"/>
          <w:szCs w:val="24"/>
        </w:rPr>
        <w:br/>
        <w:t xml:space="preserve">Were ware wer</w:t>
      </w:r>
      <w:r>
        <w:rPr>
          <w:color w:val="000000"/>
          <w:sz w:val="24"/>
          <w:szCs w:val="24"/>
        </w:rPr>
        <w:br/>
        <w:t xml:space="preserve">                     1 1</w:t>
      </w:r>
      <w:r>
        <w:rPr>
          <w:color w:val="000000"/>
          <w:sz w:val="24"/>
          <w:szCs w:val="24"/>
        </w:rPr>
        <w:br/>
        <w:t xml:space="preserve">Yea ya ye</w:t>
      </w:r>
      <w:r>
        <w:rPr>
          <w:color w:val="000000"/>
          <w:sz w:val="24"/>
          <w:szCs w:val="24"/>
        </w:rPr>
        <w:br/>
        <w:t xml:space="preserve">                     4 4</w:t>
      </w:r>
      <w:r>
        <w:rPr>
          <w:color w:val="000000"/>
          <w:sz w:val="24"/>
          <w:szCs w:val="24"/>
        </w:rPr>
        <w:br/>
        <w:t xml:space="preserve">Yes yes yis</w:t>
      </w:r>
      <w:r>
        <w:rPr>
          <w:color w:val="000000"/>
          <w:sz w:val="24"/>
          <w:szCs w:val="24"/>
        </w:rPr>
        <w:br/>
        <w:t xml:space="preserve">                     11 33 4</w:t>
      </w:r>
      <w:r>
        <w:rPr>
          <w:color w:val="000000"/>
          <w:sz w:val="24"/>
          <w:szCs w:val="24"/>
        </w:rPr>
        <w:br/>
        <w:t xml:space="preserve">Yest yeest </w:t>
      </w:r>
      <w:r>
        <w:rPr>
          <w:i/>
          <w:color w:val="000000"/>
          <w:sz w:val="24"/>
          <w:szCs w:val="24"/>
        </w:rPr>
        <w:t xml:space="preserve">or</w:t>
      </w:r>
      <w:r>
        <w:rPr>
          <w:color w:val="000000"/>
          <w:sz w:val="24"/>
          <w:szCs w:val="24"/>
        </w:rPr>
        <w:t xml:space="preserve"> eest yest</w:t>
      </w:r>
      <w:r>
        <w:rPr>
          <w:color w:val="000000"/>
          <w:sz w:val="24"/>
          <w:szCs w:val="24"/>
        </w:rPr>
        <w:br/>
        <w:t xml:space="preserve">                     4 4</w:t>
      </w:r>
      <w:r>
        <w:rPr>
          <w:color w:val="000000"/>
          <w:sz w:val="24"/>
          <w:szCs w:val="24"/>
        </w:rPr>
        <w:br/>
        <w:t xml:space="preserve">Yet yit yet</w:t>
      </w:r>
      <w:r>
        <w:rPr>
          <w:color w:val="000000"/>
          <w:sz w:val="24"/>
          <w:szCs w:val="24"/>
        </w:rPr>
        <w:br/>
        <w:t xml:space="preserve">                     1 66</w:t>
      </w:r>
      <w:r>
        <w:rPr>
          <w:color w:val="000000"/>
          <w:sz w:val="24"/>
          <w:szCs w:val="24"/>
        </w:rPr>
        <w:br/>
        <w:t xml:space="preserve">You yu yoo</w:t>
      </w:r>
      <w:r>
        <w:rPr>
          <w:color w:val="000000"/>
          <w:sz w:val="24"/>
          <w:szCs w:val="24"/>
        </w:rPr>
        <w:br/>
        <w:t xml:space="preserve">                     1 66</w:t>
      </w:r>
      <w:r>
        <w:rPr>
          <w:color w:val="000000"/>
          <w:sz w:val="24"/>
          <w:szCs w:val="24"/>
        </w:rPr>
        <w:br/>
        <w:t xml:space="preserve">Your yure yoor</w:t>
      </w:r>
      <w:r>
        <w:rPr>
          <w:color w:val="000000"/>
          <w:sz w:val="24"/>
          <w:szCs w:val="24"/>
        </w:rPr>
        <w:br/>
        <w:t xml:space="preserve">                     1 66</w:t>
      </w:r>
      <w:r>
        <w:rPr>
          <w:color w:val="000000"/>
          <w:sz w:val="24"/>
          <w:szCs w:val="24"/>
        </w:rPr>
        <w:br/>
        <w:t xml:space="preserve">Youth yu_th_ yoo_th_</w:t>
      </w:r>
      <w:r>
        <w:rPr>
          <w:color w:val="000000"/>
          <w:sz w:val="24"/>
          <w:szCs w:val="24"/>
        </w:rPr>
        <w:br/>
        <w:t xml:space="preserve">                     1 4 1 4 1 1 1 4</w:t>
      </w:r>
      <w:r>
        <w:rPr>
          <w:color w:val="000000"/>
          <w:sz w:val="24"/>
          <w:szCs w:val="24"/>
        </w:rPr>
        <w:br/>
        <w:t xml:space="preserve">Ague and fever fe’vurn-a’gur a’gu-and fe’vur</w:t>
      </w:r>
      <w:r>
        <w:rPr>
          <w:color w:val="000000"/>
          <w:sz w:val="24"/>
          <w:szCs w:val="24"/>
        </w:rPr>
        <w:br/>
        <w:t xml:space="preserve">                    3 4 1 4 4 1</w:t>
      </w:r>
      <w:r>
        <w:rPr>
          <w:color w:val="000000"/>
          <w:sz w:val="24"/>
          <w:szCs w:val="24"/>
        </w:rPr>
        <w:br/>
        <w:t xml:space="preserve">Alternate awl-ter’nate al-ter’nate</w:t>
      </w:r>
      <w:r>
        <w:rPr>
          <w:color w:val="000000"/>
          <w:sz w:val="24"/>
          <w:szCs w:val="24"/>
        </w:rPr>
        <w:br/>
        <w:t xml:space="preserve">                    4 4 1 4 4 1 1</w:t>
      </w:r>
      <w:r>
        <w:rPr>
          <w:color w:val="000000"/>
          <w:sz w:val="24"/>
          <w:szCs w:val="24"/>
        </w:rPr>
        <w:br/>
        <w:t xml:space="preserve">Annunciate an-nun’shate an-nun’she-ate</w:t>
      </w:r>
      <w:r>
        <w:rPr>
          <w:color w:val="000000"/>
          <w:sz w:val="24"/>
          <w:szCs w:val="24"/>
        </w:rPr>
        <w:br/>
        <w:t xml:space="preserve">                     4 1 4 4 1 4</w:t>
      </w:r>
      <w:r>
        <w:rPr>
          <w:color w:val="000000"/>
          <w:sz w:val="24"/>
          <w:szCs w:val="24"/>
        </w:rPr>
        <w:br/>
        <w:t xml:space="preserve">Andiron hand’i-urn and’i-urn</w:t>
      </w:r>
      <w:r>
        <w:rPr>
          <w:color w:val="000000"/>
          <w:sz w:val="24"/>
          <w:szCs w:val="24"/>
        </w:rPr>
        <w:br/>
        <w:t xml:space="preserve">                    4 1 1 4 4 1 11</w:t>
      </w:r>
      <w:r>
        <w:rPr>
          <w:color w:val="000000"/>
          <w:sz w:val="24"/>
          <w:szCs w:val="24"/>
        </w:rPr>
        <w:br/>
        <w:t xml:space="preserve">Antipodes an’te-podz an-tip’o-deez</w:t>
      </w:r>
      <w:r>
        <w:rPr>
          <w:color w:val="000000"/>
          <w:sz w:val="24"/>
          <w:szCs w:val="24"/>
        </w:rPr>
        <w:br/>
        <w:t xml:space="preserve">                    4 4 4 4 1 4</w:t>
      </w:r>
      <w:r>
        <w:rPr>
          <w:color w:val="000000"/>
          <w:sz w:val="24"/>
          <w:szCs w:val="24"/>
        </w:rPr>
        <w:br/>
        <w:t xml:space="preserve">Apparent ap-par’ent ap-pa’rent</w:t>
      </w:r>
      <w:r>
        <w:rPr>
          <w:color w:val="000000"/>
          <w:sz w:val="24"/>
          <w:szCs w:val="24"/>
        </w:rPr>
        <w:br/>
        <w:t xml:space="preserve">                    2 1 4 4 2 3 4 1</w:t>
      </w:r>
      <w:r>
        <w:rPr>
          <w:color w:val="000000"/>
          <w:sz w:val="24"/>
          <w:szCs w:val="24"/>
        </w:rPr>
        <w:br/>
        <w:t xml:space="preserve">Architecture artsh’e-tek-tshur ar’-ke-tek-tshure</w:t>
      </w:r>
      <w:r>
        <w:rPr>
          <w:color w:val="000000"/>
          <w:sz w:val="24"/>
          <w:szCs w:val="24"/>
        </w:rPr>
        <w:br/>
        <w:t xml:space="preserve">                    4 4 4 4 4 4</w:t>
      </w:r>
      <w:r>
        <w:rPr>
          <w:color w:val="000000"/>
          <w:sz w:val="24"/>
          <w:szCs w:val="24"/>
        </w:rPr>
        <w:br/>
        <w:t xml:space="preserve">Assumption as-sump’shun as-sum’shun</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195</w:t>
      </w:r>
    </w:p>
    <w:p>
      <w:pPr>
        <w:widowControl w:val="on"/>
        <w:pBdr/>
        <w:spacing w:before="0" w:after="0" w:line="240" w:lineRule="auto"/>
        <w:ind w:left="0" w:right="0"/>
        <w:jc w:val="left"/>
      </w:pPr>
      <w:r>
        <w:rPr>
          <w:color w:val="000000"/>
          <w:sz w:val="24"/>
          <w:szCs w:val="24"/>
        </w:rPr>
        <w:t xml:space="preserve">
                    3 4 4 1 3 4 4 1</w:t>
      </w:r>
      <w:r>
        <w:rPr>
          <w:color w:val="000000"/>
          <w:sz w:val="24"/>
          <w:szCs w:val="24"/>
        </w:rPr>
        <w:br/>
        <w:t xml:space="preserve">Auxiliary awks-il’a-re awg-zil’ya-re</w:t>
      </w:r>
      <w:r>
        <w:rPr>
          <w:color w:val="000000"/>
          <w:sz w:val="24"/>
          <w:szCs w:val="24"/>
        </w:rPr>
        <w:br/>
        <w:t xml:space="preserve">                     4 4 4 4 4 1 1 1 1</w:t>
      </w:r>
      <w:r>
        <w:rPr>
          <w:color w:val="000000"/>
          <w:sz w:val="24"/>
          <w:szCs w:val="24"/>
        </w:rPr>
        <w:br/>
        <w:t xml:space="preserve">Certiorari sash-ur-ar’ur ser-she-o-ra’ri</w:t>
      </w:r>
      <w:r>
        <w:rPr>
          <w:color w:val="000000"/>
          <w:sz w:val="24"/>
          <w:szCs w:val="24"/>
        </w:rPr>
        <w:br/>
        <w:t xml:space="preserve">                      4 4 1 1 4 1 4 1 1</w:t>
      </w:r>
      <w:r>
        <w:rPr>
          <w:color w:val="000000"/>
          <w:sz w:val="24"/>
          <w:szCs w:val="24"/>
        </w:rPr>
        <w:br/>
        <w:t xml:space="preserve">Christianity kris-tshan’e-te kris-tshe-an’e-te</w:t>
      </w:r>
      <w:r>
        <w:rPr>
          <w:color w:val="000000"/>
          <w:sz w:val="24"/>
          <w:szCs w:val="24"/>
        </w:rPr>
        <w:br/>
        <w:t xml:space="preserve">                      4 4 1 4 4 4</w:t>
      </w:r>
      <w:r>
        <w:rPr>
          <w:color w:val="000000"/>
          <w:sz w:val="24"/>
          <w:szCs w:val="24"/>
        </w:rPr>
        <w:br/>
        <w:t xml:space="preserve">Clandestine klan-des’tine klan-des’tin</w:t>
      </w:r>
      <w:r>
        <w:rPr>
          <w:color w:val="000000"/>
          <w:sz w:val="24"/>
          <w:szCs w:val="24"/>
        </w:rPr>
        <w:br/>
        <w:t xml:space="preserve">                     1 4 1 4 1 4 1 4</w:t>
      </w:r>
      <w:r>
        <w:rPr>
          <w:color w:val="000000"/>
          <w:sz w:val="24"/>
          <w:szCs w:val="24"/>
        </w:rPr>
        <w:br/>
        <w:t xml:space="preserve">Coadjutor ko-ad’ju-tur ko-ad-ju’tur</w:t>
      </w:r>
      <w:r>
        <w:rPr>
          <w:color w:val="000000"/>
          <w:sz w:val="24"/>
          <w:szCs w:val="24"/>
        </w:rPr>
        <w:br/>
        <w:t xml:space="preserve">                     5 4 1 4 5 4 1 4</w:t>
      </w:r>
      <w:r>
        <w:rPr>
          <w:color w:val="000000"/>
          <w:sz w:val="24"/>
          <w:szCs w:val="24"/>
        </w:rPr>
        <w:br/>
        <w:t xml:space="preserve">Compendium kom-pen’de-um kom-pen’je-um</w:t>
      </w:r>
      <w:r>
        <w:rPr>
          <w:color w:val="000000"/>
          <w:sz w:val="24"/>
          <w:szCs w:val="24"/>
        </w:rPr>
        <w:br/>
        <w:t xml:space="preserve">                     5 4 1 1 4 1</w:t>
      </w:r>
      <w:r>
        <w:rPr>
          <w:color w:val="000000"/>
          <w:sz w:val="24"/>
          <w:szCs w:val="24"/>
        </w:rPr>
        <w:br/>
        <w:t xml:space="preserve">Connoisseur kon-nis-sure’ ko-nes-sare’</w:t>
      </w:r>
      <w:r>
        <w:rPr>
          <w:color w:val="000000"/>
          <w:sz w:val="24"/>
          <w:szCs w:val="24"/>
        </w:rPr>
        <w:br/>
        <w:t xml:space="preserve">                     1 1 4 4 1 4</w:t>
      </w:r>
      <w:r>
        <w:rPr>
          <w:color w:val="000000"/>
          <w:sz w:val="24"/>
          <w:szCs w:val="24"/>
        </w:rPr>
        <w:br/>
        <w:t xml:space="preserve">Courteous kore’te-us kur’tshe-us</w:t>
      </w:r>
      <w:r>
        <w:rPr>
          <w:color w:val="000000"/>
          <w:sz w:val="24"/>
          <w:szCs w:val="24"/>
        </w:rPr>
        <w:br/>
        <w:t xml:space="preserve">                     4 4 4 4 4 4</w:t>
      </w:r>
      <w:r>
        <w:rPr>
          <w:color w:val="000000"/>
          <w:sz w:val="24"/>
          <w:szCs w:val="24"/>
        </w:rPr>
        <w:br/>
        <w:t xml:space="preserve">Coverlet kuv’ur-lid kuv’ur-let</w:t>
      </w:r>
      <w:r>
        <w:rPr>
          <w:color w:val="000000"/>
          <w:sz w:val="24"/>
          <w:szCs w:val="24"/>
        </w:rPr>
        <w:br/>
        <w:t xml:space="preserve">                     37 4 1 37 4 4</w:t>
      </w:r>
      <w:r>
        <w:rPr>
          <w:color w:val="000000"/>
          <w:sz w:val="24"/>
          <w:szCs w:val="24"/>
        </w:rPr>
        <w:br/>
        <w:t xml:space="preserve">Cowardice kou’urd-ise kou’urd-is</w:t>
      </w:r>
      <w:r>
        <w:rPr>
          <w:color w:val="000000"/>
          <w:sz w:val="24"/>
          <w:szCs w:val="24"/>
        </w:rPr>
        <w:br/>
        <w:t xml:space="preserve">                     1 4 4 1 4 4</w:t>
      </w:r>
      <w:r>
        <w:rPr>
          <w:color w:val="000000"/>
          <w:sz w:val="24"/>
          <w:szCs w:val="24"/>
        </w:rPr>
        <w:br/>
        <w:t xml:space="preserve">Decrepit de-krip’id de-krep’it</w:t>
      </w:r>
      <w:r>
        <w:rPr>
          <w:color w:val="000000"/>
          <w:sz w:val="24"/>
          <w:szCs w:val="24"/>
        </w:rPr>
        <w:br/>
        <w:t xml:space="preserve">                     4 5 1 1 5 1</w:t>
      </w:r>
      <w:r>
        <w:rPr>
          <w:color w:val="000000"/>
          <w:sz w:val="24"/>
          <w:szCs w:val="24"/>
        </w:rPr>
        <w:br/>
        <w:t xml:space="preserve">Demonstrate dem’on-strate de-mon’strate</w:t>
      </w:r>
      <w:r>
        <w:rPr>
          <w:color w:val="000000"/>
          <w:sz w:val="24"/>
          <w:szCs w:val="24"/>
        </w:rPr>
        <w:br/>
        <w:t xml:space="preserve">                     1 4 4 4 4 1 4 1 1 4</w:t>
      </w:r>
      <w:r>
        <w:rPr>
          <w:color w:val="000000"/>
          <w:sz w:val="24"/>
          <w:szCs w:val="24"/>
        </w:rPr>
        <w:br/>
        <w:t xml:space="preserve">Desideratum de-sid-er-at’um de-sid-e-ra’tum</w:t>
      </w:r>
      <w:r>
        <w:rPr>
          <w:color w:val="000000"/>
          <w:sz w:val="24"/>
          <w:szCs w:val="24"/>
        </w:rPr>
        <w:br/>
        <w:t xml:space="preserve">                     1 4 1 1 4</w:t>
      </w:r>
      <w:r>
        <w:rPr>
          <w:color w:val="000000"/>
          <w:sz w:val="24"/>
          <w:szCs w:val="24"/>
        </w:rPr>
        <w:br/>
        <w:t xml:space="preserve">Diamond di’mund di’a-mund</w:t>
      </w:r>
      <w:r>
        <w:rPr>
          <w:color w:val="000000"/>
          <w:sz w:val="24"/>
          <w:szCs w:val="24"/>
        </w:rPr>
        <w:br/>
        <w:t xml:space="preserve">                     4 4 4 1 4 1 4</w:t>
      </w:r>
      <w:r>
        <w:rPr>
          <w:color w:val="000000"/>
          <w:sz w:val="24"/>
          <w:szCs w:val="24"/>
        </w:rPr>
        <w:br/>
        <w:t xml:space="preserve">Discrepance dis-krep’an-se dis’kre-panse</w:t>
      </w:r>
      <w:r>
        <w:rPr>
          <w:color w:val="000000"/>
          <w:sz w:val="24"/>
          <w:szCs w:val="24"/>
        </w:rPr>
        <w:br/>
        <w:t xml:space="preserve">                     4 4 1 4 4 4</w:t>
      </w:r>
      <w:r>
        <w:rPr>
          <w:color w:val="000000"/>
          <w:sz w:val="24"/>
          <w:szCs w:val="24"/>
        </w:rPr>
        <w:br/>
        <w:t xml:space="preserve">Disfranchise dis-fran’tschize dis-fran’tschiz</w:t>
      </w:r>
      <w:r>
        <w:rPr>
          <w:color w:val="000000"/>
          <w:sz w:val="24"/>
          <w:szCs w:val="24"/>
        </w:rPr>
        <w:br/>
        <w:t xml:space="preserve">                     4 5 4 4 5 4</w:t>
      </w:r>
      <w:r>
        <w:rPr>
          <w:color w:val="000000"/>
          <w:sz w:val="24"/>
          <w:szCs w:val="24"/>
        </w:rPr>
        <w:br/>
        <w:t xml:space="preserve">Dishonest dis-on’est diz-on’est</w:t>
      </w:r>
      <w:r>
        <w:rPr>
          <w:color w:val="000000"/>
          <w:sz w:val="24"/>
          <w:szCs w:val="24"/>
        </w:rPr>
        <w:br/>
        <w:t xml:space="preserve">                     4 3 4 4 3 4</w:t>
      </w:r>
      <w:r>
        <w:rPr>
          <w:color w:val="000000"/>
          <w:sz w:val="24"/>
          <w:szCs w:val="24"/>
        </w:rPr>
        <w:br/>
        <w:t xml:space="preserve">Disorder dis-or’dur diz-or’dur</w:t>
      </w:r>
      <w:r>
        <w:rPr>
          <w:color w:val="000000"/>
          <w:sz w:val="24"/>
          <w:szCs w:val="24"/>
        </w:rPr>
        <w:br/>
        <w:t xml:space="preserve">                    1 4 4 1 1 4 1 1</w:t>
      </w:r>
      <w:r>
        <w:rPr>
          <w:color w:val="000000"/>
          <w:sz w:val="24"/>
          <w:szCs w:val="24"/>
        </w:rPr>
        <w:br/>
        <w:t xml:space="preserve">Electrify e-lek’tur-ize e-lek’tre-fi</w:t>
      </w:r>
      <w:r>
        <w:rPr>
          <w:color w:val="000000"/>
          <w:sz w:val="24"/>
          <w:szCs w:val="24"/>
        </w:rPr>
        <w:br/>
        <w:t xml:space="preserve">                    1 1 1 1 1 1 1</w:t>
      </w:r>
      <w:r>
        <w:rPr>
          <w:color w:val="000000"/>
          <w:sz w:val="24"/>
          <w:szCs w:val="24"/>
        </w:rPr>
        <w:br/>
        <w:t xml:space="preserve">Emaciate e-ma’shate e-ma’she-ate</w:t>
      </w:r>
      <w:r>
        <w:rPr>
          <w:color w:val="000000"/>
          <w:sz w:val="24"/>
          <w:szCs w:val="24"/>
        </w:rPr>
        <w:br/>
        <w:t xml:space="preserve">                    4 1 1 4 1 1 1</w:t>
      </w:r>
      <w:r>
        <w:rPr>
          <w:color w:val="000000"/>
          <w:sz w:val="24"/>
          <w:szCs w:val="24"/>
        </w:rPr>
        <w:br/>
        <w:t xml:space="preserve">Expatiate eks-pa’shate eks-pa’she-ate</w:t>
      </w:r>
      <w:r>
        <w:rPr>
          <w:color w:val="000000"/>
          <w:sz w:val="24"/>
          <w:szCs w:val="24"/>
        </w:rPr>
        <w:br/>
        <w:t xml:space="preserve">                    4 1 1 1 1 4 1 1 4 1</w:t>
      </w:r>
      <w:r>
        <w:rPr>
          <w:color w:val="000000"/>
          <w:sz w:val="24"/>
          <w:szCs w:val="24"/>
        </w:rPr>
        <w:br/>
        <w:t xml:space="preserve">Expiatory eks-pi’a-to-re eks’pe-a-tur-re</w:t>
      </w:r>
      <w:r>
        <w:rPr>
          <w:color w:val="000000"/>
          <w:sz w:val="24"/>
          <w:szCs w:val="24"/>
        </w:rPr>
        <w:br/>
        <w:t xml:space="preserve">                    4 4 1 4 4 1 1</w:t>
      </w:r>
      <w:r>
        <w:rPr>
          <w:color w:val="000000"/>
          <w:sz w:val="24"/>
          <w:szCs w:val="24"/>
        </w:rPr>
        <w:br/>
        <w:t xml:space="preserve">Extempore eks-tem’pore eks-tem’po-re</w:t>
      </w:r>
      <w:r>
        <w:rPr>
          <w:color w:val="000000"/>
          <w:sz w:val="24"/>
          <w:szCs w:val="24"/>
        </w:rPr>
        <w:br/>
        <w:t xml:space="preserve">                     4 1 1 4 1 4</w:t>
      </w:r>
      <w:r>
        <w:rPr>
          <w:color w:val="000000"/>
          <w:sz w:val="24"/>
          <w:szCs w:val="24"/>
        </w:rPr>
        <w:br/>
        <w:t xml:space="preserve">Feminine fem’e-nine fem’e-nin</w:t>
      </w:r>
      <w:r>
        <w:rPr>
          <w:color w:val="000000"/>
          <w:sz w:val="24"/>
          <w:szCs w:val="24"/>
        </w:rPr>
        <w:br/>
        <w:t xml:space="preserve">                      4 4 1 1 4 1</w:t>
      </w:r>
      <w:r>
        <w:rPr>
          <w:color w:val="000000"/>
          <w:sz w:val="24"/>
          <w:szCs w:val="24"/>
        </w:rPr>
        <w:br/>
        <w:t xml:space="preserve">Frequently frek’went-le fre’kwent-le</w:t>
      </w:r>
      <w:r>
        <w:rPr>
          <w:color w:val="000000"/>
          <w:sz w:val="24"/>
          <w:szCs w:val="24"/>
        </w:rPr>
        <w:br/>
        <w:t xml:space="preserve">                     4 1 1 4 1 4</w:t>
      </w:r>
      <w:r>
        <w:rPr>
          <w:color w:val="000000"/>
          <w:sz w:val="24"/>
          <w:szCs w:val="24"/>
        </w:rPr>
        <w:br/>
        <w:t xml:space="preserve">Genuine jen’u-ine jen’u-in</w:t>
      </w:r>
      <w:r>
        <w:rPr>
          <w:color w:val="000000"/>
          <w:sz w:val="24"/>
          <w:szCs w:val="24"/>
        </w:rPr>
        <w:br/>
        <w:t xml:space="preserve">                     2 11 2 1 4</w:t>
      </w:r>
      <w:r>
        <w:rPr>
          <w:color w:val="000000"/>
          <w:sz w:val="24"/>
          <w:szCs w:val="24"/>
        </w:rPr>
        <w:br/>
        <w:t xml:space="preserve">Guardian gar-deen’ gyar’de-an</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196</w:t>
      </w:r>
    </w:p>
    <w:p>
      <w:pPr>
        <w:widowControl w:val="on"/>
        <w:pBdr/>
        <w:spacing w:before="0" w:after="0" w:line="240" w:lineRule="auto"/>
        <w:ind w:left="0" w:right="0"/>
        <w:jc w:val="left"/>
      </w:pPr>
      <w:r>
        <w:rPr>
          <w:color w:val="000000"/>
          <w:sz w:val="24"/>
          <w:szCs w:val="24"/>
        </w:rPr>
        <w:t xml:space="preserve">
                     4 4 4 4 4 4</w:t>
      </w:r>
      <w:r>
        <w:rPr>
          <w:color w:val="000000"/>
          <w:sz w:val="24"/>
          <w:szCs w:val="24"/>
        </w:rPr>
        <w:br/>
        <w:t xml:space="preserve">Gymnastic gim-nas’tik jim-nas’tik</w:t>
      </w:r>
      <w:r>
        <w:rPr>
          <w:color w:val="000000"/>
          <w:sz w:val="24"/>
          <w:szCs w:val="24"/>
        </w:rPr>
        <w:br/>
        <w:t xml:space="preserve">                     4 1 1 4 4 1 66 4</w:t>
      </w:r>
      <w:r>
        <w:rPr>
          <w:color w:val="000000"/>
          <w:sz w:val="24"/>
          <w:szCs w:val="24"/>
        </w:rPr>
        <w:br/>
        <w:t xml:space="preserve">Hallelujah hal-le-lu’ja hal-le-loo’ya</w:t>
      </w:r>
      <w:r>
        <w:rPr>
          <w:color w:val="000000"/>
          <w:sz w:val="24"/>
          <w:szCs w:val="24"/>
        </w:rPr>
        <w:br/>
        <w:t xml:space="preserve">                     5 4 4 5 3 4</w:t>
      </w:r>
      <w:r>
        <w:rPr>
          <w:color w:val="000000"/>
          <w:sz w:val="24"/>
          <w:szCs w:val="24"/>
        </w:rPr>
        <w:br/>
        <w:t xml:space="preserve">Hospital hos’pit-al os’pe-tal</w:t>
      </w:r>
      <w:r>
        <w:rPr>
          <w:color w:val="000000"/>
          <w:sz w:val="24"/>
          <w:szCs w:val="24"/>
        </w:rPr>
        <w:br/>
        <w:t xml:space="preserve">                     1 4 4 1 4 4</w:t>
      </w:r>
      <w:r>
        <w:rPr>
          <w:color w:val="000000"/>
          <w:sz w:val="24"/>
          <w:szCs w:val="24"/>
        </w:rPr>
        <w:br/>
        <w:t xml:space="preserve">Humorous hu’mur-us yu’mur-us</w:t>
      </w:r>
      <w:r>
        <w:rPr>
          <w:color w:val="000000"/>
          <w:sz w:val="24"/>
          <w:szCs w:val="24"/>
        </w:rPr>
        <w:br/>
        <w:t xml:space="preserve">                    1 1 1 1 4</w:t>
      </w:r>
      <w:r>
        <w:rPr>
          <w:color w:val="000000"/>
          <w:sz w:val="24"/>
          <w:szCs w:val="24"/>
        </w:rPr>
        <w:br/>
        <w:t xml:space="preserve">Idea i-de’ i-de’a</w:t>
      </w:r>
      <w:r>
        <w:rPr>
          <w:color w:val="000000"/>
          <w:sz w:val="24"/>
          <w:szCs w:val="24"/>
        </w:rPr>
        <w:br/>
        <w:t xml:space="preserve">                    4 1 4 4 4 1 3 4</w:t>
      </w:r>
      <w:r>
        <w:rPr>
          <w:color w:val="000000"/>
          <w:sz w:val="24"/>
          <w:szCs w:val="24"/>
        </w:rPr>
        <w:br/>
        <w:t xml:space="preserve">Ignoramus ig-no-ram’us ig-no-ra’mus</w:t>
      </w:r>
      <w:r>
        <w:rPr>
          <w:color w:val="000000"/>
          <w:sz w:val="24"/>
          <w:szCs w:val="24"/>
        </w:rPr>
        <w:br/>
        <w:t xml:space="preserve">                    4 4 1 4 4 1 1 4</w:t>
      </w:r>
      <w:r>
        <w:rPr>
          <w:color w:val="000000"/>
          <w:sz w:val="24"/>
          <w:szCs w:val="24"/>
        </w:rPr>
        <w:br/>
        <w:t xml:space="preserve">Indecorous in-dek’o-rus in-de-ko’rus</w:t>
      </w:r>
      <w:r>
        <w:rPr>
          <w:color w:val="000000"/>
          <w:sz w:val="24"/>
          <w:szCs w:val="24"/>
        </w:rPr>
        <w:br/>
        <w:t xml:space="preserve">                    4 4 1 1 4 1 1 1</w:t>
      </w:r>
      <w:r>
        <w:rPr>
          <w:color w:val="000000"/>
          <w:sz w:val="24"/>
          <w:szCs w:val="24"/>
        </w:rPr>
        <w:br/>
        <w:t xml:space="preserve">Irradiate ir-rad’e-ate ir-ra’de-ate</w:t>
      </w:r>
      <w:r>
        <w:rPr>
          <w:color w:val="000000"/>
          <w:sz w:val="24"/>
          <w:szCs w:val="24"/>
        </w:rPr>
        <w:br/>
        <w:t xml:space="preserve">                     4 4 4 1 4 4 1 1</w:t>
      </w:r>
      <w:r>
        <w:rPr>
          <w:color w:val="000000"/>
          <w:sz w:val="24"/>
          <w:szCs w:val="24"/>
        </w:rPr>
        <w:br/>
        <w:t xml:space="preserve">Literati lit-er-at’i lit-er-a’ti</w:t>
      </w:r>
      <w:r>
        <w:rPr>
          <w:color w:val="000000"/>
          <w:sz w:val="24"/>
          <w:szCs w:val="24"/>
        </w:rPr>
        <w:br/>
        <w:t xml:space="preserve">                     1 1 4 4 1 4</w:t>
      </w:r>
      <w:r>
        <w:rPr>
          <w:color w:val="000000"/>
          <w:sz w:val="24"/>
          <w:szCs w:val="24"/>
        </w:rPr>
        <w:br/>
        <w:t xml:space="preserve">Maintenance mane-tane’anse men-’te-nanse</w:t>
      </w:r>
      <w:r>
        <w:rPr>
          <w:color w:val="000000"/>
          <w:sz w:val="24"/>
          <w:szCs w:val="24"/>
        </w:rPr>
        <w:br/>
        <w:t xml:space="preserve">                     4 1 1 4 1 4</w:t>
      </w:r>
      <w:r>
        <w:rPr>
          <w:color w:val="000000"/>
          <w:sz w:val="24"/>
          <w:szCs w:val="24"/>
        </w:rPr>
        <w:br/>
        <w:t xml:space="preserve">Masculine mas’ku-line mas’ku-lin</w:t>
      </w:r>
      <w:r>
        <w:rPr>
          <w:color w:val="000000"/>
          <w:sz w:val="24"/>
          <w:szCs w:val="24"/>
        </w:rPr>
        <w:br/>
        <w:t xml:space="preserve">                     4 4 1</w:t>
      </w:r>
      <w:r>
        <w:rPr>
          <w:color w:val="000000"/>
          <w:sz w:val="24"/>
          <w:szCs w:val="24"/>
        </w:rPr>
        <w:br/>
        <w:t xml:space="preserve">                    mur’kan-tile }</w:t>
      </w:r>
      <w:r>
        <w:rPr>
          <w:color w:val="000000"/>
          <w:sz w:val="24"/>
          <w:szCs w:val="24"/>
        </w:rPr>
        <w:br/>
        <w:t xml:space="preserve">                     4 4 11 } 4 4 4</w:t>
      </w:r>
      <w:r>
        <w:rPr>
          <w:color w:val="000000"/>
          <w:sz w:val="24"/>
          <w:szCs w:val="24"/>
        </w:rPr>
        <w:br/>
        <w:t xml:space="preserve">Mercantile mur-kan-teel’} mer’kan-til</w:t>
      </w:r>
      <w:r>
        <w:rPr>
          <w:color w:val="000000"/>
          <w:sz w:val="24"/>
          <w:szCs w:val="24"/>
        </w:rPr>
        <w:br/>
        <w:t xml:space="preserve">                     4 4 4 }</w:t>
      </w:r>
      <w:r>
        <w:rPr>
          <w:color w:val="000000"/>
          <w:sz w:val="24"/>
          <w:szCs w:val="24"/>
        </w:rPr>
        <w:br/>
        <w:t xml:space="preserve">                    mur-kan’til }</w:t>
      </w:r>
      <w:r>
        <w:rPr>
          <w:color w:val="000000"/>
          <w:sz w:val="24"/>
          <w:szCs w:val="24"/>
        </w:rPr>
        <w:br/>
        <w:t xml:space="preserve">                     1 1 1 1 1 1 1 1</w:t>
      </w:r>
      <w:r>
        <w:rPr>
          <w:color w:val="000000"/>
          <w:sz w:val="24"/>
          <w:szCs w:val="24"/>
        </w:rPr>
        <w:br/>
        <w:t xml:space="preserve">Meliorate me-li’o-rate me’le-o-rate</w:t>
      </w:r>
      <w:r>
        <w:rPr>
          <w:color w:val="000000"/>
          <w:sz w:val="24"/>
          <w:szCs w:val="24"/>
        </w:rPr>
        <w:br/>
        <w:t xml:space="preserve">                     1 4 1 4 5 4 1 4</w:t>
      </w:r>
      <w:r>
        <w:rPr>
          <w:color w:val="000000"/>
          <w:sz w:val="24"/>
          <w:szCs w:val="24"/>
        </w:rPr>
        <w:br/>
        <w:t xml:space="preserve">Molestation mo-les-ta’shun mol-es-ta’shun</w:t>
      </w:r>
      <w:r>
        <w:rPr>
          <w:color w:val="000000"/>
          <w:sz w:val="24"/>
          <w:szCs w:val="24"/>
        </w:rPr>
        <w:br/>
        <w:t xml:space="preserve">                     1 1 4 1 1 4</w:t>
      </w:r>
      <w:r>
        <w:rPr>
          <w:color w:val="000000"/>
          <w:sz w:val="24"/>
          <w:szCs w:val="24"/>
        </w:rPr>
        <w:br/>
        <w:t xml:space="preserve">Museum mu’ze-um mu-ze’um</w:t>
      </w:r>
      <w:r>
        <w:rPr>
          <w:color w:val="000000"/>
          <w:sz w:val="24"/>
          <w:szCs w:val="24"/>
        </w:rPr>
        <w:br/>
        <w:t xml:space="preserve">                     1 4 4 4 4 4</w:t>
      </w:r>
      <w:r>
        <w:rPr>
          <w:color w:val="000000"/>
          <w:sz w:val="24"/>
          <w:szCs w:val="24"/>
        </w:rPr>
        <w:br/>
        <w:t xml:space="preserve">National na’shun-al nash’un-al</w:t>
      </w:r>
      <w:r>
        <w:rPr>
          <w:color w:val="000000"/>
          <w:sz w:val="24"/>
          <w:szCs w:val="24"/>
        </w:rPr>
        <w:br/>
        <w:t xml:space="preserve">                     1 4 4 1 5 4 1 1</w:t>
      </w:r>
      <w:r>
        <w:rPr>
          <w:color w:val="000000"/>
          <w:sz w:val="24"/>
          <w:szCs w:val="24"/>
        </w:rPr>
        <w:br/>
        <w:t xml:space="preserve">Nomenclature no-men’kla-ture nom-en-kla’tshure</w:t>
      </w:r>
      <w:r>
        <w:rPr>
          <w:color w:val="000000"/>
          <w:sz w:val="24"/>
          <w:szCs w:val="24"/>
        </w:rPr>
        <w:br/>
        <w:t xml:space="preserve">                     5 1 4 5 1 4 4</w:t>
      </w:r>
      <w:r>
        <w:rPr>
          <w:color w:val="000000"/>
          <w:sz w:val="24"/>
          <w:szCs w:val="24"/>
        </w:rPr>
        <w:br/>
        <w:t xml:space="preserve">Nominative nom’e-tiv nom’e-na-tiv</w:t>
      </w:r>
      <w:r>
        <w:rPr>
          <w:color w:val="000000"/>
          <w:sz w:val="24"/>
          <w:szCs w:val="24"/>
        </w:rPr>
        <w:br/>
        <w:t xml:space="preserve">                    5 5 1 4 5 4 4 4</w:t>
      </w:r>
      <w:r>
        <w:rPr>
          <w:color w:val="000000"/>
          <w:sz w:val="24"/>
          <w:szCs w:val="24"/>
        </w:rPr>
        <w:br/>
        <w:t xml:space="preserve">Obstreperous ob-strop’pu-lus ob-strep’er-us</w:t>
      </w:r>
      <w:r>
        <w:rPr>
          <w:color w:val="000000"/>
          <w:sz w:val="24"/>
          <w:szCs w:val="24"/>
        </w:rPr>
        <w:br/>
        <w:t xml:space="preserve">                    5 2 1 5 1 1</w:t>
      </w:r>
      <w:r>
        <w:rPr>
          <w:color w:val="000000"/>
          <w:sz w:val="24"/>
          <w:szCs w:val="24"/>
        </w:rPr>
        <w:br/>
        <w:t xml:space="preserve">Octavo ok-ta’vo ok-ta’vo</w:t>
      </w:r>
      <w:r>
        <w:rPr>
          <w:color w:val="000000"/>
          <w:sz w:val="24"/>
          <w:szCs w:val="24"/>
        </w:rPr>
        <w:br/>
        <w:t xml:space="preserve">                    5 1 1 1 5 4 4 1</w:t>
      </w:r>
      <w:r>
        <w:rPr>
          <w:color w:val="000000"/>
          <w:sz w:val="24"/>
          <w:szCs w:val="24"/>
        </w:rPr>
        <w:br/>
        <w:t xml:space="preserve">Oratory or’a-to-re or’a-tur-re</w:t>
      </w:r>
      <w:r>
        <w:rPr>
          <w:color w:val="000000"/>
          <w:sz w:val="24"/>
          <w:szCs w:val="24"/>
        </w:rPr>
        <w:br/>
        <w:t xml:space="preserve">                     1 4 1 4 4 1</w:t>
      </w:r>
      <w:r>
        <w:rPr>
          <w:color w:val="000000"/>
          <w:sz w:val="24"/>
          <w:szCs w:val="24"/>
        </w:rPr>
        <w:br/>
        <w:t xml:space="preserve">Parentage pa’rent-aje par’ent-aje</w:t>
      </w:r>
      <w:r>
        <w:rPr>
          <w:color w:val="000000"/>
          <w:sz w:val="24"/>
          <w:szCs w:val="24"/>
        </w:rPr>
        <w:br/>
        <w:t xml:space="preserve">                     2 4 1 1 2 1 4 1 1</w:t>
      </w:r>
      <w:r>
        <w:rPr>
          <w:color w:val="000000"/>
          <w:sz w:val="24"/>
          <w:szCs w:val="24"/>
        </w:rPr>
        <w:br/>
        <w:t xml:space="preserve">Partiality par-shal’le-te par-she-al’le-te</w:t>
      </w:r>
      <w:r>
        <w:rPr>
          <w:color w:val="000000"/>
          <w:sz w:val="24"/>
          <w:szCs w:val="24"/>
        </w:rPr>
        <w:br/>
        <w:t xml:space="preserve">                     1 4 1 4 4 4</w:t>
      </w:r>
      <w:r>
        <w:rPr>
          <w:color w:val="000000"/>
          <w:sz w:val="24"/>
          <w:szCs w:val="24"/>
        </w:rPr>
        <w:br/>
        <w:t xml:space="preserve">Patronage pa’trun-aje pat’run-ije</w:t>
      </w:r>
      <w:r>
        <w:rPr>
          <w:color w:val="000000"/>
          <w:sz w:val="24"/>
          <w:szCs w:val="24"/>
        </w:rPr>
        <w:br/>
        <w:t xml:space="preserve">                     4 1 2 1 1 2</w:t>
      </w:r>
      <w:r>
        <w:rPr>
          <w:color w:val="000000"/>
          <w:sz w:val="24"/>
          <w:szCs w:val="24"/>
        </w:rPr>
        <w:br/>
        <w:t xml:space="preserve">Patriarch pat’re-ark pa’tre-ark</w:t>
      </w:r>
      <w:r>
        <w:rPr>
          <w:color w:val="000000"/>
          <w:sz w:val="24"/>
          <w:szCs w:val="24"/>
        </w:rPr>
        <w:br/>
        <w:t xml:space="preserve">                     4 1 4 1 1 4</w:t>
      </w:r>
      <w:r>
        <w:rPr>
          <w:color w:val="000000"/>
          <w:sz w:val="24"/>
          <w:szCs w:val="24"/>
        </w:rPr>
        <w:br/>
        <w:t xml:space="preserve">Patriot pat’re-ut pa’tre-ut</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197</w:t>
      </w:r>
    </w:p>
    <w:p>
      <w:pPr>
        <w:widowControl w:val="on"/>
        <w:pBdr/>
        <w:spacing w:before="0" w:after="0" w:line="240" w:lineRule="auto"/>
        <w:ind w:left="0" w:right="0"/>
        <w:jc w:val="left"/>
      </w:pPr>
      <w:r>
        <w:rPr>
          <w:color w:val="000000"/>
          <w:sz w:val="24"/>
          <w:szCs w:val="24"/>
        </w:rPr>
        <w:t xml:space="preserve">
                     4 1 4 4 1 1 4 4</w:t>
      </w:r>
      <w:r>
        <w:rPr>
          <w:color w:val="000000"/>
          <w:sz w:val="24"/>
          <w:szCs w:val="24"/>
        </w:rPr>
        <w:br/>
        <w:t xml:space="preserve">Patriotism pat’re-ut-izm pa’tre-ut-izm</w:t>
      </w:r>
      <w:r>
        <w:rPr>
          <w:color w:val="000000"/>
          <w:sz w:val="24"/>
          <w:szCs w:val="24"/>
        </w:rPr>
        <w:br/>
        <w:t xml:space="preserve">                     1 5 1 4 1 5 1 4</w:t>
      </w:r>
      <w:r>
        <w:rPr>
          <w:color w:val="000000"/>
          <w:sz w:val="24"/>
          <w:szCs w:val="24"/>
        </w:rPr>
        <w:br/>
        <w:t xml:space="preserve">Philologist fi-lol’lo-jist fe-lol’lo-jist</w:t>
      </w:r>
      <w:r>
        <w:rPr>
          <w:color w:val="000000"/>
          <w:sz w:val="24"/>
          <w:szCs w:val="24"/>
        </w:rPr>
        <w:br/>
        <w:t xml:space="preserve">                     1 5 1 1 1 5 1 1</w:t>
      </w:r>
      <w:r>
        <w:rPr>
          <w:color w:val="000000"/>
          <w:sz w:val="24"/>
          <w:szCs w:val="24"/>
        </w:rPr>
        <w:br/>
        <w:t xml:space="preserve">Philosophy fi-los’o-fe fe-los’o-fe</w:t>
      </w:r>
      <w:r>
        <w:rPr>
          <w:color w:val="000000"/>
          <w:sz w:val="24"/>
          <w:szCs w:val="24"/>
        </w:rPr>
        <w:br/>
        <w:t xml:space="preserve">                     1 1 5 1 4 4 1 5 1 4</w:t>
      </w:r>
      <w:r>
        <w:rPr>
          <w:color w:val="000000"/>
          <w:sz w:val="24"/>
          <w:szCs w:val="24"/>
        </w:rPr>
        <w:br/>
        <w:t xml:space="preserve">Philosophical fi-lo-sof’ik-al fil-o-zof’e-kal</w:t>
      </w:r>
      <w:r>
        <w:rPr>
          <w:color w:val="000000"/>
          <w:sz w:val="24"/>
          <w:szCs w:val="24"/>
        </w:rPr>
        <w:br/>
        <w:t xml:space="preserve">                      1 4 4 1 4 4</w:t>
      </w:r>
      <w:r>
        <w:rPr>
          <w:color w:val="000000"/>
          <w:sz w:val="24"/>
          <w:szCs w:val="24"/>
        </w:rPr>
        <w:br/>
        <w:t xml:space="preserve">Plagiarism pla’ga-rizm pla’ja-rizm</w:t>
      </w:r>
      <w:r>
        <w:rPr>
          <w:color w:val="000000"/>
          <w:sz w:val="24"/>
          <w:szCs w:val="24"/>
        </w:rPr>
        <w:br/>
        <w:t xml:space="preserve">                     5 4 5 4</w:t>
      </w:r>
      <w:r>
        <w:rPr>
          <w:color w:val="000000"/>
          <w:sz w:val="24"/>
          <w:szCs w:val="24"/>
        </w:rPr>
        <w:br/>
        <w:t xml:space="preserve">Possess pos-ses’ poz-zes’</w:t>
      </w:r>
      <w:r>
        <w:rPr>
          <w:color w:val="000000"/>
          <w:sz w:val="24"/>
          <w:szCs w:val="24"/>
        </w:rPr>
        <w:br/>
        <w:t xml:space="preserve">                     5 4 1 5 4 1</w:t>
      </w:r>
      <w:r>
        <w:rPr>
          <w:color w:val="000000"/>
          <w:sz w:val="24"/>
          <w:szCs w:val="24"/>
        </w:rPr>
        <w:br/>
        <w:t xml:space="preserve">Possessive pos-ses’siv poz-zes’siv</w:t>
      </w:r>
      <w:r>
        <w:rPr>
          <w:color w:val="000000"/>
          <w:sz w:val="24"/>
          <w:szCs w:val="24"/>
        </w:rPr>
        <w:br/>
        <w:t xml:space="preserve">                     5 4 4 5 4 4</w:t>
      </w:r>
      <w:r>
        <w:rPr>
          <w:color w:val="000000"/>
          <w:sz w:val="24"/>
          <w:szCs w:val="24"/>
        </w:rPr>
        <w:br/>
        <w:t xml:space="preserve">Possession pos-sesh’un poz-zesh’un</w:t>
      </w:r>
      <w:r>
        <w:rPr>
          <w:color w:val="000000"/>
          <w:sz w:val="24"/>
          <w:szCs w:val="24"/>
        </w:rPr>
        <w:br/>
        <w:t xml:space="preserve">                     1 4 4 4 1 4 4</w:t>
      </w:r>
      <w:r>
        <w:rPr>
          <w:color w:val="000000"/>
          <w:sz w:val="24"/>
          <w:szCs w:val="24"/>
        </w:rPr>
        <w:br/>
        <w:t xml:space="preserve">Preventive pre-vent’a-tiv pre-vent’iv</w:t>
      </w:r>
      <w:r>
        <w:rPr>
          <w:color w:val="000000"/>
          <w:sz w:val="24"/>
          <w:szCs w:val="24"/>
        </w:rPr>
        <w:br/>
        <w:t xml:space="preserve">                      1 4 1 1 4 1 4 1 1 4</w:t>
      </w:r>
      <w:r>
        <w:rPr>
          <w:color w:val="000000"/>
          <w:sz w:val="24"/>
          <w:szCs w:val="24"/>
        </w:rPr>
        <w:br/>
        <w:t xml:space="preserve">Pronunciation pro-nun-se-a’shun pro-nun-she-a’shun</w:t>
      </w:r>
      <w:r>
        <w:rPr>
          <w:color w:val="000000"/>
          <w:sz w:val="24"/>
          <w:szCs w:val="24"/>
        </w:rPr>
        <w:br/>
        <w:t xml:space="preserve">                      1 4 1 1 4 1 4 1 1 4</w:t>
      </w:r>
      <w:r>
        <w:rPr>
          <w:color w:val="000000"/>
          <w:sz w:val="24"/>
          <w:szCs w:val="24"/>
        </w:rPr>
        <w:br/>
        <w:t xml:space="preserve">Propitiation pro-pis-e-a’shun pro-pish-e-a’shun</w:t>
      </w:r>
      <w:r>
        <w:rPr>
          <w:color w:val="000000"/>
          <w:sz w:val="24"/>
          <w:szCs w:val="24"/>
        </w:rPr>
        <w:br/>
        <w:t xml:space="preserve">                      5 1 1 5 1 1</w:t>
      </w:r>
      <w:r>
        <w:rPr>
          <w:color w:val="000000"/>
          <w:sz w:val="24"/>
          <w:szCs w:val="24"/>
        </w:rPr>
        <w:br/>
        <w:t xml:space="preserve">Prophecy prov’e-si (noun) prof’e-se (noun)</w:t>
      </w:r>
      <w:r>
        <w:rPr>
          <w:color w:val="000000"/>
          <w:sz w:val="24"/>
          <w:szCs w:val="24"/>
        </w:rPr>
        <w:br/>
        <w:t xml:space="preserve">                      5 1 1 5 1 5</w:t>
      </w:r>
      <w:r>
        <w:rPr>
          <w:color w:val="000000"/>
          <w:sz w:val="24"/>
          <w:szCs w:val="24"/>
        </w:rPr>
        <w:br/>
        <w:t xml:space="preserve">Prophesy prov’e-si (verb) prof’e-si (verb)</w:t>
      </w:r>
      <w:r>
        <w:rPr>
          <w:color w:val="000000"/>
          <w:sz w:val="24"/>
          <w:szCs w:val="24"/>
        </w:rPr>
        <w:br/>
        <w:t xml:space="preserve">                     1 1 1 1 1</w:t>
      </w:r>
      <w:r>
        <w:rPr>
          <w:color w:val="000000"/>
          <w:sz w:val="24"/>
          <w:szCs w:val="24"/>
        </w:rPr>
        <w:br/>
        <w:t xml:space="preserve">Ratio ra’sho ra’she-o</w:t>
      </w:r>
      <w:r>
        <w:rPr>
          <w:color w:val="000000"/>
          <w:sz w:val="24"/>
          <w:szCs w:val="24"/>
        </w:rPr>
        <w:br/>
        <w:t xml:space="preserve">                     1 4 4 4 4 4</w:t>
      </w:r>
      <w:r>
        <w:rPr>
          <w:color w:val="000000"/>
          <w:sz w:val="24"/>
          <w:szCs w:val="24"/>
        </w:rPr>
        <w:br/>
        <w:t xml:space="preserve">Rational ra’shun-al rash’un-al</w:t>
      </w:r>
      <w:r>
        <w:rPr>
          <w:color w:val="000000"/>
          <w:sz w:val="24"/>
          <w:szCs w:val="24"/>
        </w:rPr>
        <w:br/>
        <w:t xml:space="preserve">                     1 4 4 1 4 4</w:t>
      </w:r>
      <w:r>
        <w:rPr>
          <w:color w:val="000000"/>
          <w:sz w:val="24"/>
          <w:szCs w:val="24"/>
        </w:rPr>
        <w:br/>
        <w:t xml:space="preserve">Sacrament sa’kra-ment sak’ra-ment</w:t>
      </w:r>
      <w:r>
        <w:rPr>
          <w:color w:val="000000"/>
          <w:sz w:val="24"/>
          <w:szCs w:val="24"/>
        </w:rPr>
        <w:br/>
        <w:t xml:space="preserve">                     1 1 1 4 1 1</w:t>
      </w:r>
      <w:r>
        <w:rPr>
          <w:color w:val="000000"/>
          <w:sz w:val="24"/>
          <w:szCs w:val="24"/>
        </w:rPr>
        <w:br/>
        <w:t xml:space="preserve">Sacrifice sa’kre-fize, sak’re-fize</w:t>
      </w:r>
      <w:r>
        <w:rPr>
          <w:color w:val="000000"/>
          <w:sz w:val="24"/>
          <w:szCs w:val="24"/>
        </w:rPr>
        <w:br/>
        <w:t xml:space="preserve">                         4</w:t>
      </w:r>
      <w:r>
        <w:rPr>
          <w:color w:val="000000"/>
          <w:sz w:val="24"/>
          <w:szCs w:val="24"/>
        </w:rPr>
        <w:br/>
        <w:t xml:space="preserve">                    </w:t>
      </w:r>
      <w:r>
        <w:rPr>
          <w:i/>
          <w:color w:val="000000"/>
          <w:sz w:val="24"/>
          <w:szCs w:val="24"/>
        </w:rPr>
        <w:t xml:space="preserve">or</w:t>
      </w:r>
      <w:r>
        <w:rPr>
          <w:color w:val="000000"/>
          <w:sz w:val="24"/>
          <w:szCs w:val="24"/>
        </w:rPr>
        <w:t xml:space="preserve"> (fis)</w:t>
      </w:r>
      <w:r>
        <w:rPr>
          <w:color w:val="000000"/>
          <w:sz w:val="24"/>
          <w:szCs w:val="24"/>
        </w:rPr>
        <w:br/>
        <w:t xml:space="preserve">                      4 1 1 1 1 1 1</w:t>
      </w:r>
      <w:r>
        <w:rPr>
          <w:color w:val="000000"/>
          <w:sz w:val="24"/>
          <w:szCs w:val="24"/>
        </w:rPr>
        <w:br/>
        <w:t xml:space="preserve">Stereotype ster’o-tipe ste’re-o-tipe</w:t>
      </w:r>
      <w:r>
        <w:rPr>
          <w:color w:val="000000"/>
          <w:sz w:val="24"/>
          <w:szCs w:val="24"/>
        </w:rPr>
        <w:br/>
        <w:t xml:space="preserve">                      1 4 1 4 1 4 4</w:t>
      </w:r>
      <w:r>
        <w:rPr>
          <w:color w:val="000000"/>
          <w:sz w:val="24"/>
          <w:szCs w:val="24"/>
        </w:rPr>
        <w:br/>
        <w:t xml:space="preserve">Stupendous stu-pen’du-us, stu-pen’dus</w:t>
      </w:r>
      <w:r>
        <w:rPr>
          <w:color w:val="000000"/>
          <w:sz w:val="24"/>
          <w:szCs w:val="24"/>
        </w:rPr>
        <w:br/>
        <w:t xml:space="preserve">                      1 4</w:t>
      </w:r>
      <w:r>
        <w:rPr>
          <w:color w:val="000000"/>
          <w:sz w:val="24"/>
          <w:szCs w:val="24"/>
        </w:rPr>
        <w:br/>
        <w:t xml:space="preserve">                    stu-pen’jus</w:t>
      </w:r>
      <w:r>
        <w:rPr>
          <w:color w:val="000000"/>
          <w:sz w:val="24"/>
          <w:szCs w:val="24"/>
        </w:rPr>
        <w:br/>
        <w:t xml:space="preserve">                     1 5 1 1 4 1 4</w:t>
      </w:r>
      <w:r>
        <w:rPr>
          <w:color w:val="000000"/>
          <w:sz w:val="24"/>
          <w:szCs w:val="24"/>
        </w:rPr>
        <w:br/>
        <w:t xml:space="preserve">Synonyme se-non’e-me sin’o-nim</w:t>
      </w:r>
      <w:r>
        <w:rPr>
          <w:color w:val="000000"/>
          <w:sz w:val="24"/>
          <w:szCs w:val="24"/>
        </w:rPr>
        <w:br/>
        <w:t xml:space="preserve">                      4 4 4 4 1 4</w:t>
      </w:r>
      <w:r>
        <w:rPr>
          <w:color w:val="000000"/>
          <w:sz w:val="24"/>
          <w:szCs w:val="24"/>
        </w:rPr>
        <w:br/>
        <w:t xml:space="preserve">Transparent trans-par’ent trans-pa’rent</w:t>
      </w:r>
      <w:r>
        <w:rPr>
          <w:color w:val="000000"/>
          <w:sz w:val="24"/>
          <w:szCs w:val="24"/>
        </w:rPr>
        <w:br/>
        <w:t xml:space="preserve">                      4 4 4 1 4 1 4 1</w:t>
      </w:r>
      <w:r>
        <w:rPr>
          <w:color w:val="000000"/>
          <w:sz w:val="24"/>
          <w:szCs w:val="24"/>
        </w:rPr>
        <w:br/>
        <w:t xml:space="preserve">Transparency trans-par’en-se trans-pa’ren-se</w:t>
      </w:r>
      <w:r>
        <w:rPr>
          <w:color w:val="000000"/>
          <w:sz w:val="24"/>
          <w:szCs w:val="24"/>
        </w:rPr>
        <w:br/>
        <w:t xml:space="preserve">                      1 4 1 4 1 4 4</w:t>
      </w:r>
      <w:r>
        <w:rPr>
          <w:color w:val="000000"/>
          <w:sz w:val="24"/>
          <w:szCs w:val="24"/>
        </w:rPr>
        <w:br/>
        <w:t xml:space="preserve">Tremendous tre-men’du-us, tre-men’dus</w:t>
      </w:r>
      <w:r>
        <w:rPr>
          <w:color w:val="000000"/>
          <w:sz w:val="24"/>
          <w:szCs w:val="24"/>
        </w:rPr>
        <w:br/>
        <w:t xml:space="preserve">                      1 4 1</w:t>
      </w:r>
      <w:r>
        <w:rPr>
          <w:color w:val="000000"/>
          <w:sz w:val="24"/>
          <w:szCs w:val="24"/>
        </w:rPr>
        <w:br/>
        <w:t xml:space="preserve">                    tre-men’jus</w:t>
      </w:r>
      <w:r>
        <w:rPr>
          <w:color w:val="000000"/>
          <w:sz w:val="24"/>
          <w:szCs w:val="24"/>
        </w:rPr>
        <w:br/>
        <w:t xml:space="preserve">                     4 4 4 4 1 4</w:t>
      </w:r>
      <w:r>
        <w:rPr>
          <w:color w:val="000000"/>
          <w:sz w:val="24"/>
          <w:szCs w:val="24"/>
        </w:rPr>
        <w:br/>
        <w:t xml:space="preserve">Verbatim ver-bat’im ver-ba’tim</w:t>
      </w:r>
      <w:r>
        <w:rPr>
          <w:color w:val="000000"/>
          <w:sz w:val="24"/>
          <w:szCs w:val="24"/>
        </w:rPr>
        <w:br/>
        <w:t xml:space="preserve">                     5 2 1 5 1 1</w:t>
      </w:r>
      <w:r>
        <w:rPr>
          <w:color w:val="000000"/>
          <w:sz w:val="24"/>
          <w:szCs w:val="24"/>
        </w:rPr>
        <w:br/>
        <w:t xml:space="preserve">Volcano vol-ka’no vol-ka’no</w:t>
      </w:r>
      <w:r>
        <w:rPr>
          <w:color w:val="000000"/>
          <w:sz w:val="24"/>
          <w:szCs w:val="24"/>
        </w:rPr>
        <w:br/>
        <w:t xml:space="preserve">                      4 1 4 11</w:t>
      </w:r>
      <w:r>
        <w:rPr>
          <w:color w:val="000000"/>
          <w:sz w:val="24"/>
          <w:szCs w:val="24"/>
        </w:rPr>
        <w:br/>
        <w:t xml:space="preserve">Whiffletree hwip’pl-tre hwif’fl-tree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NOTE 1.—­When the words </w:t>
      </w:r>
      <w:r>
        <w:rPr>
          <w:i/>
          <w:color w:val="000000"/>
          <w:sz w:val="24"/>
          <w:szCs w:val="24"/>
        </w:rPr>
        <w:t xml:space="preserve">learned</w:t>
      </w:r>
      <w:r>
        <w:rPr>
          <w:color w:val="000000"/>
          <w:sz w:val="24"/>
          <w:szCs w:val="24"/>
        </w:rPr>
        <w:t xml:space="preserve">, </w:t>
      </w:r>
      <w:r>
        <w:rPr>
          <w:i/>
          <w:color w:val="000000"/>
          <w:sz w:val="24"/>
          <w:szCs w:val="24"/>
        </w:rPr>
        <w:t xml:space="preserve">blessed</w:t>
      </w:r>
      <w:r>
        <w:rPr>
          <w:color w:val="000000"/>
          <w:sz w:val="24"/>
          <w:szCs w:val="24"/>
        </w:rPr>
        <w:t xml:space="preserve">, </w:t>
      </w:r>
      <w:r>
        <w:rPr>
          <w:i/>
          <w:color w:val="000000"/>
          <w:sz w:val="24"/>
          <w:szCs w:val="24"/>
        </w:rPr>
        <w:t xml:space="preserve">loved,</w:t>
      </w:r>
      <w:r>
        <w:rPr>
          <w:color w:val="000000"/>
          <w:sz w:val="24"/>
          <w:szCs w:val="24"/>
        </w:rPr>
        <w:t xml:space="preserve"> &amp;c. are used as participial adjectives, the termination </w:t>
      </w:r>
      <w:r>
        <w:rPr>
          <w:i/>
          <w:color w:val="000000"/>
          <w:sz w:val="24"/>
          <w:szCs w:val="24"/>
        </w:rPr>
        <w:t xml:space="preserve">ed</w:t>
      </w:r>
      <w:r>
        <w:rPr>
          <w:color w:val="000000"/>
          <w:sz w:val="24"/>
          <w:szCs w:val="24"/>
        </w:rPr>
        <w:t xml:space="preserve"> should generally be pronounced as a separate syllable; as, “A </w:t>
      </w:r>
      <w:r>
        <w:rPr>
          <w:i/>
          <w:color w:val="000000"/>
          <w:sz w:val="24"/>
          <w:szCs w:val="24"/>
        </w:rPr>
        <w:t xml:space="preserve">learn-ed</w:t>
      </w:r>
      <w:r>
        <w:rPr>
          <w:color w:val="000000"/>
          <w:sz w:val="24"/>
          <w:szCs w:val="24"/>
        </w:rPr>
        <w:t xml:space="preserve"> man; The </w:t>
      </w:r>
      <w:r>
        <w:rPr>
          <w:i/>
          <w:color w:val="000000"/>
          <w:sz w:val="24"/>
          <w:szCs w:val="24"/>
        </w:rPr>
        <w:t xml:space="preserve">bless-ed</w:t>
      </w:r>
      <w:r>
        <w:rPr>
          <w:color w:val="000000"/>
          <w:sz w:val="24"/>
          <w:szCs w:val="24"/>
        </w:rPr>
        <w:t xml:space="preserve"> Redeemer;” but when they are employed as verbs, the </w:t>
      </w:r>
      <w:r>
        <w:rPr>
          <w:i/>
          <w:color w:val="000000"/>
          <w:sz w:val="24"/>
          <w:szCs w:val="24"/>
        </w:rPr>
        <w:t xml:space="preserve">ed</w:t>
      </w:r>
      <w:r>
        <w:rPr>
          <w:color w:val="000000"/>
          <w:sz w:val="24"/>
          <w:szCs w:val="24"/>
        </w:rPr>
        <w:t xml:space="preserve"> is contracted in pronunciation; as, “He </w:t>
      </w:r>
      <w:r>
        <w:rPr>
          <w:i/>
          <w:color w:val="000000"/>
          <w:sz w:val="24"/>
          <w:szCs w:val="24"/>
        </w:rPr>
        <w:t xml:space="preserve">learn’d</w:t>
      </w:r>
      <w:r>
        <w:rPr>
          <w:color w:val="000000"/>
          <w:sz w:val="24"/>
          <w:szCs w:val="24"/>
        </w:rPr>
        <w:t xml:space="preserve"> his lesson; They are </w:t>
      </w:r>
      <w:r>
        <w:rPr>
          <w:i/>
          <w:color w:val="000000"/>
          <w:sz w:val="24"/>
          <w:szCs w:val="24"/>
        </w:rPr>
        <w:t xml:space="preserve">lov’d;</w:t>
      </w:r>
      <w:r>
        <w:rPr>
          <w:color w:val="000000"/>
          <w:sz w:val="24"/>
          <w:szCs w:val="24"/>
        </w:rPr>
        <w:t xml:space="preserve"> I have </w:t>
      </w:r>
      <w:r>
        <w:rPr>
          <w:i/>
          <w:color w:val="000000"/>
          <w:sz w:val="24"/>
          <w:szCs w:val="24"/>
        </w:rPr>
        <w:t xml:space="preserve">walk’d</w:t>
      </w:r>
      <w:r>
        <w:rPr>
          <w:color w:val="000000"/>
          <w:sz w:val="24"/>
          <w:szCs w:val="24"/>
        </w:rPr>
        <w:t xml:space="preserve">.”</w:t>
      </w:r>
      <w:r>
        <w:rPr>
          <w:color w:val="000000"/>
          <w:sz w:val="24"/>
          <w:szCs w:val="24"/>
        </w:rPr>
        <w:t xml:space="preserve">2.  The accent of the following words falls on those syllables expressed in the </w:t>
      </w:r>
      <w:r>
        <w:rPr>
          <w:i/>
          <w:color w:val="000000"/>
          <w:sz w:val="24"/>
          <w:szCs w:val="24"/>
        </w:rPr>
        <w:t xml:space="preserve">italic</w:t>
      </w:r>
      <w:r>
        <w:rPr>
          <w:color w:val="000000"/>
          <w:sz w:val="24"/>
          <w:szCs w:val="24"/>
        </w:rPr>
        <w:t xml:space="preserve"> characters:  Eu ro </w:t>
      </w:r>
      <w:r>
        <w:rPr>
          <w:i/>
          <w:color w:val="000000"/>
          <w:sz w:val="24"/>
          <w:szCs w:val="24"/>
        </w:rPr>
        <w:t xml:space="preserve">pe</w:t>
      </w:r>
      <w:r>
        <w:rPr>
          <w:color w:val="000000"/>
          <w:sz w:val="24"/>
          <w:szCs w:val="24"/>
        </w:rPr>
        <w:t xml:space="preserve"> an, hy me </w:t>
      </w:r>
      <w:r>
        <w:rPr>
          <w:i/>
          <w:color w:val="000000"/>
          <w:sz w:val="24"/>
          <w:szCs w:val="24"/>
        </w:rPr>
        <w:t xml:space="preserve">ne</w:t>
      </w:r>
      <w:r>
        <w:rPr>
          <w:color w:val="000000"/>
          <w:sz w:val="24"/>
          <w:szCs w:val="24"/>
        </w:rPr>
        <w:t xml:space="preserve"> al, Ce sa </w:t>
      </w:r>
      <w:r>
        <w:rPr>
          <w:i/>
          <w:color w:val="000000"/>
          <w:sz w:val="24"/>
          <w:szCs w:val="24"/>
        </w:rPr>
        <w:t xml:space="preserve">re</w:t>
      </w:r>
      <w:r>
        <w:rPr>
          <w:color w:val="000000"/>
          <w:sz w:val="24"/>
          <w:szCs w:val="24"/>
        </w:rPr>
        <w:t xml:space="preserve"> a, co ad </w:t>
      </w:r>
      <w:r>
        <w:rPr>
          <w:i/>
          <w:color w:val="000000"/>
          <w:sz w:val="24"/>
          <w:szCs w:val="24"/>
        </w:rPr>
        <w:t xml:space="preserve">ju</w:t>
      </w:r>
      <w:r>
        <w:rPr>
          <w:color w:val="000000"/>
          <w:sz w:val="24"/>
          <w:szCs w:val="24"/>
        </w:rPr>
        <w:t xml:space="preserve"> tor, ep i cu </w:t>
      </w:r>
      <w:r>
        <w:rPr>
          <w:i/>
          <w:color w:val="000000"/>
          <w:sz w:val="24"/>
          <w:szCs w:val="24"/>
        </w:rPr>
        <w:t xml:space="preserve">re</w:t>
      </w:r>
      <w:r>
        <w:rPr>
          <w:color w:val="000000"/>
          <w:sz w:val="24"/>
          <w:szCs w:val="24"/>
        </w:rPr>
        <w:t xml:space="preserve"> an, </w:t>
      </w:r>
      <w:r>
        <w:rPr>
          <w:i/>
          <w:color w:val="000000"/>
          <w:sz w:val="24"/>
          <w:szCs w:val="24"/>
        </w:rPr>
        <w:t xml:space="preserve">in</w:t>
      </w:r>
      <w:r>
        <w:rPr>
          <w:color w:val="000000"/>
          <w:sz w:val="24"/>
          <w:szCs w:val="24"/>
        </w:rPr>
        <w:t xml:space="preserve"> ter est ed, </w:t>
      </w:r>
      <w:r>
        <w:rPr>
          <w:i/>
          <w:color w:val="000000"/>
          <w:sz w:val="24"/>
          <w:szCs w:val="24"/>
        </w:rPr>
        <w:t xml:space="preserve">in</w:t>
      </w:r>
      <w:r>
        <w:rPr>
          <w:color w:val="000000"/>
          <w:sz w:val="24"/>
          <w:szCs w:val="24"/>
        </w:rPr>
        <w:t xml:space="preserve"> ter est ing, </w:t>
      </w:r>
      <w:r>
        <w:rPr>
          <w:i/>
          <w:color w:val="000000"/>
          <w:sz w:val="24"/>
          <w:szCs w:val="24"/>
        </w:rPr>
        <w:t xml:space="preserve">rep</w:t>
      </w:r>
      <w:r>
        <w:rPr>
          <w:color w:val="000000"/>
          <w:sz w:val="24"/>
          <w:szCs w:val="24"/>
        </w:rPr>
        <w:t xml:space="preserve"> a ra ble, </w:t>
      </w:r>
      <w:r>
        <w:rPr>
          <w:i/>
          <w:color w:val="000000"/>
          <w:sz w:val="24"/>
          <w:szCs w:val="24"/>
        </w:rPr>
        <w:t xml:space="preserve">rec</w:t>
      </w:r>
      <w:r>
        <w:rPr>
          <w:color w:val="000000"/>
          <w:sz w:val="24"/>
          <w:szCs w:val="24"/>
        </w:rPr>
        <w:t xml:space="preserve"> og nise, </w:t>
      </w:r>
      <w:r>
        <w:rPr>
          <w:i/>
          <w:color w:val="000000"/>
          <w:sz w:val="24"/>
          <w:szCs w:val="24"/>
        </w:rPr>
        <w:t xml:space="preserve">leg</w:t>
      </w:r>
      <w:r>
        <w:rPr>
          <w:color w:val="000000"/>
          <w:sz w:val="24"/>
          <w:szCs w:val="24"/>
        </w:rPr>
        <w:t xml:space="preserve"> is la ture, </w:t>
      </w:r>
      <w:r>
        <w:rPr>
          <w:i/>
          <w:color w:val="000000"/>
          <w:sz w:val="24"/>
          <w:szCs w:val="24"/>
        </w:rPr>
        <w:t xml:space="preserve">ob</w:t>
      </w:r>
      <w:r>
        <w:rPr>
          <w:color w:val="000000"/>
          <w:sz w:val="24"/>
          <w:szCs w:val="24"/>
        </w:rPr>
        <w:t xml:space="preserve"> li ga to ry, in </w:t>
      </w:r>
      <w:r>
        <w:rPr>
          <w:i/>
          <w:color w:val="000000"/>
          <w:sz w:val="24"/>
          <w:szCs w:val="24"/>
        </w:rPr>
        <w:t xml:space="preserve">com</w:t>
      </w:r>
      <w:r>
        <w:rPr>
          <w:color w:val="000000"/>
          <w:sz w:val="24"/>
          <w:szCs w:val="24"/>
        </w:rPr>
        <w:t xml:space="preserve"> pa ra ble, ir </w:t>
      </w:r>
      <w:r>
        <w:rPr>
          <w:i/>
          <w:color w:val="000000"/>
          <w:sz w:val="24"/>
          <w:szCs w:val="24"/>
        </w:rPr>
        <w:t xml:space="preserve">rep</w:t>
      </w:r>
      <w:r>
        <w:rPr>
          <w:color w:val="000000"/>
          <w:sz w:val="24"/>
          <w:szCs w:val="24"/>
        </w:rPr>
        <w:t xml:space="preserve"> a ra ble, in </w:t>
      </w:r>
      <w:r>
        <w:rPr>
          <w:i/>
          <w:color w:val="000000"/>
          <w:sz w:val="24"/>
          <w:szCs w:val="24"/>
        </w:rPr>
        <w:t xml:space="preserve">ex</w:t>
      </w:r>
      <w:r>
        <w:rPr>
          <w:color w:val="000000"/>
          <w:sz w:val="24"/>
          <w:szCs w:val="24"/>
        </w:rPr>
        <w:t xml:space="preserve"> o ra ble.  In a large class of words, the vowels </w:t>
      </w:r>
      <w:r>
        <w:rPr>
          <w:i/>
          <w:color w:val="000000"/>
          <w:sz w:val="24"/>
          <w:szCs w:val="24"/>
        </w:rPr>
        <w:t xml:space="preserve">a</w:t>
      </w:r>
      <w:r>
        <w:rPr>
          <w:color w:val="000000"/>
          <w:sz w:val="24"/>
          <w:szCs w:val="24"/>
        </w:rPr>
        <w:t xml:space="preserve">, </w:t>
      </w:r>
      <w:r>
        <w:rPr>
          <w:i/>
          <w:color w:val="000000"/>
          <w:sz w:val="24"/>
          <w:szCs w:val="24"/>
        </w:rPr>
        <w:t xml:space="preserve">e</w:t>
      </w:r>
      <w:r>
        <w:rPr>
          <w:color w:val="000000"/>
          <w:sz w:val="24"/>
          <w:szCs w:val="24"/>
        </w:rPr>
        <w:t xml:space="preserve">, and </w:t>
      </w:r>
      <w:r>
        <w:rPr>
          <w:i/>
          <w:color w:val="000000"/>
          <w:sz w:val="24"/>
          <w:szCs w:val="24"/>
        </w:rPr>
        <w:t xml:space="preserve">ai</w:t>
      </w:r>
      <w:r>
        <w:rPr>
          <w:color w:val="000000"/>
          <w:sz w:val="24"/>
          <w:szCs w:val="24"/>
        </w:rPr>
        <w:t xml:space="preserve">, should be pronounced like long </w:t>
      </w:r>
      <w:r>
        <w:rPr>
          <w:i/>
          <w:color w:val="000000"/>
          <w:sz w:val="24"/>
          <w:szCs w:val="24"/>
        </w:rPr>
        <w:t xml:space="preserve">a</w:t>
      </w:r>
      <w:r>
        <w:rPr>
          <w:color w:val="000000"/>
          <w:sz w:val="24"/>
          <w:szCs w:val="24"/>
        </w:rPr>
        <w:t xml:space="preserve"> in </w:t>
      </w:r>
      <w:r>
        <w:rPr>
          <w:i/>
          <w:color w:val="000000"/>
          <w:sz w:val="24"/>
          <w:szCs w:val="24"/>
        </w:rPr>
        <w:t xml:space="preserve">late</w:t>
      </w:r>
      <w:r>
        <w:rPr>
          <w:color w:val="000000"/>
          <w:sz w:val="24"/>
          <w:szCs w:val="24"/>
        </w:rPr>
        <w:t xml:space="preserve">; such as, </w:t>
      </w:r>
      <w:r>
        <w:rPr>
          <w:i/>
          <w:color w:val="000000"/>
          <w:sz w:val="24"/>
          <w:szCs w:val="24"/>
        </w:rPr>
        <w:t xml:space="preserve">fare</w:t>
      </w:r>
      <w:r>
        <w:rPr>
          <w:color w:val="000000"/>
          <w:sz w:val="24"/>
          <w:szCs w:val="24"/>
        </w:rPr>
        <w:t xml:space="preserve">, </w:t>
      </w:r>
      <w:r>
        <w:rPr>
          <w:i/>
          <w:color w:val="000000"/>
          <w:sz w:val="24"/>
          <w:szCs w:val="24"/>
        </w:rPr>
        <w:t xml:space="preserve">rare</w:t>
      </w:r>
      <w:r>
        <w:rPr>
          <w:color w:val="000000"/>
          <w:sz w:val="24"/>
          <w:szCs w:val="24"/>
        </w:rPr>
        <w:t xml:space="preserve">, </w:t>
      </w:r>
      <w:r>
        <w:rPr>
          <w:i/>
          <w:color w:val="000000"/>
          <w:sz w:val="24"/>
          <w:szCs w:val="24"/>
        </w:rPr>
        <w:t xml:space="preserve">there</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where</w:t>
      </w:r>
      <w:r>
        <w:rPr>
          <w:color w:val="000000"/>
          <w:sz w:val="24"/>
          <w:szCs w:val="24"/>
        </w:rPr>
        <w:t xml:space="preserve">, </w:t>
      </w:r>
      <w:r>
        <w:rPr>
          <w:i/>
          <w:color w:val="000000"/>
          <w:sz w:val="24"/>
          <w:szCs w:val="24"/>
        </w:rPr>
        <w:t xml:space="preserve">air</w:t>
      </w:r>
      <w:r>
        <w:rPr>
          <w:color w:val="000000"/>
          <w:sz w:val="24"/>
          <w:szCs w:val="24"/>
        </w:rPr>
        <w:t xml:space="preserve">, </w:t>
      </w:r>
      <w:r>
        <w:rPr>
          <w:i/>
          <w:color w:val="000000"/>
          <w:sz w:val="24"/>
          <w:szCs w:val="24"/>
        </w:rPr>
        <w:t xml:space="preserve">chair</w:t>
      </w:r>
      <w:r>
        <w:rPr>
          <w:color w:val="000000"/>
          <w:sz w:val="24"/>
          <w:szCs w:val="24"/>
        </w:rPr>
        <w:t xml:space="preserve">, </w:t>
      </w:r>
      <w:r>
        <w:rPr>
          <w:i/>
          <w:color w:val="000000"/>
          <w:sz w:val="24"/>
          <w:szCs w:val="24"/>
        </w:rPr>
        <w:t xml:space="preserve">compare</w:t>
      </w:r>
      <w:r>
        <w:rPr>
          <w:color w:val="000000"/>
          <w:sz w:val="24"/>
          <w:szCs w:val="24"/>
        </w:rPr>
        <w:t xml:space="preserve">, </w:t>
      </w:r>
      <w:r>
        <w:rPr>
          <w:i/>
          <w:color w:val="000000"/>
          <w:sz w:val="24"/>
          <w:szCs w:val="24"/>
        </w:rPr>
        <w:t xml:space="preserve">declare</w:t>
      </w:r>
      <w:r>
        <w:rPr>
          <w:color w:val="000000"/>
          <w:sz w:val="24"/>
          <w:szCs w:val="24"/>
        </w:rPr>
        <w:t xml:space="preserve">, &amp;c.  In the words </w:t>
      </w:r>
      <w:r>
        <w:rPr>
          <w:i/>
          <w:color w:val="000000"/>
          <w:sz w:val="24"/>
          <w:szCs w:val="24"/>
        </w:rPr>
        <w:t xml:space="preserve">person</w:t>
      </w:r>
      <w:r>
        <w:rPr>
          <w:color w:val="000000"/>
          <w:sz w:val="24"/>
          <w:szCs w:val="24"/>
        </w:rPr>
        <w:t xml:space="preserve">, </w:t>
      </w:r>
      <w:r>
        <w:rPr>
          <w:i/>
          <w:color w:val="000000"/>
          <w:sz w:val="24"/>
          <w:szCs w:val="24"/>
        </w:rPr>
        <w:t xml:space="preserve">perfect</w:t>
      </w:r>
      <w:r>
        <w:rPr>
          <w:color w:val="000000"/>
          <w:sz w:val="24"/>
          <w:szCs w:val="24"/>
        </w:rPr>
        <w:t xml:space="preserve">, </w:t>
      </w:r>
      <w:r>
        <w:rPr>
          <w:i/>
          <w:color w:val="000000"/>
          <w:sz w:val="24"/>
          <w:szCs w:val="24"/>
        </w:rPr>
        <w:t xml:space="preserve">mercy</w:t>
      </w:r>
      <w:r>
        <w:rPr>
          <w:color w:val="000000"/>
          <w:sz w:val="24"/>
          <w:szCs w:val="24"/>
        </w:rPr>
        <w:t xml:space="preserve">, </w:t>
      </w:r>
      <w:r>
        <w:rPr>
          <w:i/>
          <w:color w:val="000000"/>
          <w:sz w:val="24"/>
          <w:szCs w:val="24"/>
        </w:rPr>
        <w:t xml:space="preserve">interpret</w:t>
      </w:r>
      <w:r>
        <w:rPr>
          <w:color w:val="000000"/>
          <w:sz w:val="24"/>
          <w:szCs w:val="24"/>
        </w:rPr>
        <w:t xml:space="preserve">, </w:t>
      </w:r>
      <w:r>
        <w:rPr>
          <w:i/>
          <w:color w:val="000000"/>
          <w:sz w:val="24"/>
          <w:szCs w:val="24"/>
        </w:rPr>
        <w:t xml:space="preserve">determine</w:t>
      </w:r>
      <w:r>
        <w:rPr>
          <w:color w:val="000000"/>
          <w:sz w:val="24"/>
          <w:szCs w:val="24"/>
        </w:rPr>
        <w:t xml:space="preserve">, and the like, the vowel </w:t>
      </w:r>
      <w:r>
        <w:rPr>
          <w:i/>
          <w:color w:val="000000"/>
          <w:sz w:val="24"/>
          <w:szCs w:val="24"/>
        </w:rPr>
        <w:t xml:space="preserve">e</w:t>
      </w:r>
      <w:r>
        <w:rPr>
          <w:color w:val="000000"/>
          <w:sz w:val="24"/>
          <w:szCs w:val="24"/>
        </w:rPr>
        <w:t xml:space="preserve"> before </w:t>
      </w:r>
      <w:r>
        <w:rPr>
          <w:i/>
          <w:color w:val="000000"/>
          <w:sz w:val="24"/>
          <w:szCs w:val="24"/>
        </w:rPr>
        <w:t xml:space="preserve">r</w:t>
      </w:r>
      <w:r>
        <w:rPr>
          <w:color w:val="000000"/>
          <w:sz w:val="24"/>
          <w:szCs w:val="24"/>
        </w:rPr>
        <w:t xml:space="preserve">, is often </w:t>
      </w:r>
      <w:r>
        <w:rPr>
          <w:i/>
          <w:color w:val="000000"/>
          <w:sz w:val="24"/>
          <w:szCs w:val="24"/>
        </w:rPr>
        <w:t xml:space="preserve">erroneously</w:t>
      </w:r>
      <w:r>
        <w:rPr>
          <w:color w:val="000000"/>
          <w:sz w:val="24"/>
          <w:szCs w:val="24"/>
        </w:rPr>
        <w:t xml:space="preserve"> sounded like short </w:t>
      </w:r>
      <w:r>
        <w:rPr>
          <w:i/>
          <w:color w:val="000000"/>
          <w:sz w:val="24"/>
          <w:szCs w:val="24"/>
        </w:rPr>
        <w:t xml:space="preserve">u</w:t>
      </w:r>
      <w:r>
        <w:rPr>
          <w:color w:val="000000"/>
          <w:sz w:val="24"/>
          <w:szCs w:val="24"/>
        </w:rPr>
        <w:t xml:space="preserve">.  Its proper sound is that of </w:t>
      </w:r>
      <w:r>
        <w:rPr>
          <w:i/>
          <w:color w:val="000000"/>
          <w:sz w:val="24"/>
          <w:szCs w:val="24"/>
        </w:rPr>
        <w:t xml:space="preserve">e</w:t>
      </w:r>
      <w:r>
        <w:rPr>
          <w:color w:val="000000"/>
          <w:sz w:val="24"/>
          <w:szCs w:val="24"/>
        </w:rPr>
        <w:t xml:space="preserve"> in </w:t>
      </w:r>
      <w:r>
        <w:rPr>
          <w:i/>
          <w:color w:val="000000"/>
          <w:sz w:val="24"/>
          <w:szCs w:val="24"/>
        </w:rPr>
        <w:t xml:space="preserve">met</w:t>
      </w:r>
      <w:r>
        <w:rPr>
          <w:color w:val="000000"/>
          <w:sz w:val="24"/>
          <w:szCs w:val="24"/>
        </w:rPr>
        <w:t xml:space="preserve">, </w:t>
      </w:r>
      <w:r>
        <w:rPr>
          <w:i/>
          <w:color w:val="000000"/>
          <w:sz w:val="24"/>
          <w:szCs w:val="24"/>
        </w:rPr>
        <w:t xml:space="preserve">pet</w:t>
      </w:r>
      <w:r>
        <w:rPr>
          <w:color w:val="000000"/>
          <w:sz w:val="24"/>
          <w:szCs w:val="24"/>
        </w:rPr>
        <w:t xml:space="preserve">, </w:t>
      </w:r>
      <w:r>
        <w:rPr>
          <w:i/>
          <w:color w:val="000000"/>
          <w:sz w:val="24"/>
          <w:szCs w:val="24"/>
        </w:rPr>
        <w:t xml:space="preserve">imperative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With respect to the pronunciation of the words </w:t>
      </w:r>
      <w:r>
        <w:rPr>
          <w:i/>
          <w:color w:val="000000"/>
          <w:sz w:val="24"/>
          <w:szCs w:val="24"/>
        </w:rPr>
        <w:t xml:space="preserve">sky</w:t>
      </w:r>
      <w:r>
        <w:rPr>
          <w:color w:val="000000"/>
          <w:sz w:val="24"/>
          <w:szCs w:val="24"/>
        </w:rPr>
        <w:t xml:space="preserve">, </w:t>
      </w:r>
      <w:r>
        <w:rPr>
          <w:i/>
          <w:color w:val="000000"/>
          <w:sz w:val="24"/>
          <w:szCs w:val="24"/>
        </w:rPr>
        <w:t xml:space="preserve">kind</w:t>
      </w:r>
      <w:r>
        <w:rPr>
          <w:color w:val="000000"/>
          <w:sz w:val="24"/>
          <w:szCs w:val="24"/>
        </w:rPr>
        <w:t xml:space="preserve">,</w:t>
      </w:r>
      <w:r>
        <w:rPr>
          <w:i/>
          <w:color w:val="000000"/>
          <w:sz w:val="24"/>
          <w:szCs w:val="24"/>
        </w:rPr>
        <w:br/>
        <w:t xml:space="preserve">guide</w:t>
      </w:r>
      <w:r>
        <w:rPr>
          <w:color w:val="000000"/>
          <w:sz w:val="24"/>
          <w:szCs w:val="24"/>
        </w:rPr>
        <w:t xml:space="preserve">, &amp;c. it appears that a mistake extensively prevails.  It is</w:t>
      </w:r>
      <w:r>
        <w:rPr>
          <w:color w:val="000000"/>
          <w:sz w:val="24"/>
          <w:szCs w:val="24"/>
        </w:rPr>
        <w:br/>
        <w:t xml:space="preserve">believed that their common pronunciation by the vulgar, is the</w:t>
      </w:r>
      <w:r>
        <w:rPr>
          <w:i/>
          <w:color w:val="000000"/>
          <w:sz w:val="24"/>
          <w:szCs w:val="24"/>
        </w:rPr>
        <w:br/>
        <w:t xml:space="preserve">correct</w:t>
      </w:r>
      <w:r>
        <w:rPr>
          <w:color w:val="000000"/>
          <w:sz w:val="24"/>
          <w:szCs w:val="24"/>
        </w:rPr>
        <w:t xml:space="preserve"> one, and agreeable to the pronunciation intended by Mr.</w:t>
      </w:r>
      <w:r>
        <w:rPr>
          <w:color w:val="000000"/>
          <w:sz w:val="24"/>
          <w:szCs w:val="24"/>
        </w:rPr>
        <w:br/>
        <w:t xml:space="preserve">John Walker.  The proper diphthongal sounds</w:t>
      </w:r>
      <w:r>
        <w:rPr>
          <w:color w:val="000000"/>
          <w:sz w:val="24"/>
          <w:szCs w:val="24"/>
        </w:rPr>
        <w:br/>
        <w:t xml:space="preserve">11 1 1</w:t>
      </w:r>
      <w:r>
        <w:rPr>
          <w:color w:val="000000"/>
          <w:sz w:val="24"/>
          <w:szCs w:val="24"/>
        </w:rPr>
        <w:br/>
        <w:t xml:space="preserve">in skei, kyind, gyide, are adopted by the common mass, and</w:t>
      </w:r>
      <w:r>
        <w:rPr>
          <w:i/>
          <w:color w:val="000000"/>
          <w:sz w:val="24"/>
          <w:szCs w:val="24"/>
        </w:rPr>
        <w:br/>
        <w:t xml:space="preserve">perverted</w:t>
      </w:r>
      <w:r>
        <w:rPr>
          <w:color w:val="000000"/>
          <w:sz w:val="24"/>
          <w:szCs w:val="24"/>
        </w:rPr>
        <w:t xml:space="preserve"> by those who, in their unnatural and affected</w:t>
      </w:r>
      <w:r>
        <w:rPr>
          <w:color w:val="000000"/>
          <w:sz w:val="24"/>
          <w:szCs w:val="24"/>
        </w:rPr>
        <w:br/>
        <w:t xml:space="preserve">pronunciation of these words, say,</w:t>
      </w:r>
      <w:r>
        <w:rPr>
          <w:color w:val="000000"/>
          <w:sz w:val="24"/>
          <w:szCs w:val="24"/>
        </w:rPr>
        <w:br/>
        <w:t xml:space="preserve">1 1 1 1 1 1</w:t>
      </w:r>
      <w:r>
        <w:rPr>
          <w:color w:val="000000"/>
          <w:sz w:val="24"/>
          <w:szCs w:val="24"/>
        </w:rPr>
        <w:br/>
        <w:t xml:space="preserve">ske-i; ke-inde, ge-ide.  This latter mode of pronouncing them in two</w:t>
      </w:r>
      <w:r>
        <w:rPr>
          <w:color w:val="000000"/>
          <w:sz w:val="24"/>
          <w:szCs w:val="24"/>
        </w:rPr>
        <w:br/>
        <w:t xml:space="preserve">syllables, is as incorrect and ridiculous as to pronounce the words</w:t>
      </w:r>
      <w:r>
        <w:rPr>
          <w:i/>
          <w:color w:val="000000"/>
          <w:sz w:val="24"/>
          <w:szCs w:val="24"/>
        </w:rPr>
        <w:br/>
        <w:t xml:space="preserve">boil</w:t>
      </w:r>
      <w:r>
        <w:rPr>
          <w:color w:val="000000"/>
          <w:sz w:val="24"/>
          <w:szCs w:val="24"/>
        </w:rPr>
        <w:t xml:space="preserve">, </w:t>
      </w:r>
      <w:r>
        <w:rPr>
          <w:i/>
          <w:color w:val="000000"/>
          <w:sz w:val="24"/>
          <w:szCs w:val="24"/>
        </w:rPr>
        <w:t xml:space="preserve">toil</w:t>
      </w:r>
      <w:r>
        <w:rPr>
          <w:color w:val="000000"/>
          <w:sz w:val="24"/>
          <w:szCs w:val="24"/>
        </w:rPr>
        <w:t xml:space="preserve">, in two</w:t>
      </w:r>
      <w:r>
        <w:rPr>
          <w:color w:val="000000"/>
          <w:sz w:val="24"/>
          <w:szCs w:val="24"/>
        </w:rPr>
        <w:br/>
        <w:t xml:space="preserve">3 4 3 4</w:t>
      </w:r>
      <w:r>
        <w:rPr>
          <w:color w:val="000000"/>
          <w:sz w:val="24"/>
          <w:szCs w:val="24"/>
        </w:rPr>
        <w:br/>
        <w:t xml:space="preserve">syllables; thus, bo-il, to-il.</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My</w:t>
      </w:r>
      <w:r>
        <w:rPr>
          <w:color w:val="000000"/>
          <w:sz w:val="24"/>
          <w:szCs w:val="24"/>
        </w:rPr>
        <w:t xml:space="preserve">, </w:t>
      </w:r>
      <w:r>
        <w:rPr>
          <w:i/>
          <w:color w:val="000000"/>
          <w:sz w:val="24"/>
          <w:szCs w:val="24"/>
        </w:rPr>
        <w:t xml:space="preserve">wind</w:t>
      </w:r>
      <w:r>
        <w:rPr>
          <w:color w:val="000000"/>
          <w:sz w:val="24"/>
          <w:szCs w:val="24"/>
        </w:rPr>
        <w:t xml:space="preserve">.  When </w:t>
      </w:r>
      <w:r>
        <w:rPr>
          <w:i/>
          <w:color w:val="000000"/>
          <w:sz w:val="24"/>
          <w:szCs w:val="24"/>
        </w:rPr>
        <w:t xml:space="preserve">my</w:t>
      </w:r>
      <w:r>
        <w:rPr>
          <w:color w:val="000000"/>
          <w:sz w:val="24"/>
          <w:szCs w:val="24"/>
        </w:rPr>
        <w:t xml:space="preserve"> is contrasted with </w:t>
      </w:r>
      <w:r>
        <w:rPr>
          <w:i/>
          <w:color w:val="000000"/>
          <w:sz w:val="24"/>
          <w:szCs w:val="24"/>
        </w:rPr>
        <w:t xml:space="preserve">thy</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your</w:t>
      </w:r>
      <w:r>
        <w:rPr>
          <w:color w:val="000000"/>
          <w:sz w:val="24"/>
          <w:szCs w:val="24"/>
        </w:rPr>
        <w:t xml:space="preserve">,</w:t>
      </w:r>
      <w:r>
        <w:rPr>
          <w:color w:val="000000"/>
          <w:sz w:val="24"/>
          <w:szCs w:val="24"/>
        </w:rPr>
        <w:br/>
        <w:t xml:space="preserve">1 1</w:t>
      </w:r>
      <w:r>
        <w:rPr>
          <w:color w:val="000000"/>
          <w:sz w:val="24"/>
          <w:szCs w:val="24"/>
        </w:rPr>
        <w:br/>
        <w:t xml:space="preserve">&amp;c, it is pronounced, mi:  in all other situations, it is pronounced, me; as, “</w:t>
      </w:r>
      <w:r>
        <w:rPr>
          <w:i/>
          <w:color w:val="000000"/>
          <w:sz w:val="24"/>
          <w:szCs w:val="24"/>
        </w:rPr>
        <w:t xml:space="preserve">My [me]</w:t>
      </w:r>
      <w:r>
        <w:rPr>
          <w:color w:val="000000"/>
          <w:sz w:val="24"/>
          <w:szCs w:val="24"/>
        </w:rPr>
        <w:t xml:space="preserve"> son, give ear to </w:t>
      </w:r>
      <w:r>
        <w:rPr>
          <w:i/>
          <w:color w:val="000000"/>
          <w:sz w:val="24"/>
          <w:szCs w:val="24"/>
        </w:rPr>
        <w:t xml:space="preserve">my [me]</w:t>
      </w:r>
      <w:r>
        <w:rPr>
          <w:color w:val="000000"/>
          <w:sz w:val="24"/>
          <w:szCs w:val="24"/>
        </w:rPr>
        <w:t xml:space="preserve"> counsel.”  When </w:t>
      </w:r>
      <w:r>
        <w:rPr>
          <w:i/>
          <w:color w:val="000000"/>
          <w:sz w:val="24"/>
          <w:szCs w:val="24"/>
        </w:rPr>
        <w:t xml:space="preserve">wind</w:t>
      </w:r>
      <w:r>
        <w:rPr>
          <w:color w:val="000000"/>
          <w:sz w:val="24"/>
          <w:szCs w:val="24"/>
        </w:rPr>
        <w:t xml:space="preserve"> ends a line in poetry, and is made to rhyme with </w:t>
      </w:r>
      <w:r>
        <w:rPr>
          <w:i/>
          <w:color w:val="000000"/>
          <w:sz w:val="24"/>
          <w:szCs w:val="24"/>
        </w:rPr>
        <w:t xml:space="preserve">mind</w:t>
      </w:r>
      <w:r>
        <w:rPr>
          <w:color w:val="000000"/>
          <w:sz w:val="24"/>
          <w:szCs w:val="24"/>
        </w:rPr>
        <w:t xml:space="preserve">, </w:t>
      </w:r>
      <w:r>
        <w:rPr>
          <w:i/>
          <w:color w:val="000000"/>
          <w:sz w:val="24"/>
          <w:szCs w:val="24"/>
        </w:rPr>
        <w:t xml:space="preserve">bind</w:t>
      </w:r>
      <w:r>
        <w:rPr>
          <w:color w:val="000000"/>
          <w:sz w:val="24"/>
          <w:szCs w:val="24"/>
        </w:rPr>
        <w:t xml:space="preserve">, kind_, &amp;c. it is</w:t>
      </w:r>
      <w:r>
        <w:rPr>
          <w:color w:val="000000"/>
          <w:sz w:val="24"/>
          <w:szCs w:val="24"/>
        </w:rPr>
        <w:br/>
        <w:t xml:space="preserve">1 4</w:t>
      </w:r>
      <w:r>
        <w:rPr>
          <w:color w:val="000000"/>
          <w:sz w:val="24"/>
          <w:szCs w:val="24"/>
        </w:rPr>
        <w:br/>
        <w:t xml:space="preserve">pronounced, wind; but, in other situations, it is pronounced, wind.</w:t>
      </w:r>
    </w:p>
    <w:p>
      <w:pPr>
        <w:widowControl w:val="on"/>
        <w:pBdr/>
        <w:spacing w:before="240" w:after="240" w:line="240" w:lineRule="auto"/>
        <w:ind w:left="0" w:right="0"/>
        <w:jc w:val="left"/>
      </w:pPr>
      <w:r>
        <w:rPr>
          <w:color w:val="000000"/>
          <w:sz w:val="24"/>
          <w:szCs w:val="24"/>
        </w:rPr>
        <w:t xml:space="preserve">“Lo, the poor Indian! whose untutored mind</w:t>
      </w:r>
      <w:r>
        <w:rPr>
          <w:color w:val="000000"/>
          <w:sz w:val="24"/>
          <w:szCs w:val="24"/>
        </w:rPr>
        <w:br/>
        <w:t xml:space="preserve">Sees God in clouds, or hears him in the </w:t>
      </w:r>
      <w:r>
        <w:rPr>
          <w:i/>
          <w:color w:val="000000"/>
          <w:sz w:val="24"/>
          <w:szCs w:val="24"/>
        </w:rPr>
        <w:t xml:space="preserve">wind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PROVINCIALISMS.</w:t>
      </w:r>
    </w:p>
    <w:p>
      <w:pPr>
        <w:widowControl w:val="on"/>
        <w:pBdr/>
        <w:spacing w:before="240" w:after="240" w:line="240" w:lineRule="auto"/>
        <w:ind w:left="0" w:right="0"/>
        <w:jc w:val="left"/>
      </w:pPr>
      <w:r>
        <w:rPr>
          <w:b/>
          <w:color w:val="000000"/>
          <w:sz w:val="24"/>
          <w:szCs w:val="24"/>
        </w:rPr>
        <w:t xml:space="preserve">CONTRACTIONS, VULGARISMS, AND OTHER IMPROPRIETIES.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As each of the following provincialisms and vulgarisms, has its locality in some one section or other of our country, it is hoped that these corrections will be found useful in the districts to which the various phrases respectively belong.</w:t>
      </w:r>
    </w:p>
    <w:p>
      <w:pPr>
        <w:widowControl w:val="on"/>
        <w:pBdr/>
        <w:spacing w:before="240" w:after="240" w:line="240" w:lineRule="auto"/>
        <w:ind w:left="0" w:right="0"/>
        <w:jc w:val="left"/>
      </w:pPr>
      <w:r>
        <w:rPr>
          <w:color w:val="000000"/>
          <w:sz w:val="24"/>
          <w:szCs w:val="24"/>
        </w:rPr>
        <w:t xml:space="preserve">IMPROPER.  CORRECT.</w:t>
      </w:r>
    </w:p>
    <w:p>
      <w:pPr>
        <w:widowControl w:val="on"/>
        <w:pBdr/>
        <w:spacing w:before="0" w:after="0" w:line="240" w:lineRule="auto"/>
        <w:ind w:left="0" w:right="0"/>
        <w:jc w:val="left"/>
      </w:pPr>
      <w:r>
        <w:rPr>
          <w:rFonts w:ascii="fixed" w:hAnsi="fixed" w:cs="fixed"/>
          <w:color w:val="000000"/>
          <w:sz w:val="24"/>
          <w:szCs w:val="24"/>
        </w:rPr>
        <w:t xml:space="preserve">
Aint          Are not
haint         have not
taint         ’tis not
haint         are not
maint         may not
wont          will not
wer’nt        were not
waunt         was not
woodent       would not
mussent       must not
izzent        is not
wazzent       was not
hezzent       has not
doozzent      does not
tizzent       ’tis not
whool         who will
don’t
can’t
i’ll
’tis
</w:t>
      </w:r>
    </w:p>
    <w:p>
      <w:pPr>
        <w:keepNext w:val="on"/>
        <w:widowControl w:val="on"/>
        <w:pBdr/>
        <w:spacing w:before="299" w:after="299" w:line="240" w:lineRule="auto"/>
        <w:ind w:left="0" w:right="0"/>
        <w:jc w:val="left"/>
        <w:outlineLvl w:val="1"/>
      </w:pPr>
      <w:r>
        <w:rPr>
          <w:b/>
          <w:color w:val="000000"/>
          <w:sz w:val="36"/>
          <w:szCs w:val="36"/>
        </w:rPr>
        <w:t xml:space="preserve">COMMON IN NEW ENGLAND OR NEW YORK.</w:t>
      </w:r>
    </w:p>
    <w:p>
      <w:pPr>
        <w:widowControl w:val="on"/>
        <w:pBdr/>
        <w:spacing w:before="0" w:after="0" w:line="240" w:lineRule="auto"/>
        <w:ind w:left="0" w:right="0"/>
        <w:jc w:val="left"/>
      </w:pPr>
      <w:r>
        <w:rPr>
          <w:rFonts w:ascii="fixed" w:hAnsi="fixed" w:cs="fixed"/>
          <w:color w:val="000000"/>
          <w:sz w:val="24"/>
          <w:szCs w:val="24"/>
        </w:rPr>
        <w:t xml:space="preserve">
4
Akst          askt
4             4
ben           bin
4             2
hul           hole
4             1
hum           home
4             1
stun          stone
66            4
dooz          duz
2             4
glass         glass
2             4
mass          mass
2             4
brass         brass
2             4
pass          pass
3             2
flawnt        flant
4             4
hiz’zn        hiz
37            37  4
hou’zn        houz’iz
1    4        1      4
an’shent      ane’tshent
1   4         1    1
an’jel        ane’jel
4   4         1    4
dan’jur       dane’jur
4   4         1    4
stran’jur     strane’jur
2   4        1    4
tscham’bur    tshame’bur
1  4          1    1
na’tur        na’tshure
4  4  4       4    1  4
nat’ur-el     natsh’u-ral
3   4         3     1
for’tin       for’tshune
3   1   1     3     1  1
for’tew-nate  for’tshu-nate
4   1         4     1
vur’tew       ver’tshu
4   1  4      4     1 4
vur’tew-us    ver’tshu-us
1   1  4      4      1 4
ak’tew-el     ak’tschu-al
4  1   1      4   1  1
ed’ew-kate    ed’ju-kate
4   4         2   4
faTH’ur       fa’THur
heft          weight
stoop         porch
stent         task
helve         handle
muss          disorder
dump          unload
scup          swing
shay          gig or chaise
cutter        one-horse sleigh
staddle       sapling
foxy          reddish
suple         spry or supple
</w:t>
      </w:r>
    </w:p>
    <w:p>
      <w:pPr>
        <w:widowControl w:val="on"/>
        <w:pBdr/>
        <w:spacing w:before="240" w:after="240" w:line="240" w:lineRule="auto"/>
        <w:ind w:left="0" w:right="0"/>
        <w:jc w:val="left"/>
      </w:pPr>
      <w:r>
        <w:rPr>
          <w:color w:val="000000"/>
          <w:sz w:val="24"/>
          <w:szCs w:val="24"/>
        </w:rPr>
        <w:t xml:space="preserve">IN PENNSYLVANIA.</w:t>
      </w:r>
    </w:p>
    <w:p>
      <w:pPr>
        <w:widowControl w:val="on"/>
        <w:pBdr/>
        <w:spacing w:before="0" w:after="0" w:line="240" w:lineRule="auto"/>
        <w:ind w:left="0" w:right="0"/>
        <w:jc w:val="left"/>
      </w:pPr>
      <w:r>
        <w:rPr>
          <w:rFonts w:ascii="fixed" w:hAnsi="fixed" w:cs="fixed"/>
          <w:color w:val="000000"/>
          <w:sz w:val="24"/>
          <w:szCs w:val="24"/>
        </w:rPr>
        <w:t xml:space="preserve">
Strenth       strength
lenth         length
brenth        breadth
ort           ought
nan           what
wisht         wish
wunst         once
ouch          oh
cheer         chair
spook         ghost
furnentz      opposite
wanity        vanity
in wain       in vain
ornary        ordinary
for by        to spare
we bit        small piece
disremember   do not remember
</w:t>
      </w:r>
    </w:p>
    <w:p>
      <w:pPr>
        <w:widowControl w:val="on"/>
        <w:pBdr/>
        <w:spacing w:before="240" w:after="240" w:line="240" w:lineRule="auto"/>
        <w:ind w:left="0" w:right="0"/>
        <w:jc w:val="left"/>
      </w:pPr>
      <w:r>
        <w:rPr>
          <w:color w:val="000000"/>
          <w:sz w:val="24"/>
          <w:szCs w:val="24"/>
        </w:rPr>
        <w:t xml:space="preserve">IRISH.</w:t>
      </w:r>
    </w:p>
    <w:p>
      <w:pPr>
        <w:widowControl w:val="on"/>
        <w:pBdr/>
        <w:spacing w:before="0" w:after="0" w:line="240" w:lineRule="auto"/>
        <w:ind w:left="0" w:right="0"/>
        <w:jc w:val="left"/>
      </w:pPr>
      <w:r>
        <w:rPr>
          <w:rFonts w:ascii="fixed" w:hAnsi="fixed" w:cs="fixed"/>
          <w:color w:val="000000"/>
          <w:sz w:val="24"/>
          <w:szCs w:val="24"/>
        </w:rPr>
        <w:t xml:space="preserve">
66            1
Door          dore
66             1
floor         flore
5             4
ond           and
5             55
loss          looz
66            1
koorse        korse
66            1
soorse        sorse
4             66
till          too
4             7
put           put
4             7
fut           fut
4  66         4   54
a-koont’      ak-kount’
4   4         7   4
pul’pit       pul’pit
1    4        3
pare’sun      par’sn
</w:t>
      </w:r>
    </w:p>
    <w:p>
      <w:pPr>
        <w:widowControl w:val="on"/>
        <w:pBdr/>
        <w:spacing w:before="240" w:after="240" w:line="240" w:lineRule="auto"/>
        <w:ind w:left="0" w:right="0"/>
        <w:jc w:val="left"/>
      </w:pPr>
      <w:r>
        <w:rPr>
          <w:color w:val="000000"/>
          <w:sz w:val="24"/>
          <w:szCs w:val="24"/>
        </w:rPr>
        <w:t xml:space="preserve">IMPROPER.  CORRECT.</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MD.  VA.  KY.  MISS. &amp;c.</w:t>
      </w:r>
    </w:p>
    <w:p>
      <w:pPr>
        <w:widowControl w:val="on"/>
        <w:pBdr/>
        <w:spacing w:before="0" w:after="0" w:line="240" w:lineRule="auto"/>
        <w:ind w:left="0" w:right="0"/>
        <w:jc w:val="left"/>
      </w:pPr>
      <w:r>
        <w:rPr>
          <w:rFonts w:ascii="fixed" w:hAnsi="fixed" w:cs="fixed"/>
          <w:color w:val="000000"/>
          <w:sz w:val="24"/>
          <w:szCs w:val="24"/>
        </w:rPr>
        <w:t xml:space="preserve">
2                   1
THar                THare
2                   1
whar                hware
2                   1
bar [bear]          bare
2                   4
war                 wer
37                  1
mout                mite [might]
1                  1 4
gwine               go’ing
4       4          4
shet or shut        rid
1       5           1   1   4          4
tote or fotch       kar’re, fetsh, or bring
1                   4
hop’d               helpt
4  66               2    4    4
ca-hoot’            part’nur-ship
3                   66  5
mar’bl              moov off
</w:t>
      </w:r>
      <w:r>
        <w:rPr>
          <w:color w:val="000000"/>
          <w:sz w:val="24"/>
          <w:szCs w:val="24"/>
        </w:rPr>
        <w:t xml:space="preserve">NOTE, </w:t>
      </w:r>
      <w:r>
        <w:rPr>
          <w:i/>
          <w:color w:val="000000"/>
          <w:sz w:val="24"/>
          <w:szCs w:val="24"/>
        </w:rPr>
        <w:t xml:space="preserve">Clever</w:t>
      </w:r>
      <w:r>
        <w:rPr>
          <w:color w:val="000000"/>
          <w:sz w:val="24"/>
          <w:szCs w:val="24"/>
        </w:rPr>
        <w:t xml:space="preserve">, </w:t>
      </w:r>
      <w:r>
        <w:rPr>
          <w:i/>
          <w:color w:val="000000"/>
          <w:sz w:val="24"/>
          <w:szCs w:val="24"/>
        </w:rPr>
        <w:t xml:space="preserve">pretty</w:t>
      </w:r>
      <w:r>
        <w:rPr>
          <w:color w:val="000000"/>
          <w:sz w:val="24"/>
          <w:szCs w:val="24"/>
        </w:rPr>
        <w:t xml:space="preserve">, </w:t>
      </w:r>
      <w:r>
        <w:rPr>
          <w:i/>
          <w:color w:val="000000"/>
          <w:sz w:val="24"/>
          <w:szCs w:val="24"/>
        </w:rPr>
        <w:t xml:space="preserve">ugly</w:t>
      </w:r>
      <w:r>
        <w:rPr>
          <w:color w:val="000000"/>
          <w:sz w:val="24"/>
          <w:szCs w:val="24"/>
        </w:rPr>
        <w:t xml:space="preserve">, </w:t>
      </w:r>
      <w:r>
        <w:rPr>
          <w:i/>
          <w:color w:val="000000"/>
          <w:sz w:val="24"/>
          <w:szCs w:val="24"/>
        </w:rPr>
        <w:t xml:space="preserve">curious</w:t>
      </w:r>
      <w:r>
        <w:rPr>
          <w:color w:val="000000"/>
          <w:sz w:val="24"/>
          <w:szCs w:val="24"/>
        </w:rPr>
        <w:t xml:space="preserve">, </w:t>
      </w:r>
      <w:r>
        <w:rPr>
          <w:i/>
          <w:color w:val="000000"/>
          <w:sz w:val="24"/>
          <w:szCs w:val="24"/>
        </w:rPr>
        <w:t xml:space="preserve">expect</w:t>
      </w:r>
      <w:r>
        <w:rPr>
          <w:color w:val="000000"/>
          <w:sz w:val="24"/>
          <w:szCs w:val="24"/>
        </w:rPr>
        <w:t xml:space="preserve">, </w:t>
      </w:r>
      <w:r>
        <w:rPr>
          <w:i/>
          <w:color w:val="000000"/>
          <w:sz w:val="24"/>
          <w:szCs w:val="24"/>
        </w:rPr>
        <w:t xml:space="preserve">guess</w:t>
      </w:r>
      <w:r>
        <w:rPr>
          <w:color w:val="000000"/>
          <w:sz w:val="24"/>
          <w:szCs w:val="24"/>
        </w:rPr>
        <w:t xml:space="preserve">, and </w:t>
      </w:r>
      <w:r>
        <w:rPr>
          <w:i/>
          <w:color w:val="000000"/>
          <w:sz w:val="24"/>
          <w:szCs w:val="24"/>
        </w:rPr>
        <w:t xml:space="preserve">reckon</w:t>
      </w:r>
      <w:r>
        <w:rPr>
          <w:color w:val="000000"/>
          <w:sz w:val="24"/>
          <w:szCs w:val="24"/>
        </w:rPr>
        <w:t xml:space="preserve">, though correct English words, have, among the common people of New England and New York, a provincial application and meaning.  With them, a </w:t>
      </w:r>
      <w:r>
        <w:rPr>
          <w:i/>
          <w:color w:val="000000"/>
          <w:sz w:val="24"/>
          <w:szCs w:val="24"/>
        </w:rPr>
        <w:t xml:space="preserve">clever</w:t>
      </w:r>
      <w:r>
        <w:rPr>
          <w:color w:val="000000"/>
          <w:sz w:val="24"/>
          <w:szCs w:val="24"/>
        </w:rPr>
        <w:t xml:space="preserve"> man, is one of a gentle and obliging disposition; instead of, a man of distinguished talents and profound acquirements. </w:t>
      </w:r>
      <w:r>
        <w:rPr>
          <w:i/>
          <w:color w:val="000000"/>
          <w:sz w:val="24"/>
          <w:szCs w:val="24"/>
        </w:rPr>
        <w:t xml:space="preserve">Pretty</w:t>
      </w:r>
      <w:r>
        <w:rPr>
          <w:color w:val="000000"/>
          <w:sz w:val="24"/>
          <w:szCs w:val="24"/>
        </w:rPr>
        <w:t xml:space="preserve"> and </w:t>
      </w:r>
      <w:r>
        <w:rPr>
          <w:i/>
          <w:color w:val="000000"/>
          <w:sz w:val="24"/>
          <w:szCs w:val="24"/>
        </w:rPr>
        <w:t xml:space="preserve">ugly</w:t>
      </w:r>
      <w:r>
        <w:rPr>
          <w:color w:val="000000"/>
          <w:sz w:val="24"/>
          <w:szCs w:val="24"/>
        </w:rPr>
        <w:t xml:space="preserve">, they apply to the </w:t>
      </w:r>
      <w:r>
        <w:rPr>
          <w:i/>
          <w:color w:val="000000"/>
          <w:sz w:val="24"/>
          <w:szCs w:val="24"/>
        </w:rPr>
        <w:t xml:space="preserve">disposition</w:t>
      </w:r>
      <w:r>
        <w:rPr>
          <w:color w:val="000000"/>
          <w:sz w:val="24"/>
          <w:szCs w:val="24"/>
        </w:rPr>
        <w:t xml:space="preserve"> of a person, instead of, to his </w:t>
      </w:r>
      <w:r>
        <w:rPr>
          <w:i/>
          <w:color w:val="000000"/>
          <w:sz w:val="24"/>
          <w:szCs w:val="24"/>
        </w:rPr>
        <w:t xml:space="preserve">external appearance</w:t>
      </w:r>
      <w:r>
        <w:rPr>
          <w:color w:val="000000"/>
          <w:sz w:val="24"/>
          <w:szCs w:val="24"/>
        </w:rPr>
        <w:t xml:space="preserve">.  In these states, one will often hear, “I </w:t>
      </w:r>
      <w:r>
        <w:rPr>
          <w:i/>
          <w:color w:val="000000"/>
          <w:sz w:val="24"/>
          <w:szCs w:val="24"/>
        </w:rPr>
        <w:t xml:space="preserve">guess</w:t>
      </w:r>
      <w:r>
        <w:rPr>
          <w:color w:val="000000"/>
          <w:sz w:val="24"/>
          <w:szCs w:val="24"/>
        </w:rPr>
        <w:t xml:space="preserve"> it rains,” when the speaker </w:t>
      </w:r>
      <w:r>
        <w:rPr>
          <w:i/>
          <w:color w:val="000000"/>
          <w:sz w:val="24"/>
          <w:szCs w:val="24"/>
        </w:rPr>
        <w:t xml:space="preserve">knows</w:t>
      </w:r>
      <w:r>
        <w:rPr>
          <w:color w:val="000000"/>
          <w:sz w:val="24"/>
          <w:szCs w:val="24"/>
        </w:rPr>
        <w:t xml:space="preserve"> this to be a fact, and, therefore, </w:t>
      </w:r>
      <w:r>
        <w:rPr>
          <w:i/>
          <w:color w:val="000000"/>
          <w:sz w:val="24"/>
          <w:szCs w:val="24"/>
        </w:rPr>
        <w:t xml:space="preserve">guessing</w:t>
      </w:r>
      <w:r>
        <w:rPr>
          <w:color w:val="000000"/>
          <w:sz w:val="24"/>
          <w:szCs w:val="24"/>
        </w:rPr>
        <w:t xml:space="preserve"> is uncalled for.  “I </w:t>
      </w:r>
      <w:r>
        <w:rPr>
          <w:i/>
          <w:color w:val="000000"/>
          <w:sz w:val="24"/>
          <w:szCs w:val="24"/>
        </w:rPr>
        <w:t xml:space="preserve">expect</w:t>
      </w:r>
      <w:r>
        <w:rPr>
          <w:color w:val="000000"/>
          <w:sz w:val="24"/>
          <w:szCs w:val="24"/>
        </w:rPr>
        <w:t xml:space="preserve"> I can go;” or, “I </w:t>
      </w:r>
      <w:r>
        <w:rPr>
          <w:i/>
          <w:color w:val="000000"/>
          <w:sz w:val="24"/>
          <w:szCs w:val="24"/>
        </w:rPr>
        <w:t xml:space="preserve">reckon</w:t>
      </w:r>
      <w:r>
        <w:rPr>
          <w:color w:val="000000"/>
          <w:sz w:val="24"/>
          <w:szCs w:val="24"/>
        </w:rPr>
        <w:t xml:space="preserve"> I can;” instead of, “I </w:t>
      </w:r>
      <w:r>
        <w:rPr>
          <w:i/>
          <w:color w:val="000000"/>
          <w:sz w:val="24"/>
          <w:szCs w:val="24"/>
        </w:rPr>
        <w:t xml:space="preserve">suppose</w:t>
      </w:r>
      <w:r>
        <w:rPr>
          <w:color w:val="000000"/>
          <w:sz w:val="24"/>
          <w:szCs w:val="24"/>
        </w:rPr>
        <w:t xml:space="preserve"> or </w:t>
      </w:r>
      <w:r>
        <w:rPr>
          <w:i/>
          <w:color w:val="000000"/>
          <w:sz w:val="24"/>
          <w:szCs w:val="24"/>
        </w:rPr>
        <w:t xml:space="preserve">presume</w:t>
      </w:r>
      <w:r>
        <w:rPr>
          <w:color w:val="000000"/>
          <w:sz w:val="24"/>
          <w:szCs w:val="24"/>
        </w:rPr>
        <w:t xml:space="preserve">.”  In New England, a clergyman is often called a </w:t>
      </w:r>
      <w:r>
        <w:rPr>
          <w:i/>
          <w:color w:val="000000"/>
          <w:sz w:val="24"/>
          <w:szCs w:val="24"/>
        </w:rPr>
        <w:t xml:space="preserve">minister</w:t>
      </w:r>
      <w:r>
        <w:rPr>
          <w:color w:val="000000"/>
          <w:sz w:val="24"/>
          <w:szCs w:val="24"/>
        </w:rPr>
        <w:t xml:space="preserve">, in New York, a </w:t>
      </w:r>
      <w:r>
        <w:rPr>
          <w:i/>
          <w:color w:val="000000"/>
          <w:sz w:val="24"/>
          <w:szCs w:val="24"/>
        </w:rPr>
        <w:t xml:space="preserve">priest</w:t>
      </w:r>
      <w:r>
        <w:rPr>
          <w:color w:val="000000"/>
          <w:sz w:val="24"/>
          <w:szCs w:val="24"/>
        </w:rPr>
        <w:t xml:space="preserve">, and south of N.Y. a </w:t>
      </w:r>
      <w:r>
        <w:rPr>
          <w:i/>
          <w:color w:val="000000"/>
          <w:sz w:val="24"/>
          <w:szCs w:val="24"/>
        </w:rPr>
        <w:t xml:space="preserve">parson</w:t>
      </w:r>
      <w:r>
        <w:rPr>
          <w:color w:val="000000"/>
          <w:sz w:val="24"/>
          <w:szCs w:val="24"/>
        </w:rPr>
        <w:t xml:space="preserve">.  The last is preferable.</w:t>
      </w:r>
    </w:p>
    <w:p>
      <w:pPr>
        <w:widowControl w:val="on"/>
        <w:pBdr/>
        <w:spacing w:before="240" w:after="240" w:line="240" w:lineRule="auto"/>
        <w:ind w:left="0" w:right="0"/>
        <w:jc w:val="left"/>
      </w:pPr>
      <w:r>
        <w:rPr>
          <w:color w:val="000000"/>
          <w:sz w:val="24"/>
          <w:szCs w:val="24"/>
        </w:rPr>
        <w:t xml:space="preserve">NEW ENGLAND OR NEW YORK.  CORRECTED.</w:t>
      </w:r>
      <w:r>
        <w:rPr>
          <w:color w:val="000000"/>
          <w:sz w:val="24"/>
          <w:szCs w:val="24"/>
        </w:rPr>
        <w:br/>
        <w:t xml:space="preserve">I be goin.  He lives to hum.  I </w:t>
      </w:r>
      <w:r>
        <w:rPr>
          <w:i/>
          <w:color w:val="000000"/>
          <w:sz w:val="24"/>
          <w:szCs w:val="24"/>
        </w:rPr>
        <w:t xml:space="preserve">am</w:t>
      </w:r>
      <w:r>
        <w:rPr>
          <w:color w:val="000000"/>
          <w:sz w:val="24"/>
          <w:szCs w:val="24"/>
        </w:rPr>
        <w:t xml:space="preserve"> going.  He lives </w:t>
      </w:r>
      <w:r>
        <w:rPr>
          <w:i/>
          <w:color w:val="000000"/>
          <w:sz w:val="24"/>
          <w:szCs w:val="24"/>
        </w:rPr>
        <w:t xml:space="preserve">at</w:t>
      </w:r>
      <w:r>
        <w:rPr>
          <w:color w:val="000000"/>
          <w:sz w:val="24"/>
          <w:szCs w:val="24"/>
        </w:rPr>
        <w:t xml:space="preserve"> home.</w:t>
      </w:r>
    </w:p>
    <w:p>
      <w:pPr>
        <w:widowControl w:val="on"/>
        <w:pBdr/>
        <w:spacing w:before="240" w:after="240" w:line="240" w:lineRule="auto"/>
        <w:ind w:left="0" w:right="0"/>
        <w:jc w:val="left"/>
      </w:pPr>
      <w:r>
        <w:rPr>
          <w:color w:val="000000"/>
          <w:sz w:val="24"/>
          <w:szCs w:val="24"/>
        </w:rPr>
        <w:t xml:space="preserve">Hese ben to hum this two weeks. </w:t>
      </w:r>
      <w:r>
        <w:rPr>
          <w:i/>
          <w:color w:val="000000"/>
          <w:sz w:val="24"/>
          <w:szCs w:val="24"/>
        </w:rPr>
        <w:t xml:space="preserve">He has been at home these</w:t>
      </w:r>
      <w:r>
        <w:rPr>
          <w:color w:val="000000"/>
          <w:sz w:val="24"/>
          <w:szCs w:val="24"/>
        </w:rPr>
        <w:br/>
        <w:t xml:space="preserve">                                        2 weeks.</w:t>
      </w:r>
    </w:p>
    <w:p>
      <w:pPr>
        <w:widowControl w:val="on"/>
        <w:pBdr/>
        <w:spacing w:before="0" w:after="0" w:line="240" w:lineRule="auto"/>
        <w:ind w:left="0" w:right="0"/>
        <w:jc w:val="left"/>
      </w:pPr>
      <w:r>
        <w:rPr>
          <w:rFonts w:ascii="fixed" w:hAnsi="fixed" w:cs="fixed"/>
          <w:color w:val="000000"/>
          <w:sz w:val="24"/>
          <w:szCs w:val="24"/>
        </w:rPr>
        <w:t xml:space="preserve">
You haddent ought to do it.  Yes         You ought </w:t>
      </w:r>
      <w:r>
        <w:rPr>
          <w:rFonts w:ascii="fixed" w:hAnsi="fixed" w:cs="fixed"/>
          <w:i/>
          <w:color w:val="000000"/>
          <w:sz w:val="24"/>
          <w:szCs w:val="24"/>
        </w:rPr>
        <w:t xml:space="preserve">not</w:t>
      </w:r>
      <w:r>
        <w:rPr>
          <w:rFonts w:ascii="fixed" w:hAnsi="fixed" w:cs="fixed"/>
          <w:color w:val="000000"/>
          <w:sz w:val="24"/>
          <w:szCs w:val="24"/>
        </w:rPr>
        <w:t xml:space="preserve"> to do it.
had ought.                              </w:t>
      </w:r>
      <w:r>
        <w:rPr>
          <w:rFonts w:ascii="fixed" w:hAnsi="fixed" w:cs="fixed"/>
          <w:i/>
          <w:color w:val="000000"/>
          <w:sz w:val="24"/>
          <w:szCs w:val="24"/>
        </w:rPr>
        <w:t xml:space="preserve">Certainly</w:t>
      </w:r>
      <w:r>
        <w:rPr>
          <w:rFonts w:ascii="fixed" w:hAnsi="fixed" w:cs="fixed"/>
          <w:color w:val="000000"/>
          <w:sz w:val="24"/>
          <w:szCs w:val="24"/>
        </w:rPr>
        <w:t xml:space="preserve"> I ought.
</w:t>
      </w:r>
    </w:p>
    <w:p>
      <w:pPr>
        <w:widowControl w:val="on"/>
        <w:pBdr/>
        <w:spacing w:before="240" w:after="240" w:line="240" w:lineRule="auto"/>
        <w:ind w:left="0" w:right="0"/>
        <w:jc w:val="left"/>
      </w:pPr>
      <w:r>
        <w:rPr>
          <w:color w:val="000000"/>
          <w:sz w:val="24"/>
          <w:szCs w:val="24"/>
        </w:rPr>
        <w:t xml:space="preserve">Taint no better than hizzen. </w:t>
      </w:r>
      <w:r>
        <w:rPr>
          <w:i/>
          <w:color w:val="000000"/>
          <w:sz w:val="24"/>
          <w:szCs w:val="24"/>
        </w:rPr>
        <w:t xml:space="preserve">’Tis</w:t>
      </w:r>
      <w:r>
        <w:rPr>
          <w:color w:val="000000"/>
          <w:sz w:val="24"/>
          <w:szCs w:val="24"/>
        </w:rPr>
        <w:t xml:space="preserve"> no better than </w:t>
      </w:r>
      <w:r>
        <w:rPr>
          <w:i/>
          <w:color w:val="000000"/>
          <w:sz w:val="24"/>
          <w:szCs w:val="24"/>
        </w:rPr>
        <w:t xml:space="preserve">his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Izzent that are line writ well? </w:t>
      </w:r>
      <w:r>
        <w:rPr>
          <w:i/>
          <w:color w:val="000000"/>
          <w:sz w:val="24"/>
          <w:szCs w:val="24"/>
        </w:rPr>
        <w:t xml:space="preserve">Is not</w:t>
      </w:r>
      <w:r>
        <w:rPr>
          <w:color w:val="000000"/>
          <w:sz w:val="24"/>
          <w:szCs w:val="24"/>
        </w:rPr>
        <w:t xml:space="preserve"> that line well </w:t>
      </w:r>
      <w:r>
        <w:rPr>
          <w:i/>
          <w:color w:val="000000"/>
          <w:sz w:val="24"/>
          <w:szCs w:val="24"/>
        </w:rPr>
        <w:t xml:space="preserve">written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Tizzent no better than this ere. </w:t>
      </w:r>
      <w:r>
        <w:rPr>
          <w:i/>
          <w:color w:val="000000"/>
          <w:sz w:val="24"/>
          <w:szCs w:val="24"/>
        </w:rPr>
        <w:t xml:space="preserve">It is</w:t>
      </w:r>
      <w:r>
        <w:rPr>
          <w:color w:val="000000"/>
          <w:sz w:val="24"/>
          <w:szCs w:val="24"/>
        </w:rPr>
        <w:t xml:space="preserve"> no better, or it is</w:t>
      </w:r>
      <w:r>
        <w:rPr>
          <w:color w:val="000000"/>
          <w:sz w:val="24"/>
          <w:szCs w:val="24"/>
        </w:rPr>
        <w:br/>
        <w:t xml:space="preserve">                                        </w:t>
      </w:r>
      <w:r>
        <w:rPr>
          <w:i/>
          <w:color w:val="000000"/>
          <w:sz w:val="24"/>
          <w:szCs w:val="24"/>
        </w:rPr>
        <w:t xml:space="preserve">not any</w:t>
      </w:r>
      <w:r>
        <w:rPr>
          <w:color w:val="000000"/>
          <w:sz w:val="24"/>
          <w:szCs w:val="24"/>
        </w:rPr>
        <w:t xml:space="preserve"> better than his.</w:t>
      </w:r>
    </w:p>
    <w:p>
      <w:pPr>
        <w:widowControl w:val="on"/>
        <w:pBdr/>
        <w:spacing w:before="0" w:after="0" w:line="240" w:lineRule="auto"/>
        <w:ind w:left="0" w:right="0"/>
        <w:jc w:val="left"/>
      </w:pPr>
      <w:r>
        <w:rPr>
          <w:rFonts w:ascii="fixed" w:hAnsi="fixed" w:cs="fixed"/>
          <w:color w:val="000000"/>
          <w:sz w:val="24"/>
          <w:szCs w:val="24"/>
        </w:rPr>
        <w:t xml:space="preserve">
The keows be gone to hum, neow,         The </w:t>
      </w:r>
      <w:r>
        <w:rPr>
          <w:rFonts w:ascii="fixed" w:hAnsi="fixed" w:cs="fixed"/>
          <w:i/>
          <w:color w:val="000000"/>
          <w:sz w:val="24"/>
          <w:szCs w:val="24"/>
        </w:rPr>
        <w:t xml:space="preserve">cows are</w:t>
      </w:r>
      <w:r>
        <w:rPr>
          <w:rFonts w:ascii="fixed" w:hAnsi="fixed" w:cs="fixed"/>
          <w:color w:val="000000"/>
          <w:sz w:val="24"/>
          <w:szCs w:val="24"/>
        </w:rPr>
        <w:t xml:space="preserve"> gone </w:t>
      </w:r>
      <w:r>
        <w:rPr>
          <w:rFonts w:ascii="fixed" w:hAnsi="fixed" w:cs="fixed"/>
          <w:i/>
          <w:color w:val="000000"/>
          <w:sz w:val="24"/>
          <w:szCs w:val="24"/>
        </w:rPr>
        <w:t xml:space="preserve">home</w:t>
      </w:r>
      <w:r>
        <w:rPr>
          <w:rFonts w:ascii="fixed" w:hAnsi="fixed" w:cs="fixed"/>
          <w:color w:val="000000"/>
          <w:sz w:val="24"/>
          <w:szCs w:val="24"/>
        </w:rPr>
        <w:t xml:space="preserve">, and
and I’mer goin arter um.                </w:t>
      </w:r>
      <w:r>
        <w:rPr>
          <w:rFonts w:ascii="fixed" w:hAnsi="fixed" w:cs="fixed"/>
          <w:i/>
          <w:color w:val="000000"/>
          <w:sz w:val="24"/>
          <w:szCs w:val="24"/>
        </w:rPr>
        <w:t xml:space="preserve">I am going after them</w:t>
      </w:r>
      <w:r>
        <w:rPr>
          <w:rFonts w:ascii="fixed" w:hAnsi="fixed" w:cs="fixed"/>
          <w:color w:val="000000"/>
          <w:sz w:val="24"/>
          <w:szCs w:val="24"/>
        </w:rPr>
        <w:t xml:space="preserve">.
</w:t>
      </w:r>
      <w:r>
        <w:rPr>
          <w:rFonts w:ascii="fixed" w:hAnsi="fixed" w:cs="fixed"/>
          <w:color w:val="000000"/>
          <w:sz w:val="24"/>
          <w:szCs w:val="24"/>
        </w:rPr>
        <w:t xml:space="preserve">
He’ll be here, derights, and, bring     He </w:t>
      </w:r>
      <w:r>
        <w:rPr>
          <w:rFonts w:ascii="fixed" w:hAnsi="fixed" w:cs="fixed"/>
          <w:i/>
          <w:color w:val="000000"/>
          <w:sz w:val="24"/>
          <w:szCs w:val="24"/>
        </w:rPr>
        <w:t xml:space="preserve">will</w:t>
      </w:r>
      <w:r>
        <w:rPr>
          <w:rFonts w:ascii="fixed" w:hAnsi="fixed" w:cs="fixed"/>
          <w:color w:val="000000"/>
          <w:sz w:val="24"/>
          <w:szCs w:val="24"/>
        </w:rPr>
        <w:t xml:space="preserve"> here, directly, and bring
yourn and thairn.                       yours and theirs.
</w:t>
      </w:r>
      <w:r>
        <w:rPr>
          <w:rFonts w:ascii="fixed" w:hAnsi="fixed" w:cs="fixed"/>
          <w:color w:val="000000"/>
          <w:sz w:val="24"/>
          <w:szCs w:val="24"/>
        </w:rPr>
        <w:t xml:space="preserve">
He touched the stun which I shew        He touched the </w:t>
      </w:r>
      <w:r>
        <w:rPr>
          <w:rFonts w:ascii="fixed" w:hAnsi="fixed" w:cs="fixed"/>
          <w:i/>
          <w:color w:val="000000"/>
          <w:sz w:val="24"/>
          <w:szCs w:val="24"/>
        </w:rPr>
        <w:t xml:space="preserve">stone</w:t>
      </w:r>
      <w:r>
        <w:rPr>
          <w:rFonts w:ascii="fixed" w:hAnsi="fixed" w:cs="fixed"/>
          <w:color w:val="000000"/>
          <w:sz w:val="24"/>
          <w:szCs w:val="24"/>
        </w:rPr>
        <w:t xml:space="preserve"> which I
him, an di guess it made him sithe,     </w:t>
      </w:r>
      <w:r>
        <w:rPr>
          <w:rFonts w:ascii="fixed" w:hAnsi="fixed" w:cs="fixed"/>
          <w:i/>
          <w:color w:val="000000"/>
          <w:sz w:val="24"/>
          <w:szCs w:val="24"/>
        </w:rPr>
        <w:t xml:space="preserve">showed</w:t>
      </w:r>
      <w:r>
        <w:rPr>
          <w:rFonts w:ascii="fixed" w:hAnsi="fixed" w:cs="fixed"/>
          <w:color w:val="000000"/>
          <w:sz w:val="24"/>
          <w:szCs w:val="24"/>
        </w:rPr>
        <w:t xml:space="preserve"> him and it made him
for twas cissing hot.                   </w:t>
      </w:r>
      <w:r>
        <w:rPr>
          <w:rFonts w:ascii="fixed" w:hAnsi="fixed" w:cs="fixed"/>
          <w:i/>
          <w:color w:val="000000"/>
          <w:sz w:val="24"/>
          <w:szCs w:val="24"/>
        </w:rPr>
        <w:t xml:space="preserve">sigh</w:t>
      </w:r>
      <w:r>
        <w:rPr>
          <w:rFonts w:ascii="fixed" w:hAnsi="fixed" w:cs="fixed"/>
          <w:color w:val="000000"/>
          <w:sz w:val="24"/>
          <w:szCs w:val="24"/>
        </w:rPr>
        <w:t xml:space="preserve">, for </w:t>
      </w:r>
      <w:r>
        <w:rPr>
          <w:rFonts w:ascii="fixed" w:hAnsi="fixed" w:cs="fixed"/>
          <w:i/>
          <w:color w:val="000000"/>
          <w:sz w:val="24"/>
          <w:szCs w:val="24"/>
        </w:rPr>
        <w:t xml:space="preserve">it was hissing</w:t>
      </w:r>
      <w:r>
        <w:rPr>
          <w:rFonts w:ascii="fixed" w:hAnsi="fixed" w:cs="fixed"/>
          <w:color w:val="000000"/>
          <w:sz w:val="24"/>
          <w:szCs w:val="24"/>
        </w:rPr>
        <w:t xml:space="preserve"> hot.
</w:t>
      </w:r>
    </w:p>
    <w:p>
      <w:pPr>
        <w:widowControl w:val="on"/>
        <w:pBdr/>
        <w:spacing w:before="240" w:after="240" w:line="240" w:lineRule="auto"/>
        <w:ind w:left="0" w:right="0"/>
        <w:jc w:val="left"/>
      </w:pPr>
      <w:r>
        <w:rPr>
          <w:color w:val="000000"/>
          <w:sz w:val="24"/>
          <w:szCs w:val="24"/>
        </w:rPr>
        <w:t xml:space="preserve">Run, Thanel, and cut a staddle, for Go, Nathaniel, and cut a </w:t>
      </w:r>
      <w:r>
        <w:rPr>
          <w:i/>
          <w:color w:val="000000"/>
          <w:sz w:val="24"/>
          <w:szCs w:val="24"/>
        </w:rPr>
        <w:t xml:space="preserve">sapling</w:t>
      </w:r>
      <w:r>
        <w:rPr>
          <w:color w:val="000000"/>
          <w:sz w:val="24"/>
          <w:szCs w:val="24"/>
        </w:rPr>
        <w:t xml:space="preserve">, to make a lever on.  Ize jest agoneter to make a </w:t>
      </w:r>
      <w:r>
        <w:rPr>
          <w:i/>
          <w:color w:val="000000"/>
          <w:sz w:val="24"/>
          <w:szCs w:val="24"/>
        </w:rPr>
        <w:t xml:space="preserve">lever of</w:t>
      </w:r>
      <w:r>
        <w:rPr>
          <w:color w:val="000000"/>
          <w:sz w:val="24"/>
          <w:szCs w:val="24"/>
        </w:rPr>
        <w:t xml:space="preserve">.  I </w:t>
      </w:r>
      <w:r>
        <w:rPr>
          <w:i/>
          <w:color w:val="000000"/>
          <w:sz w:val="24"/>
          <w:szCs w:val="24"/>
        </w:rPr>
        <w:t xml:space="preserve">was about</w:t>
      </w:r>
      <w:r>
        <w:rPr>
          <w:color w:val="000000"/>
          <w:sz w:val="24"/>
          <w:szCs w:val="24"/>
        </w:rPr>
        <w:t xml:space="preserve"> go, daddy. to go, or </w:t>
      </w:r>
      <w:r>
        <w:rPr>
          <w:i/>
          <w:color w:val="000000"/>
          <w:sz w:val="24"/>
          <w:szCs w:val="24"/>
        </w:rPr>
        <w:t xml:space="preserve">intending</w:t>
      </w:r>
      <w:r>
        <w:rPr>
          <w:color w:val="000000"/>
          <w:sz w:val="24"/>
          <w:szCs w:val="24"/>
        </w:rPr>
        <w:t xml:space="preserve"> to go</w:t>
      </w:r>
      <w:r>
        <w:rPr>
          <w:color w:val="000000"/>
          <w:sz w:val="24"/>
          <w:szCs w:val="24"/>
        </w:rPr>
        <w:br/>
        <w:t xml:space="preserve">                                        </w:t>
      </w:r>
      <w:r>
        <w:rPr>
          <w:i/>
          <w:color w:val="000000"/>
          <w:sz w:val="24"/>
          <w:szCs w:val="24"/>
        </w:rPr>
        <w:t xml:space="preserve">immediately</w:t>
      </w:r>
      <w:r>
        <w:rPr>
          <w:color w:val="000000"/>
          <w:sz w:val="24"/>
          <w:szCs w:val="24"/>
        </w:rPr>
        <w:t xml:space="preserve">,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rFonts w:ascii="fixed" w:hAnsi="fixed" w:cs="fixed"/>
          <w:color w:val="000000"/>
          <w:sz w:val="24"/>
          <w:szCs w:val="24"/>
        </w:rPr>
        <w:t xml:space="preserve">
Where shell I dump my cart, square?      Where </w:t>
      </w:r>
      <w:r>
        <w:rPr>
          <w:rFonts w:ascii="fixed" w:hAnsi="fixed" w:cs="fixed"/>
          <w:i/>
          <w:color w:val="000000"/>
          <w:sz w:val="24"/>
          <w:szCs w:val="24"/>
        </w:rPr>
        <w:t xml:space="preserve">shall</w:t>
      </w:r>
      <w:r>
        <w:rPr>
          <w:rFonts w:ascii="fixed" w:hAnsi="fixed" w:cs="fixed"/>
          <w:color w:val="000000"/>
          <w:sz w:val="24"/>
          <w:szCs w:val="24"/>
        </w:rPr>
        <w:t xml:space="preserve"> I </w:t>
      </w:r>
      <w:r>
        <w:rPr>
          <w:rFonts w:ascii="fixed" w:hAnsi="fixed" w:cs="fixed"/>
          <w:i/>
          <w:color w:val="000000"/>
          <w:sz w:val="24"/>
          <w:szCs w:val="24"/>
        </w:rPr>
        <w:t xml:space="preserve">unload</w:t>
      </w:r>
      <w:r>
        <w:rPr>
          <w:rFonts w:ascii="fixed" w:hAnsi="fixed" w:cs="fixed"/>
          <w:color w:val="000000"/>
          <w:sz w:val="24"/>
          <w:szCs w:val="24"/>
        </w:rPr>
        <w:t xml:space="preserve"> my cart? 
Dump it yender.  Whats the heft of       </w:t>
      </w:r>
      <w:r>
        <w:rPr>
          <w:rFonts w:ascii="fixed" w:hAnsi="fixed" w:cs="fixed"/>
          <w:i/>
          <w:color w:val="000000"/>
          <w:sz w:val="24"/>
          <w:szCs w:val="24"/>
        </w:rPr>
        <w:t xml:space="preserve">Yonder</w:t>
      </w:r>
      <w:r>
        <w:rPr>
          <w:rFonts w:ascii="fixed" w:hAnsi="fixed" w:cs="fixed"/>
          <w:color w:val="000000"/>
          <w:sz w:val="24"/>
          <w:szCs w:val="24"/>
        </w:rPr>
        <w:t xml:space="preserve">. </w:t>
      </w:r>
      <w:r>
        <w:rPr>
          <w:rFonts w:ascii="fixed" w:hAnsi="fixed" w:cs="fixed"/>
          <w:i/>
          <w:color w:val="000000"/>
          <w:sz w:val="24"/>
          <w:szCs w:val="24"/>
        </w:rPr>
        <w:t xml:space="preserve">What is</w:t>
      </w:r>
      <w:r>
        <w:rPr>
          <w:rFonts w:ascii="fixed" w:hAnsi="fixed" w:cs="fixed"/>
          <w:color w:val="000000"/>
          <w:sz w:val="24"/>
          <w:szCs w:val="24"/>
        </w:rPr>
        <w:t xml:space="preserve"> the </w:t>
      </w:r>
      <w:r>
        <w:rPr>
          <w:rFonts w:ascii="fixed" w:hAnsi="fixed" w:cs="fixed"/>
          <w:i/>
          <w:color w:val="000000"/>
          <w:sz w:val="24"/>
          <w:szCs w:val="24"/>
        </w:rPr>
        <w:t xml:space="preserve">weight</w:t>
      </w:r>
      <w:r>
        <w:rPr>
          <w:rFonts w:ascii="fixed" w:hAnsi="fixed" w:cs="fixed"/>
          <w:color w:val="000000"/>
          <w:sz w:val="24"/>
          <w:szCs w:val="24"/>
        </w:rPr>
        <w:t xml:space="preserve">
your load?                              of your load?
</w:t>
      </w:r>
    </w:p>
    <w:p>
      <w:pPr>
        <w:widowControl w:val="on"/>
        <w:pBdr/>
        <w:spacing w:before="240" w:after="240" w:line="240" w:lineRule="auto"/>
        <w:ind w:left="0" w:right="0"/>
        <w:jc w:val="left"/>
      </w:pPr>
      <w:r>
        <w:rPr>
          <w:color w:val="000000"/>
          <w:sz w:val="24"/>
          <w:szCs w:val="24"/>
        </w:rPr>
        <w:t xml:space="preserve">When ju git hum from Hafford?  When </w:t>
      </w:r>
      <w:r>
        <w:rPr>
          <w:i/>
          <w:color w:val="000000"/>
          <w:sz w:val="24"/>
          <w:szCs w:val="24"/>
        </w:rPr>
        <w:t xml:space="preserve">did you return from</w:t>
      </w:r>
      <w:r>
        <w:rPr>
          <w:i/>
          <w:color w:val="000000"/>
          <w:sz w:val="24"/>
          <w:szCs w:val="24"/>
        </w:rPr>
        <w:br/>
        <w:t xml:space="preserve">A fortnit ago.  You diddent, did ye?  Hartford</w:t>
      </w:r>
      <w:r>
        <w:rPr>
          <w:color w:val="000000"/>
          <w:sz w:val="24"/>
          <w:szCs w:val="24"/>
        </w:rPr>
        <w:t xml:space="preserve">?  A </w:t>
      </w:r>
      <w:r>
        <w:rPr>
          <w:i/>
          <w:color w:val="000000"/>
          <w:sz w:val="24"/>
          <w:szCs w:val="24"/>
        </w:rPr>
        <w:t xml:space="preserve">fortnight</w:t>
      </w:r>
      <w:r>
        <w:rPr>
          <w:color w:val="000000"/>
          <w:sz w:val="24"/>
          <w:szCs w:val="24"/>
        </w:rPr>
        <w:t xml:space="preserve"> ago. </w:t>
      </w:r>
      <w:r>
        <w:rPr>
          <w:i/>
          <w:color w:val="000000"/>
          <w:sz w:val="24"/>
          <w:szCs w:val="24"/>
        </w:rPr>
        <w:t xml:space="preserve">It</w:t>
      </w:r>
      <w:r>
        <w:rPr>
          <w:i/>
          <w:color w:val="000000"/>
          <w:sz w:val="24"/>
          <w:szCs w:val="24"/>
        </w:rPr>
        <w:br/>
        <w:t xml:space="preserve">Ju see my Danel, whose sot up a is possible!  Did</w:t>
      </w:r>
      <w:r>
        <w:rPr>
          <w:color w:val="000000"/>
          <w:sz w:val="24"/>
          <w:szCs w:val="24"/>
        </w:rPr>
        <w:t xml:space="preserve">you see my </w:t>
      </w:r>
      <w:r>
        <w:rPr>
          <w:i/>
          <w:color w:val="000000"/>
          <w:sz w:val="24"/>
          <w:szCs w:val="24"/>
        </w:rPr>
        <w:t xml:space="preserve">son</w:t>
      </w:r>
      <w:r>
        <w:rPr>
          <w:i/>
          <w:color w:val="000000"/>
          <w:sz w:val="24"/>
          <w:szCs w:val="24"/>
        </w:rPr>
        <w:br/>
        <w:t xml:space="preserve">tarvern there?  No.  Hede gone afore Daniel, who has opened a public</w:t>
      </w:r>
      <w:r>
        <w:rPr>
          <w:i/>
          <w:color w:val="000000"/>
          <w:sz w:val="24"/>
          <w:szCs w:val="24"/>
        </w:rPr>
        <w:br/>
        <w:t xml:space="preserve">I got there.  O, the pesky criter! house</w:t>
      </w:r>
      <w:r>
        <w:rPr>
          <w:color w:val="000000"/>
          <w:sz w:val="24"/>
          <w:szCs w:val="24"/>
        </w:rPr>
        <w:t xml:space="preserve"> there?  No. </w:t>
      </w:r>
      <w:r>
        <w:rPr>
          <w:i/>
          <w:color w:val="000000"/>
          <w:sz w:val="24"/>
          <w:szCs w:val="24"/>
        </w:rPr>
        <w:t xml:space="preserve">He had left</w:t>
      </w:r>
      <w:r>
        <w:rPr>
          <w:i/>
          <w:color w:val="000000"/>
          <w:sz w:val="24"/>
          <w:szCs w:val="24"/>
        </w:rPr>
        <w:br/>
        <w:t xml:space="preserve">Hele soon be up a stump. before</w:t>
      </w:r>
      <w:r>
        <w:rPr>
          <w:color w:val="000000"/>
          <w:sz w:val="24"/>
          <w:szCs w:val="24"/>
        </w:rPr>
        <w:t xml:space="preserve"> I </w:t>
      </w:r>
      <w:r>
        <w:rPr>
          <w:i/>
          <w:color w:val="000000"/>
          <w:sz w:val="24"/>
          <w:szCs w:val="24"/>
        </w:rPr>
        <w:t xml:space="preserve">arrived</w:t>
      </w:r>
      <w:r>
        <w:rPr>
          <w:color w:val="000000"/>
          <w:sz w:val="24"/>
          <w:szCs w:val="24"/>
        </w:rPr>
        <w:t xml:space="preserve"> there.  O, the</w:t>
      </w:r>
      <w:r>
        <w:rPr>
          <w:color w:val="000000"/>
          <w:sz w:val="24"/>
          <w:szCs w:val="24"/>
        </w:rPr>
        <w:br/>
        <w:t xml:space="preserve">                                        </w:t>
      </w:r>
      <w:r>
        <w:rPr>
          <w:i/>
          <w:color w:val="000000"/>
          <w:sz w:val="24"/>
          <w:szCs w:val="24"/>
        </w:rPr>
        <w:t xml:space="preserve">paltry fellow!  He will</w:t>
      </w:r>
      <w:r>
        <w:rPr>
          <w:color w:val="000000"/>
          <w:sz w:val="24"/>
          <w:szCs w:val="24"/>
        </w:rPr>
        <w:t xml:space="preserve"> soon </w:t>
      </w:r>
      <w:r>
        <w:rPr>
          <w:i/>
          <w:color w:val="000000"/>
          <w:sz w:val="24"/>
          <w:szCs w:val="24"/>
        </w:rPr>
        <w:t xml:space="preserve">come</w:t>
      </w:r>
      <w:r>
        <w:rPr>
          <w:i/>
          <w:color w:val="000000"/>
          <w:sz w:val="24"/>
          <w:szCs w:val="24"/>
        </w:rPr>
        <w:br/>
        <w:t xml:space="preserve">                                        to naught.</w:t>
      </w:r>
    </w:p>
    <w:p>
      <w:pPr>
        <w:widowControl w:val="on"/>
        <w:pBdr/>
        <w:spacing w:before="240" w:after="240" w:line="240" w:lineRule="auto"/>
        <w:ind w:left="0" w:right="0"/>
        <w:jc w:val="left"/>
      </w:pPr>
      <w:r>
        <w:rPr>
          <w:color w:val="000000"/>
          <w:sz w:val="24"/>
          <w:szCs w:val="24"/>
        </w:rPr>
        <w:t xml:space="preserve">My frinds supurb mansion is </w:t>
      </w:r>
      <w:r>
        <w:rPr>
          <w:i/>
          <w:color w:val="000000"/>
          <w:sz w:val="24"/>
          <w:szCs w:val="24"/>
        </w:rPr>
        <w:t xml:space="preserve">My friend’s</w:t>
      </w:r>
      <w:r>
        <w:rPr>
          <w:color w:val="000000"/>
          <w:sz w:val="24"/>
          <w:szCs w:val="24"/>
        </w:rPr>
        <w:t xml:space="preserve"> superb mansion is delightfully sitewated on a nate-eral delightfully </w:t>
      </w:r>
      <w:r>
        <w:rPr>
          <w:i/>
          <w:color w:val="000000"/>
          <w:sz w:val="24"/>
          <w:szCs w:val="24"/>
        </w:rPr>
        <w:t xml:space="preserve">situated</w:t>
      </w:r>
      <w:r>
        <w:rPr>
          <w:color w:val="000000"/>
          <w:sz w:val="24"/>
          <w:szCs w:val="24"/>
        </w:rPr>
        <w:t xml:space="preserve"> on a mound of considerable hithe.  It hez </w:t>
      </w:r>
      <w:r>
        <w:rPr>
          <w:i/>
          <w:color w:val="000000"/>
          <w:sz w:val="24"/>
          <w:szCs w:val="24"/>
        </w:rPr>
        <w:t xml:space="preserve">natural</w:t>
      </w:r>
      <w:r>
        <w:rPr>
          <w:color w:val="000000"/>
          <w:sz w:val="24"/>
          <w:szCs w:val="24"/>
        </w:rPr>
        <w:t xml:space="preserve"> mound of considerable a long stoop in front; but it is furder </w:t>
      </w:r>
      <w:r>
        <w:rPr>
          <w:i/>
          <w:color w:val="000000"/>
          <w:sz w:val="24"/>
          <w:szCs w:val="24"/>
        </w:rPr>
        <w:t xml:space="preserve">height</w:t>
      </w:r>
      <w:r>
        <w:rPr>
          <w:color w:val="000000"/>
          <w:sz w:val="24"/>
          <w:szCs w:val="24"/>
        </w:rPr>
        <w:t xml:space="preserve">.  It </w:t>
      </w:r>
      <w:r>
        <w:rPr>
          <w:i/>
          <w:color w:val="000000"/>
          <w:sz w:val="24"/>
          <w:szCs w:val="24"/>
        </w:rPr>
        <w:t xml:space="preserve">has</w:t>
      </w:r>
      <w:r>
        <w:rPr>
          <w:color w:val="000000"/>
          <w:sz w:val="24"/>
          <w:szCs w:val="24"/>
        </w:rPr>
        <w:t xml:space="preserve"> a long </w:t>
      </w:r>
      <w:r>
        <w:rPr>
          <w:i/>
          <w:color w:val="000000"/>
          <w:sz w:val="24"/>
          <w:szCs w:val="24"/>
        </w:rPr>
        <w:t xml:space="preserve">porch</w:t>
      </w:r>
      <w:r>
        <w:rPr>
          <w:color w:val="000000"/>
          <w:sz w:val="24"/>
          <w:szCs w:val="24"/>
        </w:rPr>
        <w:t xml:space="preserve"> from the city than I’de like my hum. in front; but it is </w:t>
      </w:r>
      <w:r>
        <w:rPr>
          <w:i/>
          <w:color w:val="000000"/>
          <w:sz w:val="24"/>
          <w:szCs w:val="24"/>
        </w:rPr>
        <w:t xml:space="preserve">farther</w:t>
      </w:r>
      <w:r>
        <w:rPr>
          <w:color w:val="000000"/>
          <w:sz w:val="24"/>
          <w:szCs w:val="24"/>
        </w:rPr>
        <w:t xml:space="preserve"> from</w:t>
      </w:r>
      <w:r>
        <w:rPr>
          <w:color w:val="000000"/>
          <w:sz w:val="24"/>
          <w:szCs w:val="24"/>
        </w:rPr>
        <w:br/>
        <w:t xml:space="preserve">                                        the city than </w:t>
      </w:r>
      <w:r>
        <w:rPr>
          <w:i/>
          <w:color w:val="000000"/>
          <w:sz w:val="24"/>
          <w:szCs w:val="24"/>
        </w:rPr>
        <w:t xml:space="preserve">I would</w:t>
      </w:r>
      <w:r>
        <w:rPr>
          <w:color w:val="000000"/>
          <w:sz w:val="24"/>
          <w:szCs w:val="24"/>
        </w:rPr>
        <w:t xml:space="preserve"> like to</w:t>
      </w:r>
      <w:r>
        <w:rPr>
          <w:color w:val="000000"/>
          <w:sz w:val="24"/>
          <w:szCs w:val="24"/>
        </w:rPr>
        <w:br/>
        <w:t xml:space="preserve">          </w:t>
      </w:r>
      <w:r>
        <w:rPr>
          <w:color w:val="000000"/>
          <w:sz w:val="24"/>
          <w:szCs w:val="24"/>
        </w:rPr>
        <w:br/>
        <w:t xml:space="preserve">                              </w:t>
      </w:r>
      <w:r>
        <w:rPr>
          <w:i/>
          <w:color w:val="000000"/>
          <w:sz w:val="24"/>
          <w:szCs w:val="24"/>
        </w:rPr>
        <w:t xml:space="preserve">reside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know’d the gal was drownded, and I </w:t>
      </w:r>
      <w:r>
        <w:rPr>
          <w:i/>
          <w:color w:val="000000"/>
          <w:sz w:val="24"/>
          <w:szCs w:val="24"/>
        </w:rPr>
        <w:t xml:space="preserve">knew</w:t>
      </w:r>
      <w:r>
        <w:rPr>
          <w:color w:val="000000"/>
          <w:sz w:val="24"/>
          <w:szCs w:val="24"/>
        </w:rPr>
        <w:t xml:space="preserve"> the </w:t>
      </w:r>
      <w:r>
        <w:rPr>
          <w:i/>
          <w:color w:val="000000"/>
          <w:sz w:val="24"/>
          <w:szCs w:val="24"/>
        </w:rPr>
        <w:t xml:space="preserve">girl had been I tell’d the inquisitdoners, that ize drowned</w:t>
      </w:r>
      <w:r>
        <w:rPr>
          <w:color w:val="000000"/>
          <w:sz w:val="24"/>
          <w:szCs w:val="24"/>
        </w:rPr>
        <w:t xml:space="preserve">, and I </w:t>
      </w:r>
      <w:r>
        <w:rPr>
          <w:i/>
          <w:color w:val="000000"/>
          <w:sz w:val="24"/>
          <w:szCs w:val="24"/>
        </w:rPr>
        <w:t xml:space="preserve">told</w:t>
      </w:r>
      <w:r>
        <w:rPr>
          <w:color w:val="000000"/>
          <w:sz w:val="24"/>
          <w:szCs w:val="24"/>
        </w:rPr>
        <w:t xml:space="preserve"> the </w:t>
      </w:r>
      <w:r>
        <w:rPr>
          <w:i/>
          <w:color w:val="000000"/>
          <w:sz w:val="24"/>
          <w:szCs w:val="24"/>
        </w:rPr>
        <w:t xml:space="preserve">jury nither geestin nor jokin about it; but of inquest</w:t>
      </w:r>
      <w:r>
        <w:rPr>
          <w:color w:val="000000"/>
          <w:sz w:val="24"/>
          <w:szCs w:val="24"/>
        </w:rPr>
        <w:t xml:space="preserve">, that </w:t>
      </w:r>
      <w:r>
        <w:rPr>
          <w:i/>
          <w:color w:val="000000"/>
          <w:sz w:val="24"/>
          <w:szCs w:val="24"/>
        </w:rPr>
        <w:t xml:space="preserve">I was</w:t>
      </w:r>
      <w:r>
        <w:rPr>
          <w:color w:val="000000"/>
          <w:sz w:val="24"/>
          <w:szCs w:val="24"/>
        </w:rPr>
        <w:t xml:space="preserve"> if they’d permit me to give em my </w:t>
      </w:r>
      <w:r>
        <w:rPr>
          <w:i/>
          <w:color w:val="000000"/>
          <w:sz w:val="24"/>
          <w:szCs w:val="24"/>
        </w:rPr>
        <w:t xml:space="preserve">not jesting</w:t>
      </w:r>
      <w:r>
        <w:rPr>
          <w:color w:val="000000"/>
          <w:sz w:val="24"/>
          <w:szCs w:val="24"/>
        </w:rPr>
        <w:t xml:space="preserve"> about it; but, </w:t>
      </w:r>
      <w:r>
        <w:rPr>
          <w:i/>
          <w:color w:val="000000"/>
          <w:sz w:val="24"/>
          <w:szCs w:val="24"/>
        </w:rPr>
        <w:t xml:space="preserve">by ideze, they’d obleege me.  So I permitting</w:t>
      </w:r>
      <w:r>
        <w:rPr>
          <w:color w:val="000000"/>
          <w:sz w:val="24"/>
          <w:szCs w:val="24"/>
        </w:rPr>
        <w:t xml:space="preserve"> me to </w:t>
      </w:r>
      <w:r>
        <w:rPr>
          <w:i/>
          <w:color w:val="000000"/>
          <w:sz w:val="24"/>
          <w:szCs w:val="24"/>
        </w:rPr>
        <w:t xml:space="preserve">give them</w:t>
      </w:r>
      <w:r>
        <w:rPr>
          <w:color w:val="000000"/>
          <w:sz w:val="24"/>
          <w:szCs w:val="24"/>
        </w:rPr>
        <w:t xml:space="preserve"> my parsevered, and carried my pinte.  You </w:t>
      </w:r>
      <w:r>
        <w:rPr>
          <w:i/>
          <w:color w:val="000000"/>
          <w:sz w:val="24"/>
          <w:szCs w:val="24"/>
        </w:rPr>
        <w:t xml:space="preserve">view of the subject</w:t>
      </w:r>
      <w:r>
        <w:rPr>
          <w:color w:val="000000"/>
          <w:sz w:val="24"/>
          <w:szCs w:val="24"/>
        </w:rPr>
        <w:t xml:space="preserve">, they </w:t>
      </w:r>
      <w:r>
        <w:rPr>
          <w:i/>
          <w:color w:val="000000"/>
          <w:sz w:val="24"/>
          <w:szCs w:val="24"/>
        </w:rPr>
        <w:t xml:space="preserve">would don’t say so.  Be you from Barkshire? oblige</w:t>
      </w:r>
      <w:r>
        <w:rPr>
          <w:color w:val="000000"/>
          <w:sz w:val="24"/>
          <w:szCs w:val="24"/>
        </w:rPr>
        <w:t xml:space="preserve"> me.  So, I </w:t>
      </w:r>
      <w:r>
        <w:rPr>
          <w:i/>
          <w:color w:val="000000"/>
          <w:sz w:val="24"/>
          <w:szCs w:val="24"/>
        </w:rPr>
        <w:t xml:space="preserve">persevered</w:t>
      </w:r>
      <w:r>
        <w:rPr>
          <w:color w:val="000000"/>
          <w:sz w:val="24"/>
          <w:szCs w:val="24"/>
        </w:rPr>
        <w:t xml:space="preserve">, I be.  Neow I swan! if I aint clean and </w:t>
      </w:r>
      <w:r>
        <w:rPr>
          <w:i/>
          <w:color w:val="000000"/>
          <w:sz w:val="24"/>
          <w:szCs w:val="24"/>
        </w:rPr>
        <w:t xml:space="preserve">gained</w:t>
      </w:r>
      <w:r>
        <w:rPr>
          <w:color w:val="000000"/>
          <w:sz w:val="24"/>
          <w:szCs w:val="24"/>
        </w:rPr>
        <w:t xml:space="preserve"> my </w:t>
      </w:r>
      <w:r>
        <w:rPr>
          <w:i/>
          <w:color w:val="000000"/>
          <w:sz w:val="24"/>
          <w:szCs w:val="24"/>
        </w:rPr>
        <w:t xml:space="preserve">point.  Indeed! beat.  Are</w:t>
      </w:r>
      <w:r>
        <w:rPr>
          <w:color w:val="000000"/>
          <w:sz w:val="24"/>
          <w:szCs w:val="24"/>
        </w:rPr>
        <w:t xml:space="preserve"> you from </w:t>
      </w:r>
      <w:r>
        <w:rPr>
          <w:i/>
          <w:color w:val="000000"/>
          <w:sz w:val="24"/>
          <w:szCs w:val="24"/>
        </w:rPr>
        <w:t xml:space="preserve">Berkshire</w:t>
      </w:r>
      <w:r>
        <w:rPr>
          <w:color w:val="000000"/>
          <w:sz w:val="24"/>
          <w:szCs w:val="24"/>
        </w:rPr>
        <w:t xml:space="preserve">?  I </w:t>
      </w:r>
      <w:r>
        <w:rPr>
          <w:i/>
          <w:color w:val="000000"/>
          <w:sz w:val="24"/>
          <w:szCs w:val="24"/>
        </w:rPr>
        <w:t xml:space="preserve">am. </w:t>
      </w:r>
      <w:r>
        <w:rPr>
          <w:i/>
          <w:color w:val="000000"/>
          <w:sz w:val="24"/>
          <w:szCs w:val="24"/>
        </w:rPr>
        <w:br/>
        <w:t xml:space="preserve">                                        Really</w:t>
      </w:r>
      <w:r>
        <w:rPr>
          <w:color w:val="000000"/>
          <w:sz w:val="24"/>
          <w:szCs w:val="24"/>
        </w:rPr>
        <w:t xml:space="preserve">!I </w:t>
      </w:r>
      <w:r>
        <w:rPr>
          <w:i/>
          <w:color w:val="000000"/>
          <w:sz w:val="24"/>
          <w:szCs w:val="24"/>
        </w:rPr>
        <w:t xml:space="preserve">am surprised</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You baint from the Jarseys, be ye?      </w:t>
      </w:r>
      <w:r>
        <w:rPr>
          <w:rFonts w:ascii="fixed" w:hAnsi="fixed" w:cs="fixed"/>
          <w:i/>
          <w:color w:val="000000"/>
          <w:sz w:val="24"/>
          <w:szCs w:val="24"/>
        </w:rPr>
        <w:t xml:space="preserve">Are</w:t>
      </w:r>
      <w:r>
        <w:rPr>
          <w:rFonts w:ascii="fixed" w:hAnsi="fixed" w:cs="fixed"/>
          <w:color w:val="000000"/>
          <w:sz w:val="24"/>
          <w:szCs w:val="24"/>
        </w:rPr>
        <w:t xml:space="preserve"> you from </w:t>
      </w:r>
      <w:r>
        <w:rPr>
          <w:rFonts w:ascii="fixed" w:hAnsi="fixed" w:cs="fixed"/>
          <w:i/>
          <w:color w:val="000000"/>
          <w:sz w:val="24"/>
          <w:szCs w:val="24"/>
        </w:rPr>
        <w:t xml:space="preserve">New Jersey</w:t>
      </w:r>
      <w:r>
        <w:rPr>
          <w:rFonts w:ascii="fixed" w:hAnsi="fixed" w:cs="fixed"/>
          <w:color w:val="000000"/>
          <w:sz w:val="24"/>
          <w:szCs w:val="24"/>
        </w:rPr>
        <w:t xml:space="preserve">?  Yes,
Yes.  Gosh! then I guess you kneow       Then I </w:t>
      </w:r>
      <w:r>
        <w:rPr>
          <w:rFonts w:ascii="fixed" w:hAnsi="fixed" w:cs="fixed"/>
          <w:i/>
          <w:color w:val="000000"/>
          <w:sz w:val="24"/>
          <w:szCs w:val="24"/>
        </w:rPr>
        <w:t xml:space="preserve">presume</w:t>
      </w:r>
      <w:r>
        <w:rPr>
          <w:rFonts w:ascii="fixed" w:hAnsi="fixed" w:cs="fixed"/>
          <w:color w:val="000000"/>
          <w:sz w:val="24"/>
          <w:szCs w:val="24"/>
        </w:rPr>
        <w:t xml:space="preserve"> you </w:t>
      </w:r>
      <w:r>
        <w:rPr>
          <w:rFonts w:ascii="fixed" w:hAnsi="fixed" w:cs="fixed"/>
          <w:i/>
          <w:color w:val="000000"/>
          <w:sz w:val="24"/>
          <w:szCs w:val="24"/>
        </w:rPr>
        <w:t xml:space="preserve">know how</w:t>
      </w:r>
      <w:r>
        <w:rPr>
          <w:rFonts w:ascii="fixed" w:hAnsi="fixed" w:cs="fixed"/>
          <w:color w:val="000000"/>
          <w:sz w:val="24"/>
          <w:szCs w:val="24"/>
        </w:rPr>
        <w:t xml:space="preserve">
heow to tend tarvern.                   to tend </w:t>
      </w:r>
      <w:r>
        <w:rPr>
          <w:rFonts w:ascii="fixed" w:hAnsi="fixed" w:cs="fixed"/>
          <w:i/>
          <w:color w:val="000000"/>
          <w:sz w:val="24"/>
          <w:szCs w:val="24"/>
        </w:rPr>
        <w:t xml:space="preserve">a tavern</w:t>
      </w:r>
      <w:r>
        <w:rPr>
          <w:rFonts w:ascii="fixed" w:hAnsi="fixed" w:cs="fixed"/>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IN PENNSYLVANIA.  CORRECTED</w:t>
      </w:r>
    </w:p>
    <w:p>
      <w:pPr>
        <w:widowControl w:val="on"/>
        <w:pBdr/>
        <w:spacing w:before="0" w:after="0" w:line="240" w:lineRule="auto"/>
        <w:ind w:left="0" w:right="0"/>
        <w:jc w:val="left"/>
      </w:pPr>
      <w:r>
        <w:rPr>
          <w:rFonts w:ascii="fixed" w:hAnsi="fixed" w:cs="fixed"/>
          <w:color w:val="000000"/>
          <w:sz w:val="24"/>
          <w:szCs w:val="24"/>
        </w:rPr>
        <w:t xml:space="preserve">
I seen him.  Have you saw him            I </w:t>
      </w:r>
      <w:r>
        <w:rPr>
          <w:rFonts w:ascii="fixed" w:hAnsi="fixed" w:cs="fixed"/>
          <w:i/>
          <w:color w:val="000000"/>
          <w:sz w:val="24"/>
          <w:szCs w:val="24"/>
        </w:rPr>
        <w:t xml:space="preserve">saw</w:t>
      </w:r>
      <w:r>
        <w:rPr>
          <w:rFonts w:ascii="fixed" w:hAnsi="fixed" w:cs="fixed"/>
          <w:color w:val="000000"/>
          <w:sz w:val="24"/>
          <w:szCs w:val="24"/>
        </w:rPr>
        <w:t xml:space="preserve"> him.  Have you </w:t>
      </w:r>
      <w:r>
        <w:rPr>
          <w:rFonts w:ascii="fixed" w:hAnsi="fixed" w:cs="fixed"/>
          <w:i/>
          <w:color w:val="000000"/>
          <w:sz w:val="24"/>
          <w:szCs w:val="24"/>
        </w:rPr>
        <w:t xml:space="preserve">seen</w:t>
      </w:r>
      <w:r>
        <w:rPr>
          <w:rFonts w:ascii="fixed" w:hAnsi="fixed" w:cs="fixed"/>
          <w:color w:val="000000"/>
          <w:sz w:val="24"/>
          <w:szCs w:val="24"/>
        </w:rPr>
        <w:t xml:space="preserve"> him? 
Yes, I have saw him wunst; and that     Yes, </w:t>
      </w:r>
      <w:r>
        <w:rPr>
          <w:rFonts w:ascii="fixed" w:hAnsi="fixed" w:cs="fixed"/>
          <w:i/>
          <w:color w:val="000000"/>
          <w:sz w:val="24"/>
          <w:szCs w:val="24"/>
        </w:rPr>
        <w:t xml:space="preserve">once</w:t>
      </w:r>
      <w:r>
        <w:rPr>
          <w:rFonts w:ascii="fixed" w:hAnsi="fixed" w:cs="fixed"/>
          <w:color w:val="000000"/>
          <w:sz w:val="24"/>
          <w:szCs w:val="24"/>
        </w:rPr>
        <w:t xml:space="preserve">; and that was before
was before you seed him.                you </w:t>
      </w:r>
      <w:r>
        <w:rPr>
          <w:rFonts w:ascii="fixed" w:hAnsi="fixed" w:cs="fixed"/>
          <w:i/>
          <w:color w:val="000000"/>
          <w:sz w:val="24"/>
          <w:szCs w:val="24"/>
        </w:rPr>
        <w:t xml:space="preserve">saw</w:t>
      </w:r>
      <w:r>
        <w:rPr>
          <w:rFonts w:ascii="fixed" w:hAnsi="fixed" w:cs="fixed"/>
          <w:color w:val="000000"/>
          <w:sz w:val="24"/>
          <w:szCs w:val="24"/>
        </w:rPr>
        <w:t xml:space="preserve"> him.
</w:t>
      </w:r>
      <w:r>
        <w:rPr>
          <w:rFonts w:ascii="fixed" w:hAnsi="fixed" w:cs="fixed"/>
          <w:color w:val="000000"/>
          <w:sz w:val="24"/>
          <w:szCs w:val="24"/>
        </w:rPr>
        <w:t xml:space="preserve">
I done my task.  Have you did            I </w:t>
      </w:r>
      <w:r>
        <w:rPr>
          <w:rFonts w:ascii="fixed" w:hAnsi="fixed" w:cs="fixed"/>
          <w:i/>
          <w:color w:val="000000"/>
          <w:sz w:val="24"/>
          <w:szCs w:val="24"/>
        </w:rPr>
        <w:t xml:space="preserve">have</w:t>
      </w:r>
      <w:r>
        <w:rPr>
          <w:rFonts w:ascii="fixed" w:hAnsi="fixed" w:cs="fixed"/>
          <w:color w:val="000000"/>
          <w:sz w:val="24"/>
          <w:szCs w:val="24"/>
        </w:rPr>
        <w:t xml:space="preserve"> done my task.  Have you
yours?  No, but I be to do it.           </w:t>
      </w:r>
      <w:r>
        <w:rPr>
          <w:rFonts w:ascii="fixed" w:hAnsi="fixed" w:cs="fixed"/>
          <w:i/>
          <w:color w:val="000000"/>
          <w:sz w:val="24"/>
          <w:szCs w:val="24"/>
        </w:rPr>
        <w:t xml:space="preserve">done</w:t>
      </w:r>
      <w:r>
        <w:rPr>
          <w:rFonts w:ascii="fixed" w:hAnsi="fixed" w:cs="fixed"/>
          <w:color w:val="000000"/>
          <w:sz w:val="24"/>
          <w:szCs w:val="24"/>
        </w:rPr>
        <w:t xml:space="preserve"> yours?  No, but I </w:t>
      </w:r>
      <w:r>
        <w:rPr>
          <w:rFonts w:ascii="fixed" w:hAnsi="fixed" w:cs="fixed"/>
          <w:i/>
          <w:color w:val="000000"/>
          <w:sz w:val="24"/>
          <w:szCs w:val="24"/>
        </w:rPr>
        <w:t xml:space="preserve">must</w:t>
      </w:r>
      <w:r>
        <w:rPr>
          <w:rFonts w:ascii="fixed" w:hAnsi="fixed" w:cs="fixed"/>
          <w:color w:val="000000"/>
          <w:sz w:val="24"/>
          <w:szCs w:val="24"/>
        </w:rPr>
        <w:t xml:space="preserve">.
</w:t>
      </w:r>
    </w:p>
    <w:p>
      <w:pPr>
        <w:widowControl w:val="on"/>
        <w:pBdr/>
        <w:spacing w:before="240" w:after="240" w:line="240" w:lineRule="auto"/>
        <w:ind w:left="0" w:right="0"/>
        <w:jc w:val="left"/>
      </w:pPr>
      <w:r>
        <w:rPr>
          <w:color w:val="000000"/>
          <w:sz w:val="24"/>
          <w:szCs w:val="24"/>
        </w:rPr>
        <w:t xml:space="preserve">I be to be there.  He know’d me.  I </w:t>
      </w:r>
      <w:r>
        <w:rPr>
          <w:i/>
          <w:color w:val="000000"/>
          <w:sz w:val="24"/>
          <w:szCs w:val="24"/>
        </w:rPr>
        <w:t xml:space="preserve">shall</w:t>
      </w:r>
      <w:r>
        <w:rPr>
          <w:color w:val="000000"/>
          <w:sz w:val="24"/>
          <w:szCs w:val="24"/>
        </w:rPr>
        <w:t xml:space="preserve"> be there; or, I </w:t>
      </w:r>
      <w:r>
        <w:rPr>
          <w:i/>
          <w:color w:val="000000"/>
          <w:sz w:val="24"/>
          <w:szCs w:val="24"/>
        </w:rPr>
        <w:t xml:space="preserve">must</w:t>
      </w:r>
      <w:r>
        <w:rPr>
          <w:color w:val="000000"/>
          <w:sz w:val="24"/>
          <w:szCs w:val="24"/>
        </w:rPr>
        <w:br/>
        <w:t xml:space="preserve">                                        be there.  He </w:t>
      </w:r>
      <w:r>
        <w:rPr>
          <w:i/>
          <w:color w:val="000000"/>
          <w:sz w:val="24"/>
          <w:szCs w:val="24"/>
        </w:rPr>
        <w:t xml:space="preserve">knew</w:t>
      </w:r>
      <w:r>
        <w:rPr>
          <w:color w:val="000000"/>
          <w:sz w:val="24"/>
          <w:szCs w:val="24"/>
        </w:rPr>
        <w:t xml:space="preserve"> me.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Leave me be, for Ime afear’d. </w:t>
      </w:r>
      <w:r>
        <w:rPr>
          <w:i/>
          <w:color w:val="000000"/>
          <w:sz w:val="24"/>
          <w:szCs w:val="24"/>
        </w:rPr>
        <w:t xml:space="preserve">Let</w:t>
      </w:r>
      <w:r>
        <w:rPr>
          <w:color w:val="000000"/>
          <w:sz w:val="24"/>
          <w:szCs w:val="24"/>
        </w:rPr>
        <w:t xml:space="preserve"> me be, for I </w:t>
      </w:r>
      <w:r>
        <w:rPr>
          <w:i/>
          <w:color w:val="000000"/>
          <w:sz w:val="24"/>
          <w:szCs w:val="24"/>
        </w:rPr>
        <w:t xml:space="preserve">am afraid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never took notice to it.  I never took notice </w:t>
      </w:r>
      <w:r>
        <w:rPr>
          <w:i/>
          <w:color w:val="000000"/>
          <w:sz w:val="24"/>
          <w:szCs w:val="24"/>
        </w:rPr>
        <w:t xml:space="preserve">of</w:t>
      </w:r>
      <w:r>
        <w:rPr>
          <w:color w:val="000000"/>
          <w:sz w:val="24"/>
          <w:szCs w:val="24"/>
        </w:rPr>
        <w:t xml:space="preserve"> it:  or,</w:t>
      </w:r>
      <w:r>
        <w:rPr>
          <w:color w:val="000000"/>
          <w:sz w:val="24"/>
          <w:szCs w:val="24"/>
        </w:rPr>
        <w:br/>
        <w:t xml:space="preserve">                                        better thus, I never </w:t>
      </w:r>
      <w:r>
        <w:rPr>
          <w:i/>
          <w:color w:val="000000"/>
          <w:sz w:val="24"/>
          <w:szCs w:val="24"/>
        </w:rPr>
        <w:t xml:space="preserve">noticed</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I wish I haddent did it; howsumever, I wish I </w:t>
      </w:r>
      <w:r>
        <w:rPr>
          <w:i/>
          <w:color w:val="000000"/>
          <w:sz w:val="24"/>
          <w:szCs w:val="24"/>
        </w:rPr>
        <w:t xml:space="preserve">had not done</w:t>
      </w:r>
      <w:r>
        <w:rPr>
          <w:color w:val="000000"/>
          <w:sz w:val="24"/>
          <w:szCs w:val="24"/>
        </w:rPr>
        <w:t xml:space="preserve"> it: </w:t>
      </w:r>
      <w:r>
        <w:rPr>
          <w:color w:val="000000"/>
          <w:sz w:val="24"/>
          <w:szCs w:val="24"/>
        </w:rPr>
        <w:br/>
        <w:t xml:space="preserve">I don’t keer:  they cant skeer me. </w:t>
      </w:r>
      <w:r>
        <w:rPr>
          <w:i/>
          <w:color w:val="000000"/>
          <w:sz w:val="24"/>
          <w:szCs w:val="24"/>
        </w:rPr>
        <w:t xml:space="preserve">however, I disregard them</w:t>
      </w:r>
      <w:r>
        <w:rPr>
          <w:color w:val="000000"/>
          <w:sz w:val="24"/>
          <w:szCs w:val="24"/>
        </w:rPr>
        <w:t xml:space="preserve">.  They</w:t>
      </w:r>
      <w:r>
        <w:rPr>
          <w:color w:val="000000"/>
          <w:sz w:val="24"/>
          <w:szCs w:val="24"/>
        </w:rPr>
        <w:br/>
        <w:t xml:space="preserve">                                        </w:t>
      </w:r>
      <w:r>
        <w:rPr>
          <w:i/>
          <w:color w:val="000000"/>
          <w:sz w:val="24"/>
          <w:szCs w:val="24"/>
        </w:rPr>
        <w:t xml:space="preserve">cannot scare</w:t>
      </w:r>
      <w:r>
        <w:rPr>
          <w:color w:val="000000"/>
          <w:sz w:val="24"/>
          <w:szCs w:val="24"/>
        </w:rPr>
        <w:t xml:space="preserve"> me.</w:t>
      </w:r>
    </w:p>
    <w:p>
      <w:pPr>
        <w:widowControl w:val="on"/>
        <w:pBdr/>
        <w:spacing w:before="240" w:after="240" w:line="240" w:lineRule="auto"/>
        <w:ind w:left="0" w:right="0"/>
        <w:jc w:val="left"/>
      </w:pPr>
      <w:r>
        <w:rPr>
          <w:color w:val="000000"/>
          <w:sz w:val="24"/>
          <w:szCs w:val="24"/>
        </w:rPr>
        <w:t xml:space="preserve">Give me them there books.  Give me </w:t>
      </w:r>
      <w:r>
        <w:rPr>
          <w:i/>
          <w:color w:val="000000"/>
          <w:sz w:val="24"/>
          <w:szCs w:val="24"/>
        </w:rPr>
        <w:t xml:space="preserve">those</w:t>
      </w:r>
      <w:r>
        <w:rPr>
          <w:color w:val="000000"/>
          <w:sz w:val="24"/>
          <w:szCs w:val="24"/>
        </w:rPr>
        <w:t xml:space="preserve"> books.</w:t>
      </w:r>
    </w:p>
    <w:p>
      <w:pPr>
        <w:widowControl w:val="on"/>
        <w:pBdr/>
        <w:spacing w:before="240" w:after="240" w:line="240" w:lineRule="auto"/>
        <w:ind w:left="0" w:right="0"/>
        <w:jc w:val="left"/>
      </w:pPr>
      <w:r>
        <w:rPr>
          <w:color w:val="000000"/>
          <w:sz w:val="24"/>
          <w:szCs w:val="24"/>
        </w:rPr>
        <w:t xml:space="preserve">He ort to go; so he ort.  He </w:t>
      </w:r>
      <w:r>
        <w:rPr>
          <w:i/>
          <w:color w:val="000000"/>
          <w:sz w:val="24"/>
          <w:szCs w:val="24"/>
        </w:rPr>
        <w:t xml:space="preserve">ought</w:t>
      </w:r>
      <w:r>
        <w:rPr>
          <w:color w:val="000000"/>
          <w:sz w:val="24"/>
          <w:szCs w:val="24"/>
        </w:rPr>
        <w:t xml:space="preserve"> to go, </w:t>
      </w:r>
      <w:r>
        <w:rPr>
          <w:i/>
          <w:color w:val="000000"/>
          <w:sz w:val="24"/>
          <w:szCs w:val="24"/>
        </w:rPr>
        <w:t xml:space="preserve">really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he orten.  He </w:t>
      </w:r>
      <w:r>
        <w:rPr>
          <w:i/>
          <w:color w:val="000000"/>
          <w:sz w:val="24"/>
          <w:szCs w:val="24"/>
        </w:rPr>
        <w:t xml:space="preserve">ought</w:t>
      </w:r>
      <w:r>
        <w:rPr>
          <w:color w:val="000000"/>
          <w:sz w:val="24"/>
          <w:szCs w:val="24"/>
        </w:rPr>
        <w:t xml:space="preserve"> not.</w:t>
      </w:r>
    </w:p>
    <w:p>
      <w:pPr>
        <w:widowControl w:val="on"/>
        <w:pBdr/>
        <w:spacing w:before="240" w:after="240" w:line="240" w:lineRule="auto"/>
        <w:ind w:left="0" w:right="0"/>
        <w:jc w:val="left"/>
      </w:pPr>
      <w:r>
        <w:rPr>
          <w:color w:val="000000"/>
          <w:sz w:val="24"/>
          <w:szCs w:val="24"/>
        </w:rPr>
        <w:t xml:space="preserve">Dont scrouge me.  Don’t </w:t>
      </w:r>
      <w:r>
        <w:rPr>
          <w:i/>
          <w:color w:val="000000"/>
          <w:sz w:val="24"/>
          <w:szCs w:val="24"/>
        </w:rPr>
        <w:t xml:space="preserve">crowd</w:t>
      </w:r>
      <w:r>
        <w:rPr>
          <w:color w:val="000000"/>
          <w:sz w:val="24"/>
          <w:szCs w:val="24"/>
        </w:rPr>
        <w:t xml:space="preserve"> me.</w:t>
      </w:r>
    </w:p>
    <w:p>
      <w:pPr>
        <w:widowControl w:val="on"/>
        <w:pBdr/>
        <w:spacing w:before="240" w:after="240" w:line="240" w:lineRule="auto"/>
        <w:ind w:left="0" w:right="0"/>
        <w:jc w:val="left"/>
      </w:pPr>
      <w:r>
        <w:rPr>
          <w:color w:val="000000"/>
          <w:sz w:val="24"/>
          <w:szCs w:val="24"/>
        </w:rPr>
        <w:t xml:space="preserve">I diddent go to do it.  I </w:t>
      </w:r>
      <w:r>
        <w:rPr>
          <w:i/>
          <w:color w:val="000000"/>
          <w:sz w:val="24"/>
          <w:szCs w:val="24"/>
        </w:rPr>
        <w:t xml:space="preserve">did not intend</w:t>
      </w:r>
      <w:r>
        <w:rPr>
          <w:color w:val="000000"/>
          <w:sz w:val="24"/>
          <w:szCs w:val="24"/>
        </w:rPr>
        <w:t xml:space="preserve"> to do it.</w:t>
      </w:r>
    </w:p>
    <w:p>
      <w:pPr>
        <w:widowControl w:val="on"/>
        <w:pBdr/>
        <w:spacing w:before="240" w:after="240" w:line="240" w:lineRule="auto"/>
        <w:ind w:left="0" w:right="0"/>
        <w:jc w:val="left"/>
      </w:pPr>
      <w:r>
        <w:rPr>
          <w:color w:val="000000"/>
          <w:sz w:val="24"/>
          <w:szCs w:val="24"/>
        </w:rPr>
        <w:t xml:space="preserve">Aint that a good hand write? </w:t>
      </w:r>
      <w:r>
        <w:rPr>
          <w:i/>
          <w:color w:val="000000"/>
          <w:sz w:val="24"/>
          <w:szCs w:val="24"/>
        </w:rPr>
        <w:t xml:space="preserve">Is not</w:t>
      </w:r>
      <w:r>
        <w:rPr>
          <w:color w:val="000000"/>
          <w:sz w:val="24"/>
          <w:szCs w:val="24"/>
        </w:rPr>
        <w:t xml:space="preserve"> that </w:t>
      </w:r>
      <w:r>
        <w:rPr>
          <w:i/>
          <w:color w:val="000000"/>
          <w:sz w:val="24"/>
          <w:szCs w:val="24"/>
        </w:rPr>
        <w:t xml:space="preserve">beautiful writing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Nan?  I know’d what he meant, but </w:t>
      </w:r>
      <w:r>
        <w:rPr>
          <w:i/>
          <w:color w:val="000000"/>
          <w:sz w:val="24"/>
          <w:szCs w:val="24"/>
        </w:rPr>
        <w:t xml:space="preserve">What</w:t>
      </w:r>
      <w:r>
        <w:rPr>
          <w:color w:val="000000"/>
          <w:sz w:val="24"/>
          <w:szCs w:val="24"/>
        </w:rPr>
        <w:t xml:space="preserve">?  I </w:t>
      </w:r>
      <w:r>
        <w:rPr>
          <w:i/>
          <w:color w:val="000000"/>
          <w:sz w:val="24"/>
          <w:szCs w:val="24"/>
        </w:rPr>
        <w:t xml:space="preserve">knew</w:t>
      </w:r>
      <w:r>
        <w:rPr>
          <w:color w:val="000000"/>
          <w:sz w:val="24"/>
          <w:szCs w:val="24"/>
        </w:rPr>
        <w:t xml:space="preserve"> what he meant, but</w:t>
      </w:r>
      <w:r>
        <w:rPr>
          <w:color w:val="000000"/>
          <w:sz w:val="24"/>
          <w:szCs w:val="24"/>
        </w:rPr>
        <w:br/>
        <w:t xml:space="preserve">I never let on.  I </w:t>
      </w:r>
      <w:r>
        <w:rPr>
          <w:i/>
          <w:color w:val="000000"/>
          <w:sz w:val="24"/>
          <w:szCs w:val="24"/>
        </w:rPr>
        <w:t xml:space="preserve">kept that to myself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 long mile to town.  Ah!  I It is a </w:t>
      </w:r>
      <w:r>
        <w:rPr>
          <w:i/>
          <w:color w:val="000000"/>
          <w:sz w:val="24"/>
          <w:szCs w:val="24"/>
        </w:rPr>
        <w:t xml:space="preserve">little over</w:t>
      </w:r>
      <w:r>
        <w:rPr>
          <w:color w:val="000000"/>
          <w:sz w:val="24"/>
          <w:szCs w:val="24"/>
        </w:rPr>
        <w:t xml:space="preserve"> a mile to</w:t>
      </w:r>
      <w:r>
        <w:rPr>
          <w:color w:val="000000"/>
          <w:sz w:val="24"/>
          <w:szCs w:val="24"/>
        </w:rPr>
        <w:br/>
        <w:t xml:space="preserve">thought ’twas unle a short mile. town.  Ah!  I </w:t>
      </w:r>
      <w:r>
        <w:rPr>
          <w:i/>
          <w:color w:val="000000"/>
          <w:sz w:val="24"/>
          <w:szCs w:val="24"/>
        </w:rPr>
        <w:t xml:space="preserve">supposed it to be less</w:t>
      </w:r>
      <w:r>
        <w:rPr>
          <w:i/>
          <w:color w:val="000000"/>
          <w:sz w:val="24"/>
          <w:szCs w:val="24"/>
        </w:rPr>
        <w:br/>
        <w:t xml:space="preserve">                                        than</w:t>
      </w:r>
      <w:r>
        <w:rPr>
          <w:color w:val="000000"/>
          <w:sz w:val="24"/>
          <w:szCs w:val="24"/>
        </w:rPr>
        <w:t xml:space="preserve"> a mile.</w:t>
      </w:r>
    </w:p>
    <w:p>
      <w:pPr>
        <w:keepNext w:val="on"/>
        <w:widowControl w:val="on"/>
        <w:pBdr/>
        <w:spacing w:before="299" w:after="299" w:line="240" w:lineRule="auto"/>
        <w:ind w:left="0" w:right="0"/>
        <w:jc w:val="left"/>
        <w:outlineLvl w:val="1"/>
      </w:pPr>
      <w:r>
        <w:rPr>
          <w:b/>
          <w:color w:val="000000"/>
          <w:sz w:val="36"/>
          <w:szCs w:val="36"/>
        </w:rPr>
        <w:t xml:space="preserve">IRISH.  CORRECTED.</w:t>
      </w:r>
    </w:p>
    <w:p>
      <w:pPr>
        <w:widowControl w:val="on"/>
        <w:pBdr/>
        <w:spacing w:before="240" w:after="240" w:line="240" w:lineRule="auto"/>
        <w:ind w:left="0" w:right="0"/>
        <w:jc w:val="left"/>
      </w:pPr>
      <w:r>
        <w:rPr>
          <w:color w:val="000000"/>
          <w:sz w:val="24"/>
          <w:szCs w:val="24"/>
        </w:rPr>
        <w:t xml:space="preserve">Not here the day; he went till </w:t>
      </w:r>
      <w:r>
        <w:rPr>
          <w:i/>
          <w:color w:val="000000"/>
          <w:sz w:val="24"/>
          <w:szCs w:val="24"/>
        </w:rPr>
        <w:t xml:space="preserve">He is</w:t>
      </w:r>
      <w:r>
        <w:rPr>
          <w:color w:val="000000"/>
          <w:sz w:val="24"/>
          <w:szCs w:val="24"/>
        </w:rPr>
        <w:t xml:space="preserve"> not here to-day.  He went</w:t>
      </w:r>
      <w:r>
        <w:rPr>
          <w:color w:val="000000"/>
          <w:sz w:val="24"/>
          <w:szCs w:val="24"/>
        </w:rPr>
        <w:br/>
        <w:t xml:space="preserve">Pittsburg. </w:t>
      </w:r>
      <w:r>
        <w:rPr>
          <w:i/>
          <w:color w:val="000000"/>
          <w:sz w:val="24"/>
          <w:szCs w:val="24"/>
        </w:rPr>
        <w:t xml:space="preserve">to</w:t>
      </w:r>
      <w:r>
        <w:rPr>
          <w:color w:val="000000"/>
          <w:sz w:val="24"/>
          <w:szCs w:val="24"/>
        </w:rPr>
        <w:t xml:space="preserve"> Pittsburg.</w:t>
      </w:r>
    </w:p>
    <w:p>
      <w:pPr>
        <w:widowControl w:val="on"/>
        <w:pBdr/>
        <w:spacing w:before="240" w:after="240" w:line="240" w:lineRule="auto"/>
        <w:ind w:left="0" w:right="0"/>
        <w:jc w:val="left"/>
      </w:pPr>
      <w:r>
        <w:rPr>
          <w:color w:val="000000"/>
          <w:sz w:val="24"/>
          <w:szCs w:val="24"/>
        </w:rPr>
        <w:t xml:space="preserve">Let us be after pairsing a wee bit.  Let us </w:t>
      </w:r>
      <w:r>
        <w:rPr>
          <w:i/>
          <w:color w:val="000000"/>
          <w:sz w:val="24"/>
          <w:szCs w:val="24"/>
        </w:rPr>
        <w:t xml:space="preserve">parse</w:t>
      </w:r>
      <w:r>
        <w:rPr>
          <w:color w:val="000000"/>
          <w:sz w:val="24"/>
          <w:szCs w:val="24"/>
        </w:rPr>
        <w:t xml:space="preserve"> a </w:t>
      </w:r>
      <w:r>
        <w:rPr>
          <w:i/>
          <w:color w:val="000000"/>
          <w:sz w:val="24"/>
          <w:szCs w:val="24"/>
        </w:rPr>
        <w:t xml:space="preserve">little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 did you loss it?  Where did you </w:t>
      </w:r>
      <w:r>
        <w:rPr>
          <w:i/>
          <w:color w:val="000000"/>
          <w:sz w:val="24"/>
          <w:szCs w:val="24"/>
        </w:rPr>
        <w:t xml:space="preserve">lose</w:t>
      </w:r>
      <w:r>
        <w:rPr>
          <w:color w:val="000000"/>
          <w:sz w:val="24"/>
          <w:szCs w:val="24"/>
        </w:rPr>
        <w:t xml:space="preserve"> it?</w:t>
      </w:r>
    </w:p>
    <w:p>
      <w:pPr>
        <w:keepNext w:val="on"/>
        <w:widowControl w:val="on"/>
        <w:pBdr/>
        <w:spacing w:before="299" w:after="299" w:line="240" w:lineRule="auto"/>
        <w:ind w:left="0" w:right="0"/>
        <w:jc w:val="left"/>
        <w:outlineLvl w:val="1"/>
      </w:pPr>
      <w:r>
        <w:rPr>
          <w:b/>
          <w:color w:val="000000"/>
          <w:sz w:val="36"/>
          <w:szCs w:val="36"/>
        </w:rPr>
        <w:t xml:space="preserve">MD.  VA.  KY.  OR MISS.  CORRECTED.</w:t>
      </w:r>
    </w:p>
    <w:p>
      <w:pPr>
        <w:widowControl w:val="on"/>
        <w:pBdr/>
        <w:spacing w:before="240" w:after="240" w:line="240" w:lineRule="auto"/>
        <w:ind w:left="0" w:right="0"/>
        <w:jc w:val="left"/>
      </w:pPr>
      <w:r>
        <w:rPr>
          <w:color w:val="000000"/>
          <w:sz w:val="24"/>
          <w:szCs w:val="24"/>
        </w:rPr>
        <w:t xml:space="preserve">Carry the horse to water. </w:t>
      </w:r>
      <w:r>
        <w:rPr>
          <w:i/>
          <w:color w:val="000000"/>
          <w:sz w:val="24"/>
          <w:szCs w:val="24"/>
        </w:rPr>
        <w:t xml:space="preserve">Lead</w:t>
      </w:r>
      <w:r>
        <w:rPr>
          <w:color w:val="000000"/>
          <w:sz w:val="24"/>
          <w:szCs w:val="24"/>
        </w:rPr>
        <w:t xml:space="preserve"> the horse to water; or,</w:t>
      </w:r>
      <w:r>
        <w:rPr>
          <w:color w:val="000000"/>
          <w:sz w:val="24"/>
          <w:szCs w:val="24"/>
        </w:rPr>
        <w:br/>
        <w:t xml:space="preserve">                                        water the horse.</w:t>
      </w:r>
    </w:p>
    <w:p>
      <w:pPr>
        <w:widowControl w:val="on"/>
        <w:pBdr/>
        <w:spacing w:before="240" w:after="240" w:line="240" w:lineRule="auto"/>
        <w:ind w:left="0" w:right="0"/>
        <w:jc w:val="left"/>
      </w:pPr>
      <w:r>
        <w:rPr>
          <w:color w:val="000000"/>
          <w:sz w:val="24"/>
          <w:szCs w:val="24"/>
        </w:rPr>
        <w:t xml:space="preserve">Tote the wood to the river. </w:t>
      </w:r>
      <w:r>
        <w:rPr>
          <w:i/>
          <w:color w:val="000000"/>
          <w:sz w:val="24"/>
          <w:szCs w:val="24"/>
        </w:rPr>
        <w:t xml:space="preserve">Carry</w:t>
      </w:r>
      <w:r>
        <w:rPr>
          <w:color w:val="000000"/>
          <w:sz w:val="24"/>
          <w:szCs w:val="24"/>
        </w:rPr>
        <w:t xml:space="preserve"> the wood to the river.</w:t>
      </w:r>
    </w:p>
    <w:p>
      <w:pPr>
        <w:widowControl w:val="on"/>
        <w:pBdr/>
        <w:spacing w:before="240" w:after="240" w:line="240" w:lineRule="auto"/>
        <w:ind w:left="0" w:right="0"/>
        <w:jc w:val="left"/>
      </w:pPr>
      <w:r>
        <w:rPr>
          <w:color w:val="000000"/>
          <w:sz w:val="24"/>
          <w:szCs w:val="24"/>
        </w:rPr>
        <w:t xml:space="preserve">Have you focht the water?  Have you </w:t>
      </w:r>
      <w:r>
        <w:rPr>
          <w:i/>
          <w:color w:val="000000"/>
          <w:sz w:val="24"/>
          <w:szCs w:val="24"/>
        </w:rPr>
        <w:t xml:space="preserve">fetched</w:t>
      </w:r>
      <w:r>
        <w:rPr>
          <w:color w:val="000000"/>
          <w:sz w:val="24"/>
          <w:szCs w:val="24"/>
        </w:rPr>
        <w:t xml:space="preserve">, or </w:t>
      </w:r>
      <w:r>
        <w:rPr>
          <w:i/>
          <w:color w:val="000000"/>
          <w:sz w:val="24"/>
          <w:szCs w:val="24"/>
        </w:rPr>
        <w:t xml:space="preserve">brought</w:t>
      </w:r>
      <w:r>
        <w:rPr>
          <w:color w:val="000000"/>
          <w:sz w:val="24"/>
          <w:szCs w:val="24"/>
        </w:rPr>
        <w:t xml:space="preserve">,</w:t>
      </w:r>
      <w:r>
        <w:rPr>
          <w:color w:val="000000"/>
          <w:sz w:val="24"/>
          <w:szCs w:val="24"/>
        </w:rPr>
        <w:br/>
        <w:t xml:space="preserve">                                        the water?</w:t>
      </w:r>
    </w:p>
    <w:p>
      <w:pPr>
        <w:widowControl w:val="on"/>
        <w:pBdr/>
        <w:spacing w:before="0" w:after="0" w:line="240" w:lineRule="auto"/>
        <w:ind w:left="0" w:right="0"/>
        <w:jc w:val="left"/>
      </w:pPr>
      <w:r>
        <w:rPr>
          <w:rFonts w:ascii="fixed" w:hAnsi="fixed" w:cs="fixed"/>
          <w:color w:val="000000"/>
          <w:sz w:val="24"/>
          <w:szCs w:val="24"/>
        </w:rPr>
        <w:t xml:space="preserve">
I’ve made 200 bushels of corn this      I </w:t>
      </w:r>
      <w:r>
        <w:rPr>
          <w:rFonts w:ascii="fixed" w:hAnsi="fixed" w:cs="fixed"/>
          <w:i/>
          <w:color w:val="000000"/>
          <w:sz w:val="24"/>
          <w:szCs w:val="24"/>
        </w:rPr>
        <w:t xml:space="preserve">have raised</w:t>
      </w:r>
      <w:r>
        <w:rPr>
          <w:rFonts w:ascii="fixed" w:hAnsi="fixed" w:cs="fixed"/>
          <w:color w:val="000000"/>
          <w:sz w:val="24"/>
          <w:szCs w:val="24"/>
        </w:rPr>
        <w:t xml:space="preserve"> 200 bushels of corn
year.                                   this year.
</w:t>
      </w:r>
    </w:p>
    <w:p>
      <w:pPr>
        <w:widowControl w:val="on"/>
        <w:pBdr/>
        <w:spacing w:before="240" w:after="240" w:line="240" w:lineRule="auto"/>
        <w:ind w:left="0" w:right="0"/>
        <w:jc w:val="left"/>
      </w:pPr>
      <w:r>
        <w:rPr>
          <w:color w:val="000000"/>
          <w:sz w:val="24"/>
          <w:szCs w:val="24"/>
        </w:rPr>
        <w:t xml:space="preserve">He has run against a snag.  He has </w:t>
      </w:r>
      <w:r>
        <w:rPr>
          <w:i/>
          <w:color w:val="000000"/>
          <w:sz w:val="24"/>
          <w:szCs w:val="24"/>
        </w:rPr>
        <w:t xml:space="preserve">got into difficulty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 that your plunder, stranger?  Is that your </w:t>
      </w:r>
      <w:r>
        <w:rPr>
          <w:i/>
          <w:color w:val="000000"/>
          <w:sz w:val="24"/>
          <w:szCs w:val="24"/>
        </w:rPr>
        <w:t xml:space="preserve">baggage, sir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will soon come of that habit.  He will soon </w:t>
      </w:r>
      <w:r>
        <w:rPr>
          <w:i/>
          <w:color w:val="000000"/>
          <w:sz w:val="24"/>
          <w:szCs w:val="24"/>
        </w:rPr>
        <w:t xml:space="preserve">overcome</w:t>
      </w:r>
      <w:r>
        <w:rPr>
          <w:color w:val="000000"/>
          <w:sz w:val="24"/>
          <w:szCs w:val="24"/>
        </w:rPr>
        <w:t xml:space="preserve">, or </w:t>
      </w:r>
      <w:r>
        <w:rPr>
          <w:i/>
          <w:color w:val="000000"/>
          <w:sz w:val="24"/>
          <w:szCs w:val="24"/>
        </w:rPr>
        <w:t xml:space="preserve">get</w:t>
      </w:r>
      <w:r>
        <w:rPr>
          <w:i/>
          <w:color w:val="000000"/>
          <w:sz w:val="24"/>
          <w:szCs w:val="24"/>
        </w:rPr>
        <w:br/>
        <w:t xml:space="preserve">                                        rid of</w:t>
      </w:r>
      <w:r>
        <w:rPr>
          <w:color w:val="000000"/>
          <w:sz w:val="24"/>
          <w:szCs w:val="24"/>
        </w:rPr>
        <w:t xml:space="preserve">, that habit.</w:t>
      </w:r>
    </w:p>
    <w:p>
      <w:pPr>
        <w:widowControl w:val="on"/>
        <w:pBdr/>
        <w:spacing w:before="240" w:after="240" w:line="240" w:lineRule="auto"/>
        <w:ind w:left="0" w:right="0"/>
        <w:jc w:val="left"/>
      </w:pPr>
      <w:r>
        <w:rPr>
          <w:color w:val="000000"/>
          <w:sz w:val="24"/>
          <w:szCs w:val="24"/>
        </w:rPr>
        <w:t xml:space="preserve">I war thar, and I seen his boat was I </w:t>
      </w:r>
      <w:r>
        <w:rPr>
          <w:i/>
          <w:color w:val="000000"/>
          <w:sz w:val="24"/>
          <w:szCs w:val="24"/>
        </w:rPr>
        <w:t xml:space="preserve">was there</w:t>
      </w:r>
      <w:r>
        <w:rPr>
          <w:color w:val="000000"/>
          <w:sz w:val="24"/>
          <w:szCs w:val="24"/>
        </w:rPr>
        <w:t xml:space="preserve">, and I </w:t>
      </w:r>
      <w:r>
        <w:rPr>
          <w:i/>
          <w:color w:val="000000"/>
          <w:sz w:val="24"/>
          <w:szCs w:val="24"/>
        </w:rPr>
        <w:t xml:space="preserve">saw that</w:t>
      </w:r>
      <w:r>
        <w:rPr>
          <w:color w:val="000000"/>
          <w:sz w:val="24"/>
          <w:szCs w:val="24"/>
        </w:rPr>
        <w:t xml:space="preserve"> his</w:t>
      </w:r>
      <w:r>
        <w:rPr>
          <w:color w:val="000000"/>
          <w:sz w:val="24"/>
          <w:szCs w:val="24"/>
        </w:rPr>
        <w:br/>
        <w:t xml:space="preserve">loadend too heavy. boat was too </w:t>
      </w:r>
      <w:r>
        <w:rPr>
          <w:i/>
          <w:color w:val="000000"/>
          <w:sz w:val="24"/>
          <w:szCs w:val="24"/>
        </w:rPr>
        <w:t xml:space="preserve">heavily laden</w:t>
      </w:r>
      <w:r>
        <w:rPr>
          <w:color w:val="000000"/>
          <w:sz w:val="24"/>
          <w:szCs w:val="24"/>
        </w:rPr>
        <w:t xml:space="preserve">, or</w:t>
      </w:r>
      <w:r>
        <w:rPr>
          <w:color w:val="000000"/>
          <w:sz w:val="24"/>
          <w:szCs w:val="24"/>
        </w:rPr>
        <w:br/>
        <w:t xml:space="preserve">                                        </w:t>
      </w:r>
      <w:r>
        <w:rPr>
          <w:i/>
          <w:color w:val="000000"/>
          <w:sz w:val="24"/>
          <w:szCs w:val="24"/>
        </w:rPr>
        <w:t xml:space="preserve">loaded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Whar you gwine. </w:t>
      </w:r>
      <w:r>
        <w:rPr>
          <w:i/>
          <w:color w:val="000000"/>
          <w:sz w:val="24"/>
          <w:szCs w:val="24"/>
        </w:rPr>
        <w:t xml:space="preserve">Where are</w:t>
      </w:r>
      <w:r>
        <w:rPr>
          <w:color w:val="000000"/>
          <w:sz w:val="24"/>
          <w:szCs w:val="24"/>
        </w:rPr>
        <w:t xml:space="preserve"> you </w:t>
      </w:r>
      <w:r>
        <w:rPr>
          <w:i/>
          <w:color w:val="000000"/>
          <w:sz w:val="24"/>
          <w:szCs w:val="24"/>
        </w:rPr>
        <w:t xml:space="preserve">going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Hese in cohoot with me. </w:t>
      </w:r>
      <w:r>
        <w:rPr>
          <w:i/>
          <w:color w:val="000000"/>
          <w:sz w:val="24"/>
          <w:szCs w:val="24"/>
        </w:rPr>
        <w:t xml:space="preserve">He is</w:t>
      </w:r>
      <w:r>
        <w:rPr>
          <w:color w:val="000000"/>
          <w:sz w:val="24"/>
          <w:szCs w:val="24"/>
        </w:rPr>
        <w:t xml:space="preserve"> in </w:t>
      </w:r>
      <w:r>
        <w:rPr>
          <w:i/>
          <w:color w:val="000000"/>
          <w:sz w:val="24"/>
          <w:szCs w:val="24"/>
        </w:rPr>
        <w:t xml:space="preserve">partnership</w:t>
      </w:r>
      <w:r>
        <w:rPr>
          <w:color w:val="000000"/>
          <w:sz w:val="24"/>
          <w:szCs w:val="24"/>
        </w:rPr>
        <w:t xml:space="preserve"> with me.</w:t>
      </w:r>
    </w:p>
    <w:p>
      <w:pPr>
        <w:widowControl w:val="on"/>
        <w:pBdr/>
        <w:spacing w:before="240" w:after="240" w:line="240" w:lineRule="auto"/>
        <w:ind w:left="0" w:right="0"/>
        <w:jc w:val="left"/>
      </w:pPr>
      <w:r>
        <w:rPr>
          <w:color w:val="000000"/>
          <w:sz w:val="24"/>
          <w:szCs w:val="24"/>
        </w:rPr>
        <w:t xml:space="preserve">Did you get shet of your tobacca?  Did you </w:t>
      </w:r>
      <w:r>
        <w:rPr>
          <w:i/>
          <w:color w:val="000000"/>
          <w:sz w:val="24"/>
          <w:szCs w:val="24"/>
        </w:rPr>
        <w:t xml:space="preserve">get rid</w:t>
      </w:r>
      <w:r>
        <w:rPr>
          <w:color w:val="000000"/>
          <w:sz w:val="24"/>
          <w:szCs w:val="24"/>
        </w:rPr>
        <w:t xml:space="preserve">, or </w:t>
      </w:r>
      <w:r>
        <w:rPr>
          <w:i/>
          <w:color w:val="000000"/>
          <w:sz w:val="24"/>
          <w:szCs w:val="24"/>
        </w:rPr>
        <w:t xml:space="preserve">dispose</w:t>
      </w:r>
      <w:r>
        <w:rPr>
          <w:color w:val="000000"/>
          <w:sz w:val="24"/>
          <w:szCs w:val="24"/>
        </w:rPr>
        <w:br/>
        <w:t xml:space="preserve">                                        of, your </w:t>
      </w:r>
      <w:r>
        <w:rPr>
          <w:i/>
          <w:color w:val="000000"/>
          <w:sz w:val="24"/>
          <w:szCs w:val="24"/>
        </w:rPr>
        <w:t xml:space="preserve">tobacco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 hoped you to sell it?  Who </w:t>
      </w:r>
      <w:r>
        <w:rPr>
          <w:i/>
          <w:color w:val="000000"/>
          <w:sz w:val="24"/>
          <w:szCs w:val="24"/>
        </w:rPr>
        <w:t xml:space="preserve">helped</w:t>
      </w:r>
      <w:r>
        <w:rPr>
          <w:color w:val="000000"/>
          <w:sz w:val="24"/>
          <w:szCs w:val="24"/>
        </w:rPr>
        <w:t xml:space="preserve"> you to sell it?</w:t>
      </w:r>
    </w:p>
    <w:p>
      <w:pPr>
        <w:keepNext w:val="on"/>
        <w:widowControl w:val="on"/>
        <w:pBdr/>
        <w:spacing w:before="299" w:after="299" w:line="240" w:lineRule="auto"/>
        <w:ind w:left="0" w:right="0"/>
        <w:jc w:val="left"/>
        <w:outlineLvl w:val="1"/>
      </w:pPr>
      <w:r>
        <w:rPr>
          <w:b/>
          <w:color w:val="000000"/>
          <w:sz w:val="36"/>
          <w:szCs w:val="36"/>
        </w:rPr>
        <w:t xml:space="preserve">PROSODY.</w:t>
      </w:r>
    </w:p>
    <w:p>
      <w:pPr>
        <w:widowControl w:val="on"/>
        <w:pBdr/>
        <w:spacing w:before="240" w:after="240" w:line="240" w:lineRule="auto"/>
        <w:ind w:left="0" w:right="0"/>
        <w:jc w:val="left"/>
      </w:pPr>
      <w:r>
        <w:rPr>
          <w:color w:val="000000"/>
          <w:sz w:val="24"/>
          <w:szCs w:val="24"/>
        </w:rPr>
        <w:t xml:space="preserve">PROSODY treats of the modulations of the voice according to the usages of the language we speak, and the sentiments we wish to express:  hence, in its most extensive sense, it comprises all the laws of elocution.</w:t>
      </w:r>
    </w:p>
    <w:p>
      <w:pPr>
        <w:widowControl w:val="on"/>
        <w:pBdr/>
        <w:spacing w:before="240" w:after="240" w:line="240" w:lineRule="auto"/>
        <w:ind w:left="0" w:right="0"/>
        <w:jc w:val="left"/>
      </w:pPr>
      <w:r>
        <w:rPr>
          <w:color w:val="000000"/>
          <w:sz w:val="24"/>
          <w:szCs w:val="24"/>
        </w:rPr>
        <w:t xml:space="preserve">Prosody is commonly divided into two parts:  the first teaches the true pronunciation of words, comprising </w:t>
      </w:r>
      <w:r>
        <w:rPr>
          <w:i/>
          <w:color w:val="000000"/>
          <w:sz w:val="24"/>
          <w:szCs w:val="24"/>
        </w:rPr>
        <w:t xml:space="preserve">accent</w:t>
      </w:r>
      <w:r>
        <w:rPr>
          <w:color w:val="000000"/>
          <w:sz w:val="24"/>
          <w:szCs w:val="24"/>
        </w:rPr>
        <w:t xml:space="preserve">, </w:t>
      </w:r>
      <w:r>
        <w:rPr>
          <w:i/>
          <w:color w:val="000000"/>
          <w:sz w:val="24"/>
          <w:szCs w:val="24"/>
        </w:rPr>
        <w:t xml:space="preserve">quantity</w:t>
      </w:r>
      <w:r>
        <w:rPr>
          <w:color w:val="000000"/>
          <w:sz w:val="24"/>
          <w:szCs w:val="24"/>
        </w:rPr>
        <w:t xml:space="preserve">, </w:t>
      </w:r>
      <w:r>
        <w:rPr>
          <w:i/>
          <w:color w:val="000000"/>
          <w:sz w:val="24"/>
          <w:szCs w:val="24"/>
        </w:rPr>
        <w:t xml:space="preserve">emphasis</w:t>
      </w:r>
      <w:r>
        <w:rPr>
          <w:color w:val="000000"/>
          <w:sz w:val="24"/>
          <w:szCs w:val="24"/>
        </w:rPr>
        <w:t xml:space="preserve">, </w:t>
      </w:r>
      <w:r>
        <w:rPr>
          <w:i/>
          <w:color w:val="000000"/>
          <w:sz w:val="24"/>
          <w:szCs w:val="24"/>
        </w:rPr>
        <w:t xml:space="preserve">pause</w:t>
      </w:r>
      <w:r>
        <w:rPr>
          <w:color w:val="000000"/>
          <w:sz w:val="24"/>
          <w:szCs w:val="24"/>
        </w:rPr>
        <w:t xml:space="preserve">, and </w:t>
      </w:r>
      <w:r>
        <w:rPr>
          <w:i/>
          <w:color w:val="000000"/>
          <w:sz w:val="24"/>
          <w:szCs w:val="24"/>
        </w:rPr>
        <w:t xml:space="preserve">tone</w:t>
      </w:r>
      <w:r>
        <w:rPr>
          <w:color w:val="000000"/>
          <w:sz w:val="24"/>
          <w:szCs w:val="24"/>
        </w:rPr>
        <w:t xml:space="preserve">; and the second, the laws of </w:t>
      </w:r>
      <w:r>
        <w:rPr>
          <w:i/>
          <w:color w:val="000000"/>
          <w:sz w:val="24"/>
          <w:szCs w:val="24"/>
        </w:rPr>
        <w:t xml:space="preserve">versification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Accent</w:t>
      </w:r>
      <w:r>
        <w:rPr>
          <w:color w:val="000000"/>
          <w:sz w:val="24"/>
          <w:szCs w:val="24"/>
        </w:rPr>
        <w:t xml:space="preserve">.  Accent is the laying of a peculiar stress of the voice on a particular letter or syllable in a word, that it may be better heard than the rest, or distinguished from them; as, in the word </w:t>
      </w:r>
      <w:r>
        <w:rPr>
          <w:i/>
          <w:color w:val="000000"/>
          <w:sz w:val="24"/>
          <w:szCs w:val="24"/>
        </w:rPr>
        <w:t xml:space="preserve">presume</w:t>
      </w:r>
      <w:r>
        <w:rPr>
          <w:color w:val="000000"/>
          <w:sz w:val="24"/>
          <w:szCs w:val="24"/>
        </w:rPr>
        <w:t xml:space="preserve">, the stress of the voice must be on the letter </w:t>
      </w:r>
      <w:r>
        <w:rPr>
          <w:i/>
          <w:color w:val="000000"/>
          <w:sz w:val="24"/>
          <w:szCs w:val="24"/>
        </w:rPr>
        <w:t xml:space="preserve">u</w:t>
      </w:r>
      <w:r>
        <w:rPr>
          <w:color w:val="000000"/>
          <w:sz w:val="24"/>
          <w:szCs w:val="24"/>
        </w:rPr>
        <w:t xml:space="preserve"> and the second syllable, </w:t>
      </w:r>
      <w:r>
        <w:rPr>
          <w:i/>
          <w:color w:val="000000"/>
          <w:sz w:val="24"/>
          <w:szCs w:val="24"/>
        </w:rPr>
        <w:t xml:space="preserve">sume</w:t>
      </w:r>
      <w:r>
        <w:rPr>
          <w:color w:val="000000"/>
          <w:sz w:val="24"/>
          <w:szCs w:val="24"/>
        </w:rPr>
        <w:t xml:space="preserve">, which syllable takes the accent.</w:t>
      </w:r>
    </w:p>
    <w:p>
      <w:pPr>
        <w:widowControl w:val="on"/>
        <w:pBdr/>
        <w:spacing w:before="240" w:after="240" w:line="240" w:lineRule="auto"/>
        <w:ind w:left="0" w:right="0"/>
        <w:jc w:val="left"/>
      </w:pPr>
      <w:r>
        <w:rPr>
          <w:color w:val="000000"/>
          <w:sz w:val="24"/>
          <w:szCs w:val="24"/>
        </w:rPr>
        <w:t xml:space="preserve">Every word of more syllables than one, has one accented syllable.  For the sake of euphony or distinctness in a long word, we frequently give a secondary accent to another syllable besides the one which takes the principal accent; as, </w:t>
      </w:r>
      <w:r>
        <w:rPr>
          <w:i/>
          <w:color w:val="000000"/>
          <w:sz w:val="24"/>
          <w:szCs w:val="24"/>
        </w:rPr>
        <w:t xml:space="preserve">’tes ti mo’ ni’al</w:t>
      </w:r>
      <w:r>
        <w:rPr>
          <w:color w:val="000000"/>
          <w:sz w:val="24"/>
          <w:szCs w:val="24"/>
        </w:rPr>
        <w:t xml:space="preserve">, </w:t>
      </w:r>
      <w:r>
        <w:rPr>
          <w:i/>
          <w:color w:val="000000"/>
          <w:sz w:val="24"/>
          <w:szCs w:val="24"/>
        </w:rPr>
        <w:t xml:space="preserve">a ban’don ’ing.</w:t>
      </w:r>
    </w:p>
    <w:p>
      <w:pPr>
        <w:widowControl w:val="on"/>
        <w:pBdr/>
        <w:spacing w:before="240" w:after="240" w:line="240" w:lineRule="auto"/>
        <w:ind w:left="0" w:right="0"/>
        <w:jc w:val="left"/>
      </w:pPr>
      <w:r>
        <w:rPr>
          <w:i/>
          <w:color w:val="000000"/>
          <w:sz w:val="24"/>
          <w:szCs w:val="24"/>
        </w:rPr>
        <w:t xml:space="preserve">Quantity</w:t>
      </w:r>
      <w:r>
        <w:rPr>
          <w:color w:val="000000"/>
          <w:sz w:val="24"/>
          <w:szCs w:val="24"/>
        </w:rPr>
        <w:t xml:space="preserve">.  The quantity of a syllable is that time which is occupied in pronouncing it.  It is considered as long or short.</w:t>
      </w:r>
    </w:p>
    <w:p>
      <w:pPr>
        <w:widowControl w:val="on"/>
        <w:pBdr/>
        <w:spacing w:before="240" w:after="240" w:line="240" w:lineRule="auto"/>
        <w:ind w:left="0" w:right="0"/>
        <w:jc w:val="left"/>
      </w:pPr>
      <w:r>
        <w:rPr>
          <w:color w:val="000000"/>
          <w:sz w:val="24"/>
          <w:szCs w:val="24"/>
        </w:rPr>
        <w:t xml:space="preserve">A vowel or syllable is long, when the accent is on the vowel; which causes it to be slowly joined in pronunciation with the following letters; as, “Fall, bale, mood, house, feature.”</w:t>
      </w:r>
    </w:p>
    <w:p>
      <w:pPr>
        <w:widowControl w:val="on"/>
        <w:pBdr/>
        <w:spacing w:before="240" w:after="240" w:line="240" w:lineRule="auto"/>
        <w:ind w:left="0" w:right="0"/>
        <w:jc w:val="left"/>
      </w:pPr>
      <w:r>
        <w:rPr>
          <w:color w:val="000000"/>
          <w:sz w:val="24"/>
          <w:szCs w:val="24"/>
        </w:rPr>
        <w:t xml:space="preserve">A syllable is short, when the accent is on the consonant; which causes the vowel to be quickly joined to the succeeding letter; “as, ant, bonnet, hunger.”</w:t>
      </w:r>
    </w:p>
    <w:p>
      <w:pPr>
        <w:widowControl w:val="on"/>
        <w:pBdr/>
        <w:spacing w:before="240" w:after="240" w:line="240" w:lineRule="auto"/>
        <w:ind w:left="0" w:right="0"/>
        <w:jc w:val="left"/>
      </w:pPr>
      <w:r>
        <w:rPr>
          <w:color w:val="000000"/>
          <w:sz w:val="24"/>
          <w:szCs w:val="24"/>
        </w:rPr>
        <w:t xml:space="preserve">A long syllable generally requires double the time of a short one in pronouncing it; thus, “mate” and “note” should be pronounced as slowly again as “mat” and “not.”</w:t>
      </w:r>
    </w:p>
    <w:p>
      <w:pPr>
        <w:widowControl w:val="on"/>
        <w:pBdr/>
        <w:spacing w:before="240" w:after="240" w:line="240" w:lineRule="auto"/>
        <w:ind w:left="0" w:right="0"/>
        <w:jc w:val="left"/>
      </w:pPr>
      <w:r>
        <w:rPr>
          <w:i/>
          <w:color w:val="000000"/>
          <w:sz w:val="24"/>
          <w:szCs w:val="24"/>
        </w:rPr>
        <w:t xml:space="preserve">Emphasis</w:t>
      </w:r>
      <w:r>
        <w:rPr>
          <w:color w:val="000000"/>
          <w:sz w:val="24"/>
          <w:szCs w:val="24"/>
        </w:rPr>
        <w:t xml:space="preserve">.  By emphasis is meant a stronger and fuller sound of the voice, by which we distinguish some word or words on which we design to lay particular stress, and to show how they affect the rest of the sentence.  Sometimes the emphatic words must be distinguished by a particular tone of voice, as well as by a greater stress.</w:t>
      </w:r>
    </w:p>
    <w:p>
      <w:pPr>
        <w:widowControl w:val="on"/>
        <w:pBdr/>
        <w:spacing w:before="240" w:after="240" w:line="240" w:lineRule="auto"/>
        <w:ind w:left="0" w:right="0"/>
        <w:jc w:val="left"/>
      </w:pPr>
      <w:r>
        <w:rPr>
          <w:color w:val="000000"/>
          <w:sz w:val="24"/>
          <w:szCs w:val="24"/>
        </w:rPr>
        <w:t xml:space="preserve">Emphasis will be more fully explained under the head of Elocution.</w:t>
      </w:r>
    </w:p>
    <w:p>
      <w:pPr>
        <w:widowControl w:val="on"/>
        <w:pBdr/>
        <w:spacing w:before="240" w:after="240" w:line="240" w:lineRule="auto"/>
        <w:ind w:left="0" w:right="0"/>
        <w:jc w:val="left"/>
      </w:pPr>
      <w:r>
        <w:rPr>
          <w:i/>
          <w:color w:val="000000"/>
          <w:sz w:val="24"/>
          <w:szCs w:val="24"/>
        </w:rPr>
        <w:t xml:space="preserve">Pauses</w:t>
      </w:r>
      <w:r>
        <w:rPr>
          <w:color w:val="000000"/>
          <w:sz w:val="24"/>
          <w:szCs w:val="24"/>
        </w:rPr>
        <w:t xml:space="preserve">.  Pauses or rests, in speaking and reading, are a total cessation of the voice during a perceptible, and, in many cases, a measurable space of time.</w:t>
      </w:r>
    </w:p>
    <w:p>
      <w:pPr>
        <w:widowControl w:val="on"/>
        <w:pBdr/>
        <w:spacing w:before="240" w:after="240" w:line="240" w:lineRule="auto"/>
        <w:ind w:left="0" w:right="0"/>
        <w:jc w:val="left"/>
      </w:pPr>
      <w:r>
        <w:rPr>
          <w:i/>
          <w:color w:val="000000"/>
          <w:sz w:val="24"/>
          <w:szCs w:val="24"/>
        </w:rPr>
        <w:t xml:space="preserve">Tones</w:t>
      </w:r>
      <w:r>
        <w:rPr>
          <w:color w:val="000000"/>
          <w:sz w:val="24"/>
          <w:szCs w:val="24"/>
        </w:rPr>
        <w:t xml:space="preserve">.  Tones are different both from emphasis and pauses; consisting in the modulation of the voice, or the notes or variations of sound which we employ in the expression of our sentiments.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Emphasis affects particular words and phrases; but tones affect sentences, paragraphs, and sometimes a whole discourse.</w:t>
      </w:r>
    </w:p>
    <w:p>
      <w:pPr>
        <w:keepNext w:val="on"/>
        <w:widowControl w:val="on"/>
        <w:pBdr/>
        <w:spacing w:before="299" w:after="299" w:line="240" w:lineRule="auto"/>
        <w:ind w:left="0" w:right="0"/>
        <w:jc w:val="left"/>
        <w:outlineLvl w:val="1"/>
      </w:pPr>
      <w:r>
        <w:rPr>
          <w:b/>
          <w:color w:val="000000"/>
          <w:sz w:val="36"/>
          <w:szCs w:val="36"/>
        </w:rPr>
        <w:t xml:space="preserve">PUNCTUATION.</w:t>
      </w:r>
    </w:p>
    <w:p>
      <w:pPr>
        <w:widowControl w:val="on"/>
        <w:pBdr/>
        <w:spacing w:before="240" w:after="240" w:line="240" w:lineRule="auto"/>
        <w:ind w:left="0" w:right="0"/>
        <w:jc w:val="left"/>
      </w:pPr>
      <w:r>
        <w:rPr>
          <w:color w:val="000000"/>
          <w:sz w:val="24"/>
          <w:szCs w:val="24"/>
        </w:rPr>
        <w:t xml:space="preserve">PUNCTUATION is the art of dividing written composition into sentences or parts of sentences, by points or stops, in order to mark the different pauses which the sense and an accurate pronunciation require.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Comma</w:t>
      </w:r>
      <w:r>
        <w:rPr>
          <w:color w:val="000000"/>
          <w:sz w:val="24"/>
          <w:szCs w:val="24"/>
        </w:rPr>
        <w:t xml:space="preserve"> represents the shortest pause; the </w:t>
      </w:r>
      <w:r>
        <w:rPr>
          <w:i/>
          <w:color w:val="000000"/>
          <w:sz w:val="24"/>
          <w:szCs w:val="24"/>
        </w:rPr>
        <w:t xml:space="preserve">Semicolon</w:t>
      </w:r>
      <w:r>
        <w:rPr>
          <w:color w:val="000000"/>
          <w:sz w:val="24"/>
          <w:szCs w:val="24"/>
        </w:rPr>
        <w:t xml:space="preserve">, a pause double that of the comma; the </w:t>
      </w:r>
      <w:r>
        <w:rPr>
          <w:i/>
          <w:color w:val="000000"/>
          <w:sz w:val="24"/>
          <w:szCs w:val="24"/>
        </w:rPr>
        <w:t xml:space="preserve">Colon</w:t>
      </w:r>
      <w:r>
        <w:rPr>
          <w:color w:val="000000"/>
          <w:sz w:val="24"/>
          <w:szCs w:val="24"/>
        </w:rPr>
        <w:t xml:space="preserve">, double that of the semicolon; and the </w:t>
      </w:r>
      <w:r>
        <w:rPr>
          <w:i/>
          <w:color w:val="000000"/>
          <w:sz w:val="24"/>
          <w:szCs w:val="24"/>
        </w:rPr>
        <w:t xml:space="preserve">Period</w:t>
      </w:r>
      <w:r>
        <w:rPr>
          <w:color w:val="000000"/>
          <w:sz w:val="24"/>
          <w:szCs w:val="24"/>
        </w:rPr>
        <w:t xml:space="preserve">, double that of the colon.</w:t>
      </w:r>
    </w:p>
    <w:p>
      <w:pPr>
        <w:widowControl w:val="on"/>
        <w:pBdr/>
        <w:spacing w:before="240" w:after="240" w:line="240" w:lineRule="auto"/>
        <w:ind w:left="0" w:right="0"/>
        <w:jc w:val="left"/>
      </w:pPr>
      <w:r>
        <w:rPr>
          <w:color w:val="000000"/>
          <w:sz w:val="24"/>
          <w:szCs w:val="24"/>
        </w:rPr>
        <w:t xml:space="preserve">Punctuation is a modern art.  The ancients were entirely unacquainted with the use of points; and wrote, not only without any distinction of members and periods, but also without any distinction of words.  This custom continued till the year 360 before Christ.  How the ancients read their works, written in this manner, it is not easy to conceive.  After the practice of joining words together had ceased, notes of distinction were placed at the end of every word.  This practice continued a considerable time.</w:t>
      </w:r>
    </w:p>
    <w:p>
      <w:pPr>
        <w:widowControl w:val="on"/>
        <w:pBdr/>
        <w:spacing w:before="240" w:after="240" w:line="240" w:lineRule="auto"/>
        <w:ind w:left="0" w:right="0"/>
        <w:jc w:val="left"/>
      </w:pPr>
      <w:r>
        <w:rPr>
          <w:color w:val="000000"/>
          <w:sz w:val="24"/>
          <w:szCs w:val="24"/>
        </w:rPr>
        <w:t xml:space="preserve">As it appears that the present usage of points did not take place while manuscripts and monumental inscriptions were the only known methods of conveying knowledge, we must conclude, that it was introduced with the art of printing.  The introduction was, however, gradual:  all the points did not appear at once.  The colon, semicolon, and note of admiration, were produced some time after the others.  The whole set, as they are now used, became established, when learning and refinement had made considerable progress.</w:t>
      </w:r>
    </w:p>
    <w:p>
      <w:pPr>
        <w:widowControl w:val="on"/>
        <w:pBdr/>
        <w:spacing w:before="240" w:after="240" w:line="240" w:lineRule="auto"/>
        <w:ind w:left="0" w:right="0"/>
        <w:jc w:val="left"/>
      </w:pPr>
      <w:r>
        <w:rPr>
          <w:color w:val="000000"/>
          <w:sz w:val="24"/>
          <w:szCs w:val="24"/>
        </w:rPr>
        <w:t xml:space="preserve">As the rules of punctuation are founded altogether on the grammatical construction of sentences, their application pre-supposes, on the part of the student, a knowledge of Syntax.  Although they admit of exceptions, and require a continual exercise of judgment and literary taste in applying them properly, they are of great utility, and justly merit our particular attention.</w:t>
      </w:r>
    </w:p>
    <w:p>
      <w:pPr>
        <w:widowControl w:val="on"/>
        <w:pBdr/>
        <w:spacing w:before="240" w:after="240" w:line="240" w:lineRule="auto"/>
        <w:ind w:left="0" w:right="0"/>
        <w:jc w:val="left"/>
      </w:pPr>
      <w:r>
        <w:rPr>
          <w:color w:val="000000"/>
          <w:sz w:val="24"/>
          <w:szCs w:val="24"/>
        </w:rPr>
        <w:t xml:space="preserve">The great importance of acquiring a thorough knowledge of punctuation, and of attending strictly to the application of its rules, is established by the single fact, that </w:t>
      </w:r>
      <w:r>
        <w:rPr>
          <w:i/>
          <w:color w:val="000000"/>
          <w:sz w:val="24"/>
          <w:szCs w:val="24"/>
        </w:rPr>
        <w:t xml:space="preserve">the meaning of a sentence is often totally perverted by the omission or misapplication of points</w:t>
      </w:r>
      <w:r>
        <w:rPr>
          <w:color w:val="000000"/>
          <w:sz w:val="24"/>
          <w:szCs w:val="24"/>
        </w:rPr>
        <w:t xml:space="preserve">.  To illustrate the correctness of this remark, numerous example might be selected.  The following border on the ridiculous:  “Mr. Jared Hurton having gone to sea his wife, desires the prayers of this church:”  “Tryon, who escaped from the jail on Friday last, is 22 years of age, has sandy hair, light eyes, thin visage, with a short nose turned up about six feet high, &amp;c.”  Corrected; “Mr. Jared Hurton having gone to sea, his wife desires the prayers of this church;” “thin visage, with a short nose turned up, about six feet high, &amp;c.”</w:t>
      </w:r>
    </w:p>
    <w:p>
      <w:pPr>
        <w:widowControl w:val="on"/>
        <w:pBdr/>
        <w:spacing w:before="240" w:after="240" w:line="240" w:lineRule="auto"/>
        <w:ind w:left="0" w:right="0"/>
        <w:jc w:val="left"/>
      </w:pPr>
      <w:r>
        <w:rPr>
          <w:color w:val="000000"/>
          <w:sz w:val="24"/>
          <w:szCs w:val="24"/>
        </w:rPr>
        <w:t xml:space="preserve">Before one enters upon the study of punctuation, it is necessary for him to understand what is meant by an </w:t>
      </w:r>
      <w:r>
        <w:rPr>
          <w:i/>
          <w:color w:val="000000"/>
          <w:sz w:val="24"/>
          <w:szCs w:val="24"/>
        </w:rPr>
        <w:t xml:space="preserve">adjunct</w:t>
      </w:r>
      <w:r>
        <w:rPr>
          <w:color w:val="000000"/>
          <w:sz w:val="24"/>
          <w:szCs w:val="24"/>
        </w:rPr>
        <w:t xml:space="preserve">, </w:t>
      </w:r>
      <w:r>
        <w:rPr>
          <w:i/>
          <w:color w:val="000000"/>
          <w:sz w:val="24"/>
          <w:szCs w:val="24"/>
        </w:rPr>
        <w:t xml:space="preserve">a simple sentence</w:t>
      </w:r>
      <w:r>
        <w:rPr>
          <w:color w:val="000000"/>
          <w:sz w:val="24"/>
          <w:szCs w:val="24"/>
        </w:rPr>
        <w:t xml:space="preserve">, and a </w:t>
      </w:r>
      <w:r>
        <w:rPr>
          <w:i/>
          <w:color w:val="000000"/>
          <w:sz w:val="24"/>
          <w:szCs w:val="24"/>
        </w:rPr>
        <w:t xml:space="preserve">compound sentence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An </w:t>
      </w:r>
      <w:r>
        <w:rPr>
          <w:i/>
          <w:color w:val="000000"/>
          <w:sz w:val="24"/>
          <w:szCs w:val="24"/>
        </w:rPr>
        <w:t xml:space="preserve">adjunct</w:t>
      </w:r>
      <w:r>
        <w:rPr>
          <w:color w:val="000000"/>
          <w:sz w:val="24"/>
          <w:szCs w:val="24"/>
        </w:rPr>
        <w:t xml:space="preserve"> or </w:t>
      </w:r>
      <w:r>
        <w:rPr>
          <w:i/>
          <w:color w:val="000000"/>
          <w:sz w:val="24"/>
          <w:szCs w:val="24"/>
        </w:rPr>
        <w:t xml:space="preserve">imperfect phrase</w:t>
      </w:r>
      <w:r>
        <w:rPr>
          <w:color w:val="000000"/>
          <w:sz w:val="24"/>
          <w:szCs w:val="24"/>
        </w:rPr>
        <w:t xml:space="preserve"> contains no assertion, or does not amount to a proposition or sentence; as, “Therefore;” “studious of praise;” “in the pursuit of commerce.”—­For the definition of a sentence, and a compound sentence, turn to page 119.</w:t>
      </w:r>
    </w:p>
    <w:p>
      <w:pPr>
        <w:widowControl w:val="on"/>
        <w:pBdr/>
        <w:spacing w:before="240" w:after="240" w:line="240" w:lineRule="auto"/>
        <w:ind w:left="0" w:right="0"/>
        <w:jc w:val="left"/>
      </w:pPr>
      <w:r>
        <w:rPr>
          <w:color w:val="000000"/>
          <w:sz w:val="24"/>
          <w:szCs w:val="24"/>
        </w:rPr>
        <w:t xml:space="preserve">When two or more adjuncts are connected with the verb in the same manner, and by the same preposition or conjunction, the sentence is compound, and may be resolved into as many simple ones as there are adjuncts; as, “They have sacrificed their </w:t>
      </w:r>
      <w:r>
        <w:rPr>
          <w:i/>
          <w:color w:val="000000"/>
          <w:sz w:val="24"/>
          <w:szCs w:val="24"/>
        </w:rPr>
        <w:t xml:space="preserve">health</w:t>
      </w:r>
      <w:r>
        <w:rPr>
          <w:color w:val="000000"/>
          <w:sz w:val="24"/>
          <w:szCs w:val="24"/>
        </w:rPr>
        <w:t xml:space="preserve"> and </w:t>
      </w:r>
      <w:r>
        <w:rPr>
          <w:i/>
          <w:color w:val="000000"/>
          <w:sz w:val="24"/>
          <w:szCs w:val="24"/>
        </w:rPr>
        <w:t xml:space="preserve">fortune</w:t>
      </w:r>
      <w:r>
        <w:rPr>
          <w:color w:val="000000"/>
          <w:sz w:val="24"/>
          <w:szCs w:val="24"/>
        </w:rPr>
        <w:t xml:space="preserve">, at the </w:t>
      </w:r>
      <w:r>
        <w:rPr>
          <w:i/>
          <w:color w:val="000000"/>
          <w:sz w:val="24"/>
          <w:szCs w:val="24"/>
        </w:rPr>
        <w:t xml:space="preserve">shrine</w:t>
      </w:r>
      <w:r>
        <w:rPr>
          <w:color w:val="000000"/>
          <w:sz w:val="24"/>
          <w:szCs w:val="24"/>
        </w:rPr>
        <w:t xml:space="preserve"> of vanity, </w:t>
      </w:r>
      <w:r>
        <w:rPr>
          <w:i/>
          <w:color w:val="000000"/>
          <w:sz w:val="24"/>
          <w:szCs w:val="24"/>
        </w:rPr>
        <w:t xml:space="preserve">pride</w:t>
      </w:r>
      <w:r>
        <w:rPr>
          <w:color w:val="000000"/>
          <w:sz w:val="24"/>
          <w:szCs w:val="24"/>
        </w:rPr>
        <w:t xml:space="preserve">, and </w:t>
      </w:r>
      <w:r>
        <w:rPr>
          <w:i/>
          <w:color w:val="000000"/>
          <w:sz w:val="24"/>
          <w:szCs w:val="24"/>
        </w:rPr>
        <w:t xml:space="preserve">extravagance</w:t>
      </w:r>
      <w:r>
        <w:rPr>
          <w:color w:val="000000"/>
          <w:sz w:val="24"/>
          <w:szCs w:val="24"/>
        </w:rPr>
        <w:t xml:space="preserve">.”  But when the adjuncts are connected with the verb in a different manner, the sentence is simple; as, “Grass of an excellent </w:t>
      </w:r>
      <w:r>
        <w:rPr>
          <w:i/>
          <w:color w:val="000000"/>
          <w:sz w:val="24"/>
          <w:szCs w:val="24"/>
        </w:rPr>
        <w:t xml:space="preserve">quality</w:t>
      </w:r>
      <w:r>
        <w:rPr>
          <w:color w:val="000000"/>
          <w:sz w:val="24"/>
          <w:szCs w:val="24"/>
        </w:rPr>
        <w:t xml:space="preserve">, is produced in great </w:t>
      </w:r>
      <w:r>
        <w:rPr>
          <w:i/>
          <w:color w:val="000000"/>
          <w:sz w:val="24"/>
          <w:szCs w:val="24"/>
        </w:rPr>
        <w:t xml:space="preserve">abundance</w:t>
      </w:r>
      <w:r>
        <w:rPr>
          <w:color w:val="000000"/>
          <w:sz w:val="24"/>
          <w:szCs w:val="24"/>
        </w:rPr>
        <w:t xml:space="preserve"> in the northern regions of our country.”</w:t>
      </w:r>
    </w:p>
    <w:p>
      <w:pPr>
        <w:keepNext w:val="on"/>
        <w:widowControl w:val="on"/>
        <w:pBdr/>
        <w:spacing w:before="299" w:after="299" w:line="240" w:lineRule="auto"/>
        <w:ind w:left="0" w:right="0"/>
        <w:jc w:val="left"/>
        <w:outlineLvl w:val="1"/>
      </w:pPr>
      <w:r>
        <w:rPr>
          <w:b/>
          <w:color w:val="000000"/>
          <w:sz w:val="36"/>
          <w:szCs w:val="36"/>
        </w:rPr>
        <w:t xml:space="preserve">COMMA.</w:t>
      </w:r>
    </w:p>
    <w:p>
      <w:pPr>
        <w:widowControl w:val="on"/>
        <w:pBdr/>
        <w:spacing w:before="240" w:after="240" w:line="240" w:lineRule="auto"/>
        <w:ind w:left="0" w:right="0"/>
        <w:jc w:val="left"/>
      </w:pPr>
      <w:r>
        <w:rPr>
          <w:color w:val="000000"/>
          <w:sz w:val="24"/>
          <w:szCs w:val="24"/>
        </w:rPr>
        <w:t xml:space="preserve">RULE 1.  The members of a simple sentence should not, in general, be separated by a comma; as, “Every part of matter swarms with living creatures.”</w:t>
      </w:r>
    </w:p>
    <w:p>
      <w:pPr>
        <w:widowControl w:val="on"/>
        <w:pBdr/>
        <w:spacing w:before="240" w:after="240" w:line="240" w:lineRule="auto"/>
        <w:ind w:left="0" w:right="0"/>
        <w:jc w:val="left"/>
      </w:pPr>
      <w:r>
        <w:rPr>
          <w:i/>
          <w:color w:val="000000"/>
          <w:sz w:val="24"/>
          <w:szCs w:val="24"/>
        </w:rPr>
        <w:t xml:space="preserve">Exercises in Punctuation</w:t>
      </w:r>
      <w:r>
        <w:rPr>
          <w:color w:val="000000"/>
          <w:sz w:val="24"/>
          <w:szCs w:val="24"/>
        </w:rPr>
        <w:t xml:space="preserve">.—­Idleness is the great fomenter of all corruptions in the human heart.  The friend of order has made half his way to virtue.  All finery is a sign of littleness.</w:t>
      </w:r>
    </w:p>
    <w:p>
      <w:pPr>
        <w:widowControl w:val="on"/>
        <w:pBdr/>
        <w:spacing w:before="240" w:after="240" w:line="240" w:lineRule="auto"/>
        <w:ind w:left="0" w:right="0"/>
        <w:jc w:val="left"/>
      </w:pPr>
      <w:r>
        <w:rPr>
          <w:color w:val="000000"/>
          <w:sz w:val="24"/>
          <w:szCs w:val="24"/>
        </w:rPr>
        <w:t xml:space="preserve">RULE 2.  When a simple sentence is long, and the nominative is accompanied with an inseparable adjunct of importance, it may admit a comma immediately before the verb; as, “The good taste </w:t>
      </w:r>
      <w:r>
        <w:rPr>
          <w:i/>
          <w:color w:val="000000"/>
          <w:sz w:val="24"/>
          <w:szCs w:val="24"/>
        </w:rPr>
        <w:t xml:space="preserve">of the present age</w:t>
      </w:r>
      <w:r>
        <w:rPr>
          <w:color w:val="000000"/>
          <w:sz w:val="24"/>
          <w:szCs w:val="24"/>
        </w:rPr>
        <w:t xml:space="preserve">, has not allowed us to neglect the cultivation of the English language;” “Too many </w:t>
      </w:r>
      <w:r>
        <w:rPr>
          <w:i/>
          <w:color w:val="000000"/>
          <w:sz w:val="24"/>
          <w:szCs w:val="24"/>
        </w:rPr>
        <w:t xml:space="preserve">of the pretended friendships of youth</w:t>
      </w:r>
      <w:r>
        <w:rPr>
          <w:color w:val="000000"/>
          <w:sz w:val="24"/>
          <w:szCs w:val="24"/>
        </w:rPr>
        <w:t xml:space="preserve">, are mere combinations in pleasure.”</w:t>
      </w:r>
    </w:p>
    <w:p>
      <w:pPr>
        <w:widowControl w:val="on"/>
        <w:pBdr/>
        <w:spacing w:before="240" w:after="240" w:line="240" w:lineRule="auto"/>
        <w:ind w:left="0" w:right="0"/>
        <w:jc w:val="left"/>
      </w:pPr>
      <w:r>
        <w:rPr>
          <w:i/>
          <w:color w:val="000000"/>
          <w:sz w:val="24"/>
          <w:szCs w:val="24"/>
        </w:rPr>
        <w:t xml:space="preserve">Exercises</w:t>
      </w:r>
      <w:r>
        <w:rPr>
          <w:color w:val="000000"/>
          <w:sz w:val="24"/>
          <w:szCs w:val="24"/>
        </w:rPr>
        <w:t xml:space="preserve">.—­The indulgence of a harsh disposition is the introduction to future misery.  To be totally indifferent to praise or censure is a real defect in character.  The intermixture of evil in human society serves to exercise the suffering graces and virtues of the good.</w:t>
      </w:r>
    </w:p>
    <w:p>
      <w:pPr>
        <w:widowControl w:val="on"/>
        <w:pBdr/>
        <w:spacing w:before="240" w:after="240" w:line="240" w:lineRule="auto"/>
        <w:ind w:left="0" w:right="0"/>
        <w:jc w:val="left"/>
      </w:pPr>
      <w:r>
        <w:rPr>
          <w:color w:val="000000"/>
          <w:sz w:val="24"/>
          <w:szCs w:val="24"/>
        </w:rPr>
        <w:t xml:space="preserve">RULE 3.  When the connexion of the different parts of a simple sentence, is interrupted by an adjunct of importance, the adjunct must be distinguished by a comma before and after it; as, “His work is, </w:t>
      </w:r>
      <w:r>
        <w:rPr>
          <w:i/>
          <w:color w:val="000000"/>
          <w:sz w:val="24"/>
          <w:szCs w:val="24"/>
        </w:rPr>
        <w:t xml:space="preserve">in many respects,</w:t>
      </w:r>
      <w:r>
        <w:rPr>
          <w:color w:val="000000"/>
          <w:sz w:val="24"/>
          <w:szCs w:val="24"/>
        </w:rPr>
        <w:t xml:space="preserve"> very imperfect.  It is, </w:t>
      </w:r>
      <w:r>
        <w:rPr>
          <w:i/>
          <w:color w:val="000000"/>
          <w:sz w:val="24"/>
          <w:szCs w:val="24"/>
        </w:rPr>
        <w:t xml:space="preserve">therefore,</w:t>
      </w:r>
      <w:r>
        <w:rPr>
          <w:color w:val="000000"/>
          <w:sz w:val="24"/>
          <w:szCs w:val="24"/>
        </w:rPr>
        <w:t xml:space="preserve"> not much approved.”  But when these interruptions are slight and unimportant, it is better to omit the comma; as, “Flattery is </w:t>
      </w:r>
      <w:r>
        <w:rPr>
          <w:i/>
          <w:color w:val="000000"/>
          <w:sz w:val="24"/>
          <w:szCs w:val="24"/>
        </w:rPr>
        <w:t xml:space="preserve">certainly</w:t>
      </w:r>
      <w:r>
        <w:rPr>
          <w:color w:val="000000"/>
          <w:sz w:val="24"/>
          <w:szCs w:val="24"/>
        </w:rPr>
        <w:t xml:space="preserve"> pernicious;” “There is </w:t>
      </w:r>
      <w:r>
        <w:rPr>
          <w:i/>
          <w:color w:val="000000"/>
          <w:sz w:val="24"/>
          <w:szCs w:val="24"/>
        </w:rPr>
        <w:t xml:space="preserve">surely</w:t>
      </w:r>
      <w:r>
        <w:rPr>
          <w:color w:val="000000"/>
          <w:sz w:val="24"/>
          <w:szCs w:val="24"/>
        </w:rPr>
        <w:t xml:space="preserve"> a pleasure in beneficence.”</w:t>
      </w:r>
    </w:p>
    <w:p>
      <w:pPr>
        <w:widowControl w:val="on"/>
        <w:pBdr/>
        <w:spacing w:before="240" w:after="240" w:line="240" w:lineRule="auto"/>
        <w:ind w:left="0" w:right="0"/>
        <w:jc w:val="left"/>
      </w:pPr>
      <w:r>
        <w:rPr>
          <w:i/>
          <w:color w:val="000000"/>
          <w:sz w:val="24"/>
          <w:szCs w:val="24"/>
        </w:rPr>
        <w:t xml:space="preserve">Exercises</w:t>
      </w:r>
      <w:r>
        <w:rPr>
          <w:color w:val="000000"/>
          <w:sz w:val="24"/>
          <w:szCs w:val="24"/>
        </w:rPr>
        <w:t xml:space="preserve">.—­Charity like the sun brightens all its objects.  Gentleness is in truth the great avenue to mutual enjoyment.  You too have your failings.  Humility and knowledge with poor apparel excel pride and ignorance under costly attire.  The best men often experience disappointments.  Advice should be seasonably administered.  No assumed behavior can always hide the real character.</w:t>
      </w:r>
    </w:p>
    <w:p>
      <w:pPr>
        <w:widowControl w:val="on"/>
        <w:pBdr/>
        <w:spacing w:before="240" w:after="240" w:line="240" w:lineRule="auto"/>
        <w:ind w:left="0" w:right="0"/>
        <w:jc w:val="left"/>
      </w:pPr>
      <w:r>
        <w:rPr>
          <w:color w:val="000000"/>
          <w:sz w:val="24"/>
          <w:szCs w:val="24"/>
        </w:rPr>
        <w:t xml:space="preserve">RULE 4.  The nominative case independent, and nouns in apposition when accompanied with adjuncts, must be distinguished by commas; as, “My </w:t>
      </w:r>
      <w:r>
        <w:rPr>
          <w:i/>
          <w:color w:val="000000"/>
          <w:sz w:val="24"/>
          <w:szCs w:val="24"/>
        </w:rPr>
        <w:t xml:space="preserve">son</w:t>
      </w:r>
      <w:r>
        <w:rPr>
          <w:color w:val="000000"/>
          <w:sz w:val="24"/>
          <w:szCs w:val="24"/>
        </w:rPr>
        <w:t xml:space="preserve">, give me thy heart;” “Dear </w:t>
      </w:r>
      <w:r>
        <w:rPr>
          <w:i/>
          <w:color w:val="000000"/>
          <w:sz w:val="24"/>
          <w:szCs w:val="24"/>
        </w:rPr>
        <w:t xml:space="preserve">Sir</w:t>
      </w:r>
      <w:r>
        <w:rPr>
          <w:color w:val="000000"/>
          <w:sz w:val="24"/>
          <w:szCs w:val="24"/>
        </w:rPr>
        <w:t xml:space="preserve">, I write to express my gratitude for your many kindnesses;” “I am obliged to you, my </w:t>
      </w:r>
      <w:r>
        <w:rPr>
          <w:i/>
          <w:color w:val="000000"/>
          <w:sz w:val="24"/>
          <w:szCs w:val="24"/>
        </w:rPr>
        <w:t xml:space="preserve">friends</w:t>
      </w:r>
      <w:r>
        <w:rPr>
          <w:color w:val="000000"/>
          <w:sz w:val="24"/>
          <w:szCs w:val="24"/>
        </w:rPr>
        <w:t xml:space="preserve">, for your many favors;” “</w:t>
      </w:r>
      <w:r>
        <w:rPr>
          <w:i/>
          <w:color w:val="000000"/>
          <w:sz w:val="24"/>
          <w:szCs w:val="24"/>
        </w:rPr>
        <w:t xml:space="preserve">Paul</w:t>
      </w:r>
      <w:r>
        <w:rPr>
          <w:color w:val="000000"/>
          <w:sz w:val="24"/>
          <w:szCs w:val="24"/>
        </w:rPr>
        <w:t xml:space="preserve">, the </w:t>
      </w:r>
      <w:r>
        <w:rPr>
          <w:i/>
          <w:color w:val="000000"/>
          <w:sz w:val="24"/>
          <w:szCs w:val="24"/>
        </w:rPr>
        <w:t xml:space="preserve">apostle</w:t>
      </w:r>
      <w:r>
        <w:rPr>
          <w:color w:val="000000"/>
          <w:sz w:val="24"/>
          <w:szCs w:val="24"/>
        </w:rPr>
        <w:t xml:space="preserve">, of the Gentiles, was eminent for his zeal and knowledge;” “The </w:t>
      </w:r>
      <w:r>
        <w:rPr>
          <w:i/>
          <w:color w:val="000000"/>
          <w:sz w:val="24"/>
          <w:szCs w:val="24"/>
        </w:rPr>
        <w:t xml:space="preserve">butterfly</w:t>
      </w:r>
      <w:r>
        <w:rPr>
          <w:color w:val="000000"/>
          <w:sz w:val="24"/>
          <w:szCs w:val="24"/>
        </w:rPr>
        <w:t xml:space="preserve">, </w:t>
      </w:r>
      <w:r>
        <w:rPr>
          <w:i/>
          <w:color w:val="000000"/>
          <w:sz w:val="24"/>
          <w:szCs w:val="24"/>
        </w:rPr>
        <w:t xml:space="preserve">child</w:t>
      </w:r>
      <w:r>
        <w:rPr>
          <w:color w:val="000000"/>
          <w:sz w:val="24"/>
          <w:szCs w:val="24"/>
        </w:rPr>
        <w:t xml:space="preserve"> of the summer, flutters in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But if </w:t>
      </w:r>
      <w:r>
        <w:rPr>
          <w:i/>
          <w:color w:val="000000"/>
          <w:sz w:val="24"/>
          <w:szCs w:val="24"/>
        </w:rPr>
        <w:t xml:space="preserve">two</w:t>
      </w:r>
      <w:r>
        <w:rPr>
          <w:color w:val="000000"/>
          <w:sz w:val="24"/>
          <w:szCs w:val="24"/>
        </w:rPr>
        <w:t xml:space="preserve"> nouns in apposition are unattended with adjuncts, or if they form only a proper name, they should not be separated; as, </w:t>
      </w:r>
      <w:r>
        <w:rPr>
          <w:i/>
          <w:color w:val="000000"/>
          <w:sz w:val="24"/>
          <w:szCs w:val="24"/>
        </w:rPr>
        <w:t xml:space="preserve">"Paul</w:t>
      </w:r>
      <w:r>
        <w:rPr>
          <w:color w:val="000000"/>
          <w:sz w:val="24"/>
          <w:szCs w:val="24"/>
        </w:rPr>
        <w:t xml:space="preserve"> the </w:t>
      </w:r>
      <w:r>
        <w:rPr>
          <w:i/>
          <w:color w:val="000000"/>
          <w:sz w:val="24"/>
          <w:szCs w:val="24"/>
        </w:rPr>
        <w:t xml:space="preserve">apostle</w:t>
      </w:r>
      <w:r>
        <w:rPr>
          <w:color w:val="000000"/>
          <w:sz w:val="24"/>
          <w:szCs w:val="24"/>
        </w:rPr>
        <w:t xml:space="preserve">, suffered martyrdom;” “The </w:t>
      </w:r>
      <w:r>
        <w:rPr>
          <w:i/>
          <w:color w:val="000000"/>
          <w:sz w:val="24"/>
          <w:szCs w:val="24"/>
        </w:rPr>
        <w:t xml:space="preserve">statesman Jefferson</w:t>
      </w:r>
      <w:r>
        <w:rPr>
          <w:color w:val="000000"/>
          <w:sz w:val="24"/>
          <w:szCs w:val="24"/>
        </w:rPr>
        <w:t xml:space="preserve">, wrote the declaration of Independence.”</w:t>
      </w:r>
    </w:p>
    <w:p>
      <w:pPr>
        <w:widowControl w:val="on"/>
        <w:pBdr/>
        <w:spacing w:before="240" w:after="240" w:line="240" w:lineRule="auto"/>
        <w:ind w:left="0" w:right="0"/>
        <w:jc w:val="left"/>
      </w:pPr>
      <w:r>
        <w:rPr>
          <w:i/>
          <w:color w:val="000000"/>
          <w:sz w:val="24"/>
          <w:szCs w:val="24"/>
        </w:rPr>
        <w:t xml:space="preserve">Exercises</w:t>
      </w:r>
      <w:r>
        <w:rPr>
          <w:color w:val="000000"/>
          <w:sz w:val="24"/>
          <w:szCs w:val="24"/>
        </w:rPr>
        <w:t xml:space="preserve">.—­Lord thou hast been our dwelling place in all generations.  Continue my dear child to make virtue thy chief study.  Canst thou expect thou betrayer of innocence to escape the hand of vengeance?  Death the king of terrors chose a prime minister.  Hope the balm of life sooths us under every misfortune.  Confucius the great Chinese philosopher was eminently good as well as wise.  The patriarch Joseph is an illustrious example of true piety.</w:t>
      </w:r>
    </w:p>
    <w:p>
      <w:pPr>
        <w:widowControl w:val="on"/>
        <w:pBdr/>
        <w:spacing w:before="240" w:after="240" w:line="240" w:lineRule="auto"/>
        <w:ind w:left="0" w:right="0"/>
        <w:jc w:val="left"/>
      </w:pPr>
      <w:r>
        <w:rPr>
          <w:color w:val="000000"/>
          <w:sz w:val="24"/>
          <w:szCs w:val="24"/>
        </w:rPr>
        <w:t xml:space="preserve">RULE 5.  The nominative case absolute and the infinitive mood absolute with their adjuncts, a participle with words depending on it, and, generally, any imperfect phrase which may be resolved into a simple sentence, must be separated from the rest of the sentence by commas; as, “</w:t>
      </w:r>
      <w:r>
        <w:rPr>
          <w:i/>
          <w:color w:val="000000"/>
          <w:sz w:val="24"/>
          <w:szCs w:val="24"/>
        </w:rPr>
        <w:t xml:space="preserve">His father dying</w:t>
      </w:r>
      <w:r>
        <w:rPr>
          <w:color w:val="000000"/>
          <w:sz w:val="24"/>
          <w:szCs w:val="24"/>
        </w:rPr>
        <w:t xml:space="preserve">, he succeeded to the estate;” “</w:t>
      </w:r>
      <w:r>
        <w:rPr>
          <w:i/>
          <w:color w:val="000000"/>
          <w:sz w:val="24"/>
          <w:szCs w:val="24"/>
        </w:rPr>
        <w:t xml:space="preserve">To confess the truth</w:t>
      </w:r>
      <w:r>
        <w:rPr>
          <w:color w:val="000000"/>
          <w:sz w:val="24"/>
          <w:szCs w:val="24"/>
        </w:rPr>
        <w:t xml:space="preserve">, I was in fault;” “The king, </w:t>
      </w:r>
      <w:r>
        <w:rPr>
          <w:i/>
          <w:color w:val="000000"/>
          <w:sz w:val="24"/>
          <w:szCs w:val="24"/>
        </w:rPr>
        <w:t xml:space="preserve">approving the plan</w:t>
      </w:r>
      <w:r>
        <w:rPr>
          <w:color w:val="000000"/>
          <w:sz w:val="24"/>
          <w:szCs w:val="24"/>
        </w:rPr>
        <w:t xml:space="preserve">, put it in execution;” “He, </w:t>
      </w:r>
      <w:r>
        <w:rPr>
          <w:i/>
          <w:color w:val="000000"/>
          <w:sz w:val="24"/>
          <w:szCs w:val="24"/>
        </w:rPr>
        <w:t xml:space="preserve">having finished his academical course</w:t>
      </w:r>
      <w:r>
        <w:rPr>
          <w:color w:val="000000"/>
          <w:sz w:val="24"/>
          <w:szCs w:val="24"/>
        </w:rPr>
        <w:t xml:space="preserve">, has returned home, </w:t>
      </w:r>
      <w:r>
        <w:rPr>
          <w:i/>
          <w:color w:val="000000"/>
          <w:sz w:val="24"/>
          <w:szCs w:val="24"/>
        </w:rPr>
        <w:t xml:space="preserve">to prosecute his professional studies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Exercises</w:t>
      </w:r>
      <w:r>
        <w:rPr>
          <w:color w:val="000000"/>
          <w:sz w:val="24"/>
          <w:szCs w:val="24"/>
        </w:rPr>
        <w:t xml:space="preserve">.—­Peace of mind being secured we may smile at misfortune.  To enjoy present pleasure he sacrificed his future ease and reputation.  His talents formed for great enterprises could not fail of rendering him conspicuous.  The path of piety and virtue pursued with a firm and constant spirit will assuredly lead to happiness.  All mankind compose one family assembled under the eye of one common Father.</w:t>
      </w:r>
    </w:p>
    <w:p>
      <w:pPr>
        <w:widowControl w:val="on"/>
        <w:pBdr/>
        <w:spacing w:before="240" w:after="240" w:line="240" w:lineRule="auto"/>
        <w:ind w:left="0" w:right="0"/>
        <w:jc w:val="left"/>
      </w:pPr>
      <w:r>
        <w:rPr>
          <w:color w:val="000000"/>
          <w:sz w:val="24"/>
          <w:szCs w:val="24"/>
        </w:rPr>
        <w:t xml:space="preserve">RULE 6.  A compound sentence must be resolved into simple ones by placing commas between its members; as, “The decay, the waste, and the dissolution of a plant, may affect our spirits, and suggest a train of serious reflections.”</w:t>
      </w:r>
    </w:p>
    <w:p>
      <w:pPr>
        <w:widowControl w:val="on"/>
        <w:pBdr/>
        <w:spacing w:before="240" w:after="240" w:line="240" w:lineRule="auto"/>
        <w:ind w:left="0" w:right="0"/>
        <w:jc w:val="left"/>
      </w:pPr>
      <w:r>
        <w:rPr>
          <w:color w:val="000000"/>
          <w:sz w:val="24"/>
          <w:szCs w:val="24"/>
        </w:rPr>
        <w:t xml:space="preserve">Three or more nouns, verbs, adjectives, participles, or adverbs, connected by conjunctions, expressed or understood, must be separated by commas; as, “The husband, wife,[11] and children,[12] suffered extremely;” “In a letter, we may advise, exhort, comfort, request, and discuss;” “David was a brave, wise, and pious man;” “A man, fearing, serving, and loving his Creator, lives for a noble purpose;” “Success generally depends on acting prudently, steadily, and vigorously, in what we undertake.”</w:t>
      </w:r>
    </w:p>
    <w:p>
      <w:pPr>
        <w:widowControl w:val="on"/>
        <w:pBdr/>
        <w:spacing w:before="240" w:after="240" w:line="240" w:lineRule="auto"/>
        <w:ind w:left="0" w:right="0"/>
        <w:jc w:val="left"/>
      </w:pPr>
      <w:r>
        <w:rPr>
          <w:color w:val="000000"/>
          <w:sz w:val="24"/>
          <w:szCs w:val="24"/>
        </w:rPr>
        <w:t xml:space="preserve">[11] The correctness and importance of this rule appear to be so obvious, as to render it not a little surprising, that any </w:t>
      </w:r>
      <w:r>
        <w:rPr>
          <w:i/>
          <w:color w:val="000000"/>
          <w:sz w:val="24"/>
          <w:szCs w:val="24"/>
        </w:rPr>
        <w:t xml:space="preserve">writer</w:t>
      </w:r>
      <w:r>
        <w:rPr>
          <w:color w:val="000000"/>
          <w:sz w:val="24"/>
          <w:szCs w:val="24"/>
        </w:rPr>
        <w:t xml:space="preserve">, possessing the least degree of rhetorical taste, should reject it.  I am bold to affirm, that it is observed by every correct reader and speaker; and yet, strange as it may seem, it is generally violated by those printers who punctuate by the ear, and all others who are influenced by their pernicious example; thus, “The head, the heart and the hands, should be constantly and actively employed</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in doing good.”  Why do they not omit the comma where the conjunction is understood?  It would be doing no greater violence to the principles of elocution; thus, “The head the heart and the hands, should be, &amp;c.” or thus, “The head the heart, and the hands, should be employed,” &amp;c.  Who does not perceive that the latter pause, where the conjunction is expressed, is as necessary as the former, where the conjunction is understood?  And, since this is the case, what fair objection can be made to the following method of punctuation?  “The head, the heart, and the hands, should be constantly and actively employed in doing good;” “She is a woman, gentle, sensible, well-educated, and religious.”
</w:t>
      </w:r>
    </w:p>
    <w:p>
      <w:pPr>
        <w:widowControl w:val="on"/>
        <w:pBdr/>
        <w:spacing w:before="240" w:after="240" w:line="240" w:lineRule="auto"/>
        <w:ind w:left="0" w:right="0"/>
        <w:jc w:val="left"/>
      </w:pPr>
      <w:r>
        <w:rPr>
          <w:color w:val="000000"/>
          <w:sz w:val="24"/>
          <w:szCs w:val="24"/>
        </w:rPr>
        <w:t xml:space="preserve">[12] As a considerable pause in pronunciation is necessary between the last noun and the verb, a comma should be inserted to denote it; but as no pause is allowable between the last adjective and the noun, or between the last adverb and the verb, the comma, in such instances, is properly omitted; thus, “David was a brave, wise, and </w:t>
      </w:r>
      <w:r>
        <w:rPr>
          <w:i/>
          <w:color w:val="000000"/>
          <w:sz w:val="24"/>
          <w:szCs w:val="24"/>
        </w:rPr>
        <w:t xml:space="preserve">pious</w:t>
      </w:r>
      <w:r>
        <w:rPr>
          <w:color w:val="000000"/>
          <w:sz w:val="24"/>
          <w:szCs w:val="24"/>
        </w:rPr>
        <w:t xml:space="preserve"> man.”</w:t>
      </w:r>
    </w:p>
    <w:p>
      <w:pPr>
        <w:widowControl w:val="on"/>
        <w:pBdr/>
        <w:spacing w:before="240" w:after="240" w:line="240" w:lineRule="auto"/>
        <w:ind w:left="0" w:right="0"/>
        <w:jc w:val="left"/>
      </w:pPr>
      <w:r>
        <w:rPr>
          <w:color w:val="000000"/>
          <w:sz w:val="24"/>
          <w:szCs w:val="24"/>
        </w:rPr>
        <w:t xml:space="preserve">Two or more nouns, verbs, adjectives, participles, or adverbs, occurring in the same construction, with their conjunctions understood, must be separated by commas; as, “Reason, virtue, answer one great aim;” “Virtue supports in adversity, moderates in prosperity;” “Plain, honest truth, needs no artificial covering;” “We are fearfully, wonderfully framed.”</w:t>
      </w:r>
    </w:p>
    <w:p>
      <w:pPr>
        <w:widowControl w:val="on"/>
        <w:pBdr/>
        <w:spacing w:before="240" w:after="240" w:line="240" w:lineRule="auto"/>
        <w:ind w:left="0" w:right="0"/>
        <w:jc w:val="left"/>
      </w:pPr>
      <w:r>
        <w:rPr>
          <w:i/>
          <w:color w:val="000000"/>
          <w:sz w:val="24"/>
          <w:szCs w:val="24"/>
        </w:rPr>
        <w:t xml:space="preserve">Exercises.</w:t>
      </w:r>
      <w:r>
        <w:rPr>
          <w:color w:val="000000"/>
          <w:sz w:val="24"/>
          <w:szCs w:val="24"/>
        </w:rPr>
        <w:t xml:space="preserve">—­We have no reason to complain of the lot of man nor of the mutability of the world.  Sensuality contaminates the body depresses the understanding deadens the moral feelings of the heart and degrades man from his rank in creation.</w:t>
      </w:r>
    </w:p>
    <w:p>
      <w:pPr>
        <w:widowControl w:val="on"/>
        <w:pBdr/>
        <w:spacing w:before="240" w:after="240" w:line="240" w:lineRule="auto"/>
        <w:ind w:left="0" w:right="0"/>
        <w:jc w:val="left"/>
      </w:pPr>
      <w:r>
        <w:rPr>
          <w:color w:val="000000"/>
          <w:sz w:val="24"/>
          <w:szCs w:val="24"/>
        </w:rPr>
        <w:t xml:space="preserve">Self-conceit presumption and obstinacy blast the prospects of many a youth.  He is alternately supported by his father his uncle and his elder brother.  The man of virtue and honor will be trusted relied upon and esteemed.  Conscious guilt renders one mean-spirited timorous and base.  An upright mind will never be at a loss to discern what is just and true lovely honest and of good report.  Habits of reading writing and thinking are the indispensable qualifications of a good student.  The great business of life is to be employed in doing justly loving mercy and talking humbly with our Creator.  To live soberly righteously and piously comprehends the whole of our duty.</w:t>
      </w:r>
    </w:p>
    <w:p>
      <w:pPr>
        <w:widowControl w:val="on"/>
        <w:pBdr/>
        <w:spacing w:before="240" w:after="240" w:line="240" w:lineRule="auto"/>
        <w:ind w:left="0" w:right="0"/>
        <w:jc w:val="left"/>
      </w:pPr>
      <w:r>
        <w:rPr>
          <w:color w:val="000000"/>
          <w:sz w:val="24"/>
          <w:szCs w:val="24"/>
        </w:rPr>
        <w:t xml:space="preserve">In our health life possessions connexions pleasures there are causes of decay imperceptibly working.  Deliberate slowly execute promptly.  An idle trifling society is near akin to such as is corrupting.  This unhappy person had been seriously affectionately admonished but in vain.</w:t>
      </w:r>
    </w:p>
    <w:p>
      <w:pPr>
        <w:widowControl w:val="on"/>
        <w:pBdr/>
        <w:spacing w:before="240" w:after="240" w:line="240" w:lineRule="auto"/>
        <w:ind w:left="0" w:right="0"/>
        <w:jc w:val="left"/>
      </w:pPr>
      <w:r>
        <w:rPr>
          <w:color w:val="000000"/>
          <w:sz w:val="24"/>
          <w:szCs w:val="24"/>
        </w:rPr>
        <w:t xml:space="preserve">RULE 7.  Comparative sentences whose members are short, and sentences connected with relative pronouns the meaning of whose antecedents is restricted or limited to a particular sense, should not be separated by a comma; as, “Wisdom is better than riches;” “No preacher is so successful as thee;” “He accepted </w:t>
      </w:r>
      <w:r>
        <w:rPr>
          <w:i/>
          <w:color w:val="000000"/>
          <w:sz w:val="24"/>
          <w:szCs w:val="24"/>
        </w:rPr>
        <w:t xml:space="preserve">what</w:t>
      </w:r>
      <w:r>
        <w:rPr>
          <w:color w:val="000000"/>
          <w:sz w:val="24"/>
          <w:szCs w:val="24"/>
        </w:rPr>
        <w:t xml:space="preserve"> I had rejected;” “Self-denial is the </w:t>
      </w:r>
      <w:r>
        <w:rPr>
          <w:i/>
          <w:color w:val="000000"/>
          <w:sz w:val="24"/>
          <w:szCs w:val="24"/>
        </w:rPr>
        <w:t xml:space="preserve">sacrifice which</w:t>
      </w:r>
      <w:r>
        <w:rPr>
          <w:color w:val="000000"/>
          <w:sz w:val="24"/>
          <w:szCs w:val="24"/>
        </w:rPr>
        <w:t xml:space="preserve"> virtue must make;” “Subtract from many modern poets </w:t>
      </w:r>
      <w:r>
        <w:rPr>
          <w:i/>
          <w:color w:val="000000"/>
          <w:sz w:val="24"/>
          <w:szCs w:val="24"/>
        </w:rPr>
        <w:t xml:space="preserve">all that</w:t>
      </w:r>
      <w:r>
        <w:rPr>
          <w:color w:val="000000"/>
          <w:sz w:val="24"/>
          <w:szCs w:val="24"/>
        </w:rPr>
        <w:t xml:space="preserve"> may be found in Shakspeare, and trash will remain;” “Give it to the </w:t>
      </w:r>
      <w:r>
        <w:rPr>
          <w:i/>
          <w:color w:val="000000"/>
          <w:sz w:val="24"/>
          <w:szCs w:val="24"/>
        </w:rPr>
        <w:t xml:space="preserve">man whom</w:t>
      </w:r>
      <w:r>
        <w:rPr>
          <w:color w:val="000000"/>
          <w:sz w:val="24"/>
          <w:szCs w:val="24"/>
        </w:rPr>
        <w:t xml:space="preserve"> you most esteem.”  In this last example, the assertion is not of “man in general,” but of “the man whom you most esteem.”</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But when the antecedent is used in a general sense, a comma is properly inserted before the relative; as, “</w:t>
      </w:r>
      <w:r>
        <w:rPr>
          <w:i/>
          <w:color w:val="000000"/>
          <w:sz w:val="24"/>
          <w:szCs w:val="24"/>
        </w:rPr>
        <w:t xml:space="preserve">Man</w:t>
      </w:r>
      <w:r>
        <w:rPr>
          <w:color w:val="000000"/>
          <w:sz w:val="24"/>
          <w:szCs w:val="24"/>
        </w:rPr>
        <w:t xml:space="preserve">, </w:t>
      </w:r>
      <w:r>
        <w:rPr>
          <w:i/>
          <w:color w:val="000000"/>
          <w:sz w:val="24"/>
          <w:szCs w:val="24"/>
        </w:rPr>
        <w:t xml:space="preserve">who</w:t>
      </w:r>
      <w:r>
        <w:rPr>
          <w:color w:val="000000"/>
          <w:sz w:val="24"/>
          <w:szCs w:val="24"/>
        </w:rPr>
        <w:t xml:space="preserve"> is born of a woman, is of few days and full of trouble;” “There is no </w:t>
      </w:r>
      <w:r>
        <w:rPr>
          <w:i/>
          <w:color w:val="000000"/>
          <w:sz w:val="24"/>
          <w:szCs w:val="24"/>
        </w:rPr>
        <w:t xml:space="preserve">charm</w:t>
      </w:r>
      <w:r>
        <w:rPr>
          <w:color w:val="000000"/>
          <w:sz w:val="24"/>
          <w:szCs w:val="24"/>
        </w:rPr>
        <w:t xml:space="preserve"> in the female sex, </w:t>
      </w:r>
      <w:r>
        <w:rPr>
          <w:i/>
          <w:color w:val="000000"/>
          <w:sz w:val="24"/>
          <w:szCs w:val="24"/>
        </w:rPr>
        <w:t xml:space="preserve">which</w:t>
      </w:r>
      <w:r>
        <w:rPr>
          <w:color w:val="000000"/>
          <w:sz w:val="24"/>
          <w:szCs w:val="24"/>
        </w:rPr>
        <w:t xml:space="preserve"> can supply the place of virtue.”</w:t>
      </w:r>
    </w:p>
    <w:p>
      <w:pPr>
        <w:widowControl w:val="on"/>
        <w:pBdr/>
        <w:spacing w:before="240" w:after="240" w:line="240" w:lineRule="auto"/>
        <w:ind w:left="0" w:right="0"/>
        <w:jc w:val="left"/>
      </w:pPr>
      <w:r>
        <w:rPr>
          <w:color w:val="000000"/>
          <w:sz w:val="24"/>
          <w:szCs w:val="24"/>
        </w:rPr>
        <w:t xml:space="preserve">This rule is equally applicable to constructions in which the relative is understood; as, “Value duly the privileges you enjoy;” that is, “privileges </w:t>
      </w:r>
      <w:r>
        <w:rPr>
          <w:i/>
          <w:color w:val="000000"/>
          <w:sz w:val="24"/>
          <w:szCs w:val="24"/>
        </w:rPr>
        <w:t xml:space="preserve">which</w:t>
      </w:r>
      <w:r>
        <w:rPr>
          <w:color w:val="000000"/>
          <w:sz w:val="24"/>
          <w:szCs w:val="24"/>
        </w:rPr>
        <w:t xml:space="preserve"> you enjoy.”</w:t>
      </w:r>
    </w:p>
    <w:p>
      <w:pPr>
        <w:widowControl w:val="on"/>
        <w:pBdr/>
        <w:spacing w:before="240" w:after="240" w:line="240" w:lineRule="auto"/>
        <w:ind w:left="0" w:right="0"/>
        <w:jc w:val="left"/>
      </w:pPr>
      <w:r>
        <w:rPr>
          <w:i/>
          <w:color w:val="000000"/>
          <w:sz w:val="24"/>
          <w:szCs w:val="24"/>
        </w:rPr>
        <w:t xml:space="preserve">Exercises.</w:t>
      </w:r>
      <w:r>
        <w:rPr>
          <w:color w:val="000000"/>
          <w:sz w:val="24"/>
          <w:szCs w:val="24"/>
        </w:rPr>
        <w:t xml:space="preserve">—­How much better it is to get wisdom than gold!  The friendships of the world can exist no longer than interest cements them.  Eat what is set before you.  They who excite envy will easily incur censure.  A man who is of a detracting spirit will misconstrue the most innocent words that can be put together.  Many of the evils which occasion our complaints of the world are wholly imaginary.</w:t>
      </w:r>
    </w:p>
    <w:p>
      <w:pPr>
        <w:widowControl w:val="on"/>
        <w:pBdr/>
        <w:spacing w:before="240" w:after="240" w:line="240" w:lineRule="auto"/>
        <w:ind w:left="0" w:right="0"/>
        <w:jc w:val="left"/>
      </w:pPr>
      <w:r>
        <w:rPr>
          <w:color w:val="000000"/>
          <w:sz w:val="24"/>
          <w:szCs w:val="24"/>
        </w:rPr>
        <w:t xml:space="preserve">The gentle mind is like the smooth stream which reflects every object in its just proportion and in its fairest colors.  In that unaffected civility which springs from a gentle mind there is an incomparable charm.  The Lord whom I serve is eternal.  This is the man we saw yesterday.</w:t>
      </w:r>
    </w:p>
    <w:p>
      <w:pPr>
        <w:widowControl w:val="on"/>
        <w:pBdr/>
        <w:spacing w:before="240" w:after="240" w:line="240" w:lineRule="auto"/>
        <w:ind w:left="0" w:right="0"/>
        <w:jc w:val="left"/>
      </w:pPr>
      <w:r>
        <w:rPr>
          <w:color w:val="000000"/>
          <w:sz w:val="24"/>
          <w:szCs w:val="24"/>
        </w:rPr>
        <w:t xml:space="preserve">RULE 8.  When two words of the same sort, are connected by a conjunction expressed, they must not be separated; as, “Libertines call religion, bigotry </w:t>
      </w:r>
      <w:r>
        <w:rPr>
          <w:i/>
          <w:color w:val="000000"/>
          <w:sz w:val="24"/>
          <w:szCs w:val="24"/>
        </w:rPr>
        <w:t xml:space="preserve">or</w:t>
      </w:r>
      <w:r>
        <w:rPr>
          <w:color w:val="000000"/>
          <w:sz w:val="24"/>
          <w:szCs w:val="24"/>
        </w:rPr>
        <w:t xml:space="preserve"> superstition;” “True worth is modest </w:t>
      </w:r>
      <w:r>
        <w:rPr>
          <w:i/>
          <w:color w:val="000000"/>
          <w:sz w:val="24"/>
          <w:szCs w:val="24"/>
        </w:rPr>
        <w:t xml:space="preserve">and</w:t>
      </w:r>
      <w:r>
        <w:rPr>
          <w:color w:val="000000"/>
          <w:sz w:val="24"/>
          <w:szCs w:val="24"/>
        </w:rPr>
        <w:t xml:space="preserve"> retired;” “The study of natural history, expands </w:t>
      </w:r>
      <w:r>
        <w:rPr>
          <w:i/>
          <w:color w:val="000000"/>
          <w:sz w:val="24"/>
          <w:szCs w:val="24"/>
        </w:rPr>
        <w:t xml:space="preserve">and</w:t>
      </w:r>
      <w:r>
        <w:rPr>
          <w:color w:val="000000"/>
          <w:sz w:val="24"/>
          <w:szCs w:val="24"/>
        </w:rPr>
        <w:t xml:space="preserve"> elevates the mind;” “Some men sin deliberately and presumptuously.”  When words are connected in pairs, the pairs only should be separated; as, “There is a natural difference between merit </w:t>
      </w:r>
      <w:r>
        <w:rPr>
          <w:i/>
          <w:color w:val="000000"/>
          <w:sz w:val="24"/>
          <w:szCs w:val="24"/>
        </w:rPr>
        <w:t xml:space="preserve">and</w:t>
      </w:r>
      <w:r>
        <w:rPr>
          <w:color w:val="000000"/>
          <w:sz w:val="24"/>
          <w:szCs w:val="24"/>
        </w:rPr>
        <w:t xml:space="preserve"> demerit, virtue </w:t>
      </w:r>
      <w:r>
        <w:rPr>
          <w:i/>
          <w:color w:val="000000"/>
          <w:sz w:val="24"/>
          <w:szCs w:val="24"/>
        </w:rPr>
        <w:t xml:space="preserve">and</w:t>
      </w:r>
      <w:r>
        <w:rPr>
          <w:color w:val="000000"/>
          <w:sz w:val="24"/>
          <w:szCs w:val="24"/>
        </w:rPr>
        <w:t xml:space="preserve"> vice, wisdom </w:t>
      </w:r>
      <w:r>
        <w:rPr>
          <w:i/>
          <w:color w:val="000000"/>
          <w:sz w:val="24"/>
          <w:szCs w:val="24"/>
        </w:rPr>
        <w:t xml:space="preserve">and</w:t>
      </w:r>
      <w:r>
        <w:rPr>
          <w:color w:val="000000"/>
          <w:sz w:val="24"/>
          <w:szCs w:val="24"/>
        </w:rPr>
        <w:t xml:space="preserve"> folly;” “Whether we eat </w:t>
      </w:r>
      <w:r>
        <w:rPr>
          <w:i/>
          <w:color w:val="000000"/>
          <w:sz w:val="24"/>
          <w:szCs w:val="24"/>
        </w:rPr>
        <w:t xml:space="preserve">or</w:t>
      </w:r>
      <w:r>
        <w:rPr>
          <w:color w:val="000000"/>
          <w:sz w:val="24"/>
          <w:szCs w:val="24"/>
        </w:rPr>
        <w:t xml:space="preserve"> drink, labor </w:t>
      </w:r>
      <w:r>
        <w:rPr>
          <w:i/>
          <w:color w:val="000000"/>
          <w:sz w:val="24"/>
          <w:szCs w:val="24"/>
        </w:rPr>
        <w:t xml:space="preserve">or</w:t>
      </w:r>
      <w:r>
        <w:rPr>
          <w:color w:val="000000"/>
          <w:sz w:val="24"/>
          <w:szCs w:val="24"/>
        </w:rPr>
        <w:t xml:space="preserve"> sleep, we should be temperate.”</w:t>
      </w:r>
    </w:p>
    <w:p>
      <w:pPr>
        <w:widowControl w:val="on"/>
        <w:pBdr/>
        <w:spacing w:before="240" w:after="240" w:line="240" w:lineRule="auto"/>
        <w:ind w:left="0" w:right="0"/>
        <w:jc w:val="left"/>
      </w:pPr>
      <w:r>
        <w:rPr>
          <w:color w:val="000000"/>
          <w:sz w:val="24"/>
          <w:szCs w:val="24"/>
        </w:rPr>
        <w:t xml:space="preserve">But if the parts connected by a conjunction are not short, they may be separated by a comma; as, “Romances may be said to be miserable rhapsodies, </w:t>
      </w:r>
      <w:r>
        <w:rPr>
          <w:i/>
          <w:color w:val="000000"/>
          <w:sz w:val="24"/>
          <w:szCs w:val="24"/>
        </w:rPr>
        <w:t xml:space="preserve">or</w:t>
      </w:r>
      <w:r>
        <w:rPr>
          <w:color w:val="000000"/>
          <w:sz w:val="24"/>
          <w:szCs w:val="24"/>
        </w:rPr>
        <w:t xml:space="preserve"> dangerous incentives to evil.”</w:t>
      </w:r>
    </w:p>
    <w:p>
      <w:pPr>
        <w:widowControl w:val="on"/>
        <w:pBdr/>
        <w:spacing w:before="240" w:after="240" w:line="240" w:lineRule="auto"/>
        <w:ind w:left="0" w:right="0"/>
        <w:jc w:val="left"/>
      </w:pPr>
      <w:r>
        <w:rPr>
          <w:i/>
          <w:color w:val="000000"/>
          <w:sz w:val="24"/>
          <w:szCs w:val="24"/>
        </w:rPr>
        <w:t xml:space="preserve">Exercises</w:t>
      </w:r>
      <w:r>
        <w:rPr>
          <w:color w:val="000000"/>
          <w:sz w:val="24"/>
          <w:szCs w:val="24"/>
        </w:rPr>
        <w:t xml:space="preserve">.—­Idleness brings forward and nourishes many bad passions.  True friendship will at all times avoid a rough or careless behavior.  Health and peace a moderate fortune and a few friends sum up all the undoubted articles of temporal felicity.  Truth is fair and artless simple and sincere uniform and consistent.  Intemperance destroys the strength of our bodies and the vigor of our minds.</w:t>
      </w:r>
    </w:p>
    <w:p>
      <w:pPr>
        <w:widowControl w:val="on"/>
        <w:pBdr/>
        <w:spacing w:before="240" w:after="240" w:line="240" w:lineRule="auto"/>
        <w:ind w:left="0" w:right="0"/>
        <w:jc w:val="left"/>
      </w:pPr>
      <w:r>
        <w:rPr>
          <w:color w:val="000000"/>
          <w:sz w:val="24"/>
          <w:szCs w:val="24"/>
        </w:rPr>
        <w:t xml:space="preserve">RULE 9.  Where the verb of a simple member is understood, a comma may, in some instances, be inserted; as, “From law arises security; from security, curiosity; from curiosity, knowledge.”  But in others, it is better to omit the comma; “No station is so high, no power so great, no character so unblemished, as to exempt men from the attacks of rashness, malice, and envy.”</w:t>
      </w:r>
    </w:p>
    <w:p>
      <w:pPr>
        <w:widowControl w:val="on"/>
        <w:pBdr/>
        <w:spacing w:before="240" w:after="240" w:line="240" w:lineRule="auto"/>
        <w:ind w:left="0" w:right="0"/>
        <w:jc w:val="left"/>
      </w:pPr>
      <w:r>
        <w:rPr>
          <w:i/>
          <w:color w:val="000000"/>
          <w:sz w:val="24"/>
          <w:szCs w:val="24"/>
        </w:rPr>
        <w:t xml:space="preserve">Exercises</w:t>
      </w:r>
      <w:r>
        <w:rPr>
          <w:color w:val="000000"/>
          <w:sz w:val="24"/>
          <w:szCs w:val="24"/>
        </w:rPr>
        <w:t xml:space="preserve">.—­As a companion he was severe and satirical; as a friend captious and dangerous.  If the spring put forth no blossoms in summer there will be no beauty and in autumn no fruit.  So if youth be trifled away without improvement manhood will be contemptible and old age miserable.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RULE 10.  When a simple member stands as the object of a preceding verb, and its verb may be changed into the infinitive mood, the comma is generally omitted; as, “I suppose </w:t>
      </w:r>
      <w:r>
        <w:rPr>
          <w:i/>
          <w:color w:val="000000"/>
          <w:sz w:val="24"/>
          <w:szCs w:val="24"/>
        </w:rPr>
        <w:t xml:space="preserve">he is at rest</w:t>
      </w:r>
      <w:r>
        <w:rPr>
          <w:color w:val="000000"/>
          <w:sz w:val="24"/>
          <w:szCs w:val="24"/>
        </w:rPr>
        <w:t xml:space="preserve">;” changed, “I suppose </w:t>
      </w:r>
      <w:r>
        <w:rPr>
          <w:i/>
          <w:color w:val="000000"/>
          <w:sz w:val="24"/>
          <w:szCs w:val="24"/>
        </w:rPr>
        <w:t xml:space="preserve">him to be at rest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when the verb </w:t>
      </w:r>
      <w:r>
        <w:rPr>
          <w:i/>
          <w:color w:val="000000"/>
          <w:sz w:val="24"/>
          <w:szCs w:val="24"/>
        </w:rPr>
        <w:t xml:space="preserve">to be</w:t>
      </w:r>
      <w:r>
        <w:rPr>
          <w:color w:val="000000"/>
          <w:sz w:val="24"/>
          <w:szCs w:val="24"/>
        </w:rPr>
        <w:t xml:space="preserve"> is followed by a verb in the infinitive mood, which, by transposition, may be made the nominative case to it, the verb </w:t>
      </w:r>
      <w:r>
        <w:rPr>
          <w:i/>
          <w:color w:val="000000"/>
          <w:sz w:val="24"/>
          <w:szCs w:val="24"/>
        </w:rPr>
        <w:t xml:space="preserve">to be</w:t>
      </w:r>
      <w:r>
        <w:rPr>
          <w:color w:val="000000"/>
          <w:sz w:val="24"/>
          <w:szCs w:val="24"/>
        </w:rPr>
        <w:t xml:space="preserve"> is generally separated from the infinitive by a comma; as, “The most obvious remedy is, </w:t>
      </w:r>
      <w:r>
        <w:rPr>
          <w:i/>
          <w:color w:val="000000"/>
          <w:sz w:val="24"/>
          <w:szCs w:val="24"/>
        </w:rPr>
        <w:t xml:space="preserve">to withdraw from all associations with bad men</w:t>
      </w:r>
      <w:r>
        <w:rPr>
          <w:color w:val="000000"/>
          <w:sz w:val="24"/>
          <w:szCs w:val="24"/>
        </w:rPr>
        <w:t xml:space="preserve">;” “The first and most obvious remedy against the infection, is, to withdraw from all associations with bad men.”</w:t>
      </w:r>
    </w:p>
    <w:p>
      <w:pPr>
        <w:widowControl w:val="on"/>
        <w:pBdr/>
        <w:spacing w:before="240" w:after="240" w:line="240" w:lineRule="auto"/>
        <w:ind w:left="0" w:right="0"/>
        <w:jc w:val="left"/>
      </w:pPr>
      <w:r>
        <w:rPr>
          <w:i/>
          <w:color w:val="000000"/>
          <w:sz w:val="24"/>
          <w:szCs w:val="24"/>
        </w:rPr>
        <w:t xml:space="preserve">Exercises.</w:t>
      </w:r>
      <w:r>
        <w:rPr>
          <w:color w:val="000000"/>
          <w:sz w:val="24"/>
          <w:szCs w:val="24"/>
        </w:rPr>
        <w:t xml:space="preserve">—­They believed he was dead.  He did not know that I was the man.  I knew she was still alive.  The greatest misery is to be condemned by our own hearts.  The greatest misery that we can endure is to be condemned by our own hearts.</w:t>
      </w:r>
    </w:p>
    <w:p>
      <w:pPr>
        <w:widowControl w:val="on"/>
        <w:pBdr/>
        <w:spacing w:before="240" w:after="240" w:line="240" w:lineRule="auto"/>
        <w:ind w:left="0" w:right="0"/>
        <w:jc w:val="left"/>
      </w:pPr>
      <w:r>
        <w:rPr>
          <w:color w:val="000000"/>
          <w:sz w:val="24"/>
          <w:szCs w:val="24"/>
        </w:rPr>
        <w:t xml:space="preserve">NOTES.</w:t>
      </w:r>
    </w:p>
    <w:p>
      <w:pPr>
        <w:widowControl w:val="on"/>
        <w:pBdr/>
        <w:spacing w:before="0" w:after="0" w:line="240" w:lineRule="auto"/>
        <w:ind w:left="0" w:right="0"/>
        <w:jc w:val="left"/>
      </w:pPr>
      <w:r>
        <w:rPr>
          <w:color w:val="000000"/>
          <w:sz w:val="24"/>
          <w:szCs w:val="24"/>
        </w:rPr>
        <w:t xml:space="preserve">1.  When a conjunction is separated by a phrase or member from the member to which it belongs, such intervening phrase appears to require a comma at each extremity; as, “They set out early, </w:t>
      </w:r>
      <w:r>
        <w:rPr>
          <w:i/>
          <w:color w:val="000000"/>
          <w:sz w:val="24"/>
          <w:szCs w:val="24"/>
        </w:rPr>
        <w:t xml:space="preserve">and</w:t>
      </w:r>
      <w:r>
        <w:rPr>
          <w:color w:val="000000"/>
          <w:sz w:val="24"/>
          <w:szCs w:val="24"/>
        </w:rPr>
        <w:t xml:space="preserve">, before the close of the day, arrived at the destined place.”  This rule, however, is not generally followed by our best writers; as, “If thou seek the Lord, he will be found of thee; </w:t>
      </w:r>
      <w:r>
        <w:rPr>
          <w:i/>
          <w:color w:val="000000"/>
          <w:sz w:val="24"/>
          <w:szCs w:val="24"/>
        </w:rPr>
        <w:t xml:space="preserve">but</w:t>
      </w:r>
      <w:r>
        <w:rPr>
          <w:color w:val="000000"/>
          <w:sz w:val="24"/>
          <w:szCs w:val="24"/>
        </w:rPr>
        <w:t xml:space="preserve"> if thou forsake him, he will cast thee off for ever;” “</w:t>
      </w:r>
      <w:r>
        <w:rPr>
          <w:i/>
          <w:color w:val="000000"/>
          <w:sz w:val="24"/>
          <w:szCs w:val="24"/>
        </w:rPr>
        <w:t xml:space="preserve">But</w:t>
      </w:r>
      <w:r>
        <w:rPr>
          <w:color w:val="000000"/>
          <w:sz w:val="24"/>
          <w:szCs w:val="24"/>
        </w:rPr>
        <w:t xml:space="preserve"> if the parts connected are not short, a comma may be inserted.”</w:t>
      </w:r>
      <w:r>
        <w:rPr>
          <w:color w:val="000000"/>
          <w:sz w:val="24"/>
          <w:szCs w:val="24"/>
        </w:rPr>
        <w:t xml:space="preserve">2.  Several verbs succeeding each other in the infinitive mood, and having a common dependance, may be divided by commas; as, “To relieve the indigent, to comfort the afflicted, to protect the innocent, to reward the deserving, are humane and noble employments.”</w:t>
      </w:r>
      <w:r>
        <w:rPr>
          <w:color w:val="000000"/>
          <w:sz w:val="24"/>
          <w:szCs w:val="24"/>
        </w:rPr>
        <w:t xml:space="preserve">3.  A remarkable expression, or a short observation, somewhat in the form of a quotation, may be properly marked with a comma; as, “It hurts a man’s pride to say, </w:t>
      </w:r>
      <w:r>
        <w:rPr>
          <w:i/>
          <w:color w:val="000000"/>
          <w:sz w:val="24"/>
          <w:szCs w:val="24"/>
        </w:rPr>
        <w:t xml:space="preserve">I do not know</w:t>
      </w:r>
      <w:r>
        <w:rPr>
          <w:color w:val="000000"/>
          <w:sz w:val="24"/>
          <w:szCs w:val="24"/>
        </w:rPr>
        <w:t xml:space="preserve">;” “Plutarch calls lying, </w:t>
      </w:r>
      <w:r>
        <w:rPr>
          <w:i/>
          <w:color w:val="000000"/>
          <w:sz w:val="24"/>
          <w:szCs w:val="24"/>
        </w:rPr>
        <w:t xml:space="preserve">the vice of slaves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4.  When words are placed in opposition to each other, or with some</w:t>
      </w:r>
      <w:r>
        <w:rPr>
          <w:color w:val="000000"/>
          <w:sz w:val="24"/>
          <w:szCs w:val="24"/>
        </w:rPr>
        <w:br/>
        <w:t xml:space="preserve">    marked variety, they must be distinguished by a comma; as,</w:t>
      </w:r>
    </w:p>
    <w:p>
      <w:pPr>
        <w:widowControl w:val="on"/>
        <w:pBdr/>
        <w:spacing w:before="240" w:after="240" w:line="240" w:lineRule="auto"/>
        <w:ind w:left="0" w:right="0"/>
        <w:jc w:val="left"/>
      </w:pPr>
      <w:r>
        <w:rPr>
          <w:color w:val="000000"/>
          <w:sz w:val="24"/>
          <w:szCs w:val="24"/>
        </w:rPr>
        <w:t xml:space="preserve">      “Tho’ </w:t>
      </w:r>
      <w:r>
        <w:rPr>
          <w:i/>
          <w:color w:val="000000"/>
          <w:sz w:val="24"/>
          <w:szCs w:val="24"/>
        </w:rPr>
        <w:t xml:space="preserve">deep</w:t>
      </w:r>
      <w:r>
        <w:rPr>
          <w:color w:val="000000"/>
          <w:sz w:val="24"/>
          <w:szCs w:val="24"/>
        </w:rPr>
        <w:t xml:space="preserve">, yet </w:t>
      </w:r>
      <w:r>
        <w:rPr>
          <w:i/>
          <w:color w:val="000000"/>
          <w:sz w:val="24"/>
          <w:szCs w:val="24"/>
        </w:rPr>
        <w:t xml:space="preserve">clear</w:t>
      </w:r>
      <w:r>
        <w:rPr>
          <w:color w:val="000000"/>
          <w:sz w:val="24"/>
          <w:szCs w:val="24"/>
        </w:rPr>
        <w:t xml:space="preserve">; tho’ </w:t>
      </w:r>
      <w:r>
        <w:rPr>
          <w:i/>
          <w:color w:val="000000"/>
          <w:sz w:val="24"/>
          <w:szCs w:val="24"/>
        </w:rPr>
        <w:t xml:space="preserve">gentle</w:t>
      </w:r>
      <w:r>
        <w:rPr>
          <w:color w:val="000000"/>
          <w:sz w:val="24"/>
          <w:szCs w:val="24"/>
        </w:rPr>
        <w:t xml:space="preserve">, yet not </w:t>
      </w:r>
      <w:r>
        <w:rPr>
          <w:i/>
          <w:color w:val="000000"/>
          <w:sz w:val="24"/>
          <w:szCs w:val="24"/>
        </w:rPr>
        <w:t xml:space="preserve">dull</w:t>
      </w:r>
      <w:r>
        <w:rPr>
          <w:color w:val="000000"/>
          <w:sz w:val="24"/>
          <w:szCs w:val="24"/>
        </w:rPr>
        <w:t xml:space="preserve">;</w:t>
      </w:r>
      <w:r>
        <w:rPr>
          <w:color w:val="000000"/>
          <w:sz w:val="24"/>
          <w:szCs w:val="24"/>
        </w:rPr>
        <w:br/>
        <w:t xml:space="preserve">      </w:t>
      </w:r>
      <w:r>
        <w:rPr>
          <w:i/>
          <w:color w:val="000000"/>
          <w:sz w:val="24"/>
          <w:szCs w:val="24"/>
        </w:rPr>
        <w:t xml:space="preserve">Strong</w:t>
      </w:r>
      <w:r>
        <w:rPr>
          <w:color w:val="000000"/>
          <w:sz w:val="24"/>
          <w:szCs w:val="24"/>
        </w:rPr>
        <w:t xml:space="preserve">, without </w:t>
      </w:r>
      <w:r>
        <w:rPr>
          <w:i/>
          <w:color w:val="000000"/>
          <w:sz w:val="24"/>
          <w:szCs w:val="24"/>
        </w:rPr>
        <w:t xml:space="preserve">rage</w:t>
      </w:r>
      <w:r>
        <w:rPr>
          <w:color w:val="000000"/>
          <w:sz w:val="24"/>
          <w:szCs w:val="24"/>
        </w:rPr>
        <w:t xml:space="preserve">; without </w:t>
      </w:r>
      <w:r>
        <w:rPr>
          <w:i/>
          <w:color w:val="000000"/>
          <w:sz w:val="24"/>
          <w:szCs w:val="24"/>
        </w:rPr>
        <w:t xml:space="preserve">o’erflowing</w:t>
      </w:r>
      <w:r>
        <w:rPr>
          <w:color w:val="000000"/>
          <w:sz w:val="24"/>
          <w:szCs w:val="24"/>
        </w:rPr>
        <w:t xml:space="preserve">, </w:t>
      </w:r>
      <w:r>
        <w:rPr>
          <w:i/>
          <w:color w:val="000000"/>
          <w:sz w:val="24"/>
          <w:szCs w:val="24"/>
        </w:rPr>
        <w:t xml:space="preserve">full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“Good men, in this frail, imperfect state, are often found, not only</w:t>
      </w:r>
      <w:r>
        <w:rPr>
          <w:color w:val="000000"/>
          <w:sz w:val="24"/>
          <w:szCs w:val="24"/>
        </w:rPr>
        <w:br/>
        <w:t xml:space="preserve">    in union </w:t>
      </w:r>
      <w:r>
        <w:rPr>
          <w:i/>
          <w:color w:val="000000"/>
          <w:sz w:val="24"/>
          <w:szCs w:val="24"/>
        </w:rPr>
        <w:t xml:space="preserve">with</w:t>
      </w:r>
      <w:r>
        <w:rPr>
          <w:color w:val="000000"/>
          <w:sz w:val="24"/>
          <w:szCs w:val="24"/>
        </w:rPr>
        <w:t xml:space="preserve">, but in opposition </w:t>
      </w:r>
      <w:r>
        <w:rPr>
          <w:i/>
          <w:color w:val="000000"/>
          <w:sz w:val="24"/>
          <w:szCs w:val="24"/>
        </w:rPr>
        <w:t xml:space="preserve">to</w:t>
      </w:r>
      <w:r>
        <w:rPr>
          <w:color w:val="000000"/>
          <w:sz w:val="24"/>
          <w:szCs w:val="24"/>
        </w:rPr>
        <w:t xml:space="preserve">, the views and conduct of</w:t>
      </w:r>
      <w:r>
        <w:rPr>
          <w:color w:val="000000"/>
          <w:sz w:val="24"/>
          <w:szCs w:val="24"/>
        </w:rPr>
        <w:br/>
        <w:t xml:space="preserve">    each other.”</w:t>
      </w:r>
    </w:p>
    <w:p>
      <w:pPr>
        <w:widowControl w:val="on"/>
        <w:pBdr/>
        <w:spacing w:before="240" w:after="240" w:line="240" w:lineRule="auto"/>
        <w:ind w:left="0" w:right="0"/>
        <w:jc w:val="left"/>
      </w:pPr>
      <w:r>
        <w:rPr>
          <w:color w:val="000000"/>
          <w:sz w:val="24"/>
          <w:szCs w:val="24"/>
        </w:rPr>
        <w:t xml:space="preserve">    Sometimes when the word with which the last preposition agrees, is</w:t>
      </w:r>
      <w:r>
        <w:rPr>
          <w:color w:val="000000"/>
          <w:sz w:val="24"/>
          <w:szCs w:val="24"/>
        </w:rPr>
        <w:br/>
        <w:t xml:space="preserve">    single, the comma may be omitted; as, “Many states were in alliance</w:t>
      </w:r>
      <w:r>
        <w:rPr>
          <w:color w:val="000000"/>
          <w:sz w:val="24"/>
          <w:szCs w:val="24"/>
        </w:rPr>
        <w:br/>
        <w:t xml:space="preserve">    </w:t>
      </w:r>
      <w:r>
        <w:rPr>
          <w:i/>
          <w:color w:val="000000"/>
          <w:sz w:val="24"/>
          <w:szCs w:val="24"/>
        </w:rPr>
        <w:t xml:space="preserve">with</w:t>
      </w:r>
      <w:r>
        <w:rPr>
          <w:color w:val="000000"/>
          <w:sz w:val="24"/>
          <w:szCs w:val="24"/>
        </w:rPr>
        <w:t xml:space="preserve">, and under the protection </w:t>
      </w:r>
      <w:r>
        <w:rPr>
          <w:i/>
          <w:color w:val="000000"/>
          <w:sz w:val="24"/>
          <w:szCs w:val="24"/>
        </w:rPr>
        <w:t xml:space="preserve">of</w:t>
      </w:r>
      <w:r>
        <w:rPr>
          <w:color w:val="000000"/>
          <w:sz w:val="24"/>
          <w:szCs w:val="24"/>
        </w:rPr>
        <w:t xml:space="preserve"> Rome.”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The same rule and restrictions apply, when two or more nouns refer to the same preposition; as, “He was composed both under the </w:t>
      </w:r>
      <w:r>
        <w:rPr>
          <w:i/>
          <w:color w:val="000000"/>
          <w:sz w:val="24"/>
          <w:szCs w:val="24"/>
        </w:rPr>
        <w:t xml:space="preserve">threatening</w:t>
      </w:r>
      <w:r>
        <w:rPr>
          <w:color w:val="000000"/>
          <w:sz w:val="24"/>
          <w:szCs w:val="24"/>
        </w:rPr>
        <w:t xml:space="preserve">, and at the </w:t>
      </w:r>
      <w:r>
        <w:rPr>
          <w:i/>
          <w:color w:val="000000"/>
          <w:sz w:val="24"/>
          <w:szCs w:val="24"/>
        </w:rPr>
        <w:t xml:space="preserve">approach</w:t>
      </w:r>
      <w:r>
        <w:rPr>
          <w:color w:val="000000"/>
          <w:sz w:val="24"/>
          <w:szCs w:val="24"/>
        </w:rPr>
        <w:t xml:space="preserve">, </w:t>
      </w:r>
      <w:r>
        <w:rPr>
          <w:i/>
          <w:color w:val="000000"/>
          <w:sz w:val="24"/>
          <w:szCs w:val="24"/>
        </w:rPr>
        <w:t xml:space="preserve">of</w:t>
      </w:r>
      <w:r>
        <w:rPr>
          <w:color w:val="000000"/>
          <w:sz w:val="24"/>
          <w:szCs w:val="24"/>
        </w:rPr>
        <w:t xml:space="preserve"> a cruel and lingering death;” “He was not only the </w:t>
      </w:r>
      <w:r>
        <w:rPr>
          <w:i/>
          <w:color w:val="000000"/>
          <w:sz w:val="24"/>
          <w:szCs w:val="24"/>
        </w:rPr>
        <w:t xml:space="preserve">king</w:t>
      </w:r>
      <w:r>
        <w:rPr>
          <w:color w:val="000000"/>
          <w:sz w:val="24"/>
          <w:szCs w:val="24"/>
        </w:rPr>
        <w:t xml:space="preserve">, but </w:t>
      </w:r>
      <w:r>
        <w:rPr>
          <w:i/>
          <w:color w:val="000000"/>
          <w:sz w:val="24"/>
          <w:szCs w:val="24"/>
        </w:rPr>
        <w:t xml:space="preserve">the father of</w:t>
      </w:r>
      <w:r>
        <w:rPr>
          <w:color w:val="000000"/>
          <w:sz w:val="24"/>
          <w:szCs w:val="24"/>
        </w:rPr>
        <w:t xml:space="preserve"> his people.”</w:t>
      </w:r>
      <w:r>
        <w:rPr>
          <w:color w:val="000000"/>
          <w:sz w:val="24"/>
          <w:szCs w:val="24"/>
        </w:rPr>
        <w:t xml:space="preserve">5.  The words, “as, thus, nay, so, hence, again, first, secondly, formerly, now, lastly, once more, above all, on the contrary, in the next place, in short,” and all other words and phrases of a similar kind, must generally be separated from the context by a comma; </w:t>
      </w:r>
      <w:r>
        <w:rPr>
          <w:i/>
          <w:color w:val="000000"/>
          <w:sz w:val="24"/>
          <w:szCs w:val="24"/>
        </w:rPr>
        <w:t xml:space="preserve">as</w:t>
      </w:r>
      <w:r>
        <w:rPr>
          <w:color w:val="000000"/>
          <w:sz w:val="24"/>
          <w:szCs w:val="24"/>
        </w:rPr>
        <w:t xml:space="preserve">, “Remember thy best friend; </w:t>
      </w:r>
      <w:r>
        <w:rPr>
          <w:i/>
          <w:color w:val="000000"/>
          <w:sz w:val="24"/>
          <w:szCs w:val="24"/>
        </w:rPr>
        <w:t xml:space="preserve">formerly</w:t>
      </w:r>
      <w:r>
        <w:rPr>
          <w:color w:val="000000"/>
          <w:sz w:val="24"/>
          <w:szCs w:val="24"/>
        </w:rPr>
        <w:t xml:space="preserve">, the supporter of thy infancy; </w:t>
      </w:r>
      <w:r>
        <w:rPr>
          <w:i/>
          <w:color w:val="000000"/>
          <w:sz w:val="24"/>
          <w:szCs w:val="24"/>
        </w:rPr>
        <w:t xml:space="preserve">now</w:t>
      </w:r>
      <w:r>
        <w:rPr>
          <w:color w:val="000000"/>
          <w:sz w:val="24"/>
          <w:szCs w:val="24"/>
        </w:rPr>
        <w:t xml:space="preserve">, the guardian of thy youth;” “He feared want; </w:t>
      </w:r>
      <w:r>
        <w:rPr>
          <w:i/>
          <w:color w:val="000000"/>
          <w:sz w:val="24"/>
          <w:szCs w:val="24"/>
        </w:rPr>
        <w:t xml:space="preserve">hence</w:t>
      </w:r>
      <w:r>
        <w:rPr>
          <w:color w:val="000000"/>
          <w:sz w:val="24"/>
          <w:szCs w:val="24"/>
        </w:rPr>
        <w:t xml:space="preserve">, he overvalued riches;” “</w:t>
      </w:r>
      <w:r>
        <w:rPr>
          <w:i/>
          <w:color w:val="000000"/>
          <w:sz w:val="24"/>
          <w:szCs w:val="24"/>
        </w:rPr>
        <w:t xml:space="preserve">So</w:t>
      </w:r>
      <w:r>
        <w:rPr>
          <w:color w:val="000000"/>
          <w:sz w:val="24"/>
          <w:szCs w:val="24"/>
        </w:rPr>
        <w:t xml:space="preserve">, if youth be trifled away,” &amp;c. “</w:t>
      </w:r>
      <w:r>
        <w:rPr>
          <w:i/>
          <w:color w:val="000000"/>
          <w:sz w:val="24"/>
          <w:szCs w:val="24"/>
        </w:rPr>
        <w:t xml:space="preserve">Again</w:t>
      </w:r>
      <w:r>
        <w:rPr>
          <w:color w:val="000000"/>
          <w:sz w:val="24"/>
          <w:szCs w:val="24"/>
        </w:rPr>
        <w:t xml:space="preserve">, we must, have food and clothing;” “</w:t>
      </w:r>
      <w:r>
        <w:rPr>
          <w:i/>
          <w:color w:val="000000"/>
          <w:sz w:val="24"/>
          <w:szCs w:val="24"/>
        </w:rPr>
        <w:t xml:space="preserve">Finally</w:t>
      </w:r>
      <w:r>
        <w:rPr>
          <w:color w:val="000000"/>
          <w:sz w:val="24"/>
          <w:szCs w:val="24"/>
        </w:rPr>
        <w:t xml:space="preserve">, let us conclude.”</w:t>
      </w:r>
    </w:p>
    <w:p>
      <w:pPr>
        <w:widowControl w:val="on"/>
        <w:pBdr/>
        <w:spacing w:before="240" w:after="240" w:line="240" w:lineRule="auto"/>
        <w:ind w:left="0" w:right="0"/>
        <w:jc w:val="left"/>
      </w:pPr>
      <w:r>
        <w:rPr>
          <w:color w:val="000000"/>
          <w:sz w:val="24"/>
          <w:szCs w:val="24"/>
        </w:rPr>
        <w:t xml:space="preserve">The foregoing rules and examples are sufficient, it is presumed, to suggest to the learner, in all ordinary instances, the proper place for inserting the comma; but in applying these rules, great regard must be paid to the length and meaning of the clauses, and the proportion which they bear to one another.</w:t>
      </w:r>
    </w:p>
    <w:p>
      <w:pPr>
        <w:keepNext w:val="on"/>
        <w:widowControl w:val="on"/>
        <w:pBdr/>
        <w:spacing w:before="299" w:after="299" w:line="240" w:lineRule="auto"/>
        <w:ind w:left="0" w:right="0"/>
        <w:jc w:val="left"/>
        <w:outlineLvl w:val="1"/>
      </w:pPr>
      <w:r>
        <w:rPr>
          <w:b/>
          <w:color w:val="000000"/>
          <w:sz w:val="36"/>
          <w:szCs w:val="36"/>
        </w:rPr>
        <w:t xml:space="preserve">SEMICOLON.</w:t>
      </w:r>
    </w:p>
    <w:p>
      <w:pPr>
        <w:widowControl w:val="on"/>
        <w:pBdr/>
        <w:spacing w:before="240" w:after="240" w:line="240" w:lineRule="auto"/>
        <w:ind w:left="0" w:right="0"/>
        <w:jc w:val="left"/>
      </w:pPr>
      <w:r>
        <w:rPr>
          <w:color w:val="000000"/>
          <w:sz w:val="24"/>
          <w:szCs w:val="24"/>
        </w:rPr>
        <w:t xml:space="preserve">The semicolon is used for dividing a compound sentence into two or more parts, not so closely connected as those which are separated by a comma, nor yet so little dependant on each other, as those which are distinguished by a colon.</w:t>
      </w:r>
    </w:p>
    <w:p>
      <w:pPr>
        <w:widowControl w:val="on"/>
        <w:pBdr/>
        <w:spacing w:before="240" w:after="240" w:line="240" w:lineRule="auto"/>
        <w:ind w:left="0" w:right="0"/>
        <w:jc w:val="left"/>
      </w:pPr>
      <w:r>
        <w:rPr>
          <w:color w:val="000000"/>
          <w:sz w:val="24"/>
          <w:szCs w:val="24"/>
        </w:rPr>
        <w:t xml:space="preserve">RULE 1.  When the preceding member of the sentence does not of itself give complete sense, but depends on the following clause, and sometimes when the sense of that member would be complete without the concluding one, the semicolon is used; as in the following examples:  “As the desire of approbation, when it works according to reason, improves the amiable part of our species; so, nothing is more destructive to them, when it is governed by vanity and folly;” “The wise man is happy, when he gains his own approbation; the fool, when he gains the applause of those around him;” “Straws swim upon the surface; but pearls lie at the bottom.”</w:t>
      </w:r>
    </w:p>
    <w:p>
      <w:pPr>
        <w:widowControl w:val="on"/>
        <w:pBdr/>
        <w:spacing w:before="240" w:after="240" w:line="240" w:lineRule="auto"/>
        <w:ind w:left="0" w:right="0"/>
        <w:jc w:val="left"/>
      </w:pPr>
      <w:r>
        <w:rPr>
          <w:i/>
          <w:color w:val="000000"/>
          <w:sz w:val="24"/>
          <w:szCs w:val="24"/>
        </w:rPr>
        <w:t xml:space="preserve">Exercises</w:t>
      </w:r>
      <w:r>
        <w:rPr>
          <w:color w:val="000000"/>
          <w:sz w:val="24"/>
          <w:szCs w:val="24"/>
        </w:rPr>
        <w:t xml:space="preserve">.—­The path of truth is a plain and safe path that of falsehood a perplexing maze.  Heaven is the region of gentleness and friendship hell of fierceness and animosity.  As there is a worldly happiness which God perceives to be no other than disguised misery as there are worldly honors which in his estimation are reproach so there is a worldly wisdom which in his sight is foolishness.</w:t>
      </w:r>
    </w:p>
    <w:p>
      <w:pPr>
        <w:widowControl w:val="on"/>
        <w:pBdr/>
        <w:spacing w:before="240" w:after="240" w:line="240" w:lineRule="auto"/>
        <w:ind w:left="0" w:right="0"/>
        <w:jc w:val="left"/>
      </w:pPr>
      <w:r>
        <w:rPr>
          <w:color w:val="000000"/>
          <w:sz w:val="24"/>
          <w:szCs w:val="24"/>
        </w:rPr>
        <w:t xml:space="preserve">  But all subsists by elemental strife</w:t>
      </w:r>
      <w:r>
        <w:rPr>
          <w:color w:val="000000"/>
          <w:sz w:val="24"/>
          <w:szCs w:val="24"/>
        </w:rPr>
        <w:br/>
        <w:t xml:space="preserve">  And passions are the elements of life.</w:t>
      </w:r>
    </w:p>
    <w:p>
      <w:pPr>
        <w:widowControl w:val="on"/>
        <w:pBdr/>
        <w:spacing w:before="240" w:after="240" w:line="240" w:lineRule="auto"/>
        <w:ind w:left="0" w:right="0"/>
        <w:jc w:val="left"/>
      </w:pPr>
      <w:r>
        <w:rPr>
          <w:color w:val="000000"/>
          <w:sz w:val="24"/>
          <w:szCs w:val="24"/>
        </w:rPr>
        <w:t xml:space="preserve">RULE 2.  When an example is introduced to illustrate a rule or proposition, the semicolon may be used before the conjunction </w:t>
      </w:r>
      <w:r>
        <w:rPr>
          <w:i/>
          <w:color w:val="000000"/>
          <w:sz w:val="24"/>
          <w:szCs w:val="24"/>
        </w:rPr>
        <w:t xml:space="preserve">as;</w:t>
      </w:r>
      <w:r>
        <w:rPr>
          <w:color w:val="000000"/>
          <w:sz w:val="24"/>
          <w:szCs w:val="24"/>
        </w:rPr>
        <w:t xml:space="preserve"> as in the following instance:  Prepositions govern the objective case; as, “She gave the book </w:t>
      </w:r>
      <w:r>
        <w:rPr>
          <w:i/>
          <w:color w:val="000000"/>
          <w:sz w:val="24"/>
          <w:szCs w:val="24"/>
        </w:rPr>
        <w:t xml:space="preserve">to</w:t>
      </w:r>
      <w:r>
        <w:rPr>
          <w:color w:val="000000"/>
          <w:sz w:val="24"/>
          <w:szCs w:val="24"/>
        </w:rPr>
        <w:t xml:space="preserve"> him.”</w:t>
      </w:r>
    </w:p>
    <w:p>
      <w:pPr>
        <w:widowControl w:val="on"/>
        <w:pBdr/>
        <w:spacing w:before="240" w:after="240" w:line="240" w:lineRule="auto"/>
        <w:ind w:left="0" w:right="0"/>
        <w:jc w:val="left"/>
      </w:pPr>
      <w:r>
        <w:rPr>
          <w:color w:val="000000"/>
          <w:sz w:val="24"/>
          <w:szCs w:val="24"/>
        </w:rPr>
        <w:t xml:space="preserve">    NOTE.  In instances like the foregoing, many respectable punctuists</w:t>
      </w:r>
      <w:r>
        <w:rPr>
          <w:color w:val="000000"/>
          <w:sz w:val="24"/>
          <w:szCs w:val="24"/>
        </w:rPr>
        <w:br/>
        <w:t xml:space="preserve">    employ the colon, instead of the semicolon.</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keepNext w:val="on"/>
        <w:widowControl w:val="on"/>
        <w:pBdr/>
        <w:spacing w:before="299" w:after="299" w:line="240" w:lineRule="auto"/>
        <w:ind w:left="0" w:right="0"/>
        <w:jc w:val="left"/>
        <w:outlineLvl w:val="1"/>
      </w:pPr>
      <w:r>
        <w:rPr>
          <w:b/>
          <w:color w:val="000000"/>
          <w:sz w:val="36"/>
          <w:szCs w:val="36"/>
        </w:rPr>
        <w:t xml:space="preserve">COLON.</w:t>
      </w:r>
    </w:p>
    <w:p>
      <w:pPr>
        <w:widowControl w:val="on"/>
        <w:pBdr/>
        <w:spacing w:before="240" w:after="240" w:line="240" w:lineRule="auto"/>
        <w:ind w:left="0" w:right="0"/>
        <w:jc w:val="left"/>
      </w:pPr>
      <w:r>
        <w:rPr>
          <w:color w:val="000000"/>
          <w:sz w:val="24"/>
          <w:szCs w:val="24"/>
        </w:rPr>
        <w:t xml:space="preserve">The Colon is used to divide a sentence into two or more parts less connected than those which are separated by a semicolon; but not so independent as separate, distinct sentences.</w:t>
      </w:r>
    </w:p>
    <w:p>
      <w:pPr>
        <w:widowControl w:val="on"/>
        <w:pBdr/>
        <w:spacing w:before="240" w:after="240" w:line="240" w:lineRule="auto"/>
        <w:ind w:left="0" w:right="0"/>
        <w:jc w:val="left"/>
      </w:pPr>
      <w:r>
        <w:rPr>
          <w:color w:val="000000"/>
          <w:sz w:val="24"/>
          <w:szCs w:val="24"/>
        </w:rPr>
        <w:t xml:space="preserve">RULE 1.  When a member of a sentence is complete in itself, but followed by some supplemental remark, or farther illustration of the subject, the colon may be properly employed; as, “Nature felt her inability to extricate herself from the consequences of guilt:  the gospel revealed the plan of divine interposition and aid.”  “Great works are performed, not by strength, but by perseverance:  yonder palace was raised by single stones; yet you see its height and spaciousness.”</w:t>
      </w:r>
    </w:p>
    <w:p>
      <w:pPr>
        <w:widowControl w:val="on"/>
        <w:pBdr/>
        <w:spacing w:before="240" w:after="240" w:line="240" w:lineRule="auto"/>
        <w:ind w:left="0" w:right="0"/>
        <w:jc w:val="left"/>
      </w:pPr>
      <w:r>
        <w:rPr>
          <w:i/>
          <w:color w:val="000000"/>
          <w:sz w:val="24"/>
          <w:szCs w:val="24"/>
        </w:rPr>
        <w:t xml:space="preserve">Exercises.</w:t>
      </w:r>
      <w:r>
        <w:rPr>
          <w:color w:val="000000"/>
          <w:sz w:val="24"/>
          <w:szCs w:val="24"/>
        </w:rPr>
        <w:t xml:space="preserve">—­The three great enemies to tranquillity are vice superstition and idleness vice which poisons and disturbs the mind with bad passions superstition which fills it with imaginary terrors idleness which loads it with tediousness and disgust.</w:t>
      </w:r>
    </w:p>
    <w:p>
      <w:pPr>
        <w:widowControl w:val="on"/>
        <w:pBdr/>
        <w:spacing w:before="240" w:after="240" w:line="240" w:lineRule="auto"/>
        <w:ind w:left="0" w:right="0"/>
        <w:jc w:val="left"/>
      </w:pPr>
      <w:r>
        <w:rPr>
          <w:color w:val="000000"/>
          <w:sz w:val="24"/>
          <w:szCs w:val="24"/>
        </w:rPr>
        <w:t xml:space="preserve">When we look forward into the year which is beginning what do we behold there?  All my brethren is a blank to our view a dark unknown presents itself.</w:t>
      </w:r>
    </w:p>
    <w:p>
      <w:pPr>
        <w:widowControl w:val="on"/>
        <w:pBdr/>
        <w:spacing w:before="240" w:after="240" w:line="240" w:lineRule="auto"/>
        <w:ind w:left="0" w:right="0"/>
        <w:jc w:val="left"/>
      </w:pPr>
      <w:r>
        <w:rPr>
          <w:color w:val="000000"/>
          <w:sz w:val="24"/>
          <w:szCs w:val="24"/>
        </w:rPr>
        <w:t xml:space="preserve">RULE 2.  When a semicolon has preceded, or more than one, and a still greater pause is necessary, in order to mark the connecting or concluding sentiment, the colon should be applied; as, “A divine legislator, uttering his voice from heaven; an almighty governor, stretching forth his arm to punish or reward; informing us of perpetual rest prepared for the righteous hereafter, and of indignation and wrath awaiting the wicked:  these are the considerations which overawe the world, which support integrity, and check guilt.”</w:t>
      </w:r>
    </w:p>
    <w:p>
      <w:pPr>
        <w:keepNext w:val="on"/>
        <w:widowControl w:val="on"/>
        <w:pBdr/>
        <w:spacing w:before="299" w:after="299" w:line="240" w:lineRule="auto"/>
        <w:ind w:left="0" w:right="0"/>
        <w:jc w:val="left"/>
        <w:outlineLvl w:val="1"/>
      </w:pPr>
      <w:r>
        <w:rPr>
          <w:b/>
          <w:color w:val="000000"/>
          <w:sz w:val="36"/>
          <w:szCs w:val="36"/>
        </w:rPr>
        <w:t xml:space="preserve">PERIOD.</w:t>
      </w:r>
    </w:p>
    <w:p>
      <w:pPr>
        <w:widowControl w:val="on"/>
        <w:pBdr/>
        <w:spacing w:before="240" w:after="240" w:line="240" w:lineRule="auto"/>
        <w:ind w:left="0" w:right="0"/>
        <w:jc w:val="left"/>
      </w:pPr>
      <w:r>
        <w:rPr>
          <w:color w:val="000000"/>
          <w:sz w:val="24"/>
          <w:szCs w:val="24"/>
        </w:rPr>
        <w:t xml:space="preserve">When a sentence is complete, and so independent as not to be connected with the one which follows it, a period should be inserted at its close; as, “Fear God.”  “Honor the patriot.”  “Respect virtue.”</w:t>
      </w:r>
    </w:p>
    <w:p>
      <w:pPr>
        <w:widowControl w:val="on"/>
        <w:pBdr/>
        <w:spacing w:before="240" w:after="240" w:line="240" w:lineRule="auto"/>
        <w:ind w:left="0" w:right="0"/>
        <w:jc w:val="left"/>
      </w:pPr>
      <w:r>
        <w:rPr>
          <w:color w:val="000000"/>
          <w:sz w:val="24"/>
          <w:szCs w:val="24"/>
        </w:rPr>
        <w:t xml:space="preserve">In the use of many of the pauses, there is a diversity of practice among our best writers and grammarians.  Compound sentences connected by conjunctions, are sometimes divided by the period; as, “Recreations, though they may be of an innocent kind, require steady government to keep them within a due and limited province. </w:t>
      </w:r>
      <w:r>
        <w:rPr>
          <w:i/>
          <w:color w:val="000000"/>
          <w:sz w:val="24"/>
          <w:szCs w:val="24"/>
        </w:rPr>
        <w:t xml:space="preserve">But</w:t>
      </w:r>
      <w:r>
        <w:rPr>
          <w:color w:val="000000"/>
          <w:sz w:val="24"/>
          <w:szCs w:val="24"/>
        </w:rPr>
        <w:t xml:space="preserve"> such as are of an irregular and vicious nature, are not to be governed, but to be banished from every well-regulated mind.”</w:t>
      </w:r>
    </w:p>
    <w:p>
      <w:pPr>
        <w:widowControl w:val="on"/>
        <w:pBdr/>
        <w:spacing w:before="240" w:after="240" w:line="240" w:lineRule="auto"/>
        <w:ind w:left="0" w:right="0"/>
        <w:jc w:val="left"/>
      </w:pPr>
      <w:r>
        <w:rPr>
          <w:color w:val="000000"/>
          <w:sz w:val="24"/>
          <w:szCs w:val="24"/>
        </w:rPr>
        <w:t xml:space="preserve">The period should follow every abbreviated word; as, “A.D.  N.B.  U.S.  Va.  Md.  Viz.  Col.  Mr.”</w:t>
      </w:r>
    </w:p>
    <w:p>
      <w:pPr>
        <w:widowControl w:val="on"/>
        <w:pBdr/>
        <w:spacing w:before="240" w:after="240" w:line="240" w:lineRule="auto"/>
        <w:ind w:left="0" w:right="0"/>
        <w:jc w:val="left"/>
      </w:pPr>
      <w:r>
        <w:rPr>
          <w:color w:val="000000"/>
          <w:sz w:val="24"/>
          <w:szCs w:val="24"/>
        </w:rPr>
        <w:t xml:space="preserve">DASH.</w:t>
      </w:r>
    </w:p>
    <w:p>
      <w:pPr>
        <w:widowControl w:val="on"/>
        <w:pBdr/>
        <w:spacing w:before="240" w:after="240" w:line="240" w:lineRule="auto"/>
        <w:ind w:left="0" w:right="0"/>
        <w:jc w:val="left"/>
      </w:pPr>
      <w:r>
        <w:rPr>
          <w:color w:val="000000"/>
          <w:sz w:val="24"/>
          <w:szCs w:val="24"/>
        </w:rPr>
        <w:t xml:space="preserve">The Dash, though often used improperly by hasty and incoherent writers, may be introduced with propriety, where the sentence breaks off abruptly; where a significant pause is required; or where there is an unexpected turn in the sentiment; as, “If thou art he, so much respected once—­but, oh! how fallen! how degraded!” “If acting conformably to the will of our Creator;—­if promoting the welfare of mankind around us;—­if securing our own happiness;—­are objects of the highest moment:  then we are loudly called upon to cultivate and extend the great interests of religion and virtue.”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A dash following a stop, denotes that the pause is to be greater than if the stop were alone; and when used by itself, requires a pause of such length as the sense only can determine.</w:t>
      </w:r>
    </w:p>
    <w:p>
      <w:pPr>
        <w:widowControl w:val="on"/>
        <w:pBdr/>
        <w:spacing w:before="240" w:after="240" w:line="240" w:lineRule="auto"/>
        <w:ind w:left="0" w:right="0"/>
        <w:jc w:val="left"/>
      </w:pPr>
      <w:r>
        <w:rPr>
          <w:color w:val="000000"/>
          <w:sz w:val="24"/>
          <w:szCs w:val="24"/>
        </w:rPr>
        <w:t xml:space="preserve">  “Here lies the great—­False marble, where? </w:t>
      </w:r>
      <w:r>
        <w:rPr>
          <w:color w:val="000000"/>
          <w:sz w:val="24"/>
          <w:szCs w:val="24"/>
        </w:rPr>
        <w:br/>
        <w:t xml:space="preserve">  “Nothing but sordid dust lies here.”</w:t>
      </w:r>
    </w:p>
    <w:p>
      <w:pPr>
        <w:keepNext w:val="on"/>
        <w:widowControl w:val="on"/>
        <w:pBdr/>
        <w:spacing w:before="299" w:after="299" w:line="240" w:lineRule="auto"/>
        <w:ind w:left="0" w:right="0"/>
        <w:jc w:val="left"/>
        <w:outlineLvl w:val="1"/>
      </w:pPr>
      <w:r>
        <w:rPr>
          <w:b/>
          <w:color w:val="000000"/>
          <w:sz w:val="36"/>
          <w:szCs w:val="36"/>
        </w:rPr>
        <w:t xml:space="preserve">INTERROGATORY POINT.</w:t>
      </w:r>
    </w:p>
    <w:p>
      <w:pPr>
        <w:widowControl w:val="on"/>
        <w:pBdr/>
        <w:spacing w:before="240" w:after="240" w:line="240" w:lineRule="auto"/>
        <w:ind w:left="0" w:right="0"/>
        <w:jc w:val="left"/>
      </w:pPr>
      <w:r>
        <w:rPr>
          <w:color w:val="000000"/>
          <w:sz w:val="24"/>
          <w:szCs w:val="24"/>
        </w:rPr>
        <w:t xml:space="preserve">The note of interrogation is used at the end of an interrogative sentence; as, “Who adorned the heavens with such exquisite beauty?”</w:t>
      </w:r>
    </w:p>
    <w:p>
      <w:pPr>
        <w:widowControl w:val="on"/>
        <w:pBdr/>
        <w:spacing w:before="240" w:after="240" w:line="240" w:lineRule="auto"/>
        <w:ind w:left="0" w:right="0"/>
        <w:jc w:val="left"/>
      </w:pPr>
      <w:r>
        <w:rPr>
          <w:color w:val="000000"/>
          <w:sz w:val="24"/>
          <w:szCs w:val="24"/>
        </w:rPr>
        <w:t xml:space="preserve">    NOTE.  The interrogative point should not be employed in cases where</w:t>
      </w:r>
      <w:r>
        <w:rPr>
          <w:color w:val="000000"/>
          <w:sz w:val="24"/>
          <w:szCs w:val="24"/>
        </w:rPr>
        <w:br/>
        <w:t xml:space="preserve">    it is only said, that a question has been asked; as, “The Cyprians</w:t>
      </w:r>
      <w:r>
        <w:rPr>
          <w:color w:val="000000"/>
          <w:sz w:val="24"/>
          <w:szCs w:val="24"/>
        </w:rPr>
        <w:br/>
        <w:t xml:space="preserve">    asked me, why I wept.”</w:t>
      </w:r>
    </w:p>
    <w:p>
      <w:pPr>
        <w:keepNext w:val="on"/>
        <w:widowControl w:val="on"/>
        <w:pBdr/>
        <w:spacing w:before="299" w:after="299" w:line="240" w:lineRule="auto"/>
        <w:ind w:left="0" w:right="0"/>
        <w:jc w:val="left"/>
        <w:outlineLvl w:val="1"/>
      </w:pPr>
      <w:r>
        <w:rPr>
          <w:b/>
          <w:color w:val="000000"/>
          <w:sz w:val="36"/>
          <w:szCs w:val="36"/>
        </w:rPr>
        <w:t xml:space="preserve">EXCLAMATORY POINT.</w:t>
      </w:r>
    </w:p>
    <w:p>
      <w:pPr>
        <w:widowControl w:val="on"/>
        <w:pBdr/>
        <w:spacing w:before="240" w:after="240" w:line="240" w:lineRule="auto"/>
        <w:ind w:left="0" w:right="0"/>
        <w:jc w:val="left"/>
      </w:pPr>
      <w:r>
        <w:rPr>
          <w:color w:val="000000"/>
          <w:sz w:val="24"/>
          <w:szCs w:val="24"/>
        </w:rPr>
        <w:t xml:space="preserve">The note of exclamation is applied to expressions of sudden emotion, surprise, joy, grief, &amp;c. and sometimes to invocations and addresses; as, “How much vanity in the pursuits of men!” “What is more amiable than virtue!” “My friend! this conduct amazes me!” “Hear me, O Lord! for thy loving kindness is great!”</w:t>
      </w:r>
    </w:p>
    <w:p>
      <w:pPr>
        <w:keepNext w:val="on"/>
        <w:widowControl w:val="on"/>
        <w:pBdr/>
        <w:spacing w:before="299" w:after="299" w:line="240" w:lineRule="auto"/>
        <w:ind w:left="0" w:right="0"/>
        <w:jc w:val="left"/>
        <w:outlineLvl w:val="1"/>
      </w:pPr>
      <w:r>
        <w:rPr>
          <w:b/>
          <w:color w:val="000000"/>
          <w:sz w:val="36"/>
          <w:szCs w:val="36"/>
        </w:rPr>
        <w:t xml:space="preserve">PARENTHESIS.</w:t>
      </w:r>
    </w:p>
    <w:p>
      <w:pPr>
        <w:widowControl w:val="on"/>
        <w:pBdr/>
        <w:spacing w:before="240" w:after="240" w:line="240" w:lineRule="auto"/>
        <w:ind w:left="0" w:right="0"/>
        <w:jc w:val="left"/>
      </w:pPr>
      <w:r>
        <w:rPr>
          <w:color w:val="000000"/>
          <w:sz w:val="24"/>
          <w:szCs w:val="24"/>
        </w:rPr>
        <w:t xml:space="preserve">A parenthesis is a clause containing some useful remark, which may be omitted without injuring the grammatical construction; as, “To gain a posthumous reputation, is to save a few letters (for what is a name besides?) from oblivion.”</w:t>
      </w:r>
    </w:p>
    <w:p>
      <w:pPr>
        <w:widowControl w:val="on"/>
        <w:pBdr/>
        <w:spacing w:before="240" w:after="240" w:line="240" w:lineRule="auto"/>
        <w:ind w:left="0" w:right="0"/>
        <w:jc w:val="left"/>
      </w:pPr>
      <w:r>
        <w:rPr>
          <w:color w:val="000000"/>
          <w:sz w:val="24"/>
          <w:szCs w:val="24"/>
        </w:rPr>
        <w:t xml:space="preserve">  “Know then this truth, (enough for man to know,)</w:t>
      </w:r>
      <w:r>
        <w:rPr>
          <w:color w:val="000000"/>
          <w:sz w:val="24"/>
          <w:szCs w:val="24"/>
        </w:rPr>
        <w:br/>
        <w:t xml:space="preserve">  “Virtue alone is happiness below.”</w:t>
      </w:r>
    </w:p>
    <w:p>
      <w:pPr>
        <w:widowControl w:val="on"/>
        <w:pBdr/>
        <w:spacing w:before="0" w:after="0" w:line="240" w:lineRule="auto"/>
        <w:ind w:left="0" w:right="0"/>
        <w:jc w:val="left"/>
      </w:pPr>
      <w:r>
        <w:rPr>
          <w:color w:val="000000"/>
          <w:sz w:val="24"/>
          <w:szCs w:val="24"/>
        </w:rPr>
        <w:t xml:space="preserve">NOTE.  The parenthesis generally denotes a moderate depression of the voice; and, as the parenthetical marks do not supply the place of a point, the clause should be accompanied with every stop which the sense would require, if the parenthetical characters were not used.  It ought to terminate with the same kind of point which the member has that precedes it; as “He loves nobly, (I speak of friendship,) who is not jealous when, he has partners of love.”</w:t>
      </w:r>
    </w:p>
    <w:p>
      <w:pPr>
        <w:widowControl w:val="on"/>
        <w:pBdr/>
        <w:spacing w:before="240" w:after="240" w:line="240" w:lineRule="auto"/>
        <w:ind w:left="0" w:right="0"/>
        <w:jc w:val="left"/>
      </w:pPr>
      <w:r>
        <w:rPr>
          <w:color w:val="000000"/>
          <w:sz w:val="24"/>
          <w:szCs w:val="24"/>
        </w:rPr>
        <w:t xml:space="preserve">  “Or why so long (in life if long can be)</w:t>
      </w:r>
      <w:r>
        <w:rPr>
          <w:color w:val="000000"/>
          <w:sz w:val="24"/>
          <w:szCs w:val="24"/>
        </w:rPr>
        <w:br/>
        <w:t xml:space="preserve">  “Lent Heav’n a parent to the poor and me?”</w:t>
      </w:r>
    </w:p>
    <w:p>
      <w:pPr>
        <w:widowControl w:val="on"/>
        <w:pBdr/>
        <w:spacing w:before="240" w:after="240" w:line="240" w:lineRule="auto"/>
        <w:ind w:left="0" w:right="0"/>
        <w:jc w:val="left"/>
      </w:pPr>
      <w:r>
        <w:rPr>
          <w:color w:val="000000"/>
          <w:sz w:val="24"/>
          <w:szCs w:val="24"/>
        </w:rPr>
        <w:t xml:space="preserve">Parentheses, however, containing interrogations or exclamations, form an exception to this rule; as, “If I grant his request, (and who could refuse it?) I shall secure his esteem and attachment.”</w:t>
      </w:r>
    </w:p>
    <w:p>
      <w:pPr>
        <w:keepNext w:val="on"/>
        <w:widowControl w:val="on"/>
        <w:pBdr/>
        <w:spacing w:before="299" w:after="299" w:line="240" w:lineRule="auto"/>
        <w:ind w:left="0" w:right="0"/>
        <w:jc w:val="left"/>
        <w:outlineLvl w:val="1"/>
      </w:pPr>
      <w:r>
        <w:rPr>
          <w:b/>
          <w:color w:val="000000"/>
          <w:sz w:val="36"/>
          <w:szCs w:val="36"/>
        </w:rPr>
        <w:t xml:space="preserve">APOSTROPHE AND QUOTATION.</w:t>
      </w:r>
    </w:p>
    <w:p>
      <w:pPr>
        <w:widowControl w:val="on"/>
        <w:pBdr/>
        <w:spacing w:before="240" w:after="240" w:line="240" w:lineRule="auto"/>
        <w:ind w:left="0" w:right="0"/>
        <w:jc w:val="left"/>
      </w:pPr>
      <w:r>
        <w:rPr>
          <w:color w:val="000000"/>
          <w:sz w:val="24"/>
          <w:szCs w:val="24"/>
        </w:rPr>
        <w:t xml:space="preserve">The Apostrophe is used to abbreviate a word, and also to mark the possessive case of a noun; as, “</w:t>
      </w:r>
      <w:r>
        <w:rPr>
          <w:i/>
          <w:color w:val="000000"/>
          <w:sz w:val="24"/>
          <w:szCs w:val="24"/>
        </w:rPr>
        <w:t xml:space="preserve">’tis</w:t>
      </w:r>
      <w:r>
        <w:rPr>
          <w:color w:val="000000"/>
          <w:sz w:val="24"/>
          <w:szCs w:val="24"/>
        </w:rPr>
        <w:t xml:space="preserve">, for </w:t>
      </w:r>
      <w:r>
        <w:rPr>
          <w:i/>
          <w:color w:val="000000"/>
          <w:sz w:val="24"/>
          <w:szCs w:val="24"/>
        </w:rPr>
        <w:t xml:space="preserve">it is</w:t>
      </w:r>
      <w:r>
        <w:rPr>
          <w:color w:val="000000"/>
          <w:sz w:val="24"/>
          <w:szCs w:val="24"/>
        </w:rPr>
        <w:t xml:space="preserve">; </w:t>
      </w:r>
      <w:r>
        <w:rPr>
          <w:i/>
          <w:color w:val="000000"/>
          <w:sz w:val="24"/>
          <w:szCs w:val="24"/>
        </w:rPr>
        <w:t xml:space="preserve">tho,’</w:t>
      </w:r>
      <w:r>
        <w:rPr>
          <w:color w:val="000000"/>
          <w:sz w:val="24"/>
          <w:szCs w:val="24"/>
        </w:rPr>
        <w:t xml:space="preserve"> for </w:t>
      </w:r>
      <w:r>
        <w:rPr>
          <w:i/>
          <w:color w:val="000000"/>
          <w:sz w:val="24"/>
          <w:szCs w:val="24"/>
        </w:rPr>
        <w:t xml:space="preserve">though</w:t>
      </w:r>
      <w:r>
        <w:rPr>
          <w:color w:val="000000"/>
          <w:sz w:val="24"/>
          <w:szCs w:val="24"/>
        </w:rPr>
        <w:t xml:space="preserve">; </w:t>
      </w:r>
      <w:r>
        <w:rPr>
          <w:i/>
          <w:color w:val="000000"/>
          <w:sz w:val="24"/>
          <w:szCs w:val="24"/>
        </w:rPr>
        <w:t xml:space="preserve">o’er</w:t>
      </w:r>
      <w:r>
        <w:rPr>
          <w:color w:val="000000"/>
          <w:sz w:val="24"/>
          <w:szCs w:val="24"/>
        </w:rPr>
        <w:t xml:space="preserve">, for </w:t>
      </w:r>
      <w:r>
        <w:rPr>
          <w:i/>
          <w:color w:val="000000"/>
          <w:sz w:val="24"/>
          <w:szCs w:val="24"/>
        </w:rPr>
        <w:t xml:space="preserve">over</w:t>
      </w:r>
      <w:r>
        <w:rPr>
          <w:color w:val="000000"/>
          <w:sz w:val="24"/>
          <w:szCs w:val="24"/>
        </w:rPr>
        <w:t xml:space="preserve">;” “A </w:t>
      </w:r>
      <w:r>
        <w:rPr>
          <w:i/>
          <w:color w:val="000000"/>
          <w:sz w:val="24"/>
          <w:szCs w:val="24"/>
        </w:rPr>
        <w:t xml:space="preserve">man’s</w:t>
      </w:r>
      <w:r>
        <w:rPr>
          <w:color w:val="000000"/>
          <w:sz w:val="24"/>
          <w:szCs w:val="24"/>
        </w:rPr>
        <w:t xml:space="preserve"> poverty.”</w:t>
      </w:r>
    </w:p>
    <w:p>
      <w:pPr>
        <w:widowControl w:val="on"/>
        <w:pBdr/>
        <w:spacing w:before="240" w:after="240" w:line="240" w:lineRule="auto"/>
        <w:ind w:left="0" w:right="0"/>
        <w:jc w:val="left"/>
      </w:pPr>
      <w:r>
        <w:rPr>
          <w:color w:val="000000"/>
          <w:sz w:val="24"/>
          <w:szCs w:val="24"/>
        </w:rPr>
        <w:t xml:space="preserve">A Quotation marks a sentence taken in the author’s own language; as, “The proper study of mankind is man.”</w:t>
      </w:r>
    </w:p>
    <w:p>
      <w:pPr>
        <w:widowControl w:val="on"/>
        <w:pBdr/>
        <w:spacing w:before="240" w:after="240" w:line="240" w:lineRule="auto"/>
        <w:ind w:left="0" w:right="0"/>
        <w:jc w:val="left"/>
      </w:pPr>
      <w:r>
        <w:rPr>
          <w:color w:val="000000"/>
          <w:sz w:val="24"/>
          <w:szCs w:val="24"/>
        </w:rPr>
        <w:t xml:space="preserve">When an author represents a person as speaking, the language of that person should be designated by a quotation; as, At my coming in, he said, “You and the physician are come too late.”  A quotation contained within another, should be distinguished by two </w:t>
      </w:r>
      <w:r>
        <w:rPr>
          <w:i/>
          <w:color w:val="000000"/>
          <w:sz w:val="24"/>
          <w:szCs w:val="24"/>
        </w:rPr>
        <w:t xml:space="preserve">single</w:t>
      </w:r>
      <w:r>
        <w:rPr>
          <w:color w:val="000000"/>
          <w:sz w:val="24"/>
          <w:szCs w:val="24"/>
        </w:rPr>
        <w:t xml:space="preserve"> commas; as, “Always remember this ancient maxim ‘Know thyself.’”</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keepNext w:val="on"/>
        <w:widowControl w:val="on"/>
        <w:pBdr/>
        <w:spacing w:before="299" w:after="299" w:line="240" w:lineRule="auto"/>
        <w:ind w:left="0" w:right="0"/>
        <w:jc w:val="left"/>
        <w:outlineLvl w:val="1"/>
      </w:pPr>
      <w:r>
        <w:rPr>
          <w:b/>
          <w:color w:val="000000"/>
          <w:sz w:val="36"/>
          <w:szCs w:val="36"/>
        </w:rPr>
        <w:t xml:space="preserve">DIRECTIONS FOR USING CAPITAL LETTERS.</w:t>
      </w:r>
    </w:p>
    <w:p>
      <w:pPr>
        <w:widowControl w:val="on"/>
        <w:pBdr/>
        <w:spacing w:before="240" w:after="240" w:line="240" w:lineRule="auto"/>
        <w:ind w:left="0" w:right="0"/>
        <w:jc w:val="left"/>
      </w:pPr>
      <w:r>
        <w:rPr>
          <w:color w:val="000000"/>
          <w:sz w:val="24"/>
          <w:szCs w:val="24"/>
        </w:rPr>
        <w:t xml:space="preserve">It is proper to begin with a capital,</w:t>
      </w:r>
    </w:p>
    <w:p>
      <w:pPr>
        <w:widowControl w:val="on"/>
        <w:pBdr/>
        <w:spacing w:before="240" w:after="240" w:line="240" w:lineRule="auto"/>
        <w:ind w:left="0" w:right="0"/>
        <w:jc w:val="left"/>
      </w:pPr>
      <w:r>
        <w:rPr>
          <w:color w:val="000000"/>
          <w:sz w:val="24"/>
          <w:szCs w:val="24"/>
        </w:rPr>
        <w:t xml:space="preserve">1.  The first word of every sentence.</w:t>
      </w:r>
    </w:p>
    <w:p>
      <w:pPr>
        <w:widowControl w:val="on"/>
        <w:pBdr/>
        <w:spacing w:before="240" w:after="240" w:line="240" w:lineRule="auto"/>
        <w:ind w:left="0" w:right="0"/>
        <w:jc w:val="left"/>
      </w:pPr>
      <w:r>
        <w:rPr>
          <w:color w:val="000000"/>
          <w:sz w:val="24"/>
          <w:szCs w:val="24"/>
        </w:rPr>
        <w:t xml:space="preserve">2.  Proper names, the appellations of the Deity, &amp;c.; as, “James, Cincinnati, the Andes, Huron;” “God, Jehovah, the Almighty the Supreme Being, Providence, the Holy Spirit.”</w:t>
      </w:r>
    </w:p>
    <w:p>
      <w:pPr>
        <w:widowControl w:val="on"/>
        <w:pBdr/>
        <w:spacing w:before="240" w:after="240" w:line="240" w:lineRule="auto"/>
        <w:ind w:left="0" w:right="0"/>
        <w:jc w:val="left"/>
      </w:pPr>
      <w:r>
        <w:rPr>
          <w:color w:val="000000"/>
          <w:sz w:val="24"/>
          <w:szCs w:val="24"/>
        </w:rPr>
        <w:t xml:space="preserve">3.  Adjectives derived from proper names, the titles of books, nouns which are used as the subject of discourse, the pronoun </w:t>
      </w:r>
      <w:r>
        <w:rPr>
          <w:i/>
          <w:color w:val="000000"/>
          <w:sz w:val="24"/>
          <w:szCs w:val="24"/>
        </w:rPr>
        <w:t xml:space="preserve">I</w:t>
      </w:r>
      <w:r>
        <w:rPr>
          <w:color w:val="000000"/>
          <w:sz w:val="24"/>
          <w:szCs w:val="24"/>
        </w:rPr>
        <w:t xml:space="preserve"> and the interjection </w:t>
      </w:r>
      <w:r>
        <w:rPr>
          <w:i/>
          <w:color w:val="000000"/>
          <w:sz w:val="24"/>
          <w:szCs w:val="24"/>
        </w:rPr>
        <w:t xml:space="preserve">O</w:t>
      </w:r>
      <w:r>
        <w:rPr>
          <w:color w:val="000000"/>
          <w:sz w:val="24"/>
          <w:szCs w:val="24"/>
        </w:rPr>
        <w:t xml:space="preserve">, and every line in poetry; as, “American, Grecian, English, French; Irving’s Sketch Book, Percival’s Poems; I write; Hear, O earth!”</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b/>
          <w:color w:val="000000"/>
          <w:sz w:val="24"/>
          <w:szCs w:val="24"/>
        </w:rPr>
        <w:t xml:space="preserve">VERSIFICATION.</w:t>
      </w:r>
    </w:p>
    <w:p>
      <w:pPr>
        <w:widowControl w:val="on"/>
        <w:pBdr/>
        <w:spacing w:before="240" w:after="240" w:line="240" w:lineRule="auto"/>
        <w:ind w:left="0" w:right="0"/>
        <w:jc w:val="left"/>
      </w:pPr>
      <w:r>
        <w:rPr>
          <w:color w:val="000000"/>
          <w:sz w:val="24"/>
          <w:szCs w:val="24"/>
        </w:rPr>
        <w:t xml:space="preserve">POETRY is the language of passion, or of enlivened imagination.</w:t>
      </w:r>
    </w:p>
    <w:p>
      <w:pPr>
        <w:widowControl w:val="on"/>
        <w:pBdr/>
        <w:spacing w:before="240" w:after="240" w:line="240" w:lineRule="auto"/>
        <w:ind w:left="0" w:right="0"/>
        <w:jc w:val="left"/>
      </w:pPr>
      <w:r>
        <w:rPr>
          <w:color w:val="000000"/>
          <w:sz w:val="24"/>
          <w:szCs w:val="24"/>
        </w:rPr>
        <w:t xml:space="preserve">VERSIFICATION, in English, is the harmonious arrangement of a particular number and variety of accented and unaccented syllables, according to particular laws.</w:t>
      </w:r>
    </w:p>
    <w:p>
      <w:pPr>
        <w:widowControl w:val="on"/>
        <w:pBdr/>
        <w:spacing w:before="240" w:after="240" w:line="240" w:lineRule="auto"/>
        <w:ind w:left="0" w:right="0"/>
        <w:jc w:val="left"/>
      </w:pPr>
      <w:r>
        <w:rPr>
          <w:color w:val="000000"/>
          <w:sz w:val="24"/>
          <w:szCs w:val="24"/>
        </w:rPr>
        <w:t xml:space="preserve">RHYME is the correspondence of the sound of the last syllable in one line, to the sound of the last syllable in another; as,</w:t>
      </w:r>
    </w:p>
    <w:p>
      <w:pPr>
        <w:widowControl w:val="on"/>
        <w:pBdr/>
        <w:spacing w:before="240" w:after="240" w:line="240" w:lineRule="auto"/>
        <w:ind w:left="0" w:right="0"/>
        <w:jc w:val="left"/>
      </w:pPr>
      <w:r>
        <w:rPr>
          <w:color w:val="000000"/>
          <w:sz w:val="24"/>
          <w:szCs w:val="24"/>
        </w:rPr>
        <w:t xml:space="preserve">  “O’er the glad waters of the dark-blue </w:t>
      </w:r>
      <w:r>
        <w:rPr>
          <w:i/>
          <w:color w:val="000000"/>
          <w:sz w:val="24"/>
          <w:szCs w:val="24"/>
        </w:rPr>
        <w:t xml:space="preserve">sea</w:t>
      </w:r>
      <w:r>
        <w:rPr>
          <w:color w:val="000000"/>
          <w:sz w:val="24"/>
          <w:szCs w:val="24"/>
        </w:rPr>
        <w:t xml:space="preserve">,</w:t>
      </w:r>
      <w:r>
        <w:rPr>
          <w:color w:val="000000"/>
          <w:sz w:val="24"/>
          <w:szCs w:val="24"/>
        </w:rPr>
        <w:br/>
        <w:t xml:space="preserve">  “Our thoughts as boundless and our souls as </w:t>
      </w:r>
      <w:r>
        <w:rPr>
          <w:i/>
          <w:color w:val="000000"/>
          <w:sz w:val="24"/>
          <w:szCs w:val="24"/>
        </w:rPr>
        <w:t xml:space="preserve">free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BLANK VERSE consists in poetical thoughts expressed in regular numbers, but without the correspondence of sound at the end of the lines which constitutes rhyme.</w:t>
      </w:r>
    </w:p>
    <w:p>
      <w:pPr>
        <w:widowControl w:val="on"/>
        <w:pBdr/>
        <w:spacing w:before="240" w:after="240" w:line="240" w:lineRule="auto"/>
        <w:ind w:left="0" w:right="0"/>
        <w:jc w:val="left"/>
      </w:pPr>
      <w:r>
        <w:rPr>
          <w:color w:val="000000"/>
          <w:sz w:val="24"/>
          <w:szCs w:val="24"/>
        </w:rPr>
        <w:t xml:space="preserve">POETICAL FEET consist in a particular arrangement and connexion of a number of accented and unaccented syllables.</w:t>
      </w:r>
    </w:p>
    <w:p>
      <w:pPr>
        <w:widowControl w:val="on"/>
        <w:pBdr/>
        <w:spacing w:before="240" w:after="240" w:line="240" w:lineRule="auto"/>
        <w:ind w:left="0" w:right="0"/>
        <w:jc w:val="left"/>
      </w:pPr>
      <w:r>
        <w:rPr>
          <w:color w:val="000000"/>
          <w:sz w:val="24"/>
          <w:szCs w:val="24"/>
        </w:rPr>
        <w:t xml:space="preserve">They are called </w:t>
      </w:r>
      <w:r>
        <w:rPr>
          <w:i/>
          <w:color w:val="000000"/>
          <w:sz w:val="24"/>
          <w:szCs w:val="24"/>
        </w:rPr>
        <w:t xml:space="preserve">feet</w:t>
      </w:r>
      <w:r>
        <w:rPr>
          <w:color w:val="000000"/>
          <w:sz w:val="24"/>
          <w:szCs w:val="24"/>
        </w:rPr>
        <w:t xml:space="preserve">, because it is by their aid that the voice, as it were, </w:t>
      </w:r>
      <w:r>
        <w:rPr>
          <w:i/>
          <w:color w:val="000000"/>
          <w:sz w:val="24"/>
          <w:szCs w:val="24"/>
        </w:rPr>
        <w:t xml:space="preserve">steps</w:t>
      </w:r>
      <w:r>
        <w:rPr>
          <w:color w:val="000000"/>
          <w:sz w:val="24"/>
          <w:szCs w:val="24"/>
        </w:rPr>
        <w:t xml:space="preserve"> along through the verse in a measured pace.</w:t>
      </w:r>
    </w:p>
    <w:p>
      <w:pPr>
        <w:widowControl w:val="on"/>
        <w:pBdr/>
        <w:spacing w:before="240" w:after="240" w:line="240" w:lineRule="auto"/>
        <w:ind w:left="0" w:right="0"/>
        <w:jc w:val="left"/>
      </w:pPr>
      <w:r>
        <w:rPr>
          <w:color w:val="000000"/>
          <w:sz w:val="24"/>
          <w:szCs w:val="24"/>
        </w:rPr>
        <w:t xml:space="preserve">All poetical feet consist either of two, or of three syllables; and are reducible to eight kinds; four of two syllables, and four of three, as follows: </w:t>
      </w:r>
    </w:p>
    <w:p>
      <w:pPr>
        <w:widowControl w:val="on"/>
        <w:pBdr/>
        <w:spacing w:before="240" w:after="240" w:line="240" w:lineRule="auto"/>
        <w:ind w:left="0" w:right="0"/>
        <w:jc w:val="left"/>
      </w:pPr>
      <w:r>
        <w:rPr>
          <w:color w:val="000000"/>
          <w:sz w:val="24"/>
          <w:szCs w:val="24"/>
        </w:rPr>
        <w:t xml:space="preserve">DISSYLLABLE.  TRISYLLABLE. </w:t>
      </w:r>
      <w:r>
        <w:rPr>
          <w:color w:val="000000"/>
          <w:sz w:val="24"/>
          <w:szCs w:val="24"/>
        </w:rPr>
        <w:br/>
        <w:t xml:space="preserve">A Trochee — u A Dactyle — u u</w:t>
      </w:r>
      <w:r>
        <w:rPr>
          <w:color w:val="000000"/>
          <w:sz w:val="24"/>
          <w:szCs w:val="24"/>
        </w:rPr>
        <w:br/>
        <w:t xml:space="preserve">An Iambus u — An Amphibrach u — u</w:t>
      </w:r>
      <w:r>
        <w:rPr>
          <w:color w:val="000000"/>
          <w:sz w:val="24"/>
          <w:szCs w:val="24"/>
        </w:rPr>
        <w:br/>
        <w:t xml:space="preserve">A Spondee — — An Anapaest u u —</w:t>
      </w:r>
      <w:r>
        <w:rPr>
          <w:color w:val="000000"/>
          <w:sz w:val="24"/>
          <w:szCs w:val="24"/>
        </w:rPr>
        <w:br/>
        <w:t xml:space="preserve">A Pyrrhic u u A Tribrach u u u</w:t>
      </w:r>
    </w:p>
    <w:p>
      <w:pPr>
        <w:widowControl w:val="on"/>
        <w:pBdr/>
        <w:spacing w:before="240" w:after="240" w:line="240" w:lineRule="auto"/>
        <w:ind w:left="0" w:right="0"/>
        <w:jc w:val="left"/>
      </w:pPr>
      <w:r>
        <w:rPr>
          <w:color w:val="000000"/>
          <w:sz w:val="24"/>
          <w:szCs w:val="24"/>
        </w:rPr>
        <w:t xml:space="preserve">A Trochee has the first syllable accented, and the last unaccented; as,</w:t>
      </w:r>
      <w:r>
        <w:rPr>
          <w:color w:val="000000"/>
          <w:sz w:val="24"/>
          <w:szCs w:val="24"/>
        </w:rPr>
        <w:br/>
        <w:t xml:space="preserve">Hateful, pettish: </w:t>
      </w:r>
    </w:p>
    <w:p>
      <w:pPr>
        <w:widowControl w:val="on"/>
        <w:pBdr/>
        <w:spacing w:before="240" w:after="240" w:line="240" w:lineRule="auto"/>
        <w:ind w:left="0" w:right="0"/>
        <w:jc w:val="left"/>
      </w:pPr>
      <w:r>
        <w:rPr>
          <w:color w:val="000000"/>
          <w:sz w:val="24"/>
          <w:szCs w:val="24"/>
        </w:rPr>
        <w:t xml:space="preserve">Restless mortals toil for naught.</w:t>
      </w:r>
    </w:p>
    <w:p>
      <w:pPr>
        <w:widowControl w:val="on"/>
        <w:pBdr/>
        <w:spacing w:before="240" w:after="240" w:line="240" w:lineRule="auto"/>
        <w:ind w:left="0" w:right="0"/>
        <w:jc w:val="left"/>
      </w:pPr>
      <w:r>
        <w:rPr>
          <w:color w:val="000000"/>
          <w:sz w:val="24"/>
          <w:szCs w:val="24"/>
        </w:rPr>
        <w:t xml:space="preserve">An Iambus has the first syllable unaccented, and the last accented; as,</w:t>
      </w:r>
      <w:r>
        <w:rPr>
          <w:color w:val="000000"/>
          <w:sz w:val="24"/>
          <w:szCs w:val="24"/>
        </w:rPr>
        <w:br/>
        <w:t xml:space="preserve">Betray, consist: </w:t>
      </w:r>
    </w:p>
    <w:p>
      <w:pPr>
        <w:widowControl w:val="on"/>
        <w:pBdr/>
        <w:spacing w:before="240" w:after="240" w:line="240" w:lineRule="auto"/>
        <w:ind w:left="0" w:right="0"/>
        <w:jc w:val="left"/>
      </w:pPr>
      <w:r>
        <w:rPr>
          <w:color w:val="000000"/>
          <w:sz w:val="24"/>
          <w:szCs w:val="24"/>
        </w:rPr>
        <w:t xml:space="preserve">The seas shall waste, the skies in smoke decay.</w:t>
      </w:r>
    </w:p>
    <w:p>
      <w:pPr>
        <w:widowControl w:val="on"/>
        <w:pBdr/>
        <w:spacing w:before="240" w:after="240" w:line="240" w:lineRule="auto"/>
        <w:ind w:left="0" w:right="0"/>
        <w:jc w:val="left"/>
      </w:pPr>
      <w:r>
        <w:rPr>
          <w:color w:val="000000"/>
          <w:sz w:val="24"/>
          <w:szCs w:val="24"/>
        </w:rPr>
        <w:t xml:space="preserve">A Dactyle has the first syllable accented, and the two latter unaccented; as, Laborer, possible: </w:t>
      </w:r>
    </w:p>
    <w:p>
      <w:pPr>
        <w:widowControl w:val="on"/>
        <w:pBdr/>
        <w:spacing w:before="240" w:after="240" w:line="240" w:lineRule="auto"/>
        <w:ind w:left="0" w:right="0"/>
        <w:jc w:val="left"/>
      </w:pPr>
      <w:r>
        <w:rPr>
          <w:color w:val="000000"/>
          <w:sz w:val="24"/>
          <w:szCs w:val="24"/>
        </w:rPr>
        <w:t xml:space="preserve">From the low pleasures of this fallen nature.</w:t>
      </w:r>
    </w:p>
    <w:p>
      <w:pPr>
        <w:widowControl w:val="on"/>
        <w:pBdr/>
        <w:spacing w:before="240" w:after="240" w:line="240" w:lineRule="auto"/>
        <w:ind w:left="0" w:right="0"/>
        <w:jc w:val="left"/>
      </w:pPr>
      <w:r>
        <w:rPr>
          <w:color w:val="000000"/>
          <w:sz w:val="24"/>
          <w:szCs w:val="24"/>
        </w:rPr>
        <w:t xml:space="preserve">An Anapaest has the first two syllables unaccented, and the last accented; as, Contravene, acquiesce: </w:t>
      </w:r>
    </w:p>
    <w:p>
      <w:pPr>
        <w:widowControl w:val="on"/>
        <w:pBdr/>
        <w:spacing w:before="240" w:after="240" w:line="240" w:lineRule="auto"/>
        <w:ind w:left="0" w:right="0"/>
        <w:jc w:val="left"/>
      </w:pPr>
      <w:r>
        <w:rPr>
          <w:color w:val="000000"/>
          <w:sz w:val="24"/>
          <w:szCs w:val="24"/>
        </w:rPr>
        <w:t xml:space="preserve">at the close of the day when the hamlet is still.</w:t>
      </w:r>
    </w:p>
    <w:p>
      <w:pPr>
        <w:widowControl w:val="on"/>
        <w:pBdr/>
        <w:spacing w:before="240" w:after="240" w:line="240" w:lineRule="auto"/>
        <w:ind w:left="0" w:right="0"/>
        <w:jc w:val="left"/>
      </w:pPr>
      <w:r>
        <w:rPr>
          <w:color w:val="000000"/>
          <w:sz w:val="24"/>
          <w:szCs w:val="24"/>
        </w:rPr>
        <w:t xml:space="preserve">A Spondee; as, The pale moon:  a Pyrrhic; as, on the tall tree:  an Amphibrach; as, Delightful:  a Tribrach; as, Numerable.</w:t>
      </w:r>
    </w:p>
    <w:p>
      <w:pPr>
        <w:keepNext w:val="on"/>
        <w:widowControl w:val="on"/>
        <w:pBdr/>
        <w:spacing w:before="299" w:after="299" w:line="240" w:lineRule="auto"/>
        <w:ind w:left="0" w:right="0"/>
        <w:jc w:val="left"/>
        <w:outlineLvl w:val="1"/>
      </w:pPr>
      <w:r>
        <w:rPr>
          <w:b/>
          <w:color w:val="000000"/>
          <w:sz w:val="36"/>
          <w:szCs w:val="36"/>
        </w:rPr>
        <w:t xml:space="preserve">RHETORIC.</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GRAMMAR instructs us how to express our thoughts correctly.</w:t>
      </w:r>
    </w:p>
    <w:p>
      <w:pPr>
        <w:widowControl w:val="on"/>
        <w:pBdr/>
        <w:spacing w:before="240" w:after="240" w:line="240" w:lineRule="auto"/>
        <w:ind w:left="0" w:right="0"/>
        <w:jc w:val="left"/>
      </w:pPr>
      <w:r>
        <w:rPr>
          <w:color w:val="000000"/>
          <w:sz w:val="24"/>
          <w:szCs w:val="24"/>
        </w:rPr>
        <w:t xml:space="preserve">RHETORIC teaches us to express them with force and elegance.</w:t>
      </w:r>
    </w:p>
    <w:p>
      <w:pPr>
        <w:widowControl w:val="on"/>
        <w:pBdr/>
        <w:spacing w:before="240" w:after="240" w:line="240" w:lineRule="auto"/>
        <w:ind w:left="0" w:right="0"/>
        <w:jc w:val="left"/>
      </w:pPr>
      <w:r>
        <w:rPr>
          <w:color w:val="000000"/>
          <w:sz w:val="24"/>
          <w:szCs w:val="24"/>
        </w:rPr>
        <w:t xml:space="preserve">The former is generally confined to the correct application of words in constructing single sentences.  The latter treats of the proper choice of words, of the happiest method of constructing sentences, of their most advantageous arrangement in forming a discourse, and of the various kinds and qualities of composition.  The principles of rhetoric are principally based on those unfolded and illustrated in the science of grammar.  Hence, an acquaintance with the latter, and, indeed, with the liberal arts, is a prerequisite to the study of rhetoric and belles-lettres.</w:t>
      </w:r>
    </w:p>
    <w:p>
      <w:pPr>
        <w:keepNext w:val="on"/>
        <w:widowControl w:val="on"/>
        <w:pBdr/>
        <w:spacing w:before="299" w:after="299" w:line="240" w:lineRule="auto"/>
        <w:ind w:left="0" w:right="0"/>
        <w:jc w:val="left"/>
        <w:outlineLvl w:val="1"/>
      </w:pPr>
      <w:r>
        <w:rPr>
          <w:b/>
          <w:color w:val="000000"/>
          <w:sz w:val="36"/>
          <w:szCs w:val="36"/>
        </w:rPr>
        <w:t xml:space="preserve">COMPOSITION.</w:t>
      </w:r>
    </w:p>
    <w:p>
      <w:pPr>
        <w:widowControl w:val="on"/>
        <w:pBdr/>
        <w:spacing w:before="240" w:after="240" w:line="240" w:lineRule="auto"/>
        <w:ind w:left="0" w:right="0"/>
        <w:jc w:val="left"/>
      </w:pPr>
      <w:r>
        <w:rPr>
          <w:color w:val="000000"/>
          <w:sz w:val="24"/>
          <w:szCs w:val="24"/>
        </w:rPr>
        <w:t xml:space="preserve">It may be laid down as a maxim of eternal truth, that </w:t>
      </w:r>
      <w:r>
        <w:rPr>
          <w:i/>
          <w:color w:val="000000"/>
          <w:sz w:val="24"/>
          <w:szCs w:val="24"/>
        </w:rPr>
        <w:t xml:space="preserve">good sense</w:t>
      </w:r>
      <w:r>
        <w:rPr>
          <w:color w:val="000000"/>
          <w:sz w:val="24"/>
          <w:szCs w:val="24"/>
        </w:rPr>
        <w:t xml:space="preserve"> is the foundation of all good writing.  One who understands a subject well, will scarcely write ill upon it.</w:t>
      </w:r>
    </w:p>
    <w:p>
      <w:pPr>
        <w:widowControl w:val="on"/>
        <w:pBdr/>
        <w:spacing w:before="240" w:after="240" w:line="240" w:lineRule="auto"/>
        <w:ind w:left="0" w:right="0"/>
        <w:jc w:val="left"/>
      </w:pPr>
      <w:r>
        <w:rPr>
          <w:color w:val="000000"/>
          <w:sz w:val="24"/>
          <w:szCs w:val="24"/>
        </w:rPr>
        <w:t xml:space="preserve">Rhetoric, or the art of persuasion, requires in a writer, the union of good sense, and a lively and chaste imagination.  It is, then, her province to teach him to embellish his thoughts with elegant and appropriate language, vivid imagery, and an agreeable variety of expression.  It ought to be his aim,</w:t>
      </w:r>
    </w:p>
    <w:p>
      <w:pPr>
        <w:widowControl w:val="on"/>
        <w:pBdr/>
        <w:spacing w:before="240" w:after="240" w:line="240" w:lineRule="auto"/>
        <w:ind w:left="0" w:right="0"/>
        <w:jc w:val="left"/>
      </w:pPr>
      <w:r>
        <w:rPr>
          <w:color w:val="000000"/>
          <w:sz w:val="24"/>
          <w:szCs w:val="24"/>
        </w:rPr>
        <w:t xml:space="preserve">  “To mark the point where sense and dulness meet.”</w:t>
      </w:r>
    </w:p>
    <w:p>
      <w:pPr>
        <w:widowControl w:val="on"/>
        <w:pBdr/>
        <w:spacing w:before="240" w:after="240" w:line="240" w:lineRule="auto"/>
        <w:ind w:left="0" w:right="0"/>
        <w:jc w:val="left"/>
      </w:pPr>
      <w:r>
        <w:rPr>
          <w:color w:val="000000"/>
          <w:sz w:val="24"/>
          <w:szCs w:val="24"/>
        </w:rPr>
        <w:t xml:space="preserve">STYLE.—­PERSPICUITY AND PRECISION.</w:t>
      </w:r>
    </w:p>
    <w:p>
      <w:pPr>
        <w:widowControl w:val="on"/>
        <w:pBdr/>
        <w:spacing w:before="240" w:after="240" w:line="240" w:lineRule="auto"/>
        <w:ind w:left="0" w:right="0"/>
        <w:jc w:val="left"/>
      </w:pPr>
      <w:r>
        <w:rPr>
          <w:color w:val="000000"/>
          <w:sz w:val="24"/>
          <w:szCs w:val="24"/>
        </w:rPr>
        <w:t xml:space="preserve">STYLE is the peculiar manner in which we express our conceptions by means of language.  It is a picture of the ideas which rise in our minds, and of the order in which they are produced.</w:t>
      </w:r>
    </w:p>
    <w:p>
      <w:pPr>
        <w:widowControl w:val="on"/>
        <w:pBdr/>
        <w:spacing w:before="240" w:after="240" w:line="240" w:lineRule="auto"/>
        <w:ind w:left="0" w:right="0"/>
        <w:jc w:val="left"/>
      </w:pPr>
      <w:r>
        <w:rPr>
          <w:color w:val="000000"/>
          <w:sz w:val="24"/>
          <w:szCs w:val="24"/>
        </w:rPr>
        <w:t xml:space="preserve">The qualities of a good style, may be ranked under two heads. </w:t>
      </w:r>
      <w:r>
        <w:rPr>
          <w:i/>
          <w:color w:val="000000"/>
          <w:sz w:val="24"/>
          <w:szCs w:val="24"/>
        </w:rPr>
        <w:t xml:space="preserve">perspicuity</w:t>
      </w:r>
      <w:r>
        <w:rPr>
          <w:color w:val="000000"/>
          <w:sz w:val="24"/>
          <w:szCs w:val="24"/>
        </w:rPr>
        <w:t xml:space="preserve"> and </w:t>
      </w:r>
      <w:r>
        <w:rPr>
          <w:i/>
          <w:color w:val="000000"/>
          <w:sz w:val="24"/>
          <w:szCs w:val="24"/>
        </w:rPr>
        <w:t xml:space="preserve">ornament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PERSPICUITY, which is considered the fundamental quality of a good style, claims attention, first, to single words and phrases; and, secondly, to the construction of sentences.  When considered with respect to words and phrases, it requires these three qualities, </w:t>
      </w:r>
      <w:r>
        <w:rPr>
          <w:i/>
          <w:color w:val="000000"/>
          <w:sz w:val="24"/>
          <w:szCs w:val="24"/>
        </w:rPr>
        <w:t xml:space="preserve">purity</w:t>
      </w:r>
      <w:r>
        <w:rPr>
          <w:color w:val="000000"/>
          <w:sz w:val="24"/>
          <w:szCs w:val="24"/>
        </w:rPr>
        <w:t xml:space="preserve">, </w:t>
      </w:r>
      <w:r>
        <w:rPr>
          <w:i/>
          <w:color w:val="000000"/>
          <w:sz w:val="24"/>
          <w:szCs w:val="24"/>
        </w:rPr>
        <w:t xml:space="preserve">propriety,</w:t>
      </w:r>
      <w:r>
        <w:rPr>
          <w:color w:val="000000"/>
          <w:sz w:val="24"/>
          <w:szCs w:val="24"/>
        </w:rPr>
        <w:t xml:space="preserve"> and </w:t>
      </w:r>
      <w:r>
        <w:rPr>
          <w:i/>
          <w:color w:val="000000"/>
          <w:sz w:val="24"/>
          <w:szCs w:val="24"/>
        </w:rPr>
        <w:t xml:space="preserve">precision.</w:t>
      </w:r>
    </w:p>
    <w:p>
      <w:pPr>
        <w:widowControl w:val="on"/>
        <w:pBdr/>
        <w:spacing w:before="240" w:after="240" w:line="240" w:lineRule="auto"/>
        <w:ind w:left="0" w:right="0"/>
        <w:jc w:val="left"/>
      </w:pPr>
      <w:r>
        <w:rPr>
          <w:i/>
          <w:color w:val="000000"/>
          <w:sz w:val="24"/>
          <w:szCs w:val="24"/>
        </w:rPr>
        <w:t xml:space="preserve">Purity</w:t>
      </w:r>
      <w:r>
        <w:rPr>
          <w:color w:val="000000"/>
          <w:sz w:val="24"/>
          <w:szCs w:val="24"/>
        </w:rPr>
        <w:t xml:space="preserve"> of language consists in the use of such words and such constructions as belong to the language which we speak, in opposition to words and phrases belonging to other languages, or which are obsolete or new-coined, or employed without proper authority.</w:t>
      </w:r>
    </w:p>
    <w:p>
      <w:pPr>
        <w:widowControl w:val="on"/>
        <w:pBdr/>
        <w:spacing w:before="240" w:after="240" w:line="240" w:lineRule="auto"/>
        <w:ind w:left="0" w:right="0"/>
        <w:jc w:val="left"/>
      </w:pPr>
      <w:r>
        <w:rPr>
          <w:i/>
          <w:color w:val="000000"/>
          <w:sz w:val="24"/>
          <w:szCs w:val="24"/>
        </w:rPr>
        <w:t xml:space="preserve">Propriety</w:t>
      </w:r>
      <w:r>
        <w:rPr>
          <w:color w:val="000000"/>
          <w:sz w:val="24"/>
          <w:szCs w:val="24"/>
        </w:rPr>
        <w:t xml:space="preserve"> is the choice of those words which the best usage has appropriated to the ideas which we intend to express by them.  It implies their correct and judicious application, in opposition to low expressions, and to words and phrases which would be less significant of the ideas which we wish to convey.  It is the union of purity and propriety, which renders style graceful and perspicuous.</w:t>
      </w:r>
    </w:p>
    <w:p>
      <w:pPr>
        <w:widowControl w:val="on"/>
        <w:pBdr/>
        <w:spacing w:before="240" w:after="240" w:line="240" w:lineRule="auto"/>
        <w:ind w:left="0" w:right="0"/>
        <w:jc w:val="left"/>
      </w:pPr>
      <w:r>
        <w:rPr>
          <w:i/>
          <w:color w:val="000000"/>
          <w:sz w:val="24"/>
          <w:szCs w:val="24"/>
        </w:rPr>
        <w:t xml:space="preserve">Precision</w:t>
      </w:r>
      <w:r>
        <w:rPr>
          <w:color w:val="000000"/>
          <w:sz w:val="24"/>
          <w:szCs w:val="24"/>
        </w:rPr>
        <w:t xml:space="preserve">, from </w:t>
      </w:r>
      <w:r>
        <w:rPr>
          <w:i/>
          <w:color w:val="000000"/>
          <w:sz w:val="24"/>
          <w:szCs w:val="24"/>
        </w:rPr>
        <w:t xml:space="preserve">praecidere</w:t>
      </w:r>
      <w:r>
        <w:rPr>
          <w:color w:val="000000"/>
          <w:sz w:val="24"/>
          <w:szCs w:val="24"/>
        </w:rPr>
        <w:t xml:space="preserve">, to cut off, signifies retrenching all superfluities, and pruning the expression in such a manner as to exhibit neither more nor less than an exact copy of the ideas intended to be conveyed.</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keepNext w:val="on"/>
        <w:widowControl w:val="on"/>
        <w:pBdr/>
        <w:spacing w:before="299" w:after="299" w:line="240" w:lineRule="auto"/>
        <w:ind w:left="0" w:right="0"/>
        <w:jc w:val="left"/>
        <w:outlineLvl w:val="1"/>
      </w:pPr>
      <w:r>
        <w:rPr>
          <w:b/>
          <w:color w:val="000000"/>
          <w:sz w:val="36"/>
          <w:szCs w:val="36"/>
        </w:rPr>
        <w:t xml:space="preserve">STRUCTURE OF SENTENCES.</w:t>
      </w:r>
    </w:p>
    <w:p>
      <w:pPr>
        <w:widowControl w:val="on"/>
        <w:pBdr/>
        <w:spacing w:before="240" w:after="240" w:line="240" w:lineRule="auto"/>
        <w:ind w:left="0" w:right="0"/>
        <w:jc w:val="left"/>
      </w:pPr>
      <w:r>
        <w:rPr>
          <w:color w:val="000000"/>
          <w:sz w:val="24"/>
          <w:szCs w:val="24"/>
        </w:rPr>
        <w:t xml:space="preserve">A proper construction of sentences is of so great importance in every species of composition, that we cannot be too strict or minute in our attention to it.</w:t>
      </w:r>
    </w:p>
    <w:p>
      <w:pPr>
        <w:widowControl w:val="on"/>
        <w:pBdr/>
        <w:spacing w:before="240" w:after="240" w:line="240" w:lineRule="auto"/>
        <w:ind w:left="0" w:right="0"/>
        <w:jc w:val="left"/>
      </w:pPr>
      <w:r>
        <w:rPr>
          <w:color w:val="000000"/>
          <w:sz w:val="24"/>
          <w:szCs w:val="24"/>
        </w:rPr>
        <w:t xml:space="preserve">Elegance of style requires us generally to </w:t>
      </w:r>
      <w:r>
        <w:rPr>
          <w:i/>
          <w:color w:val="000000"/>
          <w:sz w:val="24"/>
          <w:szCs w:val="24"/>
        </w:rPr>
        <w:t xml:space="preserve">avoid</w:t>
      </w:r>
      <w:r>
        <w:rPr>
          <w:color w:val="000000"/>
          <w:sz w:val="24"/>
          <w:szCs w:val="24"/>
        </w:rPr>
        <w:t xml:space="preserve">, many short or long sentences in succession; a monotonous correspondence of one member to another; and the commencing of a piece, section, or paragraph, with a long sentence.</w:t>
      </w:r>
    </w:p>
    <w:p>
      <w:pPr>
        <w:widowControl w:val="on"/>
        <w:pBdr/>
        <w:spacing w:before="240" w:after="240" w:line="240" w:lineRule="auto"/>
        <w:ind w:left="0" w:right="0"/>
        <w:jc w:val="left"/>
      </w:pPr>
      <w:r>
        <w:rPr>
          <w:color w:val="000000"/>
          <w:sz w:val="24"/>
          <w:szCs w:val="24"/>
        </w:rPr>
        <w:t xml:space="preserve">The qualities most essential to a perfect sentence, are </w:t>
      </w:r>
      <w:r>
        <w:rPr>
          <w:i/>
          <w:color w:val="000000"/>
          <w:sz w:val="24"/>
          <w:szCs w:val="24"/>
        </w:rPr>
        <w:t xml:space="preserve">Unity</w:t>
      </w:r>
      <w:r>
        <w:rPr>
          <w:color w:val="000000"/>
          <w:sz w:val="24"/>
          <w:szCs w:val="24"/>
        </w:rPr>
        <w:t xml:space="preserve">, </w:t>
      </w:r>
      <w:r>
        <w:rPr>
          <w:i/>
          <w:color w:val="000000"/>
          <w:sz w:val="24"/>
          <w:szCs w:val="24"/>
        </w:rPr>
        <w:t xml:space="preserve">Clearness</w:t>
      </w:r>
      <w:r>
        <w:rPr>
          <w:color w:val="000000"/>
          <w:sz w:val="24"/>
          <w:szCs w:val="24"/>
        </w:rPr>
        <w:t xml:space="preserve">, </w:t>
      </w:r>
      <w:r>
        <w:rPr>
          <w:i/>
          <w:color w:val="000000"/>
          <w:sz w:val="24"/>
          <w:szCs w:val="24"/>
        </w:rPr>
        <w:t xml:space="preserve">Strength</w:t>
      </w:r>
      <w:r>
        <w:rPr>
          <w:color w:val="000000"/>
          <w:sz w:val="24"/>
          <w:szCs w:val="24"/>
        </w:rPr>
        <w:t xml:space="preserve">, and </w:t>
      </w:r>
      <w:r>
        <w:rPr>
          <w:i/>
          <w:color w:val="000000"/>
          <w:sz w:val="24"/>
          <w:szCs w:val="24"/>
        </w:rPr>
        <w:t xml:space="preserve">Harmony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UNITY is an indispensable property of a correct sentence.  A sentence implies an arrangement of words in which only </w:t>
      </w:r>
      <w:r>
        <w:rPr>
          <w:i/>
          <w:color w:val="000000"/>
          <w:sz w:val="24"/>
          <w:szCs w:val="24"/>
        </w:rPr>
        <w:t xml:space="preserve">one</w:t>
      </w:r>
      <w:r>
        <w:rPr>
          <w:color w:val="000000"/>
          <w:sz w:val="24"/>
          <w:szCs w:val="24"/>
        </w:rPr>
        <w:t xml:space="preserve"> proposition is expressed.  It may, indeed, consist of parts; but these parts ought to be so closely bound together, as to make on the mind the impression, not of many objects, but of only one.  In order to preserve this unity, the following rules may be useful.</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In the course of the sentence, the scene should be changed as little as possible.</w:t>
      </w:r>
      <w:r>
        <w:rPr>
          <w:color w:val="000000"/>
          <w:sz w:val="24"/>
          <w:szCs w:val="24"/>
        </w:rPr>
        <w:t xml:space="preserve"> In every sentence there is some leading or governing word, which, if possible, ought to be continued so from the beginning to the end of it.  The following sentence is not constructed according to this rule:  “After we came to anchor, they put me on shore, where I was saluted by all my friends, who received me with the greatest kindness.”  In this sentence, though the objects are sufficiently connected, yet, by shifting so frequently the place and the person, the </w:t>
      </w:r>
      <w:r>
        <w:rPr>
          <w:i/>
          <w:color w:val="000000"/>
          <w:sz w:val="24"/>
          <w:szCs w:val="24"/>
        </w:rPr>
        <w:t xml:space="preserve">vessel</w:t>
      </w:r>
      <w:r>
        <w:rPr>
          <w:color w:val="000000"/>
          <w:sz w:val="24"/>
          <w:szCs w:val="24"/>
        </w:rPr>
        <w:t xml:space="preserve">, the </w:t>
      </w:r>
      <w:r>
        <w:rPr>
          <w:i/>
          <w:color w:val="000000"/>
          <w:sz w:val="24"/>
          <w:szCs w:val="24"/>
        </w:rPr>
        <w:t xml:space="preserve">shore</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I</w:t>
      </w:r>
      <w:r>
        <w:rPr>
          <w:color w:val="000000"/>
          <w:sz w:val="24"/>
          <w:szCs w:val="24"/>
        </w:rPr>
        <w:t xml:space="preserve"> and </w:t>
      </w:r>
      <w:r>
        <w:rPr>
          <w:i/>
          <w:color w:val="000000"/>
          <w:sz w:val="24"/>
          <w:szCs w:val="24"/>
        </w:rPr>
        <w:t xml:space="preserve">who</w:t>
      </w:r>
      <w:r>
        <w:rPr>
          <w:color w:val="000000"/>
          <w:sz w:val="24"/>
          <w:szCs w:val="24"/>
        </w:rPr>
        <w:t xml:space="preserve">, they appear in so disunited a view, that the mind is led to wander for the sense.  The sentence is restored to its proper unity by constructing it thus:  “Having come to anchor, I was put on shore, where I was saluted by all my friends, who received me with the greatest kindness.”</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Never crowd into one sentence things which have so little connexion, that they would bear to be divided into two or more sentences.</w:t>
      </w:r>
      <w:r>
        <w:rPr>
          <w:color w:val="000000"/>
          <w:sz w:val="24"/>
          <w:szCs w:val="24"/>
        </w:rPr>
        <w:t xml:space="preserve"> The violation of this rule produces so unfavorable an effect, that it is safer to err rather by too many short sentences, than by one that is overloaded and confused.</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Avoid all unnecessary parentheses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CLEARNESS. </w:t>
      </w:r>
      <w:r>
        <w:rPr>
          <w:i/>
          <w:color w:val="000000"/>
          <w:sz w:val="24"/>
          <w:szCs w:val="24"/>
        </w:rPr>
        <w:t xml:space="preserve">Ambiguity</w:t>
      </w:r>
      <w:r>
        <w:rPr>
          <w:color w:val="000000"/>
          <w:sz w:val="24"/>
          <w:szCs w:val="24"/>
        </w:rPr>
        <w:t xml:space="preserve">, which is opposed to clearness, may arise from a bad choice, or a bad arrangement of words.</w:t>
      </w:r>
    </w:p>
    <w:p>
      <w:pPr>
        <w:widowControl w:val="on"/>
        <w:pBdr/>
        <w:spacing w:before="240" w:after="240" w:line="240" w:lineRule="auto"/>
        <w:ind w:left="0" w:right="0"/>
        <w:jc w:val="left"/>
      </w:pPr>
      <w:r>
        <w:rPr>
          <w:color w:val="000000"/>
          <w:sz w:val="24"/>
          <w:szCs w:val="24"/>
        </w:rPr>
        <w:t xml:space="preserve">A leading rule in the arrangement of sentences, is, that </w:t>
      </w:r>
      <w:r>
        <w:rPr>
          <w:i/>
          <w:color w:val="000000"/>
          <w:sz w:val="24"/>
          <w:szCs w:val="24"/>
        </w:rPr>
        <w:t xml:space="preserve">those words or members most nearly related, should be placed in the sentence as near to each other as possible, so as thereby to make their mutual relation clearly appear.</w:t>
      </w:r>
      <w:r>
        <w:rPr>
          <w:color w:val="000000"/>
          <w:sz w:val="24"/>
          <w:szCs w:val="24"/>
        </w:rPr>
        <w:t xml:space="preserve"> This rule ought to be observed,</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In the position of adverbs.</w:t>
      </w:r>
      <w:r>
        <w:rPr>
          <w:color w:val="000000"/>
          <w:sz w:val="24"/>
          <w:szCs w:val="24"/>
        </w:rPr>
        <w:t xml:space="preserve"> “By greatness,” says Mr. Addison, “I do not only mean the bulk of any single object, but the largeness of a whole view.”  The improper situation of the adverb </w:t>
      </w:r>
      <w:r>
        <w:rPr>
          <w:i/>
          <w:color w:val="000000"/>
          <w:sz w:val="24"/>
          <w:szCs w:val="24"/>
        </w:rPr>
        <w:t xml:space="preserve">only</w:t>
      </w:r>
      <w:r>
        <w:rPr>
          <w:color w:val="000000"/>
          <w:sz w:val="24"/>
          <w:szCs w:val="24"/>
        </w:rPr>
        <w:t xml:space="preserve">, in this sentence, renders it a limitation of the verb </w:t>
      </w:r>
      <w:r>
        <w:rPr>
          <w:i/>
          <w:color w:val="000000"/>
          <w:sz w:val="24"/>
          <w:szCs w:val="24"/>
        </w:rPr>
        <w:t xml:space="preserve">mean</w:t>
      </w:r>
      <w:r>
        <w:rPr>
          <w:color w:val="000000"/>
          <w:sz w:val="24"/>
          <w:szCs w:val="24"/>
        </w:rPr>
        <w:t xml:space="preserve">, whereas the author intended to have it qualify the phrase, </w:t>
      </w:r>
      <w:r>
        <w:rPr>
          <w:i/>
          <w:color w:val="000000"/>
          <w:sz w:val="24"/>
          <w:szCs w:val="24"/>
        </w:rPr>
        <w:t xml:space="preserve">a single object;</w:t>
      </w:r>
      <w:r>
        <w:rPr>
          <w:color w:val="000000"/>
          <w:sz w:val="24"/>
          <w:szCs w:val="24"/>
        </w:rPr>
        <w:t xml:space="preserve"> thus, “By greatness, I do not mean the bulk of any single object </w:t>
      </w:r>
      <w:r>
        <w:rPr>
          <w:i/>
          <w:color w:val="000000"/>
          <w:sz w:val="24"/>
          <w:szCs w:val="24"/>
        </w:rPr>
        <w:t xml:space="preserve">only</w:t>
      </w:r>
      <w:r>
        <w:rPr>
          <w:color w:val="000000"/>
          <w:sz w:val="24"/>
          <w:szCs w:val="24"/>
        </w:rPr>
        <w:t xml:space="preserve">, but the largeness of a whole view.”</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In the position of phrases and members.</w:t>
      </w:r>
      <w:r>
        <w:rPr>
          <w:color w:val="000000"/>
          <w:sz w:val="24"/>
          <w:szCs w:val="24"/>
        </w:rPr>
        <w:t xml:space="preserve"> “Are these designs which any man who is born a Briton, in any circumstances, in any situation, ought to be ashamed or afraid to avow?” Corrected:  “Are these designs which any man who is born a Briton, ought to be ashamed or afraid, </w:t>
      </w:r>
      <w:r>
        <w:rPr>
          <w:i/>
          <w:color w:val="000000"/>
          <w:sz w:val="24"/>
          <w:szCs w:val="24"/>
        </w:rPr>
        <w:t xml:space="preserve">in any circumstances</w:t>
      </w:r>
      <w:r>
        <w:rPr>
          <w:color w:val="000000"/>
          <w:sz w:val="24"/>
          <w:szCs w:val="24"/>
        </w:rPr>
        <w:t xml:space="preserve">, </w:t>
      </w:r>
      <w:r>
        <w:rPr>
          <w:i/>
          <w:color w:val="000000"/>
          <w:sz w:val="24"/>
          <w:szCs w:val="24"/>
        </w:rPr>
        <w:t xml:space="preserve">in any situation</w:t>
      </w:r>
      <w:r>
        <w:rPr>
          <w:color w:val="000000"/>
          <w:sz w:val="24"/>
          <w:szCs w:val="24"/>
        </w:rPr>
        <w:t xml:space="preserve">, to avow?”</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In the position of pronouns.</w:t>
      </w:r>
      <w:r>
        <w:rPr>
          <w:color w:val="000000"/>
          <w:sz w:val="24"/>
          <w:szCs w:val="24"/>
        </w:rPr>
        <w:t xml:space="preserve"> The reference of a pronoun to its noun, should always be </w:t>
      </w:r>
      <w:r>
        <w:rPr>
          <w:i/>
          <w:color w:val="000000"/>
          <w:sz w:val="24"/>
          <w:szCs w:val="24"/>
        </w:rPr>
        <w:t xml:space="preserve">so clear that we cannot possibly mistake it:</w:t>
      </w:r>
      <w:r>
        <w:rPr>
          <w:color w:val="000000"/>
          <w:sz w:val="24"/>
          <w:szCs w:val="24"/>
        </w:rPr>
        <w:t xml:space="preserve"> otherwise the noun ought to be repeated.  “It is folly to pretend to arm ourselves against the accidents of life, by heaping up treasures, which nothing can protect us against but the good providence of our Heavenly Father.” </w:t>
      </w:r>
      <w:r>
        <w:rPr>
          <w:i/>
          <w:color w:val="000000"/>
          <w:sz w:val="24"/>
          <w:szCs w:val="24"/>
        </w:rPr>
        <w:t xml:space="preserve">Which</w:t>
      </w:r>
      <w:r>
        <w:rPr>
          <w:color w:val="000000"/>
          <w:sz w:val="24"/>
          <w:szCs w:val="24"/>
        </w:rPr>
        <w:t xml:space="preserve">, in this sentence, grammatically refers to </w:t>
      </w:r>
      <w:r>
        <w:rPr>
          <w:i/>
          <w:color w:val="000000"/>
          <w:sz w:val="24"/>
          <w:szCs w:val="24"/>
        </w:rPr>
        <w:t xml:space="preserve">treasures;</w:t>
      </w:r>
      <w:r>
        <w:rPr>
          <w:color w:val="000000"/>
          <w:sz w:val="24"/>
          <w:szCs w:val="24"/>
        </w:rPr>
        <w:t xml:space="preserve"> and this would convert the whole period into nonsense.  The sentence should have been thus constructed, “It is folly to pretend, by heaping up treasures, to arm ourselves against the </w:t>
      </w:r>
      <w:r>
        <w:rPr>
          <w:i/>
          <w:color w:val="000000"/>
          <w:sz w:val="24"/>
          <w:szCs w:val="24"/>
        </w:rPr>
        <w:t xml:space="preserve">accidents</w:t>
      </w:r>
      <w:r>
        <w:rPr>
          <w:color w:val="000000"/>
          <w:sz w:val="24"/>
          <w:szCs w:val="24"/>
        </w:rPr>
        <w:t xml:space="preserve"> of life, against </w:t>
      </w:r>
      <w:r>
        <w:rPr>
          <w:i/>
          <w:color w:val="000000"/>
          <w:sz w:val="24"/>
          <w:szCs w:val="24"/>
        </w:rPr>
        <w:t xml:space="preserve">which</w:t>
      </w:r>
      <w:r>
        <w:rPr>
          <w:color w:val="000000"/>
          <w:sz w:val="24"/>
          <w:szCs w:val="24"/>
        </w:rPr>
        <w:t xml:space="preserve"> nothing can protect us but the good providence of our Heavenly Father.”</w:t>
      </w:r>
    </w:p>
    <w:p>
      <w:pPr>
        <w:widowControl w:val="on"/>
        <w:pBdr/>
        <w:spacing w:before="240" w:after="240" w:line="240" w:lineRule="auto"/>
        <w:ind w:left="0" w:right="0"/>
        <w:jc w:val="left"/>
      </w:pPr>
      <w:r>
        <w:rPr>
          <w:color w:val="000000"/>
          <w:sz w:val="24"/>
          <w:szCs w:val="24"/>
        </w:rPr>
        <w:t xml:space="preserve">STRENGTH.  By the </w:t>
      </w:r>
      <w:r>
        <w:rPr>
          <w:i/>
          <w:color w:val="000000"/>
          <w:sz w:val="24"/>
          <w:szCs w:val="24"/>
        </w:rPr>
        <w:t xml:space="preserve">strength</w:t>
      </w:r>
      <w:r>
        <w:rPr>
          <w:color w:val="000000"/>
          <w:sz w:val="24"/>
          <w:szCs w:val="24"/>
        </w:rPr>
        <w:t xml:space="preserve"> of a sentence is meant such an arrangement of its several words and members, as exhibits the sense to the best advantage, and gives every word and member its due weight and force.</w:t>
      </w:r>
    </w:p>
    <w:p>
      <w:pPr>
        <w:widowControl w:val="on"/>
        <w:pBdr/>
        <w:spacing w:before="240" w:after="240" w:line="240" w:lineRule="auto"/>
        <w:ind w:left="0" w:right="0"/>
        <w:jc w:val="left"/>
      </w:pPr>
      <w:r>
        <w:rPr>
          <w:color w:val="000000"/>
          <w:sz w:val="24"/>
          <w:szCs w:val="24"/>
        </w:rPr>
        <w:t xml:space="preserve">1.  The first rule for promoting the strength of a sentence, is, to </w:t>
      </w:r>
      <w:r>
        <w:rPr>
          <w:i/>
          <w:color w:val="000000"/>
          <w:sz w:val="24"/>
          <w:szCs w:val="24"/>
        </w:rPr>
        <w:t xml:space="preserve">take from it all redundant words and members.</w:t>
      </w:r>
      <w:r>
        <w:rPr>
          <w:color w:val="000000"/>
          <w:sz w:val="24"/>
          <w:szCs w:val="24"/>
        </w:rPr>
        <w:t xml:space="preserve"> Whatever can be easily supplied in the mind, should generally be omitted; thus, “Content with deserving a triumph, he refused the honor of it,” is better than to say, “</w:t>
      </w:r>
      <w:r>
        <w:rPr>
          <w:i/>
          <w:color w:val="000000"/>
          <w:sz w:val="24"/>
          <w:szCs w:val="24"/>
        </w:rPr>
        <w:t xml:space="preserve">Being</w:t>
      </w:r>
      <w:r>
        <w:rPr>
          <w:color w:val="000000"/>
          <w:sz w:val="24"/>
          <w:szCs w:val="24"/>
        </w:rPr>
        <w:t xml:space="preserve"> content with deserving a triumph.” &amp;c.  “They returned back again to the same city from whence they came forth.”  If we expunge from this snort sentence </w:t>
      </w:r>
      <w:r>
        <w:rPr>
          <w:i/>
          <w:color w:val="000000"/>
          <w:sz w:val="24"/>
          <w:szCs w:val="24"/>
        </w:rPr>
        <w:t xml:space="preserve">five</w:t>
      </w:r>
      <w:r>
        <w:rPr>
          <w:color w:val="000000"/>
          <w:sz w:val="24"/>
          <w:szCs w:val="24"/>
        </w:rPr>
        <w:t xml:space="preserve"> which are were expletives, it will be much more neat and forcible thus, “They returned to the city whence they came.”  But we should be cautious of pruning so closely as to give a hardness and dryness to the style.  Some leaves must be left to shelter and adorn the fruit.</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Particular attention to the use of copulatives, relatives, and all the particles employed for transition and connexion, is required</w:t>
      </w:r>
      <w:r>
        <w:rPr>
          <w:color w:val="000000"/>
          <w:sz w:val="24"/>
          <w:szCs w:val="24"/>
        </w:rPr>
        <w:t xml:space="preserve">.  In compositions of an elevated character, the </w:t>
      </w:r>
      <w:r>
        <w:rPr>
          <w:i/>
          <w:color w:val="000000"/>
          <w:sz w:val="24"/>
          <w:szCs w:val="24"/>
        </w:rPr>
        <w:t xml:space="preserve">relative</w:t>
      </w:r>
      <w:r>
        <w:rPr>
          <w:color w:val="000000"/>
          <w:sz w:val="24"/>
          <w:szCs w:val="24"/>
        </w:rPr>
        <w:t xml:space="preserve"> should generally be inserted.  An injudicious repetition of </w:t>
      </w:r>
      <w:r>
        <w:rPr>
          <w:i/>
          <w:color w:val="000000"/>
          <w:sz w:val="24"/>
          <w:szCs w:val="24"/>
        </w:rPr>
        <w:t xml:space="preserve">and</w:t>
      </w:r>
      <w:r>
        <w:rPr>
          <w:color w:val="000000"/>
          <w:sz w:val="24"/>
          <w:szCs w:val="24"/>
        </w:rPr>
        <w:t xml:space="preserve"> enfeebles style; but when enumerating objects which we wish to have appear as distinct from each other as possible, it may be repeated with peculiar advantage; thus, “Such a man may fall a victim to power; but truth, </w:t>
      </w:r>
      <w:r>
        <w:rPr>
          <w:i/>
          <w:color w:val="000000"/>
          <w:sz w:val="24"/>
          <w:szCs w:val="24"/>
        </w:rPr>
        <w:t xml:space="preserve">and</w:t>
      </w:r>
      <w:r>
        <w:rPr>
          <w:color w:val="000000"/>
          <w:sz w:val="24"/>
          <w:szCs w:val="24"/>
        </w:rPr>
        <w:t xml:space="preserve"> reason, </w:t>
      </w:r>
      <w:r>
        <w:rPr>
          <w:i/>
          <w:color w:val="000000"/>
          <w:sz w:val="24"/>
          <w:szCs w:val="24"/>
        </w:rPr>
        <w:t xml:space="preserve">and</w:t>
      </w:r>
      <w:r>
        <w:rPr>
          <w:color w:val="000000"/>
          <w:sz w:val="24"/>
          <w:szCs w:val="24"/>
        </w:rPr>
        <w:t xml:space="preserve"> liberty, would fall with him.”</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Dispose of the capital word or words in that part of the sentence in which they will make the most striking impression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Cause the members of a sentence to go on rising in their importance one above another</w:t>
      </w:r>
      <w:r>
        <w:rPr>
          <w:color w:val="000000"/>
          <w:sz w:val="24"/>
          <w:szCs w:val="24"/>
        </w:rPr>
        <w:t xml:space="preserve">.  In a sentence of two members, the longer should generally be the concluding one.</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Avoid concluding a sentence with an adverb, a preposition, or any inconsiderable word, unless it be emphatical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Where two things are compared or contrasted with each other, a resemblance in the language and construction should be observed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FIGURES OF SPEECH.</w:t>
      </w:r>
    </w:p>
    <w:p>
      <w:pPr>
        <w:widowControl w:val="on"/>
        <w:pBdr/>
        <w:spacing w:before="240" w:after="240" w:line="240" w:lineRule="auto"/>
        <w:ind w:left="0" w:right="0"/>
        <w:jc w:val="left"/>
      </w:pPr>
      <w:r>
        <w:rPr>
          <w:color w:val="000000"/>
          <w:sz w:val="24"/>
          <w:szCs w:val="24"/>
        </w:rPr>
        <w:t xml:space="preserve">Figures of Speech may be described as that language which is prompted either by the imagination, or by the passions.  They generally imply some departure from simplicity of expression; and exhibit ideas in a manner more vivid and impressive, than could be done by plain language.  Figures have been commonly divided into two great classes; Figures of </w:t>
      </w:r>
      <w:r>
        <w:rPr>
          <w:i/>
          <w:color w:val="000000"/>
          <w:sz w:val="24"/>
          <w:szCs w:val="24"/>
        </w:rPr>
        <w:t xml:space="preserve">Words</w:t>
      </w:r>
      <w:r>
        <w:rPr>
          <w:color w:val="000000"/>
          <w:sz w:val="24"/>
          <w:szCs w:val="24"/>
        </w:rPr>
        <w:t xml:space="preserve">, and Figures of </w:t>
      </w:r>
      <w:r>
        <w:rPr>
          <w:i/>
          <w:color w:val="000000"/>
          <w:sz w:val="24"/>
          <w:szCs w:val="24"/>
        </w:rPr>
        <w:t xml:space="preserve">Thought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Figures of Words are called </w:t>
      </w:r>
      <w:r>
        <w:rPr>
          <w:i/>
          <w:color w:val="000000"/>
          <w:sz w:val="24"/>
          <w:szCs w:val="24"/>
        </w:rPr>
        <w:t xml:space="preserve">Tropes</w:t>
      </w:r>
      <w:r>
        <w:rPr>
          <w:color w:val="000000"/>
          <w:sz w:val="24"/>
          <w:szCs w:val="24"/>
        </w:rPr>
        <w:t xml:space="preserve">, and consist in a word’s being employed to signify something that is different from its original meaning; so that by altering the word, we destroy the figure.</w:t>
      </w:r>
    </w:p>
    <w:p>
      <w:pPr>
        <w:widowControl w:val="on"/>
        <w:pBdr/>
        <w:spacing w:before="240" w:after="240" w:line="240" w:lineRule="auto"/>
        <w:ind w:left="0" w:right="0"/>
        <w:jc w:val="left"/>
      </w:pPr>
      <w:r>
        <w:rPr>
          <w:color w:val="000000"/>
          <w:sz w:val="24"/>
          <w:szCs w:val="24"/>
        </w:rPr>
        <w:t xml:space="preserve">When we say of a person, that he has a fine </w:t>
      </w:r>
      <w:r>
        <w:rPr>
          <w:i/>
          <w:color w:val="000000"/>
          <w:sz w:val="24"/>
          <w:szCs w:val="24"/>
        </w:rPr>
        <w:t xml:space="preserve">taste</w:t>
      </w:r>
      <w:r>
        <w:rPr>
          <w:color w:val="000000"/>
          <w:sz w:val="24"/>
          <w:szCs w:val="24"/>
        </w:rPr>
        <w:t xml:space="preserve"> in wines, the word taste is used in its common, literal sense; but when we say, he has a fine </w:t>
      </w:r>
      <w:r>
        <w:rPr>
          <w:i/>
          <w:color w:val="000000"/>
          <w:sz w:val="24"/>
          <w:szCs w:val="24"/>
        </w:rPr>
        <w:t xml:space="preserve">taste</w:t>
      </w:r>
      <w:r>
        <w:rPr>
          <w:color w:val="000000"/>
          <w:sz w:val="24"/>
          <w:szCs w:val="24"/>
        </w:rPr>
        <w:t xml:space="preserve"> for painting, poetry, or music, we use the word figuratively.  “A good man enjoys comfort in the midst of adversity,” is simple language; but when it is said, “To the upright there ariseth </w:t>
      </w:r>
      <w:r>
        <w:rPr>
          <w:i/>
          <w:color w:val="000000"/>
          <w:sz w:val="24"/>
          <w:szCs w:val="24"/>
        </w:rPr>
        <w:t xml:space="preserve">light</w:t>
      </w:r>
      <w:r>
        <w:rPr>
          <w:color w:val="000000"/>
          <w:sz w:val="24"/>
          <w:szCs w:val="24"/>
        </w:rPr>
        <w:t xml:space="preserve"> in </w:t>
      </w:r>
      <w:r>
        <w:rPr>
          <w:i/>
          <w:color w:val="000000"/>
          <w:sz w:val="24"/>
          <w:szCs w:val="24"/>
        </w:rPr>
        <w:t xml:space="preserve">darkness</w:t>
      </w:r>
      <w:r>
        <w:rPr>
          <w:color w:val="000000"/>
          <w:sz w:val="24"/>
          <w:szCs w:val="24"/>
        </w:rPr>
        <w:t xml:space="preserve">,” the same sentiment is expressed in a figurative style, </w:t>
      </w:r>
      <w:r>
        <w:rPr>
          <w:i/>
          <w:color w:val="000000"/>
          <w:sz w:val="24"/>
          <w:szCs w:val="24"/>
        </w:rPr>
        <w:t xml:space="preserve">light</w:t>
      </w:r>
      <w:r>
        <w:rPr>
          <w:color w:val="000000"/>
          <w:sz w:val="24"/>
          <w:szCs w:val="24"/>
        </w:rPr>
        <w:t xml:space="preserve"> is put in the place of </w:t>
      </w:r>
      <w:r>
        <w:rPr>
          <w:i/>
          <w:color w:val="000000"/>
          <w:sz w:val="24"/>
          <w:szCs w:val="24"/>
        </w:rPr>
        <w:t xml:space="preserve">comfort</w:t>
      </w:r>
      <w:r>
        <w:rPr>
          <w:color w:val="000000"/>
          <w:sz w:val="24"/>
          <w:szCs w:val="24"/>
        </w:rPr>
        <w:t xml:space="preserve">, and </w:t>
      </w:r>
      <w:r>
        <w:rPr>
          <w:i/>
          <w:color w:val="000000"/>
          <w:sz w:val="24"/>
          <w:szCs w:val="24"/>
        </w:rPr>
        <w:t xml:space="preserve">darkness</w:t>
      </w:r>
      <w:r>
        <w:rPr>
          <w:color w:val="000000"/>
          <w:sz w:val="24"/>
          <w:szCs w:val="24"/>
        </w:rPr>
        <w:t xml:space="preserve"> is used to suggest the idea of </w:t>
      </w:r>
      <w:r>
        <w:rPr>
          <w:i/>
          <w:color w:val="000000"/>
          <w:sz w:val="24"/>
          <w:szCs w:val="24"/>
        </w:rPr>
        <w:t xml:space="preserve">adversity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are the most important figures: </w:t>
      </w:r>
    </w:p>
    <w:p>
      <w:pPr>
        <w:widowControl w:val="on"/>
        <w:pBdr/>
        <w:spacing w:before="240" w:after="240" w:line="240" w:lineRule="auto"/>
        <w:ind w:left="0" w:right="0"/>
        <w:jc w:val="left"/>
      </w:pPr>
      <w:r>
        <w:rPr>
          <w:color w:val="000000"/>
          <w:sz w:val="24"/>
          <w:szCs w:val="24"/>
        </w:rPr>
        <w:t xml:space="preserve">1.  A METAPHOR is founded on the resemblance which one object bears to another; or, it is a comparison in an abridged form.</w:t>
      </w:r>
    </w:p>
    <w:p>
      <w:pPr>
        <w:widowControl w:val="on"/>
        <w:pBdr/>
        <w:spacing w:before="240" w:after="240" w:line="240" w:lineRule="auto"/>
        <w:ind w:left="0" w:right="0"/>
        <w:jc w:val="left"/>
      </w:pPr>
      <w:r>
        <w:rPr>
          <w:color w:val="000000"/>
          <w:sz w:val="24"/>
          <w:szCs w:val="24"/>
        </w:rPr>
        <w:t xml:space="preserve">When I say of some great minister, “That he upholds the state like a </w:t>
      </w:r>
      <w:r>
        <w:rPr>
          <w:i/>
          <w:color w:val="000000"/>
          <w:sz w:val="24"/>
          <w:szCs w:val="24"/>
        </w:rPr>
        <w:t xml:space="preserve">pillar</w:t>
      </w:r>
      <w:r>
        <w:rPr>
          <w:color w:val="000000"/>
          <w:sz w:val="24"/>
          <w:szCs w:val="24"/>
        </w:rPr>
        <w:t xml:space="preserve"> which supports the weight of a whole edifice,” I fairly make a comparison; but when I say of such a minister, “That he is the </w:t>
      </w:r>
      <w:r>
        <w:rPr>
          <w:i/>
          <w:color w:val="000000"/>
          <w:sz w:val="24"/>
          <w:szCs w:val="24"/>
        </w:rPr>
        <w:t xml:space="preserve">pillar</w:t>
      </w:r>
      <w:r>
        <w:rPr>
          <w:color w:val="000000"/>
          <w:sz w:val="24"/>
          <w:szCs w:val="24"/>
        </w:rPr>
        <w:t xml:space="preserve"> of the state,” the word pillar becomes a metaphor.  In the latter construction, the comparison between the minister and a pillar, is made in the mind; but it is expressed without any of the words that denote comparison.</w:t>
      </w:r>
    </w:p>
    <w:p>
      <w:pPr>
        <w:widowControl w:val="on"/>
        <w:pBdr/>
        <w:spacing w:before="240" w:after="240" w:line="240" w:lineRule="auto"/>
        <w:ind w:left="0" w:right="0"/>
        <w:jc w:val="left"/>
      </w:pPr>
      <w:r>
        <w:rPr>
          <w:color w:val="000000"/>
          <w:sz w:val="24"/>
          <w:szCs w:val="24"/>
        </w:rPr>
        <w:t xml:space="preserve">Metaphors abound in all writings.  In the scriptures they may be found in vast variety.  Thus, our blessed Lord is called a vine, a lamb, a lion, &amp;c.; and men, according to their different dispositions, are styled wolves, sheep, dogs, serpents, vipers, &amp;c.</w:t>
      </w:r>
    </w:p>
    <w:p>
      <w:pPr>
        <w:widowControl w:val="on"/>
        <w:pBdr/>
        <w:spacing w:before="240" w:after="240" w:line="240" w:lineRule="auto"/>
        <w:ind w:left="0" w:right="0"/>
        <w:jc w:val="left"/>
      </w:pPr>
      <w:r>
        <w:rPr>
          <w:color w:val="000000"/>
          <w:sz w:val="24"/>
          <w:szCs w:val="24"/>
        </w:rPr>
        <w:t xml:space="preserve">Washington Irving, in speaking of the degraded state of the American Aborigines who linger on the borders of the “white settlements,” employs the following beautiful metaphor:  “The proud </w:t>
      </w:r>
      <w:r>
        <w:rPr>
          <w:i/>
          <w:color w:val="000000"/>
          <w:sz w:val="24"/>
          <w:szCs w:val="24"/>
        </w:rPr>
        <w:t xml:space="preserve">pillar</w:t>
      </w:r>
      <w:r>
        <w:rPr>
          <w:color w:val="000000"/>
          <w:sz w:val="24"/>
          <w:szCs w:val="24"/>
        </w:rPr>
        <w:t xml:space="preserve"> of their independence has been shaken down, and the whole moral </w:t>
      </w:r>
      <w:r>
        <w:rPr>
          <w:i/>
          <w:color w:val="000000"/>
          <w:sz w:val="24"/>
          <w:szCs w:val="24"/>
        </w:rPr>
        <w:t xml:space="preserve">fabric</w:t>
      </w:r>
      <w:r>
        <w:rPr>
          <w:color w:val="000000"/>
          <w:sz w:val="24"/>
          <w:szCs w:val="24"/>
        </w:rPr>
        <w:t xml:space="preserve"> lies in ruins.”</w:t>
      </w:r>
    </w:p>
    <w:p>
      <w:pPr>
        <w:widowControl w:val="on"/>
        <w:pBdr/>
        <w:spacing w:before="240" w:after="240" w:line="240" w:lineRule="auto"/>
        <w:ind w:left="0" w:right="0"/>
        <w:jc w:val="left"/>
      </w:pPr>
      <w:r>
        <w:rPr>
          <w:color w:val="000000"/>
          <w:sz w:val="24"/>
          <w:szCs w:val="24"/>
        </w:rPr>
        <w:t xml:space="preserve">2.  AN ALLEGORY may be regarded as a metaphor continued; or it is several metaphors so connected together in sense, as frequently to form a kind of parable or fable.  It differs from a single metaphor, in the same manner that a cluster on the vine differs from a single grape.</w:t>
      </w:r>
    </w:p>
    <w:p>
      <w:pPr>
        <w:widowControl w:val="on"/>
        <w:pBdr/>
        <w:spacing w:before="240" w:after="240" w:line="240" w:lineRule="auto"/>
        <w:ind w:left="0" w:right="0"/>
        <w:jc w:val="left"/>
      </w:pPr>
      <w:r>
        <w:rPr>
          <w:color w:val="000000"/>
          <w:sz w:val="24"/>
          <w:szCs w:val="24"/>
        </w:rPr>
        <w:t xml:space="preserve">The following is a fine example of an allegory, taken from the 60th psalm; wherein the people of Israel are represented under the image of a vine.  “Thou hast brought a vine out of Egypt:  thou hast cast out the heathen and planted it.  Thou preparedst room before it; and didst cause it to take deep root, and it filled the land.  The hills were covered with the shadow of it, and the boughs thereof were like the goodly cedars.  She sent out her boughs into the sea, and her branches into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3.  A SIMILE or COMPARISON is when the resemblance between two objects, whether real or imaginary, is expressed in form.</w:t>
      </w:r>
    </w:p>
    <w:p>
      <w:pPr>
        <w:widowControl w:val="on"/>
        <w:pBdr/>
        <w:spacing w:before="240" w:after="240" w:line="240" w:lineRule="auto"/>
        <w:ind w:left="0" w:right="0"/>
        <w:jc w:val="left"/>
      </w:pPr>
      <w:r>
        <w:rPr>
          <w:color w:val="000000"/>
          <w:sz w:val="24"/>
          <w:szCs w:val="24"/>
        </w:rPr>
        <w:t xml:space="preserve">Thus, we use a simile, when we say, “The actions of princes are like those great rivers, the course of which every one beholds, but their springs have been seen by few.”  “As the mountains are round about Jerusalem, so the Lord is round about his people.”  “The music of Caryl was like the memory of joys that are past, pleasant and mournful to the soul.”  “Our Indians are like those wild plants which thrive best in the shade, but which wither when exposed to the influence of the sun.”</w:t>
      </w:r>
    </w:p>
    <w:p>
      <w:pPr>
        <w:widowControl w:val="on"/>
        <w:pBdr/>
        <w:spacing w:before="240" w:after="240" w:line="240" w:lineRule="auto"/>
        <w:ind w:left="0" w:right="0"/>
        <w:jc w:val="left"/>
      </w:pPr>
      <w:r>
        <w:rPr>
          <w:color w:val="000000"/>
          <w:sz w:val="24"/>
          <w:szCs w:val="24"/>
        </w:rPr>
        <w:t xml:space="preserve">  “The Assyrian came down, like the wolf on the fold,</w:t>
      </w:r>
      <w:r>
        <w:rPr>
          <w:color w:val="000000"/>
          <w:sz w:val="24"/>
          <w:szCs w:val="24"/>
        </w:rPr>
        <w:br/>
        <w:t xml:space="preserve">  And his cohorts were gleaming with purple and gold;</w:t>
      </w:r>
      <w:r>
        <w:rPr>
          <w:color w:val="000000"/>
          <w:sz w:val="24"/>
          <w:szCs w:val="24"/>
        </w:rPr>
        <w:br/>
        <w:t xml:space="preserve">  And the sheen of their spears was like stars on the sea,</w:t>
      </w:r>
      <w:r>
        <w:rPr>
          <w:color w:val="000000"/>
          <w:sz w:val="24"/>
          <w:szCs w:val="24"/>
        </w:rPr>
        <w:br/>
        <w:t xml:space="preserve">  When the blue wave rolls nightly on deep Galilee.”</w:t>
      </w:r>
    </w:p>
    <w:p>
      <w:pPr>
        <w:widowControl w:val="on"/>
        <w:pBdr/>
        <w:spacing w:before="240" w:after="240" w:line="240" w:lineRule="auto"/>
        <w:ind w:left="0" w:right="0"/>
        <w:jc w:val="left"/>
      </w:pPr>
      <w:r>
        <w:rPr>
          <w:color w:val="000000"/>
          <w:sz w:val="24"/>
          <w:szCs w:val="24"/>
        </w:rPr>
        <w:t xml:space="preserve">4.  A METONYMY is where the cause is put for the effect, or the effect for the cause; the container for the thing contained; or the sign for the thing signified.</w:t>
      </w:r>
    </w:p>
    <w:p>
      <w:pPr>
        <w:widowControl w:val="on"/>
        <w:pBdr/>
        <w:spacing w:before="240" w:after="240" w:line="240" w:lineRule="auto"/>
        <w:ind w:left="0" w:right="0"/>
        <w:jc w:val="left"/>
      </w:pPr>
      <w:r>
        <w:rPr>
          <w:color w:val="000000"/>
          <w:sz w:val="24"/>
          <w:szCs w:val="24"/>
        </w:rPr>
        <w:t xml:space="preserve">When we say, “They read </w:t>
      </w:r>
      <w:r>
        <w:rPr>
          <w:i/>
          <w:color w:val="000000"/>
          <w:sz w:val="24"/>
          <w:szCs w:val="24"/>
        </w:rPr>
        <w:t xml:space="preserve">Milton</w:t>
      </w:r>
      <w:r>
        <w:rPr>
          <w:color w:val="000000"/>
          <w:sz w:val="24"/>
          <w:szCs w:val="24"/>
        </w:rPr>
        <w:t xml:space="preserve">,” the cause is put for the effect, meaning “Milton’s </w:t>
      </w:r>
      <w:r>
        <w:rPr>
          <w:i/>
          <w:color w:val="000000"/>
          <w:sz w:val="24"/>
          <w:szCs w:val="24"/>
        </w:rPr>
        <w:t xml:space="preserve">works</w:t>
      </w:r>
      <w:r>
        <w:rPr>
          <w:color w:val="000000"/>
          <w:sz w:val="24"/>
          <w:szCs w:val="24"/>
        </w:rPr>
        <w:t xml:space="preserve">.”  “Gray hairs should be respected;” here the effect is put for the cause; meaning by “gray hairs,” </w:t>
      </w:r>
      <w:r>
        <w:rPr>
          <w:i/>
          <w:color w:val="000000"/>
          <w:sz w:val="24"/>
          <w:szCs w:val="24"/>
        </w:rPr>
        <w:t xml:space="preserve">old age</w:t>
      </w:r>
      <w:r>
        <w:rPr>
          <w:color w:val="000000"/>
          <w:sz w:val="24"/>
          <w:szCs w:val="24"/>
        </w:rPr>
        <w:t xml:space="preserve">, which produces gray hairs.  In the phrase, “The kettle boils,” the container is substituted for the thing contained.  “He addressed the </w:t>
      </w:r>
      <w:r>
        <w:rPr>
          <w:i/>
          <w:color w:val="000000"/>
          <w:sz w:val="24"/>
          <w:szCs w:val="24"/>
        </w:rPr>
        <w:t xml:space="preserve">chair</w:t>
      </w:r>
      <w:r>
        <w:rPr>
          <w:color w:val="000000"/>
          <w:sz w:val="24"/>
          <w:szCs w:val="24"/>
        </w:rPr>
        <w:t xml:space="preserve">;” that is, the person in the chair.</w:t>
      </w:r>
    </w:p>
    <w:p>
      <w:pPr>
        <w:widowControl w:val="on"/>
        <w:pBdr/>
        <w:spacing w:before="240" w:after="240" w:line="240" w:lineRule="auto"/>
        <w:ind w:left="0" w:right="0"/>
        <w:jc w:val="left"/>
      </w:pPr>
      <w:r>
        <w:rPr>
          <w:color w:val="000000"/>
          <w:sz w:val="24"/>
          <w:szCs w:val="24"/>
        </w:rPr>
        <w:t xml:space="preserve">5.  A SYNECDOCHE OR COMPREHENSION.  When the whole is put for a part, or a part for the whole; a genus for a species, or a species for a genus; in general, when any thing less, or any thing more, is put for the precise object meant, the figure is called a Synecdoche.</w:t>
      </w:r>
    </w:p>
    <w:p>
      <w:pPr>
        <w:widowControl w:val="on"/>
        <w:pBdr/>
        <w:spacing w:before="240" w:after="240" w:line="240" w:lineRule="auto"/>
        <w:ind w:left="0" w:right="0"/>
        <w:jc w:val="left"/>
      </w:pPr>
      <w:r>
        <w:rPr>
          <w:color w:val="000000"/>
          <w:sz w:val="24"/>
          <w:szCs w:val="24"/>
        </w:rPr>
        <w:t xml:space="preserve">Thus, “A fleet of twenty </w:t>
      </w:r>
      <w:r>
        <w:rPr>
          <w:i/>
          <w:color w:val="000000"/>
          <w:sz w:val="24"/>
          <w:szCs w:val="24"/>
        </w:rPr>
        <w:t xml:space="preserve">sail</w:t>
      </w:r>
      <w:r>
        <w:rPr>
          <w:color w:val="000000"/>
          <w:sz w:val="24"/>
          <w:szCs w:val="24"/>
        </w:rPr>
        <w:t xml:space="preserve">, instead of, </w:t>
      </w:r>
      <w:r>
        <w:rPr>
          <w:i/>
          <w:color w:val="000000"/>
          <w:sz w:val="24"/>
          <w:szCs w:val="24"/>
        </w:rPr>
        <w:t xml:space="preserve">ships</w:t>
      </w:r>
      <w:r>
        <w:rPr>
          <w:color w:val="000000"/>
          <w:sz w:val="24"/>
          <w:szCs w:val="24"/>
        </w:rPr>
        <w:t xml:space="preserve">.”  “The </w:t>
      </w:r>
      <w:r>
        <w:rPr>
          <w:i/>
          <w:color w:val="000000"/>
          <w:sz w:val="24"/>
          <w:szCs w:val="24"/>
        </w:rPr>
        <w:t xml:space="preserve">horse</w:t>
      </w:r>
      <w:r>
        <w:rPr>
          <w:color w:val="000000"/>
          <w:sz w:val="24"/>
          <w:szCs w:val="24"/>
        </w:rPr>
        <w:t xml:space="preserve"> is a noble animal;” “The </w:t>
      </w:r>
      <w:r>
        <w:rPr>
          <w:i/>
          <w:color w:val="000000"/>
          <w:sz w:val="24"/>
          <w:szCs w:val="24"/>
        </w:rPr>
        <w:t xml:space="preserve">dog</w:t>
      </w:r>
      <w:r>
        <w:rPr>
          <w:color w:val="000000"/>
          <w:sz w:val="24"/>
          <w:szCs w:val="24"/>
        </w:rPr>
        <w:t xml:space="preserve"> is a faithful creature:”  here an individual is put for the species.  We sometimes use the “head” for the </w:t>
      </w:r>
      <w:r>
        <w:rPr>
          <w:i/>
          <w:color w:val="000000"/>
          <w:sz w:val="24"/>
          <w:szCs w:val="24"/>
        </w:rPr>
        <w:t xml:space="preserve">person</w:t>
      </w:r>
      <w:r>
        <w:rPr>
          <w:color w:val="000000"/>
          <w:sz w:val="24"/>
          <w:szCs w:val="24"/>
        </w:rPr>
        <w:t xml:space="preserve">, and the “waves” for the </w:t>
      </w:r>
      <w:r>
        <w:rPr>
          <w:i/>
          <w:color w:val="000000"/>
          <w:sz w:val="24"/>
          <w:szCs w:val="24"/>
        </w:rPr>
        <w:t xml:space="preserve">sea</w:t>
      </w:r>
      <w:r>
        <w:rPr>
          <w:color w:val="000000"/>
          <w:sz w:val="24"/>
          <w:szCs w:val="24"/>
        </w:rPr>
        <w:t xml:space="preserve">.  In like manner, an attribute may be pat for a subject; as “Youth” for the </w:t>
      </w:r>
      <w:r>
        <w:rPr>
          <w:i/>
          <w:color w:val="000000"/>
          <w:sz w:val="24"/>
          <w:szCs w:val="24"/>
        </w:rPr>
        <w:t xml:space="preserve">young</w:t>
      </w:r>
      <w:r>
        <w:rPr>
          <w:color w:val="000000"/>
          <w:sz w:val="24"/>
          <w:szCs w:val="24"/>
        </w:rPr>
        <w:t xml:space="preserve">, the “deep” for the </w:t>
      </w:r>
      <w:r>
        <w:rPr>
          <w:i/>
          <w:color w:val="000000"/>
          <w:sz w:val="24"/>
          <w:szCs w:val="24"/>
        </w:rPr>
        <w:t xml:space="preserve">sea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  PERSONIFICATION or PROSOPOPOEIA is that figure by which we attribute life and action to inanimate objects.  When we say, “The ground </w:t>
      </w:r>
      <w:r>
        <w:rPr>
          <w:i/>
          <w:color w:val="000000"/>
          <w:sz w:val="24"/>
          <w:szCs w:val="24"/>
        </w:rPr>
        <w:t xml:space="preserve">thirsts</w:t>
      </w:r>
      <w:r>
        <w:rPr>
          <w:color w:val="000000"/>
          <w:sz w:val="24"/>
          <w:szCs w:val="24"/>
        </w:rPr>
        <w:t xml:space="preserve"> for rain,” or, “the earth </w:t>
      </w:r>
      <w:r>
        <w:rPr>
          <w:i/>
          <w:color w:val="000000"/>
          <w:sz w:val="24"/>
          <w:szCs w:val="24"/>
        </w:rPr>
        <w:t xml:space="preserve">smiles</w:t>
      </w:r>
      <w:r>
        <w:rPr>
          <w:color w:val="000000"/>
          <w:sz w:val="24"/>
          <w:szCs w:val="24"/>
        </w:rPr>
        <w:t xml:space="preserve"> with plenty;” when we speak of “ambition’s being </w:t>
      </w:r>
      <w:r>
        <w:rPr>
          <w:i/>
          <w:color w:val="000000"/>
          <w:sz w:val="24"/>
          <w:szCs w:val="24"/>
        </w:rPr>
        <w:t xml:space="preserve">restless</w:t>
      </w:r>
      <w:r>
        <w:rPr>
          <w:color w:val="000000"/>
          <w:sz w:val="24"/>
          <w:szCs w:val="24"/>
        </w:rPr>
        <w:t xml:space="preserve">,” or, “a disease’s being </w:t>
      </w:r>
      <w:r>
        <w:rPr>
          <w:i/>
          <w:color w:val="000000"/>
          <w:sz w:val="24"/>
          <w:szCs w:val="24"/>
        </w:rPr>
        <w:t xml:space="preserve">deceitful</w:t>
      </w:r>
      <w:r>
        <w:rPr>
          <w:color w:val="000000"/>
          <w:sz w:val="24"/>
          <w:szCs w:val="24"/>
        </w:rPr>
        <w:t xml:space="preserve">;” such expressions show the facility, with which the mind can accommodate the properties of living creatures to things that are inanimate.</w:t>
      </w:r>
    </w:p>
    <w:p>
      <w:pPr>
        <w:widowControl w:val="on"/>
        <w:pBdr/>
        <w:spacing w:before="240" w:after="240" w:line="240" w:lineRule="auto"/>
        <w:ind w:left="0" w:right="0"/>
        <w:jc w:val="left"/>
      </w:pPr>
      <w:r>
        <w:rPr>
          <w:color w:val="000000"/>
          <w:sz w:val="24"/>
          <w:szCs w:val="24"/>
        </w:rPr>
        <w:t xml:space="preserve">The following are fine examples of this figure: </w:t>
      </w:r>
    </w:p>
    <w:p>
      <w:pPr>
        <w:widowControl w:val="on"/>
        <w:pBdr/>
        <w:spacing w:before="240" w:after="240" w:line="240" w:lineRule="auto"/>
        <w:ind w:left="0" w:right="0"/>
        <w:jc w:val="left"/>
      </w:pPr>
      <w:r>
        <w:rPr>
          <w:color w:val="000000"/>
          <w:sz w:val="24"/>
          <w:szCs w:val="24"/>
        </w:rPr>
        <w:t xml:space="preserve">    “Cheer’d with the grateful smell, old </w:t>
      </w:r>
      <w:r>
        <w:rPr>
          <w:i/>
          <w:color w:val="000000"/>
          <w:sz w:val="24"/>
          <w:szCs w:val="24"/>
        </w:rPr>
        <w:t xml:space="preserve">Ocean smiles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wilderness and the solitary place shall be glad for them; and</w:t>
      </w:r>
      <w:r>
        <w:rPr>
          <w:color w:val="000000"/>
          <w:sz w:val="24"/>
          <w:szCs w:val="24"/>
        </w:rPr>
        <w:br/>
        <w:t xml:space="preserve">    the desert shall rejoice and blossom as the rose.”</w:t>
      </w:r>
    </w:p>
    <w:p>
      <w:pPr>
        <w:widowControl w:val="on"/>
        <w:pBdr/>
        <w:spacing w:before="240" w:after="240" w:line="240" w:lineRule="auto"/>
        <w:ind w:left="0" w:right="0"/>
        <w:jc w:val="left"/>
      </w:pPr>
      <w:r>
        <w:rPr>
          <w:color w:val="000000"/>
          <w:sz w:val="24"/>
          <w:szCs w:val="24"/>
        </w:rPr>
        <w:t xml:space="preserve">7.  AN APOSTROPHE is an address to some person, either absent or dead, as if he were present and listening to us.  The address is frequently made to a personified object; as, “Death is swallowed up in victory.  O </w:t>
      </w:r>
      <w:r>
        <w:rPr>
          <w:i/>
          <w:color w:val="000000"/>
          <w:sz w:val="24"/>
          <w:szCs w:val="24"/>
        </w:rPr>
        <w:t xml:space="preserve">death!</w:t>
      </w:r>
      <w:r>
        <w:rPr>
          <w:color w:val="000000"/>
          <w:sz w:val="24"/>
          <w:szCs w:val="24"/>
        </w:rPr>
        <w:t xml:space="preserve"> where is thy sting?  O </w:t>
      </w:r>
      <w:r>
        <w:rPr>
          <w:i/>
          <w:color w:val="000000"/>
          <w:sz w:val="24"/>
          <w:szCs w:val="24"/>
        </w:rPr>
        <w:t xml:space="preserve">grave!</w:t>
      </w:r>
      <w:r>
        <w:rPr>
          <w:color w:val="000000"/>
          <w:sz w:val="24"/>
          <w:szCs w:val="24"/>
        </w:rPr>
        <w:t xml:space="preserve"> where is thy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    “Weep on the rock of roaring winds, O </w:t>
      </w:r>
      <w:r>
        <w:rPr>
          <w:i/>
          <w:color w:val="000000"/>
          <w:sz w:val="24"/>
          <w:szCs w:val="24"/>
        </w:rPr>
        <w:t xml:space="preserve">maid</w:t>
      </w:r>
      <w:r>
        <w:rPr>
          <w:color w:val="000000"/>
          <w:sz w:val="24"/>
          <w:szCs w:val="24"/>
        </w:rPr>
        <w:t xml:space="preserve"> of Inistore; bend thy</w:t>
      </w:r>
      <w:r>
        <w:rPr>
          <w:color w:val="000000"/>
          <w:sz w:val="24"/>
          <w:szCs w:val="24"/>
        </w:rPr>
        <w:br/>
        <w:t xml:space="preserve">    fair head over the waves, thou fairer than the ghost of the hills,</w:t>
      </w:r>
      <w:r>
        <w:rPr>
          <w:color w:val="000000"/>
          <w:sz w:val="24"/>
          <w:szCs w:val="24"/>
        </w:rPr>
        <w:br/>
        <w:t xml:space="preserve">    when it moves in a sun-beam at noon over the silence of Morveu.”</w:t>
      </w:r>
    </w:p>
    <w:p>
      <w:pPr>
        <w:widowControl w:val="on"/>
        <w:pBdr/>
        <w:spacing w:before="240" w:after="240" w:line="240" w:lineRule="auto"/>
        <w:ind w:left="0" w:right="0"/>
        <w:jc w:val="left"/>
      </w:pPr>
      <w:r>
        <w:rPr>
          <w:color w:val="000000"/>
          <w:sz w:val="24"/>
          <w:szCs w:val="24"/>
        </w:rPr>
        <w:t xml:space="preserve">8.  ANTITHESIS.  Comparison is founded on the resemblance, antithesis, on the contrast or opposition, of two objects.</w:t>
      </w:r>
    </w:p>
    <w:p>
      <w:pPr>
        <w:widowControl w:val="on"/>
        <w:pBdr/>
        <w:spacing w:before="240" w:after="240" w:line="240" w:lineRule="auto"/>
        <w:ind w:left="0" w:right="0"/>
        <w:jc w:val="left"/>
      </w:pPr>
      <w:r>
        <w:rPr>
          <w:i/>
          <w:color w:val="000000"/>
          <w:sz w:val="24"/>
          <w:szCs w:val="24"/>
        </w:rPr>
        <w:t xml:space="preserve">Example.</w:t>
      </w:r>
      <w:r>
        <w:rPr>
          <w:color w:val="000000"/>
          <w:sz w:val="24"/>
          <w:szCs w:val="24"/>
        </w:rPr>
        <w:t xml:space="preserve"> “If you wish to enrich a person, study not to </w:t>
      </w:r>
      <w:r>
        <w:rPr>
          <w:i/>
          <w:color w:val="000000"/>
          <w:sz w:val="24"/>
          <w:szCs w:val="24"/>
        </w:rPr>
        <w:t xml:space="preserve">increase</w:t>
      </w:r>
      <w:r>
        <w:rPr>
          <w:color w:val="000000"/>
          <w:sz w:val="24"/>
          <w:szCs w:val="24"/>
        </w:rPr>
        <w:t xml:space="preserve"> his </w:t>
      </w:r>
      <w:r>
        <w:rPr>
          <w:i/>
          <w:color w:val="000000"/>
          <w:sz w:val="24"/>
          <w:szCs w:val="24"/>
        </w:rPr>
        <w:t xml:space="preserve">stores</w:t>
      </w:r>
      <w:r>
        <w:rPr>
          <w:color w:val="000000"/>
          <w:sz w:val="24"/>
          <w:szCs w:val="24"/>
        </w:rPr>
        <w:t xml:space="preserve">, but to </w:t>
      </w:r>
      <w:r>
        <w:rPr>
          <w:i/>
          <w:color w:val="000000"/>
          <w:sz w:val="24"/>
          <w:szCs w:val="24"/>
        </w:rPr>
        <w:t xml:space="preserve">diminish</w:t>
      </w:r>
      <w:r>
        <w:rPr>
          <w:color w:val="000000"/>
          <w:sz w:val="24"/>
          <w:szCs w:val="24"/>
        </w:rPr>
        <w:t xml:space="preserve"> his </w:t>
      </w:r>
      <w:r>
        <w:rPr>
          <w:i/>
          <w:color w:val="000000"/>
          <w:sz w:val="24"/>
          <w:szCs w:val="24"/>
        </w:rPr>
        <w:t xml:space="preserve">desires."</w:t>
      </w:r>
    </w:p>
    <w:p>
      <w:pPr>
        <w:widowControl w:val="on"/>
        <w:pBdr/>
        <w:spacing w:before="240" w:after="240" w:line="240" w:lineRule="auto"/>
        <w:ind w:left="0" w:right="0"/>
        <w:jc w:val="left"/>
      </w:pPr>
      <w:r>
        <w:rPr>
          <w:color w:val="000000"/>
          <w:sz w:val="24"/>
          <w:szCs w:val="24"/>
        </w:rPr>
        <w:t xml:space="preserve">9.  HYPERBOLE or EXAGGERATION consists in magnifying an object beyond its natural bounds.  “As swift as the wind; as white as the snow; as slow as a snail;” and the like, are extravagant hyperboles.</w:t>
      </w:r>
    </w:p>
    <w:p>
      <w:pPr>
        <w:widowControl w:val="on"/>
        <w:pBdr/>
        <w:spacing w:before="240" w:after="240" w:line="240" w:lineRule="auto"/>
        <w:ind w:left="0" w:right="0"/>
        <w:jc w:val="left"/>
      </w:pPr>
      <w:r>
        <w:rPr>
          <w:color w:val="000000"/>
          <w:sz w:val="24"/>
          <w:szCs w:val="24"/>
        </w:rPr>
        <w:t xml:space="preserve">    “I saw their chief, tall as a rock of ice; his spear, the blasted</w:t>
      </w:r>
      <w:r>
        <w:rPr>
          <w:color w:val="000000"/>
          <w:sz w:val="24"/>
          <w:szCs w:val="24"/>
        </w:rPr>
        <w:br/>
        <w:t xml:space="preserve">    fir; his shield, the rising moon; he sat on the shore, like a cloud</w:t>
      </w:r>
      <w:r>
        <w:rPr>
          <w:color w:val="000000"/>
          <w:sz w:val="24"/>
          <w:szCs w:val="24"/>
        </w:rPr>
        <w:br/>
        <w:t xml:space="preserve">    of mist on the bills.”</w:t>
      </w:r>
    </w:p>
    <w:p>
      <w:pPr>
        <w:widowControl w:val="on"/>
        <w:pBdr/>
        <w:spacing w:before="240" w:after="240" w:line="240" w:lineRule="auto"/>
        <w:ind w:left="0" w:right="0"/>
        <w:jc w:val="left"/>
      </w:pPr>
      <w:r>
        <w:rPr>
          <w:color w:val="000000"/>
          <w:sz w:val="24"/>
          <w:szCs w:val="24"/>
        </w:rPr>
        <w:t xml:space="preserve">10.  VISION is produced, when, in relating something that is past, we use the present tense, and describe it as actually, passing before our eyes.</w:t>
      </w:r>
    </w:p>
    <w:p>
      <w:pPr>
        <w:widowControl w:val="on"/>
        <w:pBdr/>
        <w:spacing w:before="240" w:after="240" w:line="240" w:lineRule="auto"/>
        <w:ind w:left="0" w:right="0"/>
        <w:jc w:val="left"/>
      </w:pPr>
      <w:r>
        <w:rPr>
          <w:color w:val="000000"/>
          <w:sz w:val="24"/>
          <w:szCs w:val="24"/>
        </w:rPr>
        <w:t xml:space="preserve">11.  INTERROGATION.  The literal use of an interrogation, is to ask a question; but when men are strongly moved, whatever they would affirm or deny with great earnestness, they naturally put in the form of a question.</w:t>
      </w:r>
    </w:p>
    <w:p>
      <w:pPr>
        <w:widowControl w:val="on"/>
        <w:pBdr/>
        <w:spacing w:before="240" w:after="240" w:line="240" w:lineRule="auto"/>
        <w:ind w:left="0" w:right="0"/>
        <w:jc w:val="left"/>
      </w:pPr>
      <w:r>
        <w:rPr>
          <w:color w:val="000000"/>
          <w:sz w:val="24"/>
          <w:szCs w:val="24"/>
        </w:rPr>
        <w:t xml:space="preserve">Thus Balaam expressed himself to Balak:  “The Lord is not man, that he should lie, nor the son of man, that he should repeat.  Hath he said it? and shall he not do it?  Hath he spoken it? and shall he not make it good?” “Hast thou an arm like God? or canst thou thunder with a voice like him?”</w:t>
      </w:r>
    </w:p>
    <w:p>
      <w:pPr>
        <w:widowControl w:val="on"/>
        <w:pBdr/>
        <w:spacing w:before="240" w:after="240" w:line="240" w:lineRule="auto"/>
        <w:ind w:left="0" w:right="0"/>
        <w:jc w:val="left"/>
      </w:pPr>
      <w:r>
        <w:rPr>
          <w:color w:val="000000"/>
          <w:sz w:val="24"/>
          <w:szCs w:val="24"/>
        </w:rPr>
        <w:t xml:space="preserve">12.  EXCLAMATIONS are the effect of strong emotions, such a surprise, admiration, joy, grief, and the like.</w:t>
      </w:r>
    </w:p>
    <w:p>
      <w:pPr>
        <w:widowControl w:val="on"/>
        <w:pBdr/>
        <w:spacing w:before="240" w:after="240" w:line="240" w:lineRule="auto"/>
        <w:ind w:left="0" w:right="0"/>
        <w:jc w:val="left"/>
      </w:pPr>
      <w:r>
        <w:rPr>
          <w:color w:val="000000"/>
          <w:sz w:val="24"/>
          <w:szCs w:val="24"/>
        </w:rPr>
        <w:t xml:space="preserve">    “O that I had in the wilderness a lodging place of way-faring men!”</w:t>
      </w:r>
      <w:r>
        <w:rPr>
          <w:color w:val="000000"/>
          <w:sz w:val="24"/>
          <w:szCs w:val="24"/>
        </w:rPr>
        <w:br/>
        <w:t xml:space="preserve">    “O that I had wings like a dove! for then would I fly away, and be</w:t>
      </w:r>
      <w:r>
        <w:rPr>
          <w:color w:val="000000"/>
          <w:sz w:val="24"/>
          <w:szCs w:val="24"/>
        </w:rPr>
        <w:br/>
        <w:t xml:space="preserve">    at rest!”</w:t>
      </w:r>
    </w:p>
    <w:p>
      <w:pPr>
        <w:widowControl w:val="on"/>
        <w:pBdr/>
        <w:spacing w:before="240" w:after="240" w:line="240" w:lineRule="auto"/>
        <w:ind w:left="0" w:right="0"/>
        <w:jc w:val="left"/>
      </w:pPr>
      <w:r>
        <w:rPr>
          <w:color w:val="000000"/>
          <w:sz w:val="24"/>
          <w:szCs w:val="24"/>
        </w:rPr>
        <w:t xml:space="preserve">13.  IRONY is expressing ourselves in a manner contrary to our thoughts; not with a view to deceive, but to add force to our remarks.  We can reprove one for his negligence, by saying, “You have taken great care, indeed.”</w:t>
      </w:r>
    </w:p>
    <w:p>
      <w:pPr>
        <w:widowControl w:val="on"/>
        <w:pBdr/>
        <w:spacing w:before="240" w:after="240" w:line="240" w:lineRule="auto"/>
        <w:ind w:left="0" w:right="0"/>
        <w:jc w:val="left"/>
      </w:pPr>
      <w:r>
        <w:rPr>
          <w:color w:val="000000"/>
          <w:sz w:val="24"/>
          <w:szCs w:val="24"/>
        </w:rPr>
        <w:t xml:space="preserve">The prophet Elijah adopted this figure, when he challenged the priests of Baal to prove the truth of their deity.  “He mocked them, and said.  Cry aloud for he is a god:  either he is talking, or he is pursuing, or he is on a journey, or, peradventure, he sleepeth, and must be waked.”</w:t>
      </w:r>
    </w:p>
    <w:p>
      <w:pPr>
        <w:widowControl w:val="on"/>
        <w:pBdr/>
        <w:spacing w:before="240" w:after="240" w:line="240" w:lineRule="auto"/>
        <w:ind w:left="0" w:right="0"/>
        <w:jc w:val="left"/>
      </w:pPr>
      <w:r>
        <w:rPr>
          <w:color w:val="000000"/>
          <w:sz w:val="24"/>
          <w:szCs w:val="24"/>
        </w:rPr>
        <w:t xml:space="preserve">14.  AMPLIFICATION or CLIMAX consists in heightening all the circumstances of an object or action, which we desire to place in a strong light.</w:t>
      </w:r>
    </w:p>
    <w:p>
      <w:pPr>
        <w:widowControl w:val="on"/>
        <w:pBdr/>
        <w:spacing w:before="240" w:after="240" w:line="240" w:lineRule="auto"/>
        <w:ind w:left="0" w:right="0"/>
        <w:jc w:val="left"/>
      </w:pPr>
      <w:r>
        <w:rPr>
          <w:color w:val="000000"/>
          <w:sz w:val="24"/>
          <w:szCs w:val="24"/>
        </w:rPr>
        <w:t xml:space="preserve">Cicero gives a lively instance of this figure, when he says, “It is a crime to put a Roman citizen in bonds:  it is the height of guilt to scourge him; little less than parricide to put him to death:  what name, then, shall I give to the act of crucifying him?”</w:t>
      </w:r>
    </w:p>
    <w:p>
      <w:pPr>
        <w:keepNext w:val="on"/>
        <w:widowControl w:val="on"/>
        <w:pBdr/>
        <w:spacing w:before="299" w:after="299" w:line="240" w:lineRule="auto"/>
        <w:ind w:left="0" w:right="0"/>
        <w:jc w:val="left"/>
        <w:outlineLvl w:val="1"/>
      </w:pPr>
      <w:r>
        <w:rPr>
          <w:b/>
          <w:color w:val="000000"/>
          <w:sz w:val="36"/>
          <w:szCs w:val="36"/>
        </w:rPr>
        <w:t xml:space="preserve">KEY.</w:t>
      </w:r>
    </w:p>
    <w:p>
      <w:pPr>
        <w:widowControl w:val="on"/>
        <w:pBdr/>
        <w:spacing w:before="240" w:after="240" w:line="240" w:lineRule="auto"/>
        <w:ind w:left="0" w:right="0"/>
        <w:jc w:val="left"/>
      </w:pPr>
      <w:r>
        <w:rPr>
          <w:i/>
          <w:color w:val="000000"/>
          <w:sz w:val="24"/>
          <w:szCs w:val="24"/>
        </w:rPr>
        <w:t xml:space="preserve">Corrections of the False Syntax arranged under the Rules and Notes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RULE 4.  Frequent commission of sin </w:t>
      </w:r>
      <w:r>
        <w:rPr>
          <w:i/>
          <w:color w:val="000000"/>
          <w:sz w:val="24"/>
          <w:szCs w:val="24"/>
        </w:rPr>
        <w:t xml:space="preserve">hardens</w:t>
      </w:r>
      <w:r>
        <w:rPr>
          <w:color w:val="000000"/>
          <w:sz w:val="24"/>
          <w:szCs w:val="24"/>
        </w:rPr>
        <w:t xml:space="preserve"> men in it.  Great pains </w:t>
      </w:r>
      <w:r>
        <w:rPr>
          <w:i/>
          <w:color w:val="000000"/>
          <w:sz w:val="24"/>
          <w:szCs w:val="24"/>
        </w:rPr>
        <w:t xml:space="preserve">have</w:t>
      </w:r>
      <w:r>
        <w:rPr>
          <w:color w:val="000000"/>
          <w:sz w:val="24"/>
          <w:szCs w:val="24"/>
        </w:rPr>
        <w:t xml:space="preserve"> been taken, &amp;c.—­</w:t>
      </w:r>
      <w:r>
        <w:rPr>
          <w:i/>
          <w:color w:val="000000"/>
          <w:sz w:val="24"/>
          <w:szCs w:val="24"/>
        </w:rPr>
        <w:t xml:space="preserve">is</w:t>
      </w:r>
      <w:r>
        <w:rPr>
          <w:color w:val="000000"/>
          <w:sz w:val="24"/>
          <w:szCs w:val="24"/>
        </w:rPr>
        <w:t xml:space="preserve"> seldom found.  The sincere </w:t>
      </w:r>
      <w:r>
        <w:rPr>
          <w:i/>
          <w:color w:val="000000"/>
          <w:sz w:val="24"/>
          <w:szCs w:val="24"/>
        </w:rPr>
        <w:t xml:space="preserve">are</w:t>
      </w:r>
      <w:r>
        <w:rPr>
          <w:color w:val="000000"/>
          <w:sz w:val="24"/>
          <w:szCs w:val="24"/>
        </w:rPr>
        <w:t xml:space="preserve">, &amp;c.—­</w:t>
      </w:r>
      <w:r>
        <w:rPr>
          <w:i/>
          <w:color w:val="000000"/>
          <w:sz w:val="24"/>
          <w:szCs w:val="24"/>
        </w:rPr>
        <w:t xml:space="preserve">is</w:t>
      </w:r>
      <w:r>
        <w:rPr>
          <w:color w:val="000000"/>
          <w:sz w:val="24"/>
          <w:szCs w:val="24"/>
        </w:rPr>
        <w:t xml:space="preserve"> happy.  What </w:t>
      </w:r>
      <w:r>
        <w:rPr>
          <w:i/>
          <w:color w:val="000000"/>
          <w:sz w:val="24"/>
          <w:szCs w:val="24"/>
        </w:rPr>
        <w:t xml:space="preserve">avail</w:t>
      </w:r>
      <w:r>
        <w:rPr>
          <w:color w:val="000000"/>
          <w:sz w:val="24"/>
          <w:szCs w:val="24"/>
        </w:rPr>
        <w:t xml:space="preserve">, &amp;c.—­Disappointments </w:t>
      </w:r>
      <w:r>
        <w:rPr>
          <w:i/>
          <w:color w:val="000000"/>
          <w:sz w:val="24"/>
          <w:szCs w:val="24"/>
        </w:rPr>
        <w:t xml:space="preserve">sink</w:t>
      </w:r>
      <w:r>
        <w:rPr>
          <w:color w:val="000000"/>
          <w:sz w:val="24"/>
          <w:szCs w:val="24"/>
        </w:rPr>
        <w:t xml:space="preserve">—­the renewal of hope </w:t>
      </w:r>
      <w:r>
        <w:rPr>
          <w:i/>
          <w:color w:val="000000"/>
          <w:sz w:val="24"/>
          <w:szCs w:val="24"/>
        </w:rPr>
        <w:t xml:space="preserve">gives</w:t>
      </w:r>
      <w:r>
        <w:rPr>
          <w:color w:val="000000"/>
          <w:sz w:val="24"/>
          <w:szCs w:val="24"/>
        </w:rPr>
        <w:t xml:space="preserve">, &amp;c.—­</w:t>
      </w:r>
      <w:r>
        <w:rPr>
          <w:i/>
          <w:color w:val="000000"/>
          <w:sz w:val="24"/>
          <w:szCs w:val="24"/>
        </w:rPr>
        <w:t xml:space="preserve">is</w:t>
      </w:r>
      <w:r>
        <w:rPr>
          <w:color w:val="000000"/>
          <w:sz w:val="24"/>
          <w:szCs w:val="24"/>
        </w:rPr>
        <w:t xml:space="preserve"> without limit, </w:t>
      </w:r>
      <w:r>
        <w:rPr>
          <w:i/>
          <w:color w:val="000000"/>
          <w:sz w:val="24"/>
          <w:szCs w:val="24"/>
        </w:rPr>
        <w:t xml:space="preserve">has</w:t>
      </w:r>
      <w:r>
        <w:rPr>
          <w:color w:val="000000"/>
          <w:sz w:val="24"/>
          <w:szCs w:val="24"/>
        </w:rPr>
        <w:t xml:space="preserve"> been conferred upon us.—­Thou </w:t>
      </w:r>
      <w:r>
        <w:rPr>
          <w:i/>
          <w:color w:val="000000"/>
          <w:sz w:val="24"/>
          <w:szCs w:val="24"/>
        </w:rPr>
        <w:t xml:space="preserve">canst</w:t>
      </w:r>
      <w:r>
        <w:rPr>
          <w:color w:val="000000"/>
          <w:sz w:val="24"/>
          <w:szCs w:val="24"/>
        </w:rPr>
        <w:t xml:space="preserve"> not heal—­but thou </w:t>
      </w:r>
      <w:r>
        <w:rPr>
          <w:i/>
          <w:color w:val="000000"/>
          <w:sz w:val="24"/>
          <w:szCs w:val="24"/>
        </w:rPr>
        <w:t xml:space="preserve">mayst</w:t>
      </w:r>
      <w:r>
        <w:rPr>
          <w:color w:val="000000"/>
          <w:sz w:val="24"/>
          <w:szCs w:val="24"/>
        </w:rPr>
        <w:t xml:space="preserve"> do, &amp;c.—­</w:t>
      </w:r>
      <w:r>
        <w:rPr>
          <w:i/>
          <w:color w:val="000000"/>
          <w:sz w:val="24"/>
          <w:szCs w:val="24"/>
        </w:rPr>
        <w:t xml:space="preserve">consists</w:t>
      </w:r>
      <w:r>
        <w:rPr>
          <w:color w:val="000000"/>
          <w:sz w:val="24"/>
          <w:szCs w:val="24"/>
        </w:rPr>
        <w:t xml:space="preserve"> the happiness, &amp;c.—­Who </w:t>
      </w:r>
      <w:r>
        <w:rPr>
          <w:i/>
          <w:color w:val="000000"/>
          <w:sz w:val="24"/>
          <w:szCs w:val="24"/>
        </w:rPr>
        <w:t xml:space="preserve">touchedst</w:t>
      </w:r>
      <w:r>
        <w:rPr>
          <w:color w:val="000000"/>
          <w:sz w:val="24"/>
          <w:szCs w:val="24"/>
        </w:rPr>
        <w:t xml:space="preserve">, or </w:t>
      </w:r>
      <w:r>
        <w:rPr>
          <w:i/>
          <w:color w:val="000000"/>
          <w:sz w:val="24"/>
          <w:szCs w:val="24"/>
        </w:rPr>
        <w:t xml:space="preserve">didst touch</w:t>
      </w:r>
      <w:r>
        <w:rPr>
          <w:color w:val="000000"/>
          <w:sz w:val="24"/>
          <w:szCs w:val="24"/>
        </w:rPr>
        <w:t xml:space="preserve"> Isaiah’s hallowed lips with fire.</w:t>
      </w:r>
    </w:p>
    <w:p>
      <w:pPr>
        <w:widowControl w:val="on"/>
        <w:pBdr/>
        <w:spacing w:before="240" w:after="240" w:line="240" w:lineRule="auto"/>
        <w:ind w:left="0" w:right="0"/>
        <w:jc w:val="left"/>
      </w:pPr>
      <w:r>
        <w:rPr>
          <w:i/>
          <w:color w:val="000000"/>
          <w:sz w:val="24"/>
          <w:szCs w:val="24"/>
        </w:rPr>
        <w:t xml:space="preserve">Note 1.</w:t>
      </w:r>
      <w:r>
        <w:rPr>
          <w:color w:val="000000"/>
          <w:sz w:val="24"/>
          <w:szCs w:val="24"/>
        </w:rPr>
        <w:t xml:space="preserve"> And </w:t>
      </w:r>
      <w:r>
        <w:rPr>
          <w:i/>
          <w:color w:val="000000"/>
          <w:sz w:val="24"/>
          <w:szCs w:val="24"/>
        </w:rPr>
        <w:t xml:space="preserve">wilt thou</w:t>
      </w:r>
      <w:r>
        <w:rPr>
          <w:color w:val="000000"/>
          <w:sz w:val="24"/>
          <w:szCs w:val="24"/>
        </w:rPr>
        <w:t xml:space="preserve"> never be to Heaven resigned?—­And </w:t>
      </w:r>
      <w:r>
        <w:rPr>
          <w:i/>
          <w:color w:val="000000"/>
          <w:sz w:val="24"/>
          <w:szCs w:val="24"/>
        </w:rPr>
        <w:t xml:space="preserve">who</w:t>
      </w:r>
      <w:r>
        <w:rPr>
          <w:color w:val="000000"/>
          <w:sz w:val="24"/>
          <w:szCs w:val="24"/>
        </w:rPr>
        <w:t xml:space="preserve"> had great abilities, &amp;c.</w:t>
      </w:r>
    </w:p>
    <w:p>
      <w:pPr>
        <w:widowControl w:val="on"/>
        <w:pBdr/>
        <w:spacing w:before="240" w:after="240" w:line="240" w:lineRule="auto"/>
        <w:ind w:left="0" w:right="0"/>
        <w:jc w:val="left"/>
      </w:pPr>
      <w:r>
        <w:rPr>
          <w:i/>
          <w:color w:val="000000"/>
          <w:sz w:val="24"/>
          <w:szCs w:val="24"/>
        </w:rPr>
        <w:t xml:space="preserve">Note 2.</w:t>
      </w:r>
      <w:r>
        <w:rPr>
          <w:color w:val="000000"/>
          <w:sz w:val="24"/>
          <w:szCs w:val="24"/>
        </w:rPr>
        <w:t xml:space="preserve"> Are peace and honor.—­</w:t>
      </w:r>
      <w:r>
        <w:rPr>
          <w:i/>
          <w:color w:val="000000"/>
          <w:sz w:val="24"/>
          <w:szCs w:val="24"/>
        </w:rPr>
        <w:t xml:space="preserve">was</w:t>
      </w:r>
      <w:r>
        <w:rPr>
          <w:color w:val="000000"/>
          <w:sz w:val="24"/>
          <w:szCs w:val="24"/>
        </w:rPr>
        <w:t xml:space="preserve"> controversy.</w:t>
      </w:r>
    </w:p>
    <w:p>
      <w:pPr>
        <w:widowControl w:val="on"/>
        <w:pBdr/>
        <w:spacing w:before="240" w:after="240" w:line="240" w:lineRule="auto"/>
        <w:ind w:left="0" w:right="0"/>
        <w:jc w:val="left"/>
      </w:pPr>
      <w:r>
        <w:rPr>
          <w:color w:val="000000"/>
          <w:sz w:val="24"/>
          <w:szCs w:val="24"/>
        </w:rPr>
        <w:t xml:space="preserve">RULE 7. </w:t>
      </w:r>
      <w:r>
        <w:rPr>
          <w:i/>
          <w:color w:val="000000"/>
          <w:sz w:val="24"/>
          <w:szCs w:val="24"/>
        </w:rPr>
        <w:t xml:space="preserve">Them</w:t>
      </w:r>
      <w:r>
        <w:rPr>
          <w:color w:val="000000"/>
          <w:sz w:val="24"/>
          <w:szCs w:val="24"/>
        </w:rPr>
        <w:t xml:space="preserve"> that you visited.—­</w:t>
      </w:r>
      <w:r>
        <w:rPr>
          <w:i/>
          <w:color w:val="000000"/>
          <w:sz w:val="24"/>
          <w:szCs w:val="24"/>
        </w:rPr>
        <w:t xml:space="preserve">him</w:t>
      </w:r>
      <w:r>
        <w:rPr>
          <w:color w:val="000000"/>
          <w:sz w:val="24"/>
          <w:szCs w:val="24"/>
        </w:rPr>
        <w:t xml:space="preserve"> that was mentioned.—­</w:t>
      </w:r>
      <w:r>
        <w:rPr>
          <w:i/>
          <w:color w:val="000000"/>
          <w:sz w:val="24"/>
          <w:szCs w:val="24"/>
        </w:rPr>
        <w:t xml:space="preserve">he</w:t>
      </w:r>
      <w:r>
        <w:rPr>
          <w:color w:val="000000"/>
          <w:sz w:val="24"/>
          <w:szCs w:val="24"/>
        </w:rPr>
        <w:t xml:space="preserve"> who preached repentance, &amp;c.—­</w:t>
      </w:r>
      <w:r>
        <w:rPr>
          <w:i/>
          <w:color w:val="000000"/>
          <w:sz w:val="24"/>
          <w:szCs w:val="24"/>
        </w:rPr>
        <w:t xml:space="preserve">they</w:t>
      </w:r>
      <w:r>
        <w:rPr>
          <w:color w:val="000000"/>
          <w:sz w:val="24"/>
          <w:szCs w:val="24"/>
        </w:rPr>
        <w:t xml:space="preserve"> who died.—­</w:t>
      </w:r>
      <w:r>
        <w:rPr>
          <w:i/>
          <w:color w:val="000000"/>
          <w:sz w:val="24"/>
          <w:szCs w:val="24"/>
        </w:rPr>
        <w:t xml:space="preserve">he</w:t>
      </w:r>
      <w:r>
        <w:rPr>
          <w:color w:val="000000"/>
          <w:sz w:val="24"/>
          <w:szCs w:val="24"/>
        </w:rPr>
        <w:t xml:space="preserve"> who succeeded.</w:t>
      </w:r>
    </w:p>
    <w:p>
      <w:pPr>
        <w:widowControl w:val="on"/>
        <w:pBdr/>
        <w:spacing w:before="240" w:after="240" w:line="240" w:lineRule="auto"/>
        <w:ind w:left="0" w:right="0"/>
        <w:jc w:val="left"/>
      </w:pPr>
      <w:r>
        <w:rPr>
          <w:color w:val="000000"/>
          <w:sz w:val="24"/>
          <w:szCs w:val="24"/>
        </w:rPr>
        <w:t xml:space="preserve">RULE 8.  Time and tide </w:t>
      </w:r>
      <w:r>
        <w:rPr>
          <w:i/>
          <w:color w:val="000000"/>
          <w:sz w:val="24"/>
          <w:szCs w:val="24"/>
        </w:rPr>
        <w:t xml:space="preserve">wait,</w:t>
      </w:r>
      <w:r>
        <w:rPr>
          <w:color w:val="000000"/>
          <w:sz w:val="24"/>
          <w:szCs w:val="24"/>
        </w:rPr>
        <w:t xml:space="preserve"> &amp;c.—­</w:t>
      </w:r>
      <w:r>
        <w:rPr>
          <w:i/>
          <w:color w:val="000000"/>
          <w:sz w:val="24"/>
          <w:szCs w:val="24"/>
        </w:rPr>
        <w:t xml:space="preserve">remove</w:t>
      </w:r>
      <w:r>
        <w:rPr>
          <w:color w:val="000000"/>
          <w:sz w:val="24"/>
          <w:szCs w:val="24"/>
        </w:rPr>
        <w:t xml:space="preserve"> mountains.—­</w:t>
      </w:r>
      <w:r>
        <w:rPr>
          <w:i/>
          <w:color w:val="000000"/>
          <w:sz w:val="24"/>
          <w:szCs w:val="24"/>
        </w:rPr>
        <w:t xml:space="preserve">are</w:t>
      </w:r>
      <w:r>
        <w:rPr>
          <w:color w:val="000000"/>
          <w:sz w:val="24"/>
          <w:szCs w:val="24"/>
        </w:rPr>
        <w:t xml:space="preserve"> both uncertain.—­</w:t>
      </w:r>
      <w:r>
        <w:rPr>
          <w:i/>
          <w:color w:val="000000"/>
          <w:sz w:val="24"/>
          <w:szCs w:val="24"/>
        </w:rPr>
        <w:t xml:space="preserve">dwell</w:t>
      </w:r>
      <w:r>
        <w:rPr>
          <w:color w:val="000000"/>
          <w:sz w:val="24"/>
          <w:szCs w:val="24"/>
        </w:rPr>
        <w:t xml:space="preserve"> with, &amp;c.—­</w:t>
      </w:r>
      <w:r>
        <w:rPr>
          <w:i/>
          <w:color w:val="000000"/>
          <w:sz w:val="24"/>
          <w:szCs w:val="24"/>
        </w:rPr>
        <w:t xml:space="preserve">affect</w:t>
      </w:r>
      <w:r>
        <w:rPr>
          <w:color w:val="000000"/>
          <w:sz w:val="24"/>
          <w:szCs w:val="24"/>
        </w:rPr>
        <w:t xml:space="preserve"> the mind, &amp;c.—­What </w:t>
      </w:r>
      <w:r>
        <w:rPr>
          <w:i/>
          <w:color w:val="000000"/>
          <w:sz w:val="24"/>
          <w:szCs w:val="24"/>
        </w:rPr>
        <w:t xml:space="preserve">signify</w:t>
      </w:r>
      <w:r>
        <w:rPr>
          <w:color w:val="000000"/>
          <w:sz w:val="24"/>
          <w:szCs w:val="24"/>
        </w:rPr>
        <w:t xml:space="preserve"> the counsel and care, &amp;c.—­</w:t>
      </w:r>
      <w:r>
        <w:rPr>
          <w:i/>
          <w:color w:val="000000"/>
          <w:sz w:val="24"/>
          <w:szCs w:val="24"/>
        </w:rPr>
        <w:t xml:space="preserve">are</w:t>
      </w:r>
      <w:r>
        <w:rPr>
          <w:color w:val="000000"/>
          <w:sz w:val="24"/>
          <w:szCs w:val="24"/>
        </w:rPr>
        <w:t xml:space="preserve"> now perished.—­Why </w:t>
      </w:r>
      <w:r>
        <w:rPr>
          <w:i/>
          <w:color w:val="000000"/>
          <w:sz w:val="24"/>
          <w:szCs w:val="24"/>
        </w:rPr>
        <w:t xml:space="preserve">are</w:t>
      </w:r>
      <w:r>
        <w:rPr>
          <w:color w:val="000000"/>
          <w:sz w:val="24"/>
          <w:szCs w:val="24"/>
        </w:rPr>
        <w:t xml:space="preserve"> whiteness and coldness, &amp;c.—­bind </w:t>
      </w:r>
      <w:r>
        <w:rPr>
          <w:i/>
          <w:color w:val="000000"/>
          <w:sz w:val="24"/>
          <w:szCs w:val="24"/>
        </w:rPr>
        <w:t xml:space="preserve">them</w:t>
      </w:r>
      <w:r>
        <w:rPr>
          <w:color w:val="000000"/>
          <w:sz w:val="24"/>
          <w:szCs w:val="24"/>
        </w:rPr>
        <w:t xml:space="preserve"> continually, &amp;c.—­render </w:t>
      </w:r>
      <w:r>
        <w:rPr>
          <w:i/>
          <w:color w:val="000000"/>
          <w:sz w:val="24"/>
          <w:szCs w:val="24"/>
        </w:rPr>
        <w:t xml:space="preserve">their</w:t>
      </w:r>
      <w:r>
        <w:rPr>
          <w:color w:val="000000"/>
          <w:sz w:val="24"/>
          <w:szCs w:val="24"/>
        </w:rPr>
        <w:t xml:space="preserve"> possessor, &amp;c.—­There </w:t>
      </w:r>
      <w:r>
        <w:rPr>
          <w:i/>
          <w:color w:val="000000"/>
          <w:sz w:val="24"/>
          <w:szCs w:val="24"/>
        </w:rPr>
        <w:t xml:space="preserve">are</w:t>
      </w:r>
      <w:r>
        <w:rPr>
          <w:color w:val="000000"/>
          <w:sz w:val="24"/>
          <w:szCs w:val="24"/>
        </w:rPr>
        <w:t xml:space="preserve"> error and discrepance—­which </w:t>
      </w:r>
      <w:r>
        <w:rPr>
          <w:i/>
          <w:color w:val="000000"/>
          <w:sz w:val="24"/>
          <w:szCs w:val="24"/>
        </w:rPr>
        <w:t xml:space="preserve">show</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RULE 9. </w:t>
      </w:r>
      <w:r>
        <w:rPr>
          <w:i/>
          <w:color w:val="000000"/>
          <w:sz w:val="24"/>
          <w:szCs w:val="24"/>
        </w:rPr>
        <w:t xml:space="preserve">Is</w:t>
      </w:r>
      <w:r>
        <w:rPr>
          <w:color w:val="000000"/>
          <w:sz w:val="24"/>
          <w:szCs w:val="24"/>
        </w:rPr>
        <w:t xml:space="preserve"> the same in idea.—­</w:t>
      </w:r>
      <w:r>
        <w:rPr>
          <w:i/>
          <w:color w:val="000000"/>
          <w:sz w:val="24"/>
          <w:szCs w:val="24"/>
        </w:rPr>
        <w:t xml:space="preserve">is</w:t>
      </w:r>
      <w:r>
        <w:rPr>
          <w:color w:val="000000"/>
          <w:sz w:val="24"/>
          <w:szCs w:val="24"/>
        </w:rPr>
        <w:t xml:space="preserve"> in the porphyry.—­</w:t>
      </w:r>
      <w:r>
        <w:rPr>
          <w:i/>
          <w:color w:val="000000"/>
          <w:sz w:val="24"/>
          <w:szCs w:val="24"/>
        </w:rPr>
        <w:t xml:space="preserve">is</w:t>
      </w:r>
      <w:r>
        <w:rPr>
          <w:color w:val="000000"/>
          <w:sz w:val="24"/>
          <w:szCs w:val="24"/>
        </w:rPr>
        <w:t xml:space="preserve"> remarkable, &amp;c.—­which </w:t>
      </w:r>
      <w:r>
        <w:rPr>
          <w:i/>
          <w:color w:val="000000"/>
          <w:sz w:val="24"/>
          <w:szCs w:val="24"/>
        </w:rPr>
        <w:t xml:space="preserve">moves</w:t>
      </w:r>
      <w:r>
        <w:rPr>
          <w:color w:val="000000"/>
          <w:sz w:val="24"/>
          <w:szCs w:val="24"/>
        </w:rPr>
        <w:t xml:space="preserve"> merely as </w:t>
      </w:r>
      <w:r>
        <w:rPr>
          <w:i/>
          <w:color w:val="000000"/>
          <w:sz w:val="24"/>
          <w:szCs w:val="24"/>
        </w:rPr>
        <w:t xml:space="preserve">it is</w:t>
      </w:r>
      <w:r>
        <w:rPr>
          <w:color w:val="000000"/>
          <w:sz w:val="24"/>
          <w:szCs w:val="24"/>
        </w:rPr>
        <w:t xml:space="preserve"> moved.—­</w:t>
      </w:r>
      <w:r>
        <w:rPr>
          <w:i/>
          <w:color w:val="000000"/>
          <w:sz w:val="24"/>
          <w:szCs w:val="24"/>
        </w:rPr>
        <w:t xml:space="preserve">affects</w:t>
      </w:r>
      <w:r>
        <w:rPr>
          <w:color w:val="000000"/>
          <w:sz w:val="24"/>
          <w:szCs w:val="24"/>
        </w:rPr>
        <w:t xml:space="preserve"> us, &amp;c.—­Man’s happiness or misery </w:t>
      </w:r>
      <w:r>
        <w:rPr>
          <w:i/>
          <w:color w:val="000000"/>
          <w:sz w:val="24"/>
          <w:szCs w:val="24"/>
        </w:rPr>
        <w:t xml:space="preserve">is</w:t>
      </w:r>
      <w:r>
        <w:rPr>
          <w:color w:val="000000"/>
          <w:sz w:val="24"/>
          <w:szCs w:val="24"/>
        </w:rPr>
        <w:t xml:space="preserve">, in a great measure, &amp;c.—­for </w:t>
      </w:r>
      <w:r>
        <w:rPr>
          <w:i/>
          <w:color w:val="000000"/>
          <w:sz w:val="24"/>
          <w:szCs w:val="24"/>
        </w:rPr>
        <w:t xml:space="preserve">it</w:t>
      </w:r>
      <w:r>
        <w:rPr>
          <w:color w:val="000000"/>
          <w:sz w:val="24"/>
          <w:szCs w:val="24"/>
        </w:rPr>
        <w:t xml:space="preserve"> may be, &amp;c.—­</w:t>
      </w:r>
      <w:r>
        <w:rPr>
          <w:i/>
          <w:color w:val="000000"/>
          <w:sz w:val="24"/>
          <w:szCs w:val="24"/>
        </w:rPr>
        <w:t xml:space="preserve">was</w:t>
      </w:r>
      <w:r>
        <w:rPr>
          <w:color w:val="000000"/>
          <w:sz w:val="24"/>
          <w:szCs w:val="24"/>
        </w:rPr>
        <w:t xml:space="preserve"> blameworthy.</w:t>
      </w:r>
    </w:p>
    <w:p>
      <w:pPr>
        <w:widowControl w:val="on"/>
        <w:pBdr/>
        <w:spacing w:before="240" w:after="240" w:line="240" w:lineRule="auto"/>
        <w:ind w:left="0" w:right="0"/>
        <w:jc w:val="left"/>
      </w:pPr>
      <w:r>
        <w:rPr>
          <w:color w:val="000000"/>
          <w:sz w:val="24"/>
          <w:szCs w:val="24"/>
        </w:rPr>
        <w:t xml:space="preserve">RULE 10.  The nation </w:t>
      </w:r>
      <w:r>
        <w:rPr>
          <w:i/>
          <w:color w:val="000000"/>
          <w:sz w:val="24"/>
          <w:szCs w:val="24"/>
        </w:rPr>
        <w:t xml:space="preserve">is</w:t>
      </w:r>
      <w:r>
        <w:rPr>
          <w:color w:val="000000"/>
          <w:sz w:val="24"/>
          <w:szCs w:val="24"/>
        </w:rPr>
        <w:t xml:space="preserve"> powerful.—­The fleet </w:t>
      </w:r>
      <w:r>
        <w:rPr>
          <w:i/>
          <w:color w:val="000000"/>
          <w:sz w:val="24"/>
          <w:szCs w:val="24"/>
        </w:rPr>
        <w:t xml:space="preserve">was</w:t>
      </w:r>
      <w:r>
        <w:rPr>
          <w:color w:val="000000"/>
          <w:sz w:val="24"/>
          <w:szCs w:val="24"/>
        </w:rPr>
        <w:t xml:space="preserve"> seen, &amp;c.—­The church </w:t>
      </w:r>
      <w:r>
        <w:rPr>
          <w:i/>
          <w:color w:val="000000"/>
          <w:sz w:val="24"/>
          <w:szCs w:val="24"/>
        </w:rPr>
        <w:t xml:space="preserve">has</w:t>
      </w:r>
      <w:r>
        <w:rPr>
          <w:color w:val="000000"/>
          <w:sz w:val="24"/>
          <w:szCs w:val="24"/>
        </w:rPr>
        <w:t xml:space="preserve">, &amp;c.—­</w:t>
      </w:r>
      <w:r>
        <w:rPr>
          <w:i/>
          <w:color w:val="000000"/>
          <w:sz w:val="24"/>
          <w:szCs w:val="24"/>
        </w:rPr>
        <w:t xml:space="preserve">is</w:t>
      </w:r>
      <w:r>
        <w:rPr>
          <w:color w:val="000000"/>
          <w:sz w:val="24"/>
          <w:szCs w:val="24"/>
        </w:rPr>
        <w:t xml:space="preserve">, or ought to be, the </w:t>
      </w:r>
      <w:r>
        <w:rPr>
          <w:i/>
          <w:color w:val="000000"/>
          <w:sz w:val="24"/>
          <w:szCs w:val="24"/>
        </w:rPr>
        <w:t xml:space="preserve">object</w:t>
      </w:r>
      <w:r>
        <w:rPr>
          <w:color w:val="000000"/>
          <w:sz w:val="24"/>
          <w:szCs w:val="24"/>
        </w:rPr>
        <w:t xml:space="preserve">, &amp;c.—­</w:t>
      </w:r>
      <w:r>
        <w:rPr>
          <w:i/>
          <w:color w:val="000000"/>
          <w:sz w:val="24"/>
          <w:szCs w:val="24"/>
        </w:rPr>
        <w:t xml:space="preserve">it</w:t>
      </w:r>
      <w:r>
        <w:rPr>
          <w:color w:val="000000"/>
          <w:sz w:val="24"/>
          <w:szCs w:val="24"/>
        </w:rPr>
        <w:t xml:space="preserve"> is feeble.</w:t>
      </w:r>
    </w:p>
    <w:p>
      <w:pPr>
        <w:widowControl w:val="on"/>
        <w:pBdr/>
        <w:spacing w:before="240" w:after="240" w:line="240" w:lineRule="auto"/>
        <w:ind w:left="0" w:right="0"/>
        <w:jc w:val="left"/>
      </w:pPr>
      <w:r>
        <w:rPr>
          <w:color w:val="000000"/>
          <w:sz w:val="24"/>
          <w:szCs w:val="24"/>
        </w:rPr>
        <w:t xml:space="preserve">RULE 11.  My people </w:t>
      </w:r>
      <w:r>
        <w:rPr>
          <w:i/>
          <w:color w:val="000000"/>
          <w:sz w:val="24"/>
          <w:szCs w:val="24"/>
        </w:rPr>
        <w:t xml:space="preserve">do</w:t>
      </w:r>
      <w:r>
        <w:rPr>
          <w:color w:val="000000"/>
          <w:sz w:val="24"/>
          <w:szCs w:val="24"/>
        </w:rPr>
        <w:t xml:space="preserve">, &amp;c.—­The multitude eagerly </w:t>
      </w:r>
      <w:r>
        <w:rPr>
          <w:i/>
          <w:color w:val="000000"/>
          <w:sz w:val="24"/>
          <w:szCs w:val="24"/>
        </w:rPr>
        <w:t xml:space="preserve">pursue</w:t>
      </w:r>
      <w:r>
        <w:rPr>
          <w:color w:val="000000"/>
          <w:sz w:val="24"/>
          <w:szCs w:val="24"/>
        </w:rPr>
        <w:t xml:space="preserve"> pleasure as </w:t>
      </w:r>
      <w:r>
        <w:rPr>
          <w:i/>
          <w:color w:val="000000"/>
          <w:sz w:val="24"/>
          <w:szCs w:val="24"/>
        </w:rPr>
        <w:t xml:space="preserve">their</w:t>
      </w:r>
      <w:r>
        <w:rPr>
          <w:color w:val="000000"/>
          <w:sz w:val="24"/>
          <w:szCs w:val="24"/>
        </w:rPr>
        <w:t xml:space="preserve">, &amp;c.—­</w:t>
      </w:r>
      <w:r>
        <w:rPr>
          <w:i/>
          <w:color w:val="000000"/>
          <w:sz w:val="24"/>
          <w:szCs w:val="24"/>
        </w:rPr>
        <w:t xml:space="preserve">were</w:t>
      </w:r>
      <w:r>
        <w:rPr>
          <w:color w:val="000000"/>
          <w:sz w:val="24"/>
          <w:szCs w:val="24"/>
        </w:rPr>
        <w:t xml:space="preserve"> divided in </w:t>
      </w:r>
      <w:r>
        <w:rPr>
          <w:i/>
          <w:color w:val="000000"/>
          <w:sz w:val="24"/>
          <w:szCs w:val="24"/>
        </w:rPr>
        <w:t xml:space="preserve">their</w:t>
      </w:r>
      <w:r>
        <w:rPr>
          <w:color w:val="000000"/>
          <w:sz w:val="24"/>
          <w:szCs w:val="24"/>
        </w:rPr>
        <w:t xml:space="preserve"> sentiments, and </w:t>
      </w:r>
      <w:r>
        <w:rPr>
          <w:i/>
          <w:color w:val="000000"/>
          <w:sz w:val="24"/>
          <w:szCs w:val="24"/>
        </w:rPr>
        <w:t xml:space="preserve">they have</w:t>
      </w:r>
      <w:r>
        <w:rPr>
          <w:color w:val="000000"/>
          <w:sz w:val="24"/>
          <w:szCs w:val="24"/>
        </w:rPr>
        <w:t xml:space="preserve"> referred, &amp;c.—­The people </w:t>
      </w:r>
      <w:r>
        <w:rPr>
          <w:i/>
          <w:color w:val="000000"/>
          <w:sz w:val="24"/>
          <w:szCs w:val="24"/>
        </w:rPr>
        <w:t xml:space="preserve">rejoice</w:t>
      </w:r>
      <w:r>
        <w:rPr>
          <w:color w:val="000000"/>
          <w:sz w:val="24"/>
          <w:szCs w:val="24"/>
        </w:rPr>
        <w:t xml:space="preserve">—­give </w:t>
      </w:r>
      <w:r>
        <w:rPr>
          <w:i/>
          <w:color w:val="000000"/>
          <w:sz w:val="24"/>
          <w:szCs w:val="24"/>
        </w:rPr>
        <w:t xml:space="preserve">them</w:t>
      </w:r>
      <w:r>
        <w:rPr>
          <w:color w:val="000000"/>
          <w:sz w:val="24"/>
          <w:szCs w:val="24"/>
        </w:rPr>
        <w:t xml:space="preserve"> sorrow.</w:t>
      </w:r>
    </w:p>
    <w:p>
      <w:pPr>
        <w:widowControl w:val="on"/>
        <w:pBdr/>
        <w:spacing w:before="240" w:after="240" w:line="240" w:lineRule="auto"/>
        <w:ind w:left="0" w:right="0"/>
        <w:jc w:val="left"/>
      </w:pPr>
      <w:r>
        <w:rPr>
          <w:color w:val="000000"/>
          <w:sz w:val="24"/>
          <w:szCs w:val="24"/>
        </w:rPr>
        <w:t xml:space="preserve">RULE 12. </w:t>
      </w:r>
      <w:r>
        <w:rPr>
          <w:i/>
          <w:color w:val="000000"/>
          <w:sz w:val="24"/>
          <w:szCs w:val="24"/>
        </w:rPr>
        <w:t xml:space="preserve">Homer’s</w:t>
      </w:r>
      <w:r>
        <w:rPr>
          <w:color w:val="000000"/>
          <w:sz w:val="24"/>
          <w:szCs w:val="24"/>
        </w:rPr>
        <w:t xml:space="preserve"> works are, &amp;c.—­</w:t>
      </w:r>
      <w:r>
        <w:rPr>
          <w:i/>
          <w:color w:val="000000"/>
          <w:sz w:val="24"/>
          <w:szCs w:val="24"/>
        </w:rPr>
        <w:t xml:space="preserve">Asa’s</w:t>
      </w:r>
      <w:r>
        <w:rPr>
          <w:color w:val="000000"/>
          <w:sz w:val="24"/>
          <w:szCs w:val="24"/>
        </w:rPr>
        <w:t xml:space="preserve"> heart. </w:t>
      </w:r>
      <w:r>
        <w:rPr>
          <w:i/>
          <w:color w:val="000000"/>
          <w:sz w:val="24"/>
          <w:szCs w:val="24"/>
        </w:rPr>
        <w:t xml:space="preserve">James Hart’s</w:t>
      </w:r>
      <w:r>
        <w:rPr>
          <w:color w:val="000000"/>
          <w:sz w:val="24"/>
          <w:szCs w:val="24"/>
        </w:rPr>
        <w:t xml:space="preserve"> book.</w:t>
      </w:r>
    </w:p>
    <w:p>
      <w:pPr>
        <w:widowControl w:val="on"/>
        <w:pBdr/>
        <w:spacing w:before="240" w:after="240" w:line="240" w:lineRule="auto"/>
        <w:ind w:left="0" w:right="0"/>
        <w:jc w:val="left"/>
      </w:pPr>
      <w:r>
        <w:rPr>
          <w:i/>
          <w:color w:val="000000"/>
          <w:sz w:val="24"/>
          <w:szCs w:val="24"/>
        </w:rPr>
        <w:t xml:space="preserve">Note 1.</w:t>
      </w:r>
      <w:r>
        <w:rPr>
          <w:color w:val="000000"/>
          <w:sz w:val="24"/>
          <w:szCs w:val="24"/>
        </w:rPr>
        <w:t xml:space="preserve"> It was the </w:t>
      </w:r>
      <w:r>
        <w:rPr>
          <w:i/>
          <w:color w:val="000000"/>
          <w:sz w:val="24"/>
          <w:szCs w:val="24"/>
        </w:rPr>
        <w:t xml:space="preserve">men</w:t>
      </w:r>
      <w:r>
        <w:rPr>
          <w:color w:val="000000"/>
          <w:sz w:val="24"/>
          <w:szCs w:val="24"/>
        </w:rPr>
        <w:t xml:space="preserve">, </w:t>
      </w:r>
      <w:r>
        <w:rPr>
          <w:i/>
          <w:color w:val="000000"/>
          <w:sz w:val="24"/>
          <w:szCs w:val="24"/>
        </w:rPr>
        <w:t xml:space="preserve">women</w:t>
      </w:r>
      <w:r>
        <w:rPr>
          <w:color w:val="000000"/>
          <w:sz w:val="24"/>
          <w:szCs w:val="24"/>
        </w:rPr>
        <w:t xml:space="preserve">, and children’s lot, &amp;c. or, </w:t>
      </w:r>
      <w:r>
        <w:rPr>
          <w:i/>
          <w:color w:val="000000"/>
          <w:sz w:val="24"/>
          <w:szCs w:val="24"/>
        </w:rPr>
        <w:t xml:space="preserve">It was the lot of</w:t>
      </w:r>
      <w:r>
        <w:rPr>
          <w:color w:val="000000"/>
          <w:sz w:val="24"/>
          <w:szCs w:val="24"/>
        </w:rPr>
        <w:t xml:space="preserve"> the men, women, and children.—­</w:t>
      </w:r>
      <w:r>
        <w:rPr>
          <w:i/>
          <w:color w:val="000000"/>
          <w:sz w:val="24"/>
          <w:szCs w:val="24"/>
        </w:rPr>
        <w:t xml:space="preserve">Peter</w:t>
      </w:r>
      <w:r>
        <w:rPr>
          <w:color w:val="000000"/>
          <w:sz w:val="24"/>
          <w:szCs w:val="24"/>
        </w:rPr>
        <w:t xml:space="preserve">, </w:t>
      </w:r>
      <w:r>
        <w:rPr>
          <w:i/>
          <w:color w:val="000000"/>
          <w:sz w:val="24"/>
          <w:szCs w:val="24"/>
        </w:rPr>
        <w:t xml:space="preserve">John</w:t>
      </w:r>
      <w:r>
        <w:rPr>
          <w:color w:val="000000"/>
          <w:sz w:val="24"/>
          <w:szCs w:val="24"/>
        </w:rPr>
        <w:t xml:space="preserve">, and Andrew’s, &amp;c.</w:t>
      </w:r>
    </w:p>
    <w:p>
      <w:pPr>
        <w:widowControl w:val="on"/>
        <w:pBdr/>
        <w:spacing w:before="240" w:after="240" w:line="240" w:lineRule="auto"/>
        <w:ind w:left="0" w:right="0"/>
        <w:jc w:val="left"/>
      </w:pPr>
      <w:r>
        <w:rPr>
          <w:i/>
          <w:color w:val="000000"/>
          <w:sz w:val="24"/>
          <w:szCs w:val="24"/>
        </w:rPr>
        <w:t xml:space="preserve">Note 2.</w:t>
      </w:r>
      <w:r>
        <w:rPr>
          <w:color w:val="000000"/>
          <w:sz w:val="24"/>
          <w:szCs w:val="24"/>
        </w:rPr>
        <w:t xml:space="preserve"> This is </w:t>
      </w:r>
      <w:r>
        <w:rPr>
          <w:i/>
          <w:color w:val="000000"/>
          <w:sz w:val="24"/>
          <w:szCs w:val="24"/>
        </w:rPr>
        <w:t xml:space="preserve">Campbell</w:t>
      </w:r>
      <w:r>
        <w:rPr>
          <w:color w:val="000000"/>
          <w:sz w:val="24"/>
          <w:szCs w:val="24"/>
        </w:rPr>
        <w:t xml:space="preserve"> the poet’s production; or, </w:t>
      </w:r>
      <w:r>
        <w:rPr>
          <w:i/>
          <w:color w:val="000000"/>
          <w:sz w:val="24"/>
          <w:szCs w:val="24"/>
        </w:rPr>
        <w:t xml:space="preserve">The production of Campbell, &amp;c.</w:t>
      </w:r>
      <w:r>
        <w:rPr>
          <w:color w:val="000000"/>
          <w:sz w:val="24"/>
          <w:szCs w:val="24"/>
        </w:rPr>
        <w:t xml:space="preserve">—­The silk was purchased at Brown’s the </w:t>
      </w:r>
      <w:r>
        <w:rPr>
          <w:i/>
          <w:color w:val="000000"/>
          <w:sz w:val="24"/>
          <w:szCs w:val="24"/>
        </w:rPr>
        <w:t xml:space="preserve">mercer</w:t>
      </w:r>
      <w:r>
        <w:rPr>
          <w:color w:val="000000"/>
          <w:sz w:val="24"/>
          <w:szCs w:val="24"/>
        </w:rPr>
        <w:t xml:space="preserve"> and </w:t>
      </w:r>
      <w:r>
        <w:rPr>
          <w:i/>
          <w:color w:val="000000"/>
          <w:sz w:val="24"/>
          <w:szCs w:val="24"/>
        </w:rPr>
        <w:t xml:space="preserve">haberdasher.</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4.  The </w:t>
      </w:r>
      <w:r>
        <w:rPr>
          <w:i/>
          <w:color w:val="000000"/>
          <w:sz w:val="24"/>
          <w:szCs w:val="24"/>
        </w:rPr>
        <w:t xml:space="preserve">pupil’s</w:t>
      </w:r>
      <w:r>
        <w:rPr>
          <w:color w:val="000000"/>
          <w:sz w:val="24"/>
          <w:szCs w:val="24"/>
        </w:rPr>
        <w:t xml:space="preserve"> composing, &amp;c.—­</w:t>
      </w:r>
      <w:r>
        <w:rPr>
          <w:i/>
          <w:color w:val="000000"/>
          <w:sz w:val="24"/>
          <w:szCs w:val="24"/>
        </w:rPr>
        <w:t xml:space="preserve">rule’s</w:t>
      </w:r>
      <w:r>
        <w:rPr>
          <w:color w:val="000000"/>
          <w:sz w:val="24"/>
          <w:szCs w:val="24"/>
        </w:rPr>
        <w:t xml:space="preserve"> being observed.—­of the </w:t>
      </w:r>
      <w:r>
        <w:rPr>
          <w:i/>
          <w:color w:val="000000"/>
          <w:sz w:val="24"/>
          <w:szCs w:val="24"/>
        </w:rPr>
        <w:t xml:space="preserve">president’s</w:t>
      </w:r>
      <w:r>
        <w:rPr>
          <w:color w:val="000000"/>
          <w:sz w:val="24"/>
          <w:szCs w:val="24"/>
        </w:rPr>
        <w:t xml:space="preserve"> neglecting to lay it before the council.</w:t>
      </w:r>
    </w:p>
    <w:p>
      <w:pPr>
        <w:widowControl w:val="on"/>
        <w:pBdr/>
        <w:spacing w:before="240" w:after="240" w:line="240" w:lineRule="auto"/>
        <w:ind w:left="0" w:right="0"/>
        <w:jc w:val="left"/>
      </w:pPr>
      <w:r>
        <w:rPr>
          <w:color w:val="000000"/>
          <w:sz w:val="24"/>
          <w:szCs w:val="24"/>
        </w:rPr>
        <w:t xml:space="preserve">RULE 13.  Of </w:t>
      </w:r>
      <w:r>
        <w:rPr>
          <w:i/>
          <w:color w:val="000000"/>
          <w:sz w:val="24"/>
          <w:szCs w:val="24"/>
        </w:rPr>
        <w:t xml:space="preserve">his</w:t>
      </w:r>
      <w:r>
        <w:rPr>
          <w:color w:val="000000"/>
          <w:sz w:val="24"/>
          <w:szCs w:val="24"/>
        </w:rPr>
        <w:t xml:space="preserve"> audience.—­put </w:t>
      </w:r>
      <w:r>
        <w:rPr>
          <w:i/>
          <w:color w:val="000000"/>
          <w:sz w:val="24"/>
          <w:szCs w:val="24"/>
        </w:rPr>
        <w:t xml:space="preserve">it</w:t>
      </w:r>
      <w:r>
        <w:rPr>
          <w:color w:val="000000"/>
          <w:sz w:val="24"/>
          <w:szCs w:val="24"/>
        </w:rPr>
        <w:t xml:space="preserve"> on Jacob.—­sprinkle </w:t>
      </w:r>
      <w:r>
        <w:rPr>
          <w:i/>
          <w:color w:val="000000"/>
          <w:sz w:val="24"/>
          <w:szCs w:val="24"/>
        </w:rPr>
        <w:t xml:space="preserve">them</w:t>
      </w:r>
      <w:r>
        <w:rPr>
          <w:color w:val="000000"/>
          <w:sz w:val="24"/>
          <w:szCs w:val="24"/>
        </w:rPr>
        <w:t xml:space="preserve">—­and they shall, &amp;c.—­of </w:t>
      </w:r>
      <w:r>
        <w:rPr>
          <w:i/>
          <w:color w:val="000000"/>
          <w:sz w:val="24"/>
          <w:szCs w:val="24"/>
        </w:rPr>
        <w:t xml:space="preserve">his</w:t>
      </w:r>
      <w:r>
        <w:rPr>
          <w:color w:val="000000"/>
          <w:sz w:val="24"/>
          <w:szCs w:val="24"/>
        </w:rPr>
        <w:t xml:space="preserve"> reputation.</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You were blamed; you </w:t>
      </w:r>
      <w:r>
        <w:rPr>
          <w:i/>
          <w:color w:val="000000"/>
          <w:sz w:val="24"/>
          <w:szCs w:val="24"/>
        </w:rPr>
        <w:t xml:space="preserve">were</w:t>
      </w:r>
      <w:r>
        <w:rPr>
          <w:color w:val="000000"/>
          <w:sz w:val="24"/>
          <w:szCs w:val="24"/>
        </w:rPr>
        <w:t xml:space="preserve"> worthy.—­where </w:t>
      </w:r>
      <w:r>
        <w:rPr>
          <w:i/>
          <w:color w:val="000000"/>
          <w:sz w:val="24"/>
          <w:szCs w:val="24"/>
        </w:rPr>
        <w:t xml:space="preserve">were</w:t>
      </w:r>
      <w:r>
        <w:rPr>
          <w:color w:val="000000"/>
          <w:sz w:val="24"/>
          <w:szCs w:val="24"/>
        </w:rPr>
        <w:t xml:space="preserve"> you?—­how fat </w:t>
      </w:r>
      <w:r>
        <w:rPr>
          <w:i/>
          <w:color w:val="000000"/>
          <w:sz w:val="24"/>
          <w:szCs w:val="24"/>
        </w:rPr>
        <w:t xml:space="preserve">were</w:t>
      </w:r>
      <w:r>
        <w:rPr>
          <w:color w:val="000000"/>
          <w:sz w:val="24"/>
          <w:szCs w:val="24"/>
        </w:rPr>
        <w:t xml:space="preserve"> you?</w:t>
      </w:r>
    </w:p>
    <w:p>
      <w:pPr>
        <w:widowControl w:val="on"/>
        <w:pBdr/>
        <w:spacing w:before="240" w:after="240" w:line="240" w:lineRule="auto"/>
        <w:ind w:left="0" w:right="0"/>
        <w:jc w:val="left"/>
      </w:pPr>
      <w:r>
        <w:rPr>
          <w:color w:val="000000"/>
          <w:sz w:val="24"/>
          <w:szCs w:val="24"/>
        </w:rPr>
        <w:t xml:space="preserve">RULE 14.  Who </w:t>
      </w:r>
      <w:r>
        <w:rPr>
          <w:i/>
          <w:color w:val="000000"/>
          <w:sz w:val="24"/>
          <w:szCs w:val="24"/>
        </w:rPr>
        <w:t xml:space="preserve">hast</w:t>
      </w:r>
      <w:r>
        <w:rPr>
          <w:color w:val="000000"/>
          <w:sz w:val="24"/>
          <w:szCs w:val="24"/>
        </w:rPr>
        <w:t xml:space="preserve"> been, &amp;c.—­</w:t>
      </w:r>
      <w:r>
        <w:rPr>
          <w:i/>
          <w:color w:val="000000"/>
          <w:sz w:val="24"/>
          <w:szCs w:val="24"/>
        </w:rPr>
        <w:t xml:space="preserve">who is</w:t>
      </w:r>
      <w:r>
        <w:rPr>
          <w:color w:val="000000"/>
          <w:sz w:val="24"/>
          <w:szCs w:val="24"/>
        </w:rPr>
        <w:t xml:space="preserve"> the sixth </w:t>
      </w:r>
      <w:r>
        <w:rPr>
          <w:i/>
          <w:color w:val="000000"/>
          <w:sz w:val="24"/>
          <w:szCs w:val="24"/>
        </w:rPr>
        <w:t xml:space="preserve">that has</w:t>
      </w:r>
      <w:r>
        <w:rPr>
          <w:color w:val="000000"/>
          <w:sz w:val="24"/>
          <w:szCs w:val="24"/>
        </w:rPr>
        <w:t xml:space="preserve"> lost </w:t>
      </w:r>
      <w:r>
        <w:rPr>
          <w:i/>
          <w:color w:val="000000"/>
          <w:sz w:val="24"/>
          <w:szCs w:val="24"/>
        </w:rPr>
        <w:t xml:space="preserve">his life</w:t>
      </w:r>
      <w:r>
        <w:rPr>
          <w:color w:val="000000"/>
          <w:sz w:val="24"/>
          <w:szCs w:val="24"/>
        </w:rPr>
        <w:t xml:space="preserve"> by this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Who all my sense </w:t>
      </w:r>
      <w:r>
        <w:rPr>
          <w:i/>
          <w:color w:val="000000"/>
          <w:sz w:val="24"/>
          <w:szCs w:val="24"/>
        </w:rPr>
        <w:t xml:space="preserve">confinedst;</w:t>
      </w:r>
      <w:r>
        <w:rPr>
          <w:color w:val="000000"/>
          <w:sz w:val="24"/>
          <w:szCs w:val="24"/>
        </w:rPr>
        <w:t xml:space="preserve"> or, </w:t>
      </w:r>
      <w:r>
        <w:rPr>
          <w:i/>
          <w:color w:val="000000"/>
          <w:sz w:val="24"/>
          <w:szCs w:val="24"/>
        </w:rPr>
        <w:t xml:space="preserve">didst confine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And </w:t>
      </w:r>
      <w:r>
        <w:rPr>
          <w:i/>
          <w:color w:val="000000"/>
          <w:sz w:val="24"/>
          <w:szCs w:val="24"/>
        </w:rPr>
        <w:t xml:space="preserve">who broughtest</w:t>
      </w:r>
      <w:r>
        <w:rPr>
          <w:color w:val="000000"/>
          <w:sz w:val="24"/>
          <w:szCs w:val="24"/>
        </w:rPr>
        <w:t xml:space="preserve"> him forth out of Ur.</w:t>
      </w:r>
    </w:p>
    <w:p>
      <w:pPr>
        <w:widowControl w:val="on"/>
        <w:pBdr/>
        <w:spacing w:before="240" w:after="240" w:line="240" w:lineRule="auto"/>
        <w:ind w:left="0" w:right="0"/>
        <w:jc w:val="left"/>
      </w:pPr>
      <w:r>
        <w:rPr>
          <w:color w:val="000000"/>
          <w:sz w:val="24"/>
          <w:szCs w:val="24"/>
        </w:rPr>
        <w:t xml:space="preserve">RULE 15, </w:t>
      </w:r>
      <w:r>
        <w:rPr>
          <w:i/>
          <w:color w:val="000000"/>
          <w:sz w:val="24"/>
          <w:szCs w:val="24"/>
        </w:rPr>
        <w:t xml:space="preserve">Who</w:t>
      </w:r>
      <w:r>
        <w:rPr>
          <w:color w:val="000000"/>
          <w:sz w:val="24"/>
          <w:szCs w:val="24"/>
        </w:rPr>
        <w:t xml:space="preserve"> shall be sent, &amp;c.—­This is the man </w:t>
      </w:r>
      <w:r>
        <w:rPr>
          <w:i/>
          <w:color w:val="000000"/>
          <w:sz w:val="24"/>
          <w:szCs w:val="24"/>
        </w:rPr>
        <w:t xml:space="preserve">who</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RULE 16.  They </w:t>
      </w:r>
      <w:r>
        <w:rPr>
          <w:i/>
          <w:color w:val="000000"/>
          <w:sz w:val="24"/>
          <w:szCs w:val="24"/>
        </w:rPr>
        <w:t xml:space="preserve">to whom</w:t>
      </w:r>
      <w:r>
        <w:rPr>
          <w:color w:val="000000"/>
          <w:sz w:val="24"/>
          <w:szCs w:val="24"/>
        </w:rPr>
        <w:t xml:space="preserve"> much is given, &amp;c.—­</w:t>
      </w:r>
      <w:r>
        <w:rPr>
          <w:i/>
          <w:color w:val="000000"/>
          <w:sz w:val="24"/>
          <w:szCs w:val="24"/>
        </w:rPr>
        <w:t xml:space="preserve">with whom</w:t>
      </w:r>
      <w:r>
        <w:rPr>
          <w:color w:val="000000"/>
          <w:sz w:val="24"/>
          <w:szCs w:val="24"/>
        </w:rPr>
        <w:t xml:space="preserve"> you associate &amp;c.—­</w:t>
      </w:r>
      <w:r>
        <w:rPr>
          <w:i/>
          <w:color w:val="000000"/>
          <w:sz w:val="24"/>
          <w:szCs w:val="24"/>
        </w:rPr>
        <w:t xml:space="preserve">whom</w:t>
      </w:r>
      <w:r>
        <w:rPr>
          <w:color w:val="000000"/>
          <w:sz w:val="24"/>
          <w:szCs w:val="24"/>
        </w:rPr>
        <w:t xml:space="preserve"> I greatly respect, &amp;c.—­</w:t>
      </w:r>
      <w:r>
        <w:rPr>
          <w:i/>
          <w:color w:val="000000"/>
          <w:sz w:val="24"/>
          <w:szCs w:val="24"/>
        </w:rPr>
        <w:t xml:space="preserve">whom</w:t>
      </w:r>
      <w:r>
        <w:rPr>
          <w:color w:val="000000"/>
          <w:sz w:val="24"/>
          <w:szCs w:val="24"/>
        </w:rPr>
        <w:t xml:space="preserve"> we ought to love, and </w:t>
      </w:r>
      <w:r>
        <w:rPr>
          <w:i/>
          <w:color w:val="000000"/>
          <w:sz w:val="24"/>
          <w:szCs w:val="24"/>
        </w:rPr>
        <w:t xml:space="preserve">to whom</w:t>
      </w:r>
      <w:r>
        <w:rPr>
          <w:color w:val="000000"/>
          <w:sz w:val="24"/>
          <w:szCs w:val="24"/>
        </w:rPr>
        <w:t xml:space="preserve">, &amp;c—­They </w:t>
      </w:r>
      <w:r>
        <w:rPr>
          <w:i/>
          <w:color w:val="000000"/>
          <w:sz w:val="24"/>
          <w:szCs w:val="24"/>
        </w:rPr>
        <w:t xml:space="preserve">whom</w:t>
      </w:r>
      <w:r>
        <w:rPr>
          <w:color w:val="000000"/>
          <w:sz w:val="24"/>
          <w:szCs w:val="24"/>
        </w:rPr>
        <w:t xml:space="preserve"> conscience, &amp;c.—­With </w:t>
      </w:r>
      <w:r>
        <w:rPr>
          <w:i/>
          <w:color w:val="000000"/>
          <w:sz w:val="24"/>
          <w:szCs w:val="24"/>
        </w:rPr>
        <w:t xml:space="preserve">whom</w:t>
      </w:r>
      <w:r>
        <w:rPr>
          <w:color w:val="000000"/>
          <w:sz w:val="24"/>
          <w:szCs w:val="24"/>
        </w:rPr>
        <w:t xml:space="preserve"> did you walk?—­</w:t>
      </w:r>
      <w:r>
        <w:rPr>
          <w:i/>
          <w:color w:val="000000"/>
          <w:sz w:val="24"/>
          <w:szCs w:val="24"/>
        </w:rPr>
        <w:t xml:space="preserve">Whom</w:t>
      </w:r>
      <w:r>
        <w:rPr>
          <w:color w:val="000000"/>
          <w:sz w:val="24"/>
          <w:szCs w:val="24"/>
        </w:rPr>
        <w:t xml:space="preserve"> did you see?—­To </w:t>
      </w:r>
      <w:r>
        <w:rPr>
          <w:i/>
          <w:color w:val="000000"/>
          <w:sz w:val="24"/>
          <w:szCs w:val="24"/>
        </w:rPr>
        <w:t xml:space="preserve">whom</w:t>
      </w:r>
      <w:r>
        <w:rPr>
          <w:color w:val="000000"/>
          <w:sz w:val="24"/>
          <w:szCs w:val="24"/>
        </w:rPr>
        <w:t xml:space="preserve"> did you give the book?</w:t>
      </w:r>
    </w:p>
    <w:p>
      <w:pPr>
        <w:widowControl w:val="on"/>
        <w:pBdr/>
        <w:spacing w:before="240" w:after="240" w:line="240" w:lineRule="auto"/>
        <w:ind w:left="0" w:right="0"/>
        <w:jc w:val="left"/>
      </w:pPr>
      <w:r>
        <w:rPr>
          <w:color w:val="000000"/>
          <w:sz w:val="24"/>
          <w:szCs w:val="24"/>
        </w:rPr>
        <w:t xml:space="preserve">RULE 17.  Who gave John those books? </w:t>
      </w:r>
      <w:r>
        <w:rPr>
          <w:i/>
          <w:color w:val="000000"/>
          <w:sz w:val="24"/>
          <w:szCs w:val="24"/>
        </w:rPr>
        <w:t xml:space="preserve">We</w:t>
      </w:r>
      <w:r>
        <w:rPr>
          <w:color w:val="000000"/>
          <w:sz w:val="24"/>
          <w:szCs w:val="24"/>
        </w:rPr>
        <w:t xml:space="preserve">.—­</w:t>
      </w:r>
      <w:r>
        <w:rPr>
          <w:i/>
          <w:color w:val="000000"/>
          <w:sz w:val="24"/>
          <w:szCs w:val="24"/>
        </w:rPr>
        <w:t xml:space="preserve">him</w:t>
      </w:r>
      <w:r>
        <w:rPr>
          <w:color w:val="000000"/>
          <w:sz w:val="24"/>
          <w:szCs w:val="24"/>
        </w:rPr>
        <w:t xml:space="preserve"> who lives in Pearl street—­My brother and </w:t>
      </w:r>
      <w:r>
        <w:rPr>
          <w:i/>
          <w:color w:val="000000"/>
          <w:sz w:val="24"/>
          <w:szCs w:val="24"/>
        </w:rPr>
        <w:t xml:space="preserve">he</w:t>
      </w:r>
      <w:r>
        <w:rPr>
          <w:color w:val="000000"/>
          <w:sz w:val="24"/>
          <w:szCs w:val="24"/>
        </w:rPr>
        <w:t xml:space="preserve">.—­</w:t>
      </w:r>
      <w:r>
        <w:rPr>
          <w:i/>
          <w:color w:val="000000"/>
          <w:sz w:val="24"/>
          <w:szCs w:val="24"/>
        </w:rPr>
        <w:t xml:space="preserve">She</w:t>
      </w:r>
      <w:r>
        <w:rPr>
          <w:color w:val="000000"/>
          <w:sz w:val="24"/>
          <w:szCs w:val="24"/>
        </w:rPr>
        <w:t xml:space="preserve"> and </w:t>
      </w:r>
      <w:r>
        <w:rPr>
          <w:i/>
          <w:color w:val="000000"/>
          <w:sz w:val="24"/>
          <w:szCs w:val="24"/>
        </w:rPr>
        <w:t xml:space="preserve">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RULE 18:  </w:t>
      </w:r>
      <w:r>
        <w:rPr>
          <w:i/>
          <w:color w:val="000000"/>
          <w:sz w:val="24"/>
          <w:szCs w:val="24"/>
        </w:rPr>
        <w:t xml:space="preserve">Note</w:t>
      </w:r>
      <w:r>
        <w:rPr>
          <w:color w:val="000000"/>
          <w:sz w:val="24"/>
          <w:szCs w:val="24"/>
        </w:rPr>
        <w:t xml:space="preserve"> 2.  Thirty </w:t>
      </w:r>
      <w:r>
        <w:rPr>
          <w:i/>
          <w:color w:val="000000"/>
          <w:sz w:val="24"/>
          <w:szCs w:val="24"/>
        </w:rPr>
        <w:t xml:space="preserve">tuns</w:t>
      </w:r>
      <w:r>
        <w:rPr>
          <w:color w:val="000000"/>
          <w:sz w:val="24"/>
          <w:szCs w:val="24"/>
        </w:rPr>
        <w:t xml:space="preserve">.—­twenty </w:t>
      </w:r>
      <w:r>
        <w:rPr>
          <w:i/>
          <w:color w:val="000000"/>
          <w:sz w:val="24"/>
          <w:szCs w:val="24"/>
        </w:rPr>
        <w:t xml:space="preserve">feet</w:t>
      </w:r>
      <w:r>
        <w:rPr>
          <w:color w:val="000000"/>
          <w:sz w:val="24"/>
          <w:szCs w:val="24"/>
        </w:rPr>
        <w:t xml:space="preserve">—­one hundred </w:t>
      </w:r>
      <w:r>
        <w:rPr>
          <w:i/>
          <w:color w:val="000000"/>
          <w:sz w:val="24"/>
          <w:szCs w:val="24"/>
        </w:rPr>
        <w:t xml:space="preserve">fathoms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6.  He bought a pair of </w:t>
      </w:r>
      <w:r>
        <w:rPr>
          <w:i/>
          <w:color w:val="000000"/>
          <w:sz w:val="24"/>
          <w:szCs w:val="24"/>
        </w:rPr>
        <w:t xml:space="preserve">new</w:t>
      </w:r>
      <w:r>
        <w:rPr>
          <w:color w:val="000000"/>
          <w:sz w:val="24"/>
          <w:szCs w:val="24"/>
        </w:rPr>
        <w:t xml:space="preserve"> shoes—­piece of </w:t>
      </w:r>
      <w:r>
        <w:rPr>
          <w:i/>
          <w:color w:val="000000"/>
          <w:sz w:val="24"/>
          <w:szCs w:val="24"/>
        </w:rPr>
        <w:t xml:space="preserve">elegant</w:t>
      </w:r>
      <w:r>
        <w:rPr>
          <w:color w:val="000000"/>
          <w:sz w:val="24"/>
          <w:szCs w:val="24"/>
        </w:rPr>
        <w:t xml:space="preserve"> furniture.—­pair of </w:t>
      </w:r>
      <w:r>
        <w:rPr>
          <w:i/>
          <w:color w:val="000000"/>
          <w:sz w:val="24"/>
          <w:szCs w:val="24"/>
        </w:rPr>
        <w:t xml:space="preserve">fine</w:t>
      </w:r>
      <w:r>
        <w:rPr>
          <w:color w:val="000000"/>
          <w:sz w:val="24"/>
          <w:szCs w:val="24"/>
        </w:rPr>
        <w:t xml:space="preserve"> horses—­tract of </w:t>
      </w:r>
      <w:r>
        <w:rPr>
          <w:i/>
          <w:color w:val="000000"/>
          <w:sz w:val="24"/>
          <w:szCs w:val="24"/>
        </w:rPr>
        <w:t xml:space="preserve">poor</w:t>
      </w:r>
      <w:r>
        <w:rPr>
          <w:color w:val="000000"/>
          <w:sz w:val="24"/>
          <w:szCs w:val="24"/>
        </w:rPr>
        <w:t xml:space="preserve"> land.</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7.  Are still more </w:t>
      </w:r>
      <w:r>
        <w:rPr>
          <w:i/>
          <w:color w:val="000000"/>
          <w:sz w:val="24"/>
          <w:szCs w:val="24"/>
        </w:rPr>
        <w:t xml:space="preserve">difficult to be comprehended</w:t>
      </w:r>
      <w:r>
        <w:rPr>
          <w:color w:val="000000"/>
          <w:sz w:val="24"/>
          <w:szCs w:val="24"/>
        </w:rPr>
        <w:t xml:space="preserve">.—­most </w:t>
      </w:r>
      <w:r>
        <w:rPr>
          <w:i/>
          <w:color w:val="000000"/>
          <w:sz w:val="24"/>
          <w:szCs w:val="24"/>
        </w:rPr>
        <w:t xml:space="preserve">doubtful</w:t>
      </w:r>
      <w:r>
        <w:rPr>
          <w:color w:val="000000"/>
          <w:sz w:val="24"/>
          <w:szCs w:val="24"/>
        </w:rPr>
        <w:t xml:space="preserve">, or </w:t>
      </w:r>
      <w:r>
        <w:rPr>
          <w:i/>
          <w:color w:val="000000"/>
          <w:sz w:val="24"/>
          <w:szCs w:val="24"/>
        </w:rPr>
        <w:t xml:space="preserve">precarious</w:t>
      </w:r>
      <w:r>
        <w:rPr>
          <w:color w:val="000000"/>
          <w:sz w:val="24"/>
          <w:szCs w:val="24"/>
        </w:rPr>
        <w:t xml:space="preserve"> way, &amp;c.—­</w:t>
      </w:r>
      <w:r>
        <w:rPr>
          <w:i/>
          <w:color w:val="000000"/>
          <w:sz w:val="24"/>
          <w:szCs w:val="24"/>
        </w:rPr>
        <w:t xml:space="preserve">This model comes nearer perfection than any I</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RULE 19:  </w:t>
      </w:r>
      <w:r>
        <w:rPr>
          <w:i/>
          <w:color w:val="000000"/>
          <w:sz w:val="24"/>
          <w:szCs w:val="24"/>
        </w:rPr>
        <w:t xml:space="preserve">Note.  That</w:t>
      </w:r>
      <w:r>
        <w:rPr>
          <w:color w:val="000000"/>
          <w:sz w:val="24"/>
          <w:szCs w:val="24"/>
        </w:rPr>
        <w:t xml:space="preserve"> sort.—­</w:t>
      </w:r>
      <w:r>
        <w:rPr>
          <w:i/>
          <w:color w:val="000000"/>
          <w:sz w:val="24"/>
          <w:szCs w:val="24"/>
        </w:rPr>
        <w:t xml:space="preserve">these</w:t>
      </w:r>
      <w:r>
        <w:rPr>
          <w:color w:val="000000"/>
          <w:sz w:val="24"/>
          <w:szCs w:val="24"/>
        </w:rPr>
        <w:t xml:space="preserve"> two hours.—­</w:t>
      </w:r>
      <w:r>
        <w:rPr>
          <w:i/>
          <w:color w:val="000000"/>
          <w:sz w:val="24"/>
          <w:szCs w:val="24"/>
        </w:rPr>
        <w:t xml:space="preserve">This</w:t>
      </w:r>
      <w:r>
        <w:rPr>
          <w:color w:val="000000"/>
          <w:sz w:val="24"/>
          <w:szCs w:val="24"/>
        </w:rPr>
        <w:t xml:space="preserve"> kind, &amp;c.—­He saw one </w:t>
      </w:r>
      <w:r>
        <w:rPr>
          <w:i/>
          <w:color w:val="000000"/>
          <w:sz w:val="24"/>
          <w:szCs w:val="24"/>
        </w:rPr>
        <w:t xml:space="preserve">person</w:t>
      </w:r>
      <w:r>
        <w:rPr>
          <w:color w:val="000000"/>
          <w:sz w:val="24"/>
          <w:szCs w:val="24"/>
        </w:rPr>
        <w:t xml:space="preserve">, or more </w:t>
      </w:r>
      <w:r>
        <w:rPr>
          <w:i/>
          <w:color w:val="000000"/>
          <w:sz w:val="24"/>
          <w:szCs w:val="24"/>
        </w:rPr>
        <w:t xml:space="preserve">than one</w:t>
      </w:r>
      <w:r>
        <w:rPr>
          <w:color w:val="000000"/>
          <w:sz w:val="24"/>
          <w:szCs w:val="24"/>
        </w:rPr>
        <w:t xml:space="preserve">, enter the garden.</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2.  Better than </w:t>
      </w:r>
      <w:r>
        <w:rPr>
          <w:i/>
          <w:color w:val="000000"/>
          <w:sz w:val="24"/>
          <w:szCs w:val="24"/>
        </w:rPr>
        <w:t xml:space="preserve">himself</w:t>
      </w:r>
      <w:r>
        <w:rPr>
          <w:color w:val="000000"/>
          <w:sz w:val="24"/>
          <w:szCs w:val="24"/>
        </w:rPr>
        <w:t xml:space="preserve">.—­</w:t>
      </w:r>
      <w:r>
        <w:rPr>
          <w:i/>
          <w:color w:val="000000"/>
          <w:sz w:val="24"/>
          <w:szCs w:val="24"/>
        </w:rPr>
        <w:t xml:space="preserve">is</w:t>
      </w:r>
      <w:r>
        <w:rPr>
          <w:color w:val="000000"/>
          <w:sz w:val="24"/>
          <w:szCs w:val="24"/>
        </w:rPr>
        <w:t xml:space="preserve"> so small.—­</w:t>
      </w:r>
      <w:r>
        <w:rPr>
          <w:i/>
          <w:color w:val="000000"/>
          <w:sz w:val="24"/>
          <w:szCs w:val="24"/>
        </w:rPr>
        <w:t xml:space="preserve">his</w:t>
      </w:r>
      <w:r>
        <w:rPr>
          <w:color w:val="000000"/>
          <w:sz w:val="24"/>
          <w:szCs w:val="24"/>
        </w:rPr>
        <w:t xml:space="preserve"> station may be, </w:t>
      </w:r>
      <w:r>
        <w:rPr>
          <w:i/>
          <w:color w:val="000000"/>
          <w:sz w:val="24"/>
          <w:szCs w:val="24"/>
        </w:rPr>
        <w:t xml:space="preserve">is</w:t>
      </w:r>
      <w:r>
        <w:rPr>
          <w:color w:val="000000"/>
          <w:sz w:val="24"/>
          <w:szCs w:val="24"/>
        </w:rPr>
        <w:t xml:space="preserve"> bound by the laws.</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3.  On </w:t>
      </w:r>
      <w:r>
        <w:rPr>
          <w:i/>
          <w:color w:val="000000"/>
          <w:sz w:val="24"/>
          <w:szCs w:val="24"/>
        </w:rPr>
        <w:t xml:space="preserve">each</w:t>
      </w:r>
      <w:r>
        <w:rPr>
          <w:color w:val="000000"/>
          <w:sz w:val="24"/>
          <w:szCs w:val="24"/>
        </w:rPr>
        <w:t xml:space="preserve"> side, &amp;c.—­took </w:t>
      </w:r>
      <w:r>
        <w:rPr>
          <w:i/>
          <w:color w:val="000000"/>
          <w:sz w:val="24"/>
          <w:szCs w:val="24"/>
        </w:rPr>
        <w:t xml:space="preserve">each</w:t>
      </w:r>
      <w:r>
        <w:rPr>
          <w:color w:val="000000"/>
          <w:sz w:val="24"/>
          <w:szCs w:val="24"/>
        </w:rPr>
        <w:t xml:space="preserve"> his censer.</w:t>
      </w:r>
    </w:p>
    <w:p>
      <w:pPr>
        <w:widowControl w:val="on"/>
        <w:pBdr/>
        <w:spacing w:before="240" w:after="240" w:line="240" w:lineRule="auto"/>
        <w:ind w:left="0" w:right="0"/>
        <w:jc w:val="left"/>
      </w:pPr>
      <w:r>
        <w:rPr>
          <w:color w:val="000000"/>
          <w:sz w:val="24"/>
          <w:szCs w:val="24"/>
        </w:rPr>
        <w:t xml:space="preserve">RULE 20. </w:t>
      </w:r>
      <w:r>
        <w:rPr>
          <w:i/>
          <w:color w:val="000000"/>
          <w:sz w:val="24"/>
          <w:szCs w:val="24"/>
        </w:rPr>
        <w:t xml:space="preserve">Whom</w:t>
      </w:r>
      <w:r>
        <w:rPr>
          <w:color w:val="000000"/>
          <w:sz w:val="24"/>
          <w:szCs w:val="24"/>
        </w:rPr>
        <w:t xml:space="preserve"> did they, &amp;c.—­They </w:t>
      </w:r>
      <w:r>
        <w:rPr>
          <w:i/>
          <w:color w:val="000000"/>
          <w:sz w:val="24"/>
          <w:szCs w:val="24"/>
        </w:rPr>
        <w:t xml:space="preserve">whom</w:t>
      </w:r>
      <w:r>
        <w:rPr>
          <w:color w:val="000000"/>
          <w:sz w:val="24"/>
          <w:szCs w:val="24"/>
        </w:rPr>
        <w:t xml:space="preserve"> opulence,—­</w:t>
      </w:r>
      <w:r>
        <w:rPr>
          <w:i/>
          <w:color w:val="000000"/>
          <w:sz w:val="24"/>
          <w:szCs w:val="24"/>
        </w:rPr>
        <w:t xml:space="preserve">whom</w:t>
      </w:r>
      <w:r>
        <w:rPr>
          <w:color w:val="000000"/>
          <w:sz w:val="24"/>
          <w:szCs w:val="24"/>
        </w:rPr>
        <w:t xml:space="preserve"> luxury, &amp;c.—­</w:t>
      </w:r>
      <w:r>
        <w:rPr>
          <w:i/>
          <w:color w:val="000000"/>
          <w:sz w:val="24"/>
          <w:szCs w:val="24"/>
        </w:rPr>
        <w:t xml:space="preserve">Him</w:t>
      </w:r>
      <w:r>
        <w:rPr>
          <w:color w:val="000000"/>
          <w:sz w:val="24"/>
          <w:szCs w:val="24"/>
        </w:rPr>
        <w:t xml:space="preserve"> and </w:t>
      </w:r>
      <w:r>
        <w:rPr>
          <w:i/>
          <w:color w:val="000000"/>
          <w:sz w:val="24"/>
          <w:szCs w:val="24"/>
        </w:rPr>
        <w:t xml:space="preserve">them</w:t>
      </w:r>
      <w:r>
        <w:rPr>
          <w:color w:val="000000"/>
          <w:sz w:val="24"/>
          <w:szCs w:val="24"/>
        </w:rPr>
        <w:t xml:space="preserve"> we know, &amp;c.—­</w:t>
      </w:r>
      <w:r>
        <w:rPr>
          <w:i/>
          <w:color w:val="000000"/>
          <w:sz w:val="24"/>
          <w:szCs w:val="24"/>
        </w:rPr>
        <w:t xml:space="preserve">Her</w:t>
      </w:r>
      <w:r>
        <w:rPr>
          <w:color w:val="000000"/>
          <w:sz w:val="24"/>
          <w:szCs w:val="24"/>
        </w:rPr>
        <w:t xml:space="preserve"> that is negligent, &amp;c.—­my brother and </w:t>
      </w:r>
      <w:r>
        <w:rPr>
          <w:i/>
          <w:color w:val="000000"/>
          <w:sz w:val="24"/>
          <w:szCs w:val="24"/>
        </w:rPr>
        <w:t xml:space="preserve">me</w:t>
      </w:r>
      <w:r>
        <w:rPr>
          <w:color w:val="000000"/>
          <w:sz w:val="24"/>
          <w:szCs w:val="24"/>
        </w:rPr>
        <w:t xml:space="preserve"> &amp;c.—­</w:t>
      </w:r>
      <w:r>
        <w:rPr>
          <w:i/>
          <w:color w:val="000000"/>
          <w:sz w:val="24"/>
          <w:szCs w:val="24"/>
        </w:rPr>
        <w:t xml:space="preserve">Whom</w:t>
      </w:r>
      <w:r>
        <w:rPr>
          <w:color w:val="000000"/>
          <w:sz w:val="24"/>
          <w:szCs w:val="24"/>
        </w:rPr>
        <w:t xml:space="preserve"> did they send, &amp;c.—­</w:t>
      </w:r>
      <w:r>
        <w:rPr>
          <w:i/>
          <w:color w:val="000000"/>
          <w:sz w:val="24"/>
          <w:szCs w:val="24"/>
        </w:rPr>
        <w:t xml:space="preserve">Them whom</w:t>
      </w:r>
      <w:r>
        <w:rPr>
          <w:color w:val="000000"/>
          <w:sz w:val="24"/>
          <w:szCs w:val="24"/>
        </w:rPr>
        <w:t xml:space="preserve"> he, &amp;c.</w:t>
      </w:r>
    </w:p>
    <w:p>
      <w:pPr>
        <w:widowControl w:val="on"/>
        <w:pBdr/>
        <w:spacing w:before="240" w:after="240" w:line="240" w:lineRule="auto"/>
        <w:ind w:left="0" w:right="0"/>
        <w:jc w:val="left"/>
      </w:pPr>
      <w:r>
        <w:rPr>
          <w:color w:val="000000"/>
          <w:sz w:val="24"/>
          <w:szCs w:val="24"/>
        </w:rPr>
        <w:t xml:space="preserve">RULE 21.  It is </w:t>
      </w:r>
      <w:r>
        <w:rPr>
          <w:i/>
          <w:color w:val="000000"/>
          <w:sz w:val="24"/>
          <w:szCs w:val="24"/>
        </w:rPr>
        <w:t xml:space="preserve">I</w:t>
      </w:r>
      <w:r>
        <w:rPr>
          <w:color w:val="000000"/>
          <w:sz w:val="24"/>
          <w:szCs w:val="24"/>
        </w:rPr>
        <w:t xml:space="preserve">.—­If I were </w:t>
      </w:r>
      <w:r>
        <w:rPr>
          <w:i/>
          <w:color w:val="000000"/>
          <w:sz w:val="24"/>
          <w:szCs w:val="24"/>
        </w:rPr>
        <w:t xml:space="preserve">he</w:t>
      </w:r>
      <w:r>
        <w:rPr>
          <w:color w:val="000000"/>
          <w:sz w:val="24"/>
          <w:szCs w:val="24"/>
        </w:rPr>
        <w:t xml:space="preserve">.—­it is </w:t>
      </w:r>
      <w:r>
        <w:rPr>
          <w:i/>
          <w:color w:val="000000"/>
          <w:sz w:val="24"/>
          <w:szCs w:val="24"/>
        </w:rPr>
        <w:t xml:space="preserve">he</w:t>
      </w:r>
      <w:r>
        <w:rPr>
          <w:color w:val="000000"/>
          <w:sz w:val="24"/>
          <w:szCs w:val="24"/>
        </w:rPr>
        <w:t xml:space="preserve">, indeed.—­</w:t>
      </w:r>
      <w:r>
        <w:rPr>
          <w:i/>
          <w:color w:val="000000"/>
          <w:sz w:val="24"/>
          <w:szCs w:val="24"/>
        </w:rPr>
        <w:t xml:space="preserve">Whom</w:t>
      </w:r>
      <w:r>
        <w:rPr>
          <w:color w:val="000000"/>
          <w:sz w:val="24"/>
          <w:szCs w:val="24"/>
        </w:rPr>
        <w:t xml:space="preserve"> do you, &amp;c.—­</w:t>
      </w:r>
      <w:r>
        <w:rPr>
          <w:i/>
          <w:color w:val="000000"/>
          <w:sz w:val="24"/>
          <w:szCs w:val="24"/>
        </w:rPr>
        <w:t xml:space="preserve">Who</w:t>
      </w:r>
      <w:r>
        <w:rPr>
          <w:color w:val="000000"/>
          <w:sz w:val="24"/>
          <w:szCs w:val="24"/>
        </w:rPr>
        <w:t xml:space="preserve"> do men say, &amp;c.—­and </w:t>
      </w:r>
      <w:r>
        <w:rPr>
          <w:i/>
          <w:color w:val="000000"/>
          <w:sz w:val="24"/>
          <w:szCs w:val="24"/>
        </w:rPr>
        <w:t xml:space="preserve">who</w:t>
      </w:r>
      <w:r>
        <w:rPr>
          <w:color w:val="000000"/>
          <w:sz w:val="24"/>
          <w:szCs w:val="24"/>
        </w:rPr>
        <w:t xml:space="preserve"> say ye, &amp;c.—­</w:t>
      </w:r>
      <w:r>
        <w:rPr>
          <w:i/>
          <w:color w:val="000000"/>
          <w:sz w:val="24"/>
          <w:szCs w:val="24"/>
        </w:rPr>
        <w:t xml:space="preserve">whom</w:t>
      </w:r>
      <w:r>
        <w:rPr>
          <w:color w:val="000000"/>
          <w:sz w:val="24"/>
          <w:szCs w:val="24"/>
        </w:rPr>
        <w:t xml:space="preserve"> do you imagine it to have been?—­it was </w:t>
      </w:r>
      <w:r>
        <w:rPr>
          <w:i/>
          <w:color w:val="000000"/>
          <w:sz w:val="24"/>
          <w:szCs w:val="24"/>
        </w:rPr>
        <w:t xml:space="preserve">I</w:t>
      </w:r>
      <w:r>
        <w:rPr>
          <w:color w:val="000000"/>
          <w:sz w:val="24"/>
          <w:szCs w:val="24"/>
        </w:rPr>
        <w:t xml:space="preserve">; but you knew that it was </w:t>
      </w:r>
      <w:r>
        <w:rPr>
          <w:i/>
          <w:color w:val="000000"/>
          <w:sz w:val="24"/>
          <w:szCs w:val="24"/>
        </w:rPr>
        <w:t xml:space="preserve">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RULE 25.  Bid him </w:t>
      </w:r>
      <w:r>
        <w:rPr>
          <w:i/>
          <w:color w:val="000000"/>
          <w:sz w:val="24"/>
          <w:szCs w:val="24"/>
        </w:rPr>
        <w:t xml:space="preserve">come</w:t>
      </w:r>
      <w:r>
        <w:rPr>
          <w:color w:val="000000"/>
          <w:sz w:val="24"/>
          <w:szCs w:val="24"/>
        </w:rPr>
        <w:t xml:space="preserve">—­durst not </w:t>
      </w:r>
      <w:r>
        <w:rPr>
          <w:i/>
          <w:color w:val="000000"/>
          <w:sz w:val="24"/>
          <w:szCs w:val="24"/>
        </w:rPr>
        <w:t xml:space="preserve">do</w:t>
      </w:r>
      <w:r>
        <w:rPr>
          <w:color w:val="000000"/>
          <w:sz w:val="24"/>
          <w:szCs w:val="24"/>
        </w:rPr>
        <w:t xml:space="preserve"> it.—­Hear him </w:t>
      </w:r>
      <w:r>
        <w:rPr>
          <w:i/>
          <w:color w:val="000000"/>
          <w:sz w:val="24"/>
          <w:szCs w:val="24"/>
        </w:rPr>
        <w:t xml:space="preserve">read,</w:t>
      </w:r>
      <w:r>
        <w:rPr>
          <w:color w:val="000000"/>
          <w:sz w:val="24"/>
          <w:szCs w:val="24"/>
        </w:rPr>
        <w:t xml:space="preserve"> &amp;c.—­makes us </w:t>
      </w:r>
      <w:r>
        <w:rPr>
          <w:i/>
          <w:color w:val="000000"/>
          <w:sz w:val="24"/>
          <w:szCs w:val="24"/>
        </w:rPr>
        <w:t xml:space="preserve">approve</w:t>
      </w:r>
      <w:r>
        <w:rPr>
          <w:color w:val="000000"/>
          <w:sz w:val="24"/>
          <w:szCs w:val="24"/>
        </w:rPr>
        <w:t xml:space="preserve"> and </w:t>
      </w:r>
      <w:r>
        <w:rPr>
          <w:i/>
          <w:color w:val="000000"/>
          <w:sz w:val="24"/>
          <w:szCs w:val="24"/>
        </w:rPr>
        <w:t xml:space="preserve">reject</w:t>
      </w:r>
      <w:r>
        <w:rPr>
          <w:color w:val="000000"/>
          <w:sz w:val="24"/>
          <w:szCs w:val="24"/>
        </w:rPr>
        <w:t xml:space="preserve">, &amp;c.—­better </w:t>
      </w:r>
      <w:r>
        <w:rPr>
          <w:i/>
          <w:color w:val="000000"/>
          <w:sz w:val="24"/>
          <w:szCs w:val="24"/>
        </w:rPr>
        <w:t xml:space="preserve">to</w:t>
      </w:r>
      <w:r>
        <w:rPr>
          <w:color w:val="000000"/>
          <w:sz w:val="24"/>
          <w:szCs w:val="24"/>
        </w:rPr>
        <w:t xml:space="preserve"> live—­than </w:t>
      </w:r>
      <w:r>
        <w:rPr>
          <w:i/>
          <w:color w:val="000000"/>
          <w:sz w:val="24"/>
          <w:szCs w:val="24"/>
        </w:rPr>
        <w:t xml:space="preserve">to</w:t>
      </w:r>
      <w:r>
        <w:rPr>
          <w:color w:val="000000"/>
          <w:sz w:val="24"/>
          <w:szCs w:val="24"/>
        </w:rPr>
        <w:t xml:space="preserve"> outlive, &amp;c.—­</w:t>
      </w:r>
      <w:r>
        <w:rPr>
          <w:i/>
          <w:color w:val="000000"/>
          <w:sz w:val="24"/>
          <w:szCs w:val="24"/>
        </w:rPr>
        <w:t xml:space="preserve">to</w:t>
      </w:r>
      <w:r>
        <w:rPr>
          <w:color w:val="000000"/>
          <w:sz w:val="24"/>
          <w:szCs w:val="24"/>
        </w:rPr>
        <w:t xml:space="preserve"> wrestle.</w:t>
      </w:r>
    </w:p>
    <w:p>
      <w:pPr>
        <w:widowControl w:val="on"/>
        <w:pBdr/>
        <w:spacing w:before="240" w:after="240" w:line="240" w:lineRule="auto"/>
        <w:ind w:left="0" w:right="0"/>
        <w:jc w:val="left"/>
      </w:pPr>
      <w:r>
        <w:rPr>
          <w:color w:val="000000"/>
          <w:sz w:val="24"/>
          <w:szCs w:val="24"/>
        </w:rPr>
        <w:t xml:space="preserve">RULE 26:  </w:t>
      </w:r>
      <w:r>
        <w:rPr>
          <w:i/>
          <w:color w:val="000000"/>
          <w:sz w:val="24"/>
          <w:szCs w:val="24"/>
        </w:rPr>
        <w:t xml:space="preserve">Note</w:t>
      </w:r>
      <w:r>
        <w:rPr>
          <w:color w:val="000000"/>
          <w:sz w:val="24"/>
          <w:szCs w:val="24"/>
        </w:rPr>
        <w:t xml:space="preserve">.  The taking </w:t>
      </w:r>
      <w:r>
        <w:rPr>
          <w:i/>
          <w:color w:val="000000"/>
          <w:sz w:val="24"/>
          <w:szCs w:val="24"/>
        </w:rPr>
        <w:t xml:space="preserve">of</w:t>
      </w:r>
      <w:r>
        <w:rPr>
          <w:color w:val="000000"/>
          <w:sz w:val="24"/>
          <w:szCs w:val="24"/>
        </w:rPr>
        <w:t xml:space="preserve"> pains:  or, without taking pains, &amp;c.—­The changing </w:t>
      </w:r>
      <w:r>
        <w:rPr>
          <w:i/>
          <w:color w:val="000000"/>
          <w:sz w:val="24"/>
          <w:szCs w:val="24"/>
        </w:rPr>
        <w:t xml:space="preserve">of</w:t>
      </w:r>
      <w:r>
        <w:rPr>
          <w:color w:val="000000"/>
          <w:sz w:val="24"/>
          <w:szCs w:val="24"/>
        </w:rPr>
        <w:t xml:space="preserve"> times,—­the removing and setting up </w:t>
      </w:r>
      <w:r>
        <w:rPr>
          <w:i/>
          <w:color w:val="000000"/>
          <w:sz w:val="24"/>
          <w:szCs w:val="24"/>
        </w:rPr>
        <w:t xml:space="preserve">of</w:t>
      </w:r>
      <w:r>
        <w:rPr>
          <w:color w:val="000000"/>
          <w:sz w:val="24"/>
          <w:szCs w:val="24"/>
        </w:rPr>
        <w:t xml:space="preserve"> kings.</w:t>
      </w:r>
    </w:p>
    <w:p>
      <w:pPr>
        <w:widowControl w:val="on"/>
        <w:pBdr/>
        <w:spacing w:before="240" w:after="240" w:line="240" w:lineRule="auto"/>
        <w:ind w:left="0" w:right="0"/>
        <w:jc w:val="left"/>
      </w:pPr>
      <w:r>
        <w:rPr>
          <w:color w:val="000000"/>
          <w:sz w:val="24"/>
          <w:szCs w:val="24"/>
        </w:rPr>
        <w:t xml:space="preserve">RULE 28:  </w:t>
      </w:r>
      <w:r>
        <w:rPr>
          <w:i/>
          <w:color w:val="000000"/>
          <w:sz w:val="24"/>
          <w:szCs w:val="24"/>
        </w:rPr>
        <w:t xml:space="preserve">Note</w:t>
      </w:r>
      <w:r>
        <w:rPr>
          <w:color w:val="000000"/>
          <w:sz w:val="24"/>
          <w:szCs w:val="24"/>
        </w:rPr>
        <w:t xml:space="preserve"> 3.  He </w:t>
      </w:r>
      <w:r>
        <w:rPr>
          <w:i/>
          <w:color w:val="000000"/>
          <w:sz w:val="24"/>
          <w:szCs w:val="24"/>
        </w:rPr>
        <w:t xml:space="preserve">did</w:t>
      </w:r>
      <w:r>
        <w:rPr>
          <w:color w:val="000000"/>
          <w:sz w:val="24"/>
          <w:szCs w:val="24"/>
        </w:rPr>
        <w:t xml:space="preserve"> me—­I had </w:t>
      </w:r>
      <w:r>
        <w:rPr>
          <w:i/>
          <w:color w:val="000000"/>
          <w:sz w:val="24"/>
          <w:szCs w:val="24"/>
        </w:rPr>
        <w:t xml:space="preserve">written</w:t>
      </w:r>
      <w:r>
        <w:rPr>
          <w:color w:val="000000"/>
          <w:sz w:val="24"/>
          <w:szCs w:val="24"/>
        </w:rPr>
        <w:t xml:space="preserve">—­he </w:t>
      </w:r>
      <w:r>
        <w:rPr>
          <w:i/>
          <w:color w:val="000000"/>
          <w:sz w:val="24"/>
          <w:szCs w:val="24"/>
        </w:rPr>
        <w:t xml:space="preserve">came</w:t>
      </w:r>
      <w:r>
        <w:rPr>
          <w:color w:val="000000"/>
          <w:sz w:val="24"/>
          <w:szCs w:val="24"/>
        </w:rPr>
        <w:t xml:space="preserve"> home.—­</w:t>
      </w:r>
      <w:r>
        <w:rPr>
          <w:i/>
          <w:color w:val="000000"/>
          <w:sz w:val="24"/>
          <w:szCs w:val="24"/>
        </w:rPr>
        <w:t xml:space="preserve">befallen</w:t>
      </w:r>
      <w:r>
        <w:rPr>
          <w:color w:val="000000"/>
          <w:sz w:val="24"/>
          <w:szCs w:val="24"/>
        </w:rPr>
        <w:t xml:space="preserve"> my cousin—­he would have </w:t>
      </w:r>
      <w:r>
        <w:rPr>
          <w:i/>
          <w:color w:val="000000"/>
          <w:sz w:val="24"/>
          <w:szCs w:val="24"/>
        </w:rPr>
        <w:t xml:space="preserve">gone</w:t>
      </w:r>
      <w:r>
        <w:rPr>
          <w:color w:val="000000"/>
          <w:sz w:val="24"/>
          <w:szCs w:val="24"/>
        </w:rPr>
        <w:t xml:space="preserve">.—­already </w:t>
      </w:r>
      <w:r>
        <w:rPr>
          <w:i/>
          <w:color w:val="000000"/>
          <w:sz w:val="24"/>
          <w:szCs w:val="24"/>
        </w:rPr>
        <w:t xml:space="preserve">risen</w:t>
      </w:r>
      <w:r>
        <w:rPr>
          <w:color w:val="000000"/>
          <w:sz w:val="24"/>
          <w:szCs w:val="24"/>
        </w:rPr>
        <w:t xml:space="preserve">.—­is </w:t>
      </w:r>
      <w:r>
        <w:rPr>
          <w:i/>
          <w:color w:val="000000"/>
          <w:sz w:val="24"/>
          <w:szCs w:val="24"/>
        </w:rPr>
        <w:t xml:space="preserve">begun</w:t>
      </w:r>
      <w:r>
        <w:rPr>
          <w:color w:val="000000"/>
          <w:sz w:val="24"/>
          <w:szCs w:val="24"/>
        </w:rPr>
        <w:t xml:space="preserve">.—­is </w:t>
      </w:r>
      <w:r>
        <w:rPr>
          <w:i/>
          <w:color w:val="000000"/>
          <w:sz w:val="24"/>
          <w:szCs w:val="24"/>
        </w:rPr>
        <w:t xml:space="preserve">spoken</w:t>
      </w:r>
      <w:r>
        <w:rPr>
          <w:color w:val="000000"/>
          <w:sz w:val="24"/>
          <w:szCs w:val="24"/>
        </w:rPr>
        <w:t xml:space="preserve">.—­would have </w:t>
      </w:r>
      <w:r>
        <w:rPr>
          <w:i/>
          <w:color w:val="000000"/>
          <w:sz w:val="24"/>
          <w:szCs w:val="24"/>
        </w:rPr>
        <w:t xml:space="preserve">written</w:t>
      </w:r>
      <w:r>
        <w:rPr>
          <w:color w:val="000000"/>
          <w:sz w:val="24"/>
          <w:szCs w:val="24"/>
        </w:rPr>
        <w:t xml:space="preserve">—­had they </w:t>
      </w:r>
      <w:r>
        <w:rPr>
          <w:i/>
          <w:color w:val="000000"/>
          <w:sz w:val="24"/>
          <w:szCs w:val="24"/>
        </w:rPr>
        <w:t xml:space="preserve">written</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RULE 29:  </w:t>
      </w:r>
      <w:r>
        <w:rPr>
          <w:i/>
          <w:color w:val="000000"/>
          <w:sz w:val="24"/>
          <w:szCs w:val="24"/>
        </w:rPr>
        <w:t xml:space="preserve">Note</w:t>
      </w:r>
      <w:r>
        <w:rPr>
          <w:color w:val="000000"/>
          <w:sz w:val="24"/>
          <w:szCs w:val="24"/>
        </w:rPr>
        <w:t xml:space="preserve"> 1.  It cannot, </w:t>
      </w:r>
      <w:r>
        <w:rPr>
          <w:i/>
          <w:color w:val="000000"/>
          <w:sz w:val="24"/>
          <w:szCs w:val="24"/>
        </w:rPr>
        <w:t xml:space="preserve">therefore</w:t>
      </w:r>
      <w:r>
        <w:rPr>
          <w:color w:val="000000"/>
          <w:sz w:val="24"/>
          <w:szCs w:val="24"/>
        </w:rPr>
        <w:t xml:space="preserve">, be, &amp;c.—­he was </w:t>
      </w:r>
      <w:r>
        <w:rPr>
          <w:i/>
          <w:color w:val="000000"/>
          <w:sz w:val="24"/>
          <w:szCs w:val="24"/>
        </w:rPr>
        <w:t xml:space="preserve">not often</w:t>
      </w:r>
      <w:r>
        <w:rPr>
          <w:color w:val="000000"/>
          <w:sz w:val="24"/>
          <w:szCs w:val="24"/>
        </w:rPr>
        <w:t xml:space="preserve"> pleasing.—­should </w:t>
      </w:r>
      <w:r>
        <w:rPr>
          <w:i/>
          <w:color w:val="000000"/>
          <w:sz w:val="24"/>
          <w:szCs w:val="24"/>
        </w:rPr>
        <w:t xml:space="preserve">never</w:t>
      </w:r>
      <w:r>
        <w:rPr>
          <w:color w:val="000000"/>
          <w:sz w:val="24"/>
          <w:szCs w:val="24"/>
        </w:rPr>
        <w:t xml:space="preserve"> be separated.—­We may live </w:t>
      </w:r>
      <w:r>
        <w:rPr>
          <w:i/>
          <w:color w:val="000000"/>
          <w:sz w:val="24"/>
          <w:szCs w:val="24"/>
        </w:rPr>
        <w:t xml:space="preserve">happily</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RULE 30:  </w:t>
      </w:r>
      <w:r>
        <w:rPr>
          <w:i/>
          <w:color w:val="000000"/>
          <w:sz w:val="24"/>
          <w:szCs w:val="24"/>
        </w:rPr>
        <w:t xml:space="preserve">Note</w:t>
      </w:r>
      <w:r>
        <w:rPr>
          <w:color w:val="000000"/>
          <w:sz w:val="24"/>
          <w:szCs w:val="24"/>
        </w:rPr>
        <w:t xml:space="preserve">.  I don’t know </w:t>
      </w:r>
      <w:r>
        <w:rPr>
          <w:i/>
          <w:color w:val="000000"/>
          <w:sz w:val="24"/>
          <w:szCs w:val="24"/>
        </w:rPr>
        <w:t xml:space="preserve">any thing</w:t>
      </w:r>
      <w:r>
        <w:rPr>
          <w:color w:val="000000"/>
          <w:sz w:val="24"/>
          <w:szCs w:val="24"/>
        </w:rPr>
        <w:t xml:space="preserve">; or, I </w:t>
      </w:r>
      <w:r>
        <w:rPr>
          <w:i/>
          <w:color w:val="000000"/>
          <w:sz w:val="24"/>
          <w:szCs w:val="24"/>
        </w:rPr>
        <w:t xml:space="preserve">know</w:t>
      </w:r>
      <w:r>
        <w:rPr>
          <w:color w:val="000000"/>
          <w:sz w:val="24"/>
          <w:szCs w:val="24"/>
        </w:rPr>
        <w:t xml:space="preserve"> nothing, &amp;c.—­I did not see </w:t>
      </w:r>
      <w:r>
        <w:rPr>
          <w:i/>
          <w:color w:val="000000"/>
          <w:sz w:val="24"/>
          <w:szCs w:val="24"/>
        </w:rPr>
        <w:t xml:space="preserve">anybody</w:t>
      </w:r>
      <w:r>
        <w:rPr>
          <w:color w:val="000000"/>
          <w:sz w:val="24"/>
          <w:szCs w:val="24"/>
        </w:rPr>
        <w:t xml:space="preserve">; or, I saw </w:t>
      </w:r>
      <w:r>
        <w:rPr>
          <w:i/>
          <w:color w:val="000000"/>
          <w:sz w:val="24"/>
          <w:szCs w:val="24"/>
        </w:rPr>
        <w:t xml:space="preserve">nobody</w:t>
      </w:r>
      <w:r>
        <w:rPr>
          <w:color w:val="000000"/>
          <w:sz w:val="24"/>
          <w:szCs w:val="24"/>
        </w:rPr>
        <w:t xml:space="preserve">, &amp;c.—­Nothing ever </w:t>
      </w:r>
      <w:r>
        <w:rPr>
          <w:i/>
          <w:color w:val="000000"/>
          <w:sz w:val="24"/>
          <w:szCs w:val="24"/>
        </w:rPr>
        <w:t xml:space="preserve">affects</w:t>
      </w:r>
      <w:r>
        <w:rPr>
          <w:color w:val="000000"/>
          <w:sz w:val="24"/>
          <w:szCs w:val="24"/>
        </w:rPr>
        <w:t xml:space="preserve"> her.—­</w:t>
      </w:r>
      <w:r>
        <w:rPr>
          <w:i/>
          <w:color w:val="000000"/>
          <w:sz w:val="24"/>
          <w:szCs w:val="24"/>
        </w:rPr>
        <w:t xml:space="preserve">and</w:t>
      </w:r>
      <w:r>
        <w:rPr>
          <w:color w:val="000000"/>
          <w:sz w:val="24"/>
          <w:szCs w:val="24"/>
        </w:rPr>
        <w:t xml:space="preserve"> take no shape </w:t>
      </w:r>
      <w:r>
        <w:rPr>
          <w:i/>
          <w:color w:val="000000"/>
          <w:sz w:val="24"/>
          <w:szCs w:val="24"/>
        </w:rPr>
        <w:t xml:space="preserve">or</w:t>
      </w:r>
      <w:r>
        <w:rPr>
          <w:color w:val="000000"/>
          <w:sz w:val="24"/>
          <w:szCs w:val="24"/>
        </w:rPr>
        <w:t xml:space="preserve"> semblance, &amp;c.—­There </w:t>
      </w:r>
      <w:r>
        <w:rPr>
          <w:i/>
          <w:color w:val="000000"/>
          <w:sz w:val="24"/>
          <w:szCs w:val="24"/>
        </w:rPr>
        <w:t xml:space="preserve">can</w:t>
      </w:r>
      <w:r>
        <w:rPr>
          <w:color w:val="000000"/>
          <w:sz w:val="24"/>
          <w:szCs w:val="24"/>
        </w:rPr>
        <w:t xml:space="preserve"> be nothing, &amp;c.—­</w:t>
      </w:r>
      <w:r>
        <w:rPr>
          <w:i/>
          <w:color w:val="000000"/>
          <w:sz w:val="24"/>
          <w:szCs w:val="24"/>
        </w:rPr>
        <w:t xml:space="preserve">Neither</w:t>
      </w:r>
      <w:r>
        <w:rPr>
          <w:color w:val="000000"/>
          <w:sz w:val="24"/>
          <w:szCs w:val="24"/>
        </w:rPr>
        <w:t xml:space="preserve"> precept </w:t>
      </w:r>
      <w:r>
        <w:rPr>
          <w:i/>
          <w:color w:val="000000"/>
          <w:sz w:val="24"/>
          <w:szCs w:val="24"/>
        </w:rPr>
        <w:t xml:space="preserve">nor</w:t>
      </w:r>
      <w:r>
        <w:rPr>
          <w:color w:val="000000"/>
          <w:sz w:val="24"/>
          <w:szCs w:val="24"/>
        </w:rPr>
        <w:t xml:space="preserve"> discipline is so forcible as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RULE 31.  For </w:t>
      </w:r>
      <w:r>
        <w:rPr>
          <w:i/>
          <w:color w:val="000000"/>
          <w:sz w:val="24"/>
          <w:szCs w:val="24"/>
        </w:rPr>
        <w:t xml:space="preserve">himself</w:t>
      </w:r>
      <w:r>
        <w:rPr>
          <w:color w:val="000000"/>
          <w:sz w:val="24"/>
          <w:szCs w:val="24"/>
        </w:rPr>
        <w:t xml:space="preserve">.—­among </w:t>
      </w:r>
      <w:r>
        <w:rPr>
          <w:i/>
          <w:color w:val="000000"/>
          <w:sz w:val="24"/>
          <w:szCs w:val="24"/>
        </w:rPr>
        <w:t xml:space="preserve">themselves</w:t>
      </w:r>
      <w:r>
        <w:rPr>
          <w:color w:val="000000"/>
          <w:sz w:val="24"/>
          <w:szCs w:val="24"/>
        </w:rPr>
        <w:t xml:space="preserve">.—­</w:t>
      </w:r>
      <w:r>
        <w:rPr>
          <w:i/>
          <w:color w:val="000000"/>
          <w:sz w:val="24"/>
          <w:szCs w:val="24"/>
        </w:rPr>
        <w:t xml:space="preserve">with whom</w:t>
      </w:r>
      <w:r>
        <w:rPr>
          <w:color w:val="000000"/>
          <w:sz w:val="24"/>
          <w:szCs w:val="24"/>
        </w:rPr>
        <w:t xml:space="preserve"> he is, &amp;c.—­</w:t>
      </w:r>
      <w:r>
        <w:rPr>
          <w:i/>
          <w:color w:val="000000"/>
          <w:sz w:val="24"/>
          <w:szCs w:val="24"/>
        </w:rPr>
        <w:t xml:space="preserve">With whom</w:t>
      </w:r>
      <w:r>
        <w:rPr>
          <w:color w:val="000000"/>
          <w:sz w:val="24"/>
          <w:szCs w:val="24"/>
        </w:rPr>
        <w:t xml:space="preserve"> did, &amp;c.—­</w:t>
      </w:r>
      <w:r>
        <w:rPr>
          <w:i/>
          <w:color w:val="000000"/>
          <w:sz w:val="24"/>
          <w:szCs w:val="24"/>
        </w:rPr>
        <w:t xml:space="preserve">From whom</w:t>
      </w:r>
      <w:r>
        <w:rPr>
          <w:color w:val="000000"/>
          <w:sz w:val="24"/>
          <w:szCs w:val="24"/>
        </w:rPr>
        <w:t xml:space="preserve"> did you receive instruction?</w:t>
      </w:r>
    </w:p>
    <w:p>
      <w:pPr>
        <w:widowControl w:val="on"/>
        <w:pBdr/>
        <w:spacing w:before="240" w:after="240" w:line="240" w:lineRule="auto"/>
        <w:ind w:left="0" w:right="0"/>
        <w:jc w:val="left"/>
      </w:pPr>
      <w:r>
        <w:rPr>
          <w:color w:val="000000"/>
          <w:sz w:val="24"/>
          <w:szCs w:val="24"/>
        </w:rPr>
        <w:t xml:space="preserve">RULE 33.  My brother and </w:t>
      </w:r>
      <w:r>
        <w:rPr>
          <w:i/>
          <w:color w:val="000000"/>
          <w:sz w:val="24"/>
          <w:szCs w:val="24"/>
        </w:rPr>
        <w:t xml:space="preserve">he</w:t>
      </w:r>
      <w:r>
        <w:rPr>
          <w:color w:val="000000"/>
          <w:sz w:val="24"/>
          <w:szCs w:val="24"/>
        </w:rPr>
        <w:t xml:space="preserve">, &amp;c.—­You and </w:t>
      </w:r>
      <w:r>
        <w:rPr>
          <w:i/>
          <w:color w:val="000000"/>
          <w:sz w:val="24"/>
          <w:szCs w:val="24"/>
        </w:rPr>
        <w:t xml:space="preserve">I</w:t>
      </w:r>
      <w:r>
        <w:rPr>
          <w:color w:val="000000"/>
          <w:sz w:val="24"/>
          <w:szCs w:val="24"/>
        </w:rPr>
        <w:t xml:space="preserve">, &amp;c. </w:t>
      </w:r>
      <w:r>
        <w:rPr>
          <w:i/>
          <w:color w:val="000000"/>
          <w:sz w:val="24"/>
          <w:szCs w:val="24"/>
        </w:rPr>
        <w:t xml:space="preserve">He</w:t>
      </w:r>
      <w:r>
        <w:rPr>
          <w:color w:val="000000"/>
          <w:sz w:val="24"/>
          <w:szCs w:val="24"/>
        </w:rPr>
        <w:t xml:space="preserve"> and I—­John and </w:t>
      </w:r>
      <w:r>
        <w:rPr>
          <w:i/>
          <w:color w:val="000000"/>
          <w:sz w:val="24"/>
          <w:szCs w:val="24"/>
        </w:rPr>
        <w:t xml:space="preserve">he</w:t>
      </w:r>
      <w:r>
        <w:rPr>
          <w:color w:val="000000"/>
          <w:sz w:val="24"/>
          <w:szCs w:val="24"/>
        </w:rPr>
        <w:t xml:space="preserve">, &amp;c.—­Between you and </w:t>
      </w:r>
      <w:r>
        <w:rPr>
          <w:i/>
          <w:color w:val="000000"/>
          <w:sz w:val="24"/>
          <w:szCs w:val="24"/>
        </w:rPr>
        <w:t xml:space="preserve">me</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RULE 34.  And </w:t>
      </w:r>
      <w:r>
        <w:rPr>
          <w:i/>
          <w:color w:val="000000"/>
          <w:sz w:val="24"/>
          <w:szCs w:val="24"/>
        </w:rPr>
        <w:t xml:space="preserve">entreat</w:t>
      </w:r>
      <w:r>
        <w:rPr>
          <w:color w:val="000000"/>
          <w:sz w:val="24"/>
          <w:szCs w:val="24"/>
        </w:rPr>
        <w:t xml:space="preserve"> me, &amp;c.—­and </w:t>
      </w:r>
      <w:r>
        <w:rPr>
          <w:i/>
          <w:color w:val="000000"/>
          <w:sz w:val="24"/>
          <w:szCs w:val="24"/>
        </w:rPr>
        <w:t xml:space="preserve">acting</w:t>
      </w:r>
      <w:r>
        <w:rPr>
          <w:color w:val="000000"/>
          <w:sz w:val="24"/>
          <w:szCs w:val="24"/>
        </w:rPr>
        <w:t xml:space="preserve"> differently, &amp;c.</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1.  But </w:t>
      </w:r>
      <w:r>
        <w:rPr>
          <w:i/>
          <w:color w:val="000000"/>
          <w:sz w:val="24"/>
          <w:szCs w:val="24"/>
        </w:rPr>
        <w:t xml:space="preserve">he</w:t>
      </w:r>
      <w:r>
        <w:rPr>
          <w:color w:val="000000"/>
          <w:sz w:val="24"/>
          <w:szCs w:val="24"/>
        </w:rPr>
        <w:t xml:space="preserve"> may return—­but </w:t>
      </w:r>
      <w:r>
        <w:rPr>
          <w:i/>
          <w:color w:val="000000"/>
          <w:sz w:val="24"/>
          <w:szCs w:val="24"/>
        </w:rPr>
        <w:t xml:space="preserve">he</w:t>
      </w:r>
      <w:r>
        <w:rPr>
          <w:color w:val="000000"/>
          <w:sz w:val="24"/>
          <w:szCs w:val="24"/>
        </w:rPr>
        <w:t xml:space="preserve"> will write no more.</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2.  Unless it </w:t>
      </w:r>
      <w:r>
        <w:rPr>
          <w:i/>
          <w:color w:val="000000"/>
          <w:sz w:val="24"/>
          <w:szCs w:val="24"/>
        </w:rPr>
        <w:t xml:space="preserve">rain</w:t>
      </w:r>
      <w:r>
        <w:rPr>
          <w:color w:val="000000"/>
          <w:sz w:val="24"/>
          <w:szCs w:val="24"/>
        </w:rPr>
        <w:t xml:space="preserve">.—­If he </w:t>
      </w:r>
      <w:r>
        <w:rPr>
          <w:i/>
          <w:color w:val="000000"/>
          <w:sz w:val="24"/>
          <w:szCs w:val="24"/>
        </w:rPr>
        <w:t xml:space="preserve">acquire</w:t>
      </w:r>
      <w:r>
        <w:rPr>
          <w:color w:val="000000"/>
          <w:sz w:val="24"/>
          <w:szCs w:val="24"/>
        </w:rPr>
        <w:t xml:space="preserve"> riches, &amp;c.</w:t>
      </w:r>
    </w:p>
    <w:p>
      <w:pPr>
        <w:widowControl w:val="on"/>
        <w:pBdr/>
        <w:spacing w:before="240" w:after="240" w:line="240" w:lineRule="auto"/>
        <w:ind w:left="0" w:right="0"/>
        <w:jc w:val="left"/>
      </w:pPr>
      <w:r>
        <w:rPr>
          <w:color w:val="000000"/>
          <w:sz w:val="24"/>
          <w:szCs w:val="24"/>
        </w:rPr>
        <w:t xml:space="preserve">RULE 35.  Than </w:t>
      </w:r>
      <w:r>
        <w:rPr>
          <w:i/>
          <w:color w:val="000000"/>
          <w:sz w:val="24"/>
          <w:szCs w:val="24"/>
        </w:rPr>
        <w:t xml:space="preserve">I</w:t>
      </w:r>
      <w:r>
        <w:rPr>
          <w:color w:val="000000"/>
          <w:sz w:val="24"/>
          <w:szCs w:val="24"/>
        </w:rPr>
        <w:t xml:space="preserve">—­as well as </w:t>
      </w:r>
      <w:r>
        <w:rPr>
          <w:i/>
          <w:color w:val="000000"/>
          <w:sz w:val="24"/>
          <w:szCs w:val="24"/>
        </w:rPr>
        <w:t xml:space="preserve">he</w:t>
      </w:r>
      <w:r>
        <w:rPr>
          <w:color w:val="000000"/>
          <w:sz w:val="24"/>
          <w:szCs w:val="24"/>
        </w:rPr>
        <w:t xml:space="preserve">, than </w:t>
      </w:r>
      <w:r>
        <w:rPr>
          <w:i/>
          <w:color w:val="000000"/>
          <w:sz w:val="24"/>
          <w:szCs w:val="24"/>
        </w:rPr>
        <w:t xml:space="preserve">they</w:t>
      </w:r>
      <w:r>
        <w:rPr>
          <w:color w:val="000000"/>
          <w:sz w:val="24"/>
          <w:szCs w:val="24"/>
        </w:rPr>
        <w:t xml:space="preserve">.—­but </w:t>
      </w:r>
      <w:r>
        <w:rPr>
          <w:i/>
          <w:color w:val="000000"/>
          <w:sz w:val="24"/>
          <w:szCs w:val="24"/>
        </w:rPr>
        <w:t xml:space="preserve">he</w:t>
      </w:r>
      <w:r>
        <w:rPr>
          <w:color w:val="000000"/>
          <w:sz w:val="24"/>
          <w:szCs w:val="24"/>
        </w:rPr>
        <w:t xml:space="preserve">.—­but </w:t>
      </w:r>
      <w:r>
        <w:rPr>
          <w:i/>
          <w:color w:val="000000"/>
          <w:sz w:val="24"/>
          <w:szCs w:val="24"/>
        </w:rPr>
        <w:t xml:space="preserve">he</w:t>
      </w:r>
      <w:r>
        <w:rPr>
          <w:color w:val="000000"/>
          <w:sz w:val="24"/>
          <w:szCs w:val="24"/>
        </w:rPr>
        <w:t xml:space="preserve"> and </w:t>
      </w:r>
      <w:r>
        <w:rPr>
          <w:i/>
          <w:color w:val="000000"/>
          <w:sz w:val="24"/>
          <w:szCs w:val="24"/>
        </w:rPr>
        <w:t xml:space="preserve">I</w:t>
      </w:r>
      <w:r>
        <w:rPr>
          <w:color w:val="000000"/>
          <w:sz w:val="24"/>
          <w:szCs w:val="24"/>
        </w:rPr>
        <w:t xml:space="preserve">.—­but </w:t>
      </w:r>
      <w:r>
        <w:rPr>
          <w:i/>
          <w:color w:val="000000"/>
          <w:sz w:val="24"/>
          <w:szCs w:val="24"/>
        </w:rPr>
        <w:t xml:space="preserve">them</w:t>
      </w:r>
      <w:r>
        <w:rPr>
          <w:color w:val="000000"/>
          <w:sz w:val="24"/>
          <w:szCs w:val="24"/>
        </w:rPr>
        <w:t xml:space="preserve"> who had gone astray.</w:t>
      </w:r>
    </w:p>
    <w:p>
      <w:pPr>
        <w:widowControl w:val="on"/>
        <w:pBdr/>
        <w:spacing w:before="240" w:after="240" w:line="240" w:lineRule="auto"/>
        <w:ind w:left="0" w:right="0"/>
        <w:jc w:val="left"/>
      </w:pPr>
      <w:r>
        <w:rPr>
          <w:i/>
          <w:color w:val="000000"/>
          <w:sz w:val="24"/>
          <w:szCs w:val="24"/>
        </w:rPr>
        <w:t xml:space="preserve">Promiscuous Examples</w:t>
      </w:r>
      <w:r>
        <w:rPr>
          <w:color w:val="000000"/>
          <w:sz w:val="24"/>
          <w:szCs w:val="24"/>
        </w:rPr>
        <w:t xml:space="preserve">.—­</w:t>
      </w:r>
      <w:r>
        <w:rPr>
          <w:i/>
          <w:color w:val="000000"/>
          <w:sz w:val="24"/>
          <w:szCs w:val="24"/>
        </w:rPr>
        <w:t xml:space="preserve">Him</w:t>
      </w:r>
      <w:r>
        <w:rPr>
          <w:color w:val="000000"/>
          <w:sz w:val="24"/>
          <w:szCs w:val="24"/>
        </w:rPr>
        <w:t xml:space="preserve"> who is from eternity, &amp;c.—­</w:t>
      </w:r>
      <w:r>
        <w:rPr>
          <w:i/>
          <w:color w:val="000000"/>
          <w:sz w:val="24"/>
          <w:szCs w:val="24"/>
        </w:rPr>
        <w:t xml:space="preserve">depends</w:t>
      </w:r>
      <w:r>
        <w:rPr>
          <w:color w:val="000000"/>
          <w:sz w:val="24"/>
          <w:szCs w:val="24"/>
        </w:rPr>
        <w:t xml:space="preserve"> all the happiness,—­which </w:t>
      </w:r>
      <w:r>
        <w:rPr>
          <w:i/>
          <w:color w:val="000000"/>
          <w:sz w:val="24"/>
          <w:szCs w:val="24"/>
        </w:rPr>
        <w:t xml:space="preserve">exists</w:t>
      </w:r>
      <w:r>
        <w:rPr>
          <w:color w:val="000000"/>
          <w:sz w:val="24"/>
          <w:szCs w:val="24"/>
        </w:rPr>
        <w:t xml:space="preserve">, &amp;c.—­the enemies </w:t>
      </w:r>
      <w:r>
        <w:rPr>
          <w:i/>
          <w:color w:val="000000"/>
          <w:sz w:val="24"/>
          <w:szCs w:val="24"/>
        </w:rPr>
        <w:t xml:space="preserve">whom</w:t>
      </w:r>
      <w:r>
        <w:rPr>
          <w:color w:val="000000"/>
          <w:sz w:val="24"/>
          <w:szCs w:val="24"/>
        </w:rPr>
        <w:t xml:space="preserve">, &amp;c.—­Is it </w:t>
      </w:r>
      <w:r>
        <w:rPr>
          <w:i/>
          <w:color w:val="000000"/>
          <w:sz w:val="24"/>
          <w:szCs w:val="24"/>
        </w:rPr>
        <w:t xml:space="preserve">I</w:t>
      </w:r>
      <w:r>
        <w:rPr>
          <w:color w:val="000000"/>
          <w:sz w:val="24"/>
          <w:szCs w:val="24"/>
        </w:rPr>
        <w:t xml:space="preserve"> or </w:t>
      </w:r>
      <w:r>
        <w:rPr>
          <w:i/>
          <w:color w:val="000000"/>
          <w:sz w:val="24"/>
          <w:szCs w:val="24"/>
        </w:rPr>
        <w:t xml:space="preserve">he whom</w:t>
      </w:r>
      <w:r>
        <w:rPr>
          <w:color w:val="000000"/>
          <w:sz w:val="24"/>
          <w:szCs w:val="24"/>
        </w:rPr>
        <w:t xml:space="preserve"> you requested?—­Though great </w:t>
      </w:r>
      <w:r>
        <w:rPr>
          <w:i/>
          <w:color w:val="000000"/>
          <w:sz w:val="24"/>
          <w:szCs w:val="24"/>
        </w:rPr>
        <w:t xml:space="preserve">have</w:t>
      </w:r>
      <w:r>
        <w:rPr>
          <w:color w:val="000000"/>
          <w:sz w:val="24"/>
          <w:szCs w:val="24"/>
        </w:rPr>
        <w:t xml:space="preserve"> been,—­sincerely </w:t>
      </w:r>
      <w:r>
        <w:rPr>
          <w:i/>
          <w:color w:val="000000"/>
          <w:sz w:val="24"/>
          <w:szCs w:val="24"/>
        </w:rPr>
        <w:t xml:space="preserve">acknowledge</w:t>
      </w:r>
      <w:r>
        <w:rPr>
          <w:color w:val="000000"/>
          <w:sz w:val="24"/>
          <w:szCs w:val="24"/>
        </w:rPr>
        <w:t xml:space="preserve">.—­There </w:t>
      </w:r>
      <w:r>
        <w:rPr>
          <w:i/>
          <w:color w:val="000000"/>
          <w:sz w:val="24"/>
          <w:szCs w:val="24"/>
        </w:rPr>
        <w:t xml:space="preserve">was</w:t>
      </w:r>
      <w:r>
        <w:rPr>
          <w:color w:val="000000"/>
          <w:sz w:val="24"/>
          <w:szCs w:val="24"/>
        </w:rPr>
        <w:t xml:space="preserve">, in the metropolis.—­exercising our memories.—­</w:t>
      </w:r>
      <w:r>
        <w:rPr>
          <w:i/>
          <w:color w:val="000000"/>
          <w:sz w:val="24"/>
          <w:szCs w:val="24"/>
        </w:rPr>
        <w:t xml:space="preserve">was</w:t>
      </w:r>
      <w:r>
        <w:rPr>
          <w:color w:val="000000"/>
          <w:sz w:val="24"/>
          <w:szCs w:val="24"/>
        </w:rPr>
        <w:t xml:space="preserve"> consumed.—­Affluence </w:t>
      </w:r>
      <w:r>
        <w:rPr>
          <w:i/>
          <w:color w:val="000000"/>
          <w:sz w:val="24"/>
          <w:szCs w:val="24"/>
        </w:rPr>
        <w:t xml:space="preserve">may</w:t>
      </w:r>
      <w:r>
        <w:rPr>
          <w:color w:val="000000"/>
          <w:sz w:val="24"/>
          <w:szCs w:val="24"/>
        </w:rPr>
        <w:t xml:space="preserve"> give—­but </w:t>
      </w:r>
      <w:r>
        <w:rPr>
          <w:i/>
          <w:color w:val="000000"/>
          <w:sz w:val="24"/>
          <w:szCs w:val="24"/>
        </w:rPr>
        <w:t xml:space="preserve">it</w:t>
      </w:r>
      <w:r>
        <w:rPr>
          <w:color w:val="000000"/>
          <w:sz w:val="24"/>
          <w:szCs w:val="24"/>
        </w:rPr>
        <w:t xml:space="preserve"> will not.—­of this world often choke.—­</w:t>
      </w:r>
      <w:r>
        <w:rPr>
          <w:i/>
          <w:color w:val="000000"/>
          <w:sz w:val="24"/>
          <w:szCs w:val="24"/>
        </w:rPr>
        <w:t xml:space="preserve">Them</w:t>
      </w:r>
      <w:r>
        <w:rPr>
          <w:color w:val="000000"/>
          <w:sz w:val="24"/>
          <w:szCs w:val="24"/>
        </w:rPr>
        <w:t xml:space="preserve"> that honor,—­and </w:t>
      </w:r>
      <w:r>
        <w:rPr>
          <w:i/>
          <w:color w:val="000000"/>
          <w:sz w:val="24"/>
          <w:szCs w:val="24"/>
        </w:rPr>
        <w:t xml:space="preserve">they</w:t>
      </w:r>
      <w:r>
        <w:rPr>
          <w:color w:val="000000"/>
          <w:sz w:val="24"/>
          <w:szCs w:val="24"/>
        </w:rPr>
        <w:t xml:space="preserve"> that despise.—­I intended </w:t>
      </w:r>
      <w:r>
        <w:rPr>
          <w:i/>
          <w:color w:val="000000"/>
          <w:sz w:val="24"/>
          <w:szCs w:val="24"/>
        </w:rPr>
        <w:t xml:space="preserve">to call</w:t>
      </w:r>
      <w:r>
        <w:rPr>
          <w:color w:val="000000"/>
          <w:sz w:val="24"/>
          <w:szCs w:val="24"/>
        </w:rPr>
        <w:t xml:space="preserve"> last week.—­the fields look </w:t>
      </w:r>
      <w:r>
        <w:rPr>
          <w:i/>
          <w:color w:val="000000"/>
          <w:sz w:val="24"/>
          <w:szCs w:val="24"/>
        </w:rPr>
        <w:t xml:space="preserve">fresh</w:t>
      </w:r>
      <w:r>
        <w:rPr>
          <w:color w:val="000000"/>
          <w:sz w:val="24"/>
          <w:szCs w:val="24"/>
        </w:rPr>
        <w:t xml:space="preserve"> and </w:t>
      </w:r>
      <w:r>
        <w:rPr>
          <w:i/>
          <w:color w:val="000000"/>
          <w:sz w:val="24"/>
          <w:szCs w:val="24"/>
        </w:rPr>
        <w:t xml:space="preserve">gay</w:t>
      </w:r>
      <w:r>
        <w:rPr>
          <w:color w:val="000000"/>
          <w:sz w:val="24"/>
          <w:szCs w:val="24"/>
        </w:rPr>
        <w:t xml:space="preserve">.—­very </w:t>
      </w:r>
      <w:r>
        <w:rPr>
          <w:i/>
          <w:color w:val="000000"/>
          <w:sz w:val="24"/>
          <w:szCs w:val="24"/>
        </w:rPr>
        <w:t xml:space="preserve">neatly, finely woven</w:t>
      </w:r>
      <w:r>
        <w:rPr>
          <w:color w:val="000000"/>
          <w:sz w:val="24"/>
          <w:szCs w:val="24"/>
        </w:rPr>
        <w:t xml:space="preserve"> paper.—­where I </w:t>
      </w:r>
      <w:r>
        <w:rPr>
          <w:i/>
          <w:color w:val="000000"/>
          <w:sz w:val="24"/>
          <w:szCs w:val="24"/>
        </w:rPr>
        <w:t xml:space="preserve">saw</w:t>
      </w:r>
      <w:r>
        <w:rPr>
          <w:color w:val="000000"/>
          <w:sz w:val="24"/>
          <w:szCs w:val="24"/>
        </w:rPr>
        <w:t xml:space="preserve"> Gen. Andrew Jackson, </w:t>
      </w:r>
      <w:r>
        <w:rPr>
          <w:i/>
          <w:color w:val="000000"/>
          <w:sz w:val="24"/>
          <w:szCs w:val="24"/>
        </w:rPr>
        <w:t xml:space="preserve">him</w:t>
      </w:r>
      <w:r>
        <w:rPr>
          <w:color w:val="000000"/>
          <w:sz w:val="24"/>
          <w:szCs w:val="24"/>
        </w:rPr>
        <w:t xml:space="preserve"> who.—­Take the </w:t>
      </w:r>
      <w:r>
        <w:rPr>
          <w:i/>
          <w:color w:val="000000"/>
          <w:sz w:val="24"/>
          <w:szCs w:val="24"/>
        </w:rPr>
        <w:t xml:space="preserve">first two</w:t>
      </w:r>
      <w:r>
        <w:rPr>
          <w:color w:val="000000"/>
          <w:sz w:val="24"/>
          <w:szCs w:val="24"/>
        </w:rPr>
        <w:t xml:space="preserve">,—­</w:t>
      </w:r>
      <w:r>
        <w:rPr>
          <w:i/>
          <w:color w:val="000000"/>
          <w:sz w:val="24"/>
          <w:szCs w:val="24"/>
        </w:rPr>
        <w:t xml:space="preserve">last three</w:t>
      </w:r>
      <w:r>
        <w:rPr>
          <w:color w:val="000000"/>
          <w:sz w:val="24"/>
          <w:szCs w:val="24"/>
        </w:rPr>
        <w:t xml:space="preserve">.—­thirty </w:t>
      </w:r>
      <w:r>
        <w:rPr>
          <w:i/>
          <w:color w:val="000000"/>
          <w:sz w:val="24"/>
          <w:szCs w:val="24"/>
        </w:rPr>
        <w:t xml:space="preserve">feet</w:t>
      </w:r>
      <w:r>
        <w:rPr>
          <w:color w:val="000000"/>
          <w:sz w:val="24"/>
          <w:szCs w:val="24"/>
        </w:rPr>
        <w:t xml:space="preserve"> high.—­</w:t>
      </w:r>
      <w:r>
        <w:rPr>
          <w:i/>
          <w:color w:val="000000"/>
          <w:sz w:val="24"/>
          <w:szCs w:val="24"/>
        </w:rPr>
        <w:t xml:space="preserve">a</w:t>
      </w:r>
      <w:r>
        <w:rPr>
          <w:color w:val="000000"/>
          <w:sz w:val="24"/>
          <w:szCs w:val="24"/>
        </w:rPr>
        <w:t xml:space="preserve"> union,—­</w:t>
      </w:r>
      <w:r>
        <w:rPr>
          <w:i/>
          <w:color w:val="000000"/>
          <w:sz w:val="24"/>
          <w:szCs w:val="24"/>
        </w:rPr>
        <w:t xml:space="preserve">a</w:t>
      </w:r>
      <w:r>
        <w:rPr>
          <w:color w:val="000000"/>
          <w:sz w:val="24"/>
          <w:szCs w:val="24"/>
        </w:rPr>
        <w:t xml:space="preserve"> hypothesis.—­I have </w:t>
      </w:r>
      <w:r>
        <w:rPr>
          <w:i/>
          <w:color w:val="000000"/>
          <w:sz w:val="24"/>
          <w:szCs w:val="24"/>
        </w:rPr>
        <w:t xml:space="preserve">seen</w:t>
      </w:r>
      <w:r>
        <w:rPr>
          <w:color w:val="000000"/>
          <w:sz w:val="24"/>
          <w:szCs w:val="24"/>
        </w:rPr>
        <w:t xml:space="preserve"> him </w:t>
      </w:r>
      <w:r>
        <w:rPr>
          <w:i/>
          <w:color w:val="000000"/>
          <w:sz w:val="24"/>
          <w:szCs w:val="24"/>
        </w:rPr>
        <w:t xml:space="preserve">to whom</w:t>
      </w:r>
      <w:r>
        <w:rPr>
          <w:color w:val="000000"/>
          <w:sz w:val="24"/>
          <w:szCs w:val="24"/>
        </w:rPr>
        <w:t xml:space="preserve"> you wrote, he would have </w:t>
      </w:r>
      <w:r>
        <w:rPr>
          <w:i/>
          <w:color w:val="000000"/>
          <w:sz w:val="24"/>
          <w:szCs w:val="24"/>
        </w:rPr>
        <w:t xml:space="preserve">come</w:t>
      </w:r>
      <w:r>
        <w:rPr>
          <w:color w:val="000000"/>
          <w:sz w:val="24"/>
          <w:szCs w:val="24"/>
        </w:rPr>
        <w:t xml:space="preserve"> back, or </w:t>
      </w:r>
      <w:r>
        <w:rPr>
          <w:i/>
          <w:color w:val="000000"/>
          <w:sz w:val="24"/>
          <w:szCs w:val="24"/>
        </w:rPr>
        <w:t xml:space="preserve">returned</w:t>
      </w:r>
      <w:r>
        <w:rPr>
          <w:color w:val="000000"/>
          <w:sz w:val="24"/>
          <w:szCs w:val="24"/>
        </w:rPr>
        <w:t xml:space="preserve">.—­</w:t>
      </w:r>
      <w:r>
        <w:rPr>
          <w:i/>
          <w:color w:val="000000"/>
          <w:sz w:val="24"/>
          <w:szCs w:val="24"/>
        </w:rPr>
        <w:t xml:space="preserve">understands</w:t>
      </w:r>
      <w:r>
        <w:rPr>
          <w:color w:val="000000"/>
          <w:sz w:val="24"/>
          <w:szCs w:val="24"/>
        </w:rPr>
        <w:t xml:space="preserve"> the nature,—­he </w:t>
      </w:r>
      <w:r>
        <w:rPr>
          <w:i/>
          <w:color w:val="000000"/>
          <w:sz w:val="24"/>
          <w:szCs w:val="24"/>
        </w:rPr>
        <w:t xml:space="preserve">rejects</w:t>
      </w:r>
      <w:r>
        <w:rPr>
          <w:color w:val="000000"/>
          <w:sz w:val="24"/>
          <w:szCs w:val="24"/>
        </w:rPr>
        <w:t xml:space="preserve">.—­If thou </w:t>
      </w:r>
      <w:r>
        <w:rPr>
          <w:i/>
          <w:color w:val="000000"/>
          <w:sz w:val="24"/>
          <w:szCs w:val="24"/>
        </w:rPr>
        <w:t xml:space="preserve">study</w:t>
      </w:r>
      <w:r>
        <w:rPr>
          <w:color w:val="000000"/>
          <w:sz w:val="24"/>
          <w:szCs w:val="24"/>
        </w:rPr>
        <w:t xml:space="preserve">,—­thou </w:t>
      </w:r>
      <w:r>
        <w:rPr>
          <w:i/>
          <w:color w:val="000000"/>
          <w:sz w:val="24"/>
          <w:szCs w:val="24"/>
        </w:rPr>
        <w:t xml:space="preserve">wilt</w:t>
      </w:r>
      <w:r>
        <w:rPr>
          <w:color w:val="000000"/>
          <w:sz w:val="24"/>
          <w:szCs w:val="24"/>
        </w:rPr>
        <w:t xml:space="preserve"> become.—­is not </w:t>
      </w:r>
      <w:r>
        <w:rPr>
          <w:i/>
          <w:color w:val="000000"/>
          <w:sz w:val="24"/>
          <w:szCs w:val="24"/>
        </w:rPr>
        <w:t xml:space="preserve">properly</w:t>
      </w:r>
      <w:r>
        <w:rPr>
          <w:color w:val="000000"/>
          <w:sz w:val="24"/>
          <w:szCs w:val="24"/>
        </w:rPr>
        <w:t xml:space="preserve"> attended to.—­He </w:t>
      </w:r>
      <w:r>
        <w:rPr>
          <w:i/>
          <w:color w:val="000000"/>
          <w:sz w:val="24"/>
          <w:szCs w:val="24"/>
        </w:rPr>
        <w:t xml:space="preserve">knew</w:t>
      </w:r>
      <w:r>
        <w:rPr>
          <w:color w:val="000000"/>
          <w:sz w:val="24"/>
          <w:szCs w:val="24"/>
        </w:rPr>
        <w:t xml:space="preserve">.—­therefore, to </w:t>
      </w:r>
      <w:r>
        <w:rPr>
          <w:i/>
          <w:color w:val="000000"/>
          <w:sz w:val="24"/>
          <w:szCs w:val="24"/>
        </w:rPr>
        <w:t xml:space="preserve">have</w:t>
      </w:r>
      <w:r>
        <w:rPr>
          <w:color w:val="000000"/>
          <w:sz w:val="24"/>
          <w:szCs w:val="24"/>
        </w:rPr>
        <w:t xml:space="preserve"> done it,—­</w:t>
      </w:r>
      <w:r>
        <w:rPr>
          <w:i/>
          <w:color w:val="000000"/>
          <w:sz w:val="24"/>
          <w:szCs w:val="24"/>
        </w:rPr>
        <w:t xml:space="preserve">than</w:t>
      </w:r>
      <w:r>
        <w:rPr>
          <w:color w:val="000000"/>
          <w:sz w:val="24"/>
          <w:szCs w:val="24"/>
        </w:rPr>
        <w:t xml:space="preserve"> the title.—­very </w:t>
      </w:r>
      <w:r>
        <w:rPr>
          <w:i/>
          <w:color w:val="000000"/>
          <w:sz w:val="24"/>
          <w:szCs w:val="24"/>
        </w:rPr>
        <w:t xml:space="preserve">independently</w:t>
      </w:r>
      <w:r>
        <w:rPr>
          <w:color w:val="000000"/>
          <w:sz w:val="24"/>
          <w:szCs w:val="24"/>
        </w:rPr>
        <w:t xml:space="preserve">.—­duty to </w:t>
      </w:r>
      <w:r>
        <w:rPr>
          <w:i/>
          <w:color w:val="000000"/>
          <w:sz w:val="24"/>
          <w:szCs w:val="24"/>
        </w:rPr>
        <w:t xml:space="preserve">do</w:t>
      </w:r>
      <w:r>
        <w:rPr>
          <w:color w:val="000000"/>
          <w:sz w:val="24"/>
          <w:szCs w:val="24"/>
        </w:rPr>
        <w:t xml:space="preserve">.—­my </w:t>
      </w:r>
      <w:r>
        <w:rPr>
          <w:i/>
          <w:color w:val="000000"/>
          <w:sz w:val="24"/>
          <w:szCs w:val="24"/>
        </w:rPr>
        <w:t xml:space="preserve">friend’s</w:t>
      </w:r>
      <w:r>
        <w:rPr>
          <w:color w:val="000000"/>
          <w:sz w:val="24"/>
          <w:szCs w:val="24"/>
        </w:rPr>
        <w:t xml:space="preserve"> entering.—­is the </w:t>
      </w:r>
      <w:r>
        <w:rPr>
          <w:i/>
          <w:color w:val="000000"/>
          <w:sz w:val="24"/>
          <w:szCs w:val="24"/>
        </w:rPr>
        <w:t xml:space="preserve">best</w:t>
      </w:r>
      <w:r>
        <w:rPr>
          <w:color w:val="000000"/>
          <w:sz w:val="24"/>
          <w:szCs w:val="24"/>
        </w:rPr>
        <w:t xml:space="preserve"> specimen, or it </w:t>
      </w:r>
      <w:r>
        <w:rPr>
          <w:i/>
          <w:color w:val="000000"/>
          <w:sz w:val="24"/>
          <w:szCs w:val="24"/>
        </w:rPr>
        <w:t xml:space="preserve">comes nearer</w:t>
      </w:r>
      <w:r>
        <w:rPr>
          <w:color w:val="000000"/>
          <w:sz w:val="24"/>
          <w:szCs w:val="24"/>
        </w:rPr>
        <w:t xml:space="preserve"> perfection </w:t>
      </w:r>
      <w:r>
        <w:rPr>
          <w:i/>
          <w:color w:val="000000"/>
          <w:sz w:val="24"/>
          <w:szCs w:val="24"/>
        </w:rPr>
        <w:t xml:space="preserve">than any</w:t>
      </w:r>
      <w:r>
        <w:rPr>
          <w:color w:val="000000"/>
          <w:sz w:val="24"/>
          <w:szCs w:val="24"/>
        </w:rPr>
        <w:t xml:space="preserve">, &amp;c.—­blow </w:t>
      </w:r>
      <w:r>
        <w:rPr>
          <w:i/>
          <w:color w:val="000000"/>
          <w:sz w:val="24"/>
          <w:szCs w:val="24"/>
        </w:rPr>
        <w:t xml:space="preserve">them</w:t>
      </w:r>
      <w:r>
        <w:rPr>
          <w:color w:val="000000"/>
          <w:sz w:val="24"/>
          <w:szCs w:val="24"/>
        </w:rPr>
        <w:t xml:space="preserve">, will go, &amp;c.—­</w:t>
      </w:r>
      <w:r>
        <w:rPr>
          <w:i/>
          <w:color w:val="000000"/>
          <w:sz w:val="24"/>
          <w:szCs w:val="24"/>
        </w:rPr>
        <w:t xml:space="preserve">Each of those two authors has his</w:t>
      </w:r>
      <w:r>
        <w:rPr>
          <w:color w:val="000000"/>
          <w:sz w:val="24"/>
          <w:szCs w:val="24"/>
        </w:rPr>
        <w:t xml:space="preserve"> merit.—­</w:t>
      </w:r>
      <w:r>
        <w:rPr>
          <w:i/>
          <w:color w:val="000000"/>
          <w:sz w:val="24"/>
          <w:szCs w:val="24"/>
        </w:rPr>
        <w:t xml:space="preserve">Reason’s</w:t>
      </w:r>
      <w:r>
        <w:rPr>
          <w:color w:val="000000"/>
          <w:sz w:val="24"/>
          <w:szCs w:val="24"/>
        </w:rPr>
        <w:t xml:space="preserve"> whole,—­</w:t>
      </w:r>
      <w:r>
        <w:rPr>
          <w:i/>
          <w:color w:val="000000"/>
          <w:sz w:val="24"/>
          <w:szCs w:val="24"/>
        </w:rPr>
        <w:t xml:space="preserve">lie</w:t>
      </w:r>
      <w:r>
        <w:rPr>
          <w:color w:val="000000"/>
          <w:sz w:val="24"/>
          <w:szCs w:val="24"/>
        </w:rPr>
        <w:t xml:space="preserve"> in.—­</w:t>
      </w:r>
      <w:r>
        <w:rPr>
          <w:i/>
          <w:color w:val="000000"/>
          <w:sz w:val="24"/>
          <w:szCs w:val="24"/>
        </w:rPr>
        <w:t xml:space="preserve">strikes</w:t>
      </w:r>
      <w:r>
        <w:rPr>
          <w:color w:val="000000"/>
          <w:sz w:val="24"/>
          <w:szCs w:val="24"/>
        </w:rPr>
        <w:t xml:space="preserve"> the mind,—­than if </w:t>
      </w:r>
      <w:r>
        <w:rPr>
          <w:i/>
          <w:color w:val="000000"/>
          <w:sz w:val="24"/>
          <w:szCs w:val="24"/>
        </w:rPr>
        <w:t xml:space="preserve">the parts had been adjusted</w:t>
      </w:r>
      <w:r>
        <w:rPr>
          <w:color w:val="000000"/>
          <w:sz w:val="24"/>
          <w:szCs w:val="24"/>
        </w:rPr>
        <w:t xml:space="preserve">,—­with </w:t>
      </w:r>
      <w:r>
        <w:rPr>
          <w:i/>
          <w:color w:val="000000"/>
          <w:sz w:val="24"/>
          <w:szCs w:val="24"/>
        </w:rPr>
        <w:t xml:space="preserve">perfect</w:t>
      </w:r>
      <w:r>
        <w:rPr>
          <w:color w:val="000000"/>
          <w:sz w:val="24"/>
          <w:szCs w:val="24"/>
        </w:rPr>
        <w:t xml:space="preserve"> symmetry.</w:t>
      </w:r>
    </w:p>
    <w:p>
      <w:pPr>
        <w:widowControl w:val="on"/>
        <w:pBdr/>
        <w:spacing w:before="240" w:after="240" w:line="240" w:lineRule="auto"/>
        <w:ind w:left="0" w:right="0"/>
        <w:jc w:val="left"/>
      </w:pPr>
      <w:r>
        <w:rPr>
          <w:color w:val="000000"/>
          <w:sz w:val="24"/>
          <w:szCs w:val="24"/>
        </w:rPr>
        <w:t xml:space="preserve">Satire </w:t>
      </w:r>
      <w:r>
        <w:rPr>
          <w:i/>
          <w:color w:val="000000"/>
          <w:sz w:val="24"/>
          <w:szCs w:val="24"/>
        </w:rPr>
        <w:t xml:space="preserve">does</w:t>
      </w:r>
      <w:r>
        <w:rPr>
          <w:color w:val="000000"/>
          <w:sz w:val="24"/>
          <w:szCs w:val="24"/>
        </w:rPr>
        <w:t xml:space="preserve"> not carry in </w:t>
      </w:r>
      <w:r>
        <w:rPr>
          <w:i/>
          <w:color w:val="000000"/>
          <w:sz w:val="24"/>
          <w:szCs w:val="24"/>
        </w:rPr>
        <w:t xml:space="preserve">it</w:t>
      </w:r>
      <w:r>
        <w:rPr>
          <w:color w:val="000000"/>
          <w:sz w:val="24"/>
          <w:szCs w:val="24"/>
        </w:rPr>
        <w:t xml:space="preserve">.—­</w:t>
      </w:r>
      <w:r>
        <w:rPr>
          <w:i/>
          <w:color w:val="000000"/>
          <w:sz w:val="24"/>
          <w:szCs w:val="24"/>
        </w:rPr>
        <w:t xml:space="preserve">composes</w:t>
      </w:r>
      <w:r>
        <w:rPr>
          <w:color w:val="000000"/>
          <w:sz w:val="24"/>
          <w:szCs w:val="24"/>
        </w:rPr>
        <w:t xml:space="preserve"> the triangle.—­</w:t>
      </w:r>
      <w:r>
        <w:rPr>
          <w:i/>
          <w:color w:val="000000"/>
          <w:sz w:val="24"/>
          <w:szCs w:val="24"/>
        </w:rPr>
        <w:t xml:space="preserve">persons’</w:t>
      </w:r>
      <w:r>
        <w:rPr>
          <w:color w:val="000000"/>
          <w:sz w:val="24"/>
          <w:szCs w:val="24"/>
        </w:rPr>
        <w:t xml:space="preserve"> opportunities were </w:t>
      </w:r>
      <w:r>
        <w:rPr>
          <w:i/>
          <w:color w:val="000000"/>
          <w:sz w:val="24"/>
          <w:szCs w:val="24"/>
        </w:rPr>
        <w:t xml:space="preserve">ever</w:t>
      </w:r>
      <w:r>
        <w:rPr>
          <w:color w:val="000000"/>
          <w:sz w:val="24"/>
          <w:szCs w:val="24"/>
        </w:rPr>
        <w:t xml:space="preserve">.—­It </w:t>
      </w:r>
      <w:r>
        <w:rPr>
          <w:i/>
          <w:color w:val="000000"/>
          <w:sz w:val="24"/>
          <w:szCs w:val="24"/>
        </w:rPr>
        <w:t xml:space="preserve">has been</w:t>
      </w:r>
      <w:r>
        <w:rPr>
          <w:color w:val="000000"/>
          <w:sz w:val="24"/>
          <w:szCs w:val="24"/>
        </w:rPr>
        <w:t xml:space="preserve"> reported.—­should </w:t>
      </w:r>
      <w:r>
        <w:rPr>
          <w:i/>
          <w:color w:val="000000"/>
          <w:sz w:val="24"/>
          <w:szCs w:val="24"/>
        </w:rPr>
        <w:t xml:space="preserve">never</w:t>
      </w:r>
      <w:r>
        <w:rPr>
          <w:color w:val="000000"/>
          <w:sz w:val="24"/>
          <w:szCs w:val="24"/>
        </w:rPr>
        <w:t xml:space="preserve"> be.—­situation </w:t>
      </w:r>
      <w:r>
        <w:rPr>
          <w:i/>
          <w:color w:val="000000"/>
          <w:sz w:val="24"/>
          <w:szCs w:val="24"/>
        </w:rPr>
        <w:t xml:space="preserve">in which</w:t>
      </w:r>
      <w:r>
        <w:rPr>
          <w:color w:val="000000"/>
          <w:sz w:val="24"/>
          <w:szCs w:val="24"/>
        </w:rPr>
        <w:t xml:space="preserve">.—­</w:t>
      </w:r>
      <w:r>
        <w:rPr>
          <w:i/>
          <w:color w:val="000000"/>
          <w:sz w:val="24"/>
          <w:szCs w:val="24"/>
        </w:rPr>
        <w:t xml:space="preserve">is</w:t>
      </w:r>
      <w:r>
        <w:rPr>
          <w:color w:val="000000"/>
          <w:sz w:val="24"/>
          <w:szCs w:val="24"/>
        </w:rPr>
        <w:t xml:space="preserve"> thoroughly versed in </w:t>
      </w:r>
      <w:r>
        <w:rPr>
          <w:i/>
          <w:color w:val="000000"/>
          <w:sz w:val="24"/>
          <w:szCs w:val="24"/>
        </w:rPr>
        <w:t xml:space="preserve">his</w:t>
      </w:r>
      <w:r>
        <w:rPr>
          <w:color w:val="000000"/>
          <w:sz w:val="24"/>
          <w:szCs w:val="24"/>
        </w:rPr>
        <w:t xml:space="preserve">.—­</w:t>
      </w:r>
      <w:r>
        <w:rPr>
          <w:i/>
          <w:color w:val="000000"/>
          <w:sz w:val="24"/>
          <w:szCs w:val="24"/>
        </w:rPr>
        <w:t xml:space="preserve">are</w:t>
      </w:r>
      <w:r>
        <w:rPr>
          <w:color w:val="000000"/>
          <w:sz w:val="24"/>
          <w:szCs w:val="24"/>
        </w:rPr>
        <w:t xml:space="preserve"> the soul,—­</w:t>
      </w:r>
      <w:r>
        <w:rPr>
          <w:i/>
          <w:color w:val="000000"/>
          <w:sz w:val="24"/>
          <w:szCs w:val="24"/>
        </w:rPr>
        <w:t xml:space="preserve">follows</w:t>
      </w:r>
      <w:r>
        <w:rPr>
          <w:color w:val="000000"/>
          <w:sz w:val="24"/>
          <w:szCs w:val="24"/>
        </w:rPr>
        <w:t xml:space="preserve"> little.—­An army </w:t>
      </w:r>
      <w:r>
        <w:rPr>
          <w:i/>
          <w:color w:val="000000"/>
          <w:sz w:val="24"/>
          <w:szCs w:val="24"/>
        </w:rPr>
        <w:t xml:space="preserve">presents</w:t>
      </w:r>
      <w:r>
        <w:rPr>
          <w:color w:val="000000"/>
          <w:sz w:val="24"/>
          <w:szCs w:val="24"/>
        </w:rPr>
        <w:t xml:space="preserve">.—­</w:t>
      </w:r>
      <w:r>
        <w:rPr>
          <w:i/>
          <w:color w:val="000000"/>
          <w:sz w:val="24"/>
          <w:szCs w:val="24"/>
        </w:rPr>
        <w:t xml:space="preserve">are</w:t>
      </w:r>
      <w:r>
        <w:rPr>
          <w:color w:val="000000"/>
          <w:sz w:val="24"/>
          <w:szCs w:val="24"/>
        </w:rPr>
        <w:t xml:space="preserve"> the </w:t>
      </w:r>
      <w:r>
        <w:rPr>
          <w:i/>
          <w:color w:val="000000"/>
          <w:sz w:val="24"/>
          <w:szCs w:val="24"/>
        </w:rPr>
        <w:t xml:space="preserve">duties</w:t>
      </w:r>
      <w:r>
        <w:rPr>
          <w:color w:val="000000"/>
          <w:sz w:val="24"/>
          <w:szCs w:val="24"/>
        </w:rPr>
        <w:t xml:space="preserve"> of a christian.—­happier than </w:t>
      </w:r>
      <w:r>
        <w:rPr>
          <w:i/>
          <w:color w:val="000000"/>
          <w:sz w:val="24"/>
          <w:szCs w:val="24"/>
        </w:rPr>
        <w:t xml:space="preserve">he</w:t>
      </w:r>
      <w:r>
        <w:rPr>
          <w:color w:val="000000"/>
          <w:sz w:val="24"/>
          <w:szCs w:val="24"/>
        </w:rPr>
        <w:t xml:space="preserve">.—­</w:t>
      </w:r>
      <w:r>
        <w:rPr>
          <w:i/>
          <w:color w:val="000000"/>
          <w:sz w:val="24"/>
          <w:szCs w:val="24"/>
        </w:rPr>
        <w:t xml:space="preserve">always</w:t>
      </w:r>
      <w:r>
        <w:rPr>
          <w:color w:val="000000"/>
          <w:sz w:val="24"/>
          <w:szCs w:val="24"/>
        </w:rPr>
        <w:t xml:space="preserve"> have </w:t>
      </w:r>
      <w:r>
        <w:rPr>
          <w:i/>
          <w:color w:val="000000"/>
          <w:sz w:val="24"/>
          <w:szCs w:val="24"/>
        </w:rPr>
        <w:t xml:space="preserve">inclined</w:t>
      </w:r>
      <w:r>
        <w:rPr>
          <w:color w:val="000000"/>
          <w:sz w:val="24"/>
          <w:szCs w:val="24"/>
        </w:rPr>
        <w:t xml:space="preserve">, and </w:t>
      </w:r>
      <w:r>
        <w:rPr>
          <w:i/>
          <w:color w:val="000000"/>
          <w:sz w:val="24"/>
          <w:szCs w:val="24"/>
        </w:rPr>
        <w:t xml:space="preserve">which always</w:t>
      </w:r>
      <w:r>
        <w:rPr>
          <w:color w:val="000000"/>
          <w:sz w:val="24"/>
          <w:szCs w:val="24"/>
        </w:rPr>
        <w:t xml:space="preserve"> will incline him to offend.—­which </w:t>
      </w:r>
      <w:r>
        <w:rPr>
          <w:i/>
          <w:color w:val="000000"/>
          <w:sz w:val="24"/>
          <w:szCs w:val="24"/>
        </w:rPr>
        <w:t xml:space="preserve">require</w:t>
      </w:r>
      <w:r>
        <w:rPr>
          <w:color w:val="000000"/>
          <w:sz w:val="24"/>
          <w:szCs w:val="24"/>
        </w:rPr>
        <w:t xml:space="preserve"> great.—­</w:t>
      </w:r>
      <w:r>
        <w:rPr>
          <w:i/>
          <w:color w:val="000000"/>
          <w:sz w:val="24"/>
          <w:szCs w:val="24"/>
        </w:rPr>
        <w:t xml:space="preserve">Them</w:t>
      </w:r>
      <w:r>
        <w:rPr>
          <w:color w:val="000000"/>
          <w:sz w:val="24"/>
          <w:szCs w:val="24"/>
        </w:rPr>
        <w:t xml:space="preserve"> that honor me, will I.—­</w:t>
      </w:r>
      <w:r>
        <w:rPr>
          <w:i/>
          <w:color w:val="000000"/>
          <w:sz w:val="24"/>
          <w:szCs w:val="24"/>
        </w:rPr>
        <w:t xml:space="preserve">has</w:t>
      </w:r>
      <w:r>
        <w:rPr>
          <w:color w:val="000000"/>
          <w:sz w:val="24"/>
          <w:szCs w:val="24"/>
        </w:rPr>
        <w:t xml:space="preserve"> opinions peculiar to </w:t>
      </w:r>
      <w:r>
        <w:rPr>
          <w:i/>
          <w:color w:val="000000"/>
          <w:sz w:val="24"/>
          <w:szCs w:val="24"/>
        </w:rPr>
        <w:t xml:space="preserve">itself</w:t>
      </w:r>
      <w:r>
        <w:rPr>
          <w:color w:val="000000"/>
          <w:sz w:val="24"/>
          <w:szCs w:val="24"/>
        </w:rPr>
        <w:t xml:space="preserve">.—­that </w:t>
      </w:r>
      <w:r>
        <w:rPr>
          <w:i/>
          <w:color w:val="000000"/>
          <w:sz w:val="24"/>
          <w:szCs w:val="24"/>
        </w:rPr>
        <w:t xml:space="preserve">it may</w:t>
      </w:r>
      <w:r>
        <w:rPr>
          <w:color w:val="000000"/>
          <w:sz w:val="24"/>
          <w:szCs w:val="24"/>
        </w:rPr>
        <w:t xml:space="preserve"> be said </w:t>
      </w:r>
      <w:r>
        <w:rPr>
          <w:i/>
          <w:color w:val="000000"/>
          <w:sz w:val="24"/>
          <w:szCs w:val="24"/>
        </w:rPr>
        <w:t xml:space="preserve">he attained</w:t>
      </w:r>
      <w:r>
        <w:rPr>
          <w:color w:val="000000"/>
          <w:sz w:val="24"/>
          <w:szCs w:val="24"/>
        </w:rPr>
        <w:t xml:space="preserve"> monarchical.—­</w:t>
      </w:r>
      <w:r>
        <w:rPr>
          <w:i/>
          <w:color w:val="000000"/>
          <w:sz w:val="24"/>
          <w:szCs w:val="24"/>
        </w:rPr>
        <w:t xml:space="preserve">hast</w:t>
      </w:r>
      <w:r>
        <w:rPr>
          <w:color w:val="000000"/>
          <w:sz w:val="24"/>
          <w:szCs w:val="24"/>
        </w:rPr>
        <w:t xml:space="preserve"> permitted,—­</w:t>
      </w:r>
      <w:r>
        <w:rPr>
          <w:i/>
          <w:color w:val="000000"/>
          <w:sz w:val="24"/>
          <w:szCs w:val="24"/>
        </w:rPr>
        <w:t xml:space="preserve">wilt</w:t>
      </w:r>
      <w:r>
        <w:rPr>
          <w:color w:val="000000"/>
          <w:sz w:val="24"/>
          <w:szCs w:val="24"/>
        </w:rPr>
        <w:t xml:space="preserve"> deliver.—­</w:t>
      </w:r>
      <w:r>
        <w:rPr>
          <w:i/>
          <w:color w:val="000000"/>
          <w:sz w:val="24"/>
          <w:szCs w:val="24"/>
        </w:rPr>
        <w:t xml:space="preserve">was</w:t>
      </w:r>
      <w:r>
        <w:rPr>
          <w:color w:val="000000"/>
          <w:sz w:val="24"/>
          <w:szCs w:val="24"/>
        </w:rPr>
        <w:t xml:space="preserve"> formerly propagated.—­the measure </w:t>
      </w:r>
      <w:r>
        <w:rPr>
          <w:i/>
          <w:color w:val="000000"/>
          <w:sz w:val="24"/>
          <w:szCs w:val="24"/>
        </w:rPr>
        <w:t xml:space="preserve">is</w:t>
      </w:r>
      <w:r>
        <w:rPr>
          <w:color w:val="000000"/>
          <w:sz w:val="24"/>
          <w:szCs w:val="24"/>
        </w:rPr>
        <w:t xml:space="preserve">,—­unworthy</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your.—­</w:t>
      </w:r>
      <w:r>
        <w:rPr>
          <w:i/>
          <w:color w:val="000000"/>
          <w:sz w:val="24"/>
          <w:szCs w:val="24"/>
        </w:rPr>
        <w:t xml:space="preserve">were</w:t>
      </w:r>
      <w:r>
        <w:rPr>
          <w:color w:val="000000"/>
          <w:sz w:val="24"/>
          <w:szCs w:val="24"/>
        </w:rPr>
        <w:t xml:space="preserve"> faithless.—­After I </w:t>
      </w:r>
      <w:r>
        <w:rPr>
          <w:i/>
          <w:color w:val="000000"/>
          <w:sz w:val="24"/>
          <w:szCs w:val="24"/>
        </w:rPr>
        <w:t xml:space="preserve">had</w:t>
      </w:r>
      <w:r>
        <w:rPr>
          <w:color w:val="000000"/>
          <w:sz w:val="24"/>
          <w:szCs w:val="24"/>
        </w:rPr>
        <w:t xml:space="preserve"> visited.—­nor shall </w:t>
      </w:r>
      <w:r>
        <w:rPr>
          <w:i/>
          <w:color w:val="000000"/>
          <w:sz w:val="24"/>
          <w:szCs w:val="24"/>
        </w:rPr>
        <w:t xml:space="preserve">I</w:t>
      </w:r>
      <w:r>
        <w:rPr>
          <w:color w:val="000000"/>
          <w:sz w:val="24"/>
          <w:szCs w:val="24"/>
        </w:rPr>
        <w:t xml:space="preserve">, consent.—­Yesterday I intended to </w:t>
      </w:r>
      <w:r>
        <w:rPr>
          <w:i/>
          <w:color w:val="000000"/>
          <w:sz w:val="24"/>
          <w:szCs w:val="24"/>
        </w:rPr>
        <w:t xml:space="preserve">walk</w:t>
      </w:r>
      <w:r>
        <w:rPr>
          <w:color w:val="000000"/>
          <w:sz w:val="24"/>
          <w:szCs w:val="24"/>
        </w:rPr>
        <w:t xml:space="preserve"> out, but </w:t>
      </w:r>
      <w:r>
        <w:rPr>
          <w:i/>
          <w:color w:val="000000"/>
          <w:sz w:val="24"/>
          <w:szCs w:val="24"/>
        </w:rPr>
        <w:t xml:space="preserve">was</w:t>
      </w:r>
      <w:r>
        <w:rPr>
          <w:color w:val="000000"/>
          <w:sz w:val="24"/>
          <w:szCs w:val="24"/>
        </w:rPr>
        <w:t xml:space="preserve">.—­</w:t>
      </w:r>
      <w:r>
        <w:rPr>
          <w:i/>
          <w:color w:val="000000"/>
          <w:sz w:val="24"/>
          <w:szCs w:val="24"/>
        </w:rPr>
        <w:t xml:space="preserve">make</w:t>
      </w:r>
      <w:r>
        <w:rPr>
          <w:color w:val="000000"/>
          <w:sz w:val="24"/>
          <w:szCs w:val="24"/>
        </w:rPr>
        <w:t xml:space="preserve"> or </w:t>
      </w:r>
      <w:r>
        <w:rPr>
          <w:i/>
          <w:color w:val="000000"/>
          <w:sz w:val="24"/>
          <w:szCs w:val="24"/>
        </w:rPr>
        <w:t xml:space="preserve">are</w:t>
      </w:r>
      <w:r>
        <w:rPr>
          <w:color w:val="000000"/>
          <w:sz w:val="24"/>
          <w:szCs w:val="24"/>
        </w:rPr>
        <w:t xml:space="preserve"> thirteen,—­</w:t>
      </w:r>
      <w:r>
        <w:rPr>
          <w:i/>
          <w:color w:val="000000"/>
          <w:sz w:val="24"/>
          <w:szCs w:val="24"/>
        </w:rPr>
        <w:t xml:space="preserve">leave</w:t>
      </w:r>
      <w:r>
        <w:rPr>
          <w:color w:val="000000"/>
          <w:sz w:val="24"/>
          <w:szCs w:val="24"/>
        </w:rPr>
        <w:t xml:space="preserve"> three.—­If he </w:t>
      </w:r>
      <w:r>
        <w:rPr>
          <w:i/>
          <w:color w:val="000000"/>
          <w:sz w:val="24"/>
          <w:szCs w:val="24"/>
        </w:rPr>
        <w:t xml:space="preserve">go</w:t>
      </w:r>
      <w:r>
        <w:rPr>
          <w:color w:val="000000"/>
          <w:sz w:val="24"/>
          <w:szCs w:val="24"/>
        </w:rPr>
        <w:t xml:space="preserve">,—­make </w:t>
      </w:r>
      <w:r>
        <w:rPr>
          <w:i/>
          <w:color w:val="000000"/>
          <w:sz w:val="24"/>
          <w:szCs w:val="24"/>
        </w:rPr>
        <w:t xml:space="preserve">the eighth time</w:t>
      </w:r>
      <w:r>
        <w:rPr>
          <w:color w:val="000000"/>
          <w:sz w:val="24"/>
          <w:szCs w:val="24"/>
        </w:rPr>
        <w:t xml:space="preserve"> that he </w:t>
      </w:r>
      <w:r>
        <w:rPr>
          <w:i/>
          <w:color w:val="000000"/>
          <w:sz w:val="24"/>
          <w:szCs w:val="24"/>
        </w:rPr>
        <w:t xml:space="preserve">will have</w:t>
      </w:r>
      <w:r>
        <w:rPr>
          <w:color w:val="000000"/>
          <w:sz w:val="24"/>
          <w:szCs w:val="24"/>
        </w:rPr>
        <w:t xml:space="preserve"> visited.—­</w:t>
      </w:r>
      <w:r>
        <w:rPr>
          <w:i/>
          <w:color w:val="000000"/>
          <w:sz w:val="24"/>
          <w:szCs w:val="24"/>
        </w:rPr>
        <w:t xml:space="preserve">is</w:t>
      </w:r>
      <w:r>
        <w:rPr>
          <w:color w:val="000000"/>
          <w:sz w:val="24"/>
          <w:szCs w:val="24"/>
        </w:rPr>
        <w:t xml:space="preserve"> nobler.—­was possessed, or </w:t>
      </w:r>
      <w:r>
        <w:rPr>
          <w:i/>
          <w:color w:val="000000"/>
          <w:sz w:val="24"/>
          <w:szCs w:val="24"/>
        </w:rPr>
        <w:t xml:space="preserve">that ever</w:t>
      </w:r>
      <w:r>
        <w:rPr>
          <w:color w:val="000000"/>
          <w:sz w:val="24"/>
          <w:szCs w:val="24"/>
        </w:rPr>
        <w:t xml:space="preserve"> can be.—­one great </w:t>
      </w:r>
      <w:r>
        <w:rPr>
          <w:i/>
          <w:color w:val="000000"/>
          <w:sz w:val="24"/>
          <w:szCs w:val="24"/>
        </w:rPr>
        <w:t xml:space="preserve">edifice</w:t>
      </w:r>
      <w:r>
        <w:rPr>
          <w:color w:val="000000"/>
          <w:sz w:val="24"/>
          <w:szCs w:val="24"/>
        </w:rPr>
        <w:t xml:space="preserve">,—­smaller </w:t>
      </w:r>
      <w:r>
        <w:rPr>
          <w:i/>
          <w:color w:val="000000"/>
          <w:sz w:val="24"/>
          <w:szCs w:val="24"/>
        </w:rPr>
        <w:t xml:space="preserve">ones</w:t>
      </w:r>
      <w:r>
        <w:rPr>
          <w:color w:val="000000"/>
          <w:sz w:val="24"/>
          <w:szCs w:val="24"/>
        </w:rPr>
        <w:t xml:space="preserve">.—­honesty </w:t>
      </w:r>
      <w:r>
        <w:rPr>
          <w:i/>
          <w:color w:val="000000"/>
          <w:sz w:val="24"/>
          <w:szCs w:val="24"/>
        </w:rPr>
        <w:t xml:space="preserve">is</w:t>
      </w:r>
      <w:r>
        <w:rPr>
          <w:color w:val="000000"/>
          <w:sz w:val="24"/>
          <w:szCs w:val="24"/>
        </w:rPr>
        <w:t xml:space="preserve">.—­it to </w:t>
      </w:r>
      <w:r>
        <w:rPr>
          <w:i/>
          <w:color w:val="000000"/>
          <w:sz w:val="24"/>
          <w:szCs w:val="24"/>
        </w:rPr>
        <w:t xml:space="preserve">be</w:t>
      </w:r>
      <w:r>
        <w:rPr>
          <w:color w:val="000000"/>
          <w:sz w:val="24"/>
          <w:szCs w:val="24"/>
        </w:rPr>
        <w:t xml:space="preserve">.—­</w:t>
      </w:r>
      <w:r>
        <w:rPr>
          <w:i/>
          <w:color w:val="000000"/>
          <w:sz w:val="24"/>
          <w:szCs w:val="24"/>
        </w:rPr>
        <w:t xml:space="preserve">will</w:t>
      </w:r>
      <w:r>
        <w:rPr>
          <w:color w:val="000000"/>
          <w:sz w:val="24"/>
          <w:szCs w:val="24"/>
        </w:rPr>
        <w:t xml:space="preserve"> follow me,—­I </w:t>
      </w:r>
      <w:r>
        <w:rPr>
          <w:i/>
          <w:color w:val="000000"/>
          <w:sz w:val="24"/>
          <w:szCs w:val="24"/>
        </w:rPr>
        <w:t xml:space="preserve">shall</w:t>
      </w:r>
      <w:r>
        <w:rPr>
          <w:color w:val="000000"/>
          <w:sz w:val="24"/>
          <w:szCs w:val="24"/>
        </w:rPr>
        <w:t xml:space="preserve"> dwell.—­</w:t>
      </w:r>
      <w:r>
        <w:rPr>
          <w:i/>
          <w:color w:val="000000"/>
          <w:sz w:val="24"/>
          <w:szCs w:val="24"/>
        </w:rPr>
        <w:t xml:space="preserve">is</w:t>
      </w:r>
      <w:r>
        <w:rPr>
          <w:color w:val="000000"/>
          <w:sz w:val="24"/>
          <w:szCs w:val="24"/>
        </w:rPr>
        <w:t xml:space="preserve"> gone astray.—­he could, not </w:t>
      </w:r>
      <w:r>
        <w:rPr>
          <w:i/>
          <w:color w:val="000000"/>
          <w:sz w:val="24"/>
          <w:szCs w:val="24"/>
        </w:rPr>
        <w:t xml:space="preserve">have done</w:t>
      </w:r>
      <w:r>
        <w:rPr>
          <w:color w:val="000000"/>
          <w:sz w:val="24"/>
          <w:szCs w:val="24"/>
        </w:rPr>
        <w:t xml:space="preserve">.—­</w:t>
      </w:r>
      <w:r>
        <w:rPr>
          <w:i/>
          <w:color w:val="000000"/>
          <w:sz w:val="24"/>
          <w:szCs w:val="24"/>
        </w:rPr>
        <w:t xml:space="preserve">feeling</w:t>
      </w:r>
      <w:r>
        <w:rPr>
          <w:color w:val="000000"/>
          <w:sz w:val="24"/>
          <w:szCs w:val="24"/>
        </w:rPr>
        <w:t xml:space="preserve"> a propensity.
</w:t>
      </w:r>
    </w:p>
    <w:p>
      <w:pPr>
        <w:keepNext w:val="on"/>
        <w:widowControl w:val="on"/>
        <w:pBdr/>
        <w:spacing w:before="299" w:after="299" w:line="240" w:lineRule="auto"/>
        <w:ind w:left="0" w:right="0"/>
        <w:jc w:val="left"/>
        <w:outlineLvl w:val="1"/>
      </w:pPr>
      <w:r>
        <w:rPr>
          <w:b/>
          <w:color w:val="000000"/>
          <w:sz w:val="36"/>
          <w:szCs w:val="36"/>
        </w:rPr>
        <w:t xml:space="preserve">PUNCTUATION.</w:t>
      </w:r>
    </w:p>
    <w:p>
      <w:pPr>
        <w:widowControl w:val="on"/>
        <w:pBdr/>
        <w:spacing w:before="240" w:after="240" w:line="240" w:lineRule="auto"/>
        <w:ind w:left="0" w:right="0"/>
        <w:jc w:val="left"/>
      </w:pPr>
      <w:r>
        <w:rPr>
          <w:color w:val="000000"/>
          <w:sz w:val="24"/>
          <w:szCs w:val="24"/>
        </w:rPr>
        <w:t xml:space="preserve">COMMA.</w:t>
      </w:r>
    </w:p>
    <w:p>
      <w:pPr>
        <w:widowControl w:val="on"/>
        <w:pBdr/>
        <w:spacing w:before="240" w:after="240" w:line="240" w:lineRule="auto"/>
        <w:ind w:left="0" w:right="0"/>
        <w:jc w:val="left"/>
      </w:pPr>
      <w:r>
        <w:rPr>
          <w:i/>
          <w:color w:val="000000"/>
          <w:sz w:val="24"/>
          <w:szCs w:val="24"/>
        </w:rPr>
        <w:t xml:space="preserve">Corrections of the Exercises in Punctuation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RULE 1.  Idleness is the great fomenter of all corruptions in the human heart.  The friend of order has made half his way to virtue.  All finery is a sign of littleness.</w:t>
      </w:r>
    </w:p>
    <w:p>
      <w:pPr>
        <w:widowControl w:val="on"/>
        <w:pBdr/>
        <w:spacing w:before="240" w:after="240" w:line="240" w:lineRule="auto"/>
        <w:ind w:left="0" w:right="0"/>
        <w:jc w:val="left"/>
      </w:pPr>
      <w:r>
        <w:rPr>
          <w:color w:val="000000"/>
          <w:sz w:val="24"/>
          <w:szCs w:val="24"/>
        </w:rPr>
        <w:t xml:space="preserve">RULE 2.  The indulgence of a harsh disposition, is the introduction to future misery.  To be totally indifferent to praise or censure, is a real defect in character.  The intermixture of evil in human society, serves to exercise the suffering graces and virtues of the good.</w:t>
      </w:r>
    </w:p>
    <w:p>
      <w:pPr>
        <w:widowControl w:val="on"/>
        <w:pBdr/>
        <w:spacing w:before="240" w:after="240" w:line="240" w:lineRule="auto"/>
        <w:ind w:left="0" w:right="0"/>
        <w:jc w:val="left"/>
      </w:pPr>
      <w:r>
        <w:rPr>
          <w:color w:val="000000"/>
          <w:sz w:val="24"/>
          <w:szCs w:val="24"/>
        </w:rPr>
        <w:t xml:space="preserve">RULE 3.  Charity, like the sun, brightens all its objects.  Gentleness is, in truth, the great avenue to mutual enjoyment.  You, too, have your failings.  Humility and knowledge, with poor apparel, excel pride and ignorance, under costly attire.  The best men often experience disappointments.  Advice should be seasonably administered.  No assumed behavior can always hide the real character.</w:t>
      </w:r>
    </w:p>
    <w:p>
      <w:pPr>
        <w:widowControl w:val="on"/>
        <w:pBdr/>
        <w:spacing w:before="240" w:after="240" w:line="240" w:lineRule="auto"/>
        <w:ind w:left="0" w:right="0"/>
        <w:jc w:val="left"/>
      </w:pPr>
      <w:r>
        <w:rPr>
          <w:color w:val="000000"/>
          <w:sz w:val="24"/>
          <w:szCs w:val="24"/>
        </w:rPr>
        <w:t xml:space="preserve">RULE 4.  Lord, thou hast been our dwelling place in all generations.  Continue, my dear child, to make virtue thy chief study.  Canst thou expect, thou betrayer of innocence, to escape the hand of vengeance?  Death, the king of terrors, chose a prime minister.  Hope, the balm of life, sooths us under every misfortune.  Confucius, the great Chinese philosopher, was eminently good, as well as wise.  The patriarch Joseph is an illustrious example of true piety.</w:t>
      </w:r>
    </w:p>
    <w:p>
      <w:pPr>
        <w:widowControl w:val="on"/>
        <w:pBdr/>
        <w:spacing w:before="240" w:after="240" w:line="240" w:lineRule="auto"/>
        <w:ind w:left="0" w:right="0"/>
        <w:jc w:val="left"/>
      </w:pPr>
      <w:r>
        <w:rPr>
          <w:color w:val="000000"/>
          <w:sz w:val="24"/>
          <w:szCs w:val="24"/>
        </w:rPr>
        <w:t xml:space="preserve">RULE 5.  Peace of mind being secured, we may smile at misfortune.  To enjoy present pleasure, he sacrificed his future ease and reputation.  His talents, formed for great enterprises, could not fail of rendering him conspicuous.  The path of piety and virtue, pursued with a firm and constant spirit, will assuredly lead to happiness.  All mankind compose one family, assembled under the eye of one common Father.</w:t>
      </w:r>
    </w:p>
    <w:p>
      <w:pPr>
        <w:widowControl w:val="on"/>
        <w:pBdr/>
        <w:spacing w:before="240" w:after="240" w:line="240" w:lineRule="auto"/>
        <w:ind w:left="0" w:right="0"/>
        <w:jc w:val="left"/>
      </w:pPr>
      <w:r>
        <w:rPr>
          <w:color w:val="000000"/>
          <w:sz w:val="24"/>
          <w:szCs w:val="24"/>
        </w:rPr>
        <w:t xml:space="preserve">KEY TO THE EXERCISES.</w:t>
      </w:r>
    </w:p>
    <w:p>
      <w:pPr>
        <w:widowControl w:val="on"/>
        <w:pBdr/>
        <w:spacing w:before="240" w:after="240" w:line="240" w:lineRule="auto"/>
        <w:ind w:left="0" w:right="0"/>
        <w:jc w:val="left"/>
      </w:pPr>
      <w:r>
        <w:rPr>
          <w:color w:val="000000"/>
          <w:sz w:val="24"/>
          <w:szCs w:val="24"/>
        </w:rPr>
        <w:t xml:space="preserve">RULE 6.  We have no reason to complain of the lot of man, nor of the mutability of the world.  Sensuality contaminates the body, depresses the understanding, deadens the moral feelings of the heart, and degrades man from his rank in creation.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Self-conceit, presumption, and obstinacy, blast the prospect of many a youth.  He is alternately supported by his father, his uncle, and his elder brother.  The man of virtue and honor, will be trusted, relied upon, and esteemed.  Conscious guilt renders one mean-spirited, timorous, and base.  An upright mind will never be at a loss to discern what is just and true, lovely, honest, and of good report.  Habits of reading, writing, and thinking, are the indispensable qualifications of a good student.  The great business of life is, to be employed in doing justly, loving mercy, and walking humbly with our God.  To live soberly, righteously, and piously, comprehends the whole of our duty.</w:t>
      </w:r>
    </w:p>
    <w:p>
      <w:pPr>
        <w:widowControl w:val="on"/>
        <w:pBdr/>
        <w:spacing w:before="240" w:after="240" w:line="240" w:lineRule="auto"/>
        <w:ind w:left="0" w:right="0"/>
        <w:jc w:val="left"/>
      </w:pPr>
      <w:r>
        <w:rPr>
          <w:color w:val="000000"/>
          <w:sz w:val="24"/>
          <w:szCs w:val="24"/>
        </w:rPr>
        <w:t xml:space="preserve">In our health, life, possessions, connexions, pleasures, there are causes of decay imperceptibly working.  Deliberate slowly, execute promptly.  An idle, trifling society, is near akin to such as is corrupting.  This unhappy person had been seriously, affectionately admonished, but in vain.</w:t>
      </w:r>
    </w:p>
    <w:p>
      <w:pPr>
        <w:widowControl w:val="on"/>
        <w:pBdr/>
        <w:spacing w:before="240" w:after="240" w:line="240" w:lineRule="auto"/>
        <w:ind w:left="0" w:right="0"/>
        <w:jc w:val="left"/>
      </w:pPr>
      <w:r>
        <w:rPr>
          <w:color w:val="000000"/>
          <w:sz w:val="24"/>
          <w:szCs w:val="24"/>
        </w:rPr>
        <w:t xml:space="preserve">RULE 7.  How much better it is to get wisdom than gold.  The friendships of the world can exist no longer than interest cements them.  Eat what is set before you.  They who excite envy, will easily incur censure.  A man who is of a detracting spirit, will misconstrue the most innocent words that can be put together.  Many of the evils which occasion our complaints of the world, are wholly imaginary.</w:t>
      </w:r>
    </w:p>
    <w:p>
      <w:pPr>
        <w:widowControl w:val="on"/>
        <w:pBdr/>
        <w:spacing w:before="240" w:after="240" w:line="240" w:lineRule="auto"/>
        <w:ind w:left="0" w:right="0"/>
        <w:jc w:val="left"/>
      </w:pPr>
      <w:r>
        <w:rPr>
          <w:color w:val="000000"/>
          <w:sz w:val="24"/>
          <w:szCs w:val="24"/>
        </w:rPr>
        <w:t xml:space="preserve">The gentle mind is like the smooth stream, which reflects every object in its just proportion, and in its fairest colors.  In that unaffected civility which springs from a gentle mind, there is an incomparable charm.  The Lord, whom I serve, is eternal.  This, is the man we saw yesterday.</w:t>
      </w:r>
    </w:p>
    <w:p>
      <w:pPr>
        <w:widowControl w:val="on"/>
        <w:pBdr/>
        <w:spacing w:before="240" w:after="240" w:line="240" w:lineRule="auto"/>
        <w:ind w:left="0" w:right="0"/>
        <w:jc w:val="left"/>
      </w:pPr>
      <w:r>
        <w:rPr>
          <w:color w:val="000000"/>
          <w:sz w:val="24"/>
          <w:szCs w:val="24"/>
        </w:rPr>
        <w:t xml:space="preserve">RULE 8.  Idleness brings forward and nourishes many bad passions.  True friendship will, at all times, avoid a rough or careless behavior.  Health and peace, a moderate fortune, and a few friends, sum up all the undoubted articles of temporal felicity.  Truth is fair and artless, simple and sincere, uniform and consistent.  Intemperance destroys the strength of our bodies and the vigor of our minds.</w:t>
      </w:r>
    </w:p>
    <w:p>
      <w:pPr>
        <w:widowControl w:val="on"/>
        <w:pBdr/>
        <w:spacing w:before="240" w:after="240" w:line="240" w:lineRule="auto"/>
        <w:ind w:left="0" w:right="0"/>
        <w:jc w:val="left"/>
      </w:pPr>
      <w:r>
        <w:rPr>
          <w:color w:val="000000"/>
          <w:sz w:val="24"/>
          <w:szCs w:val="24"/>
        </w:rPr>
        <w:t xml:space="preserve">RULE 9.  As a companion, he was severe and satirical; as a friend, captious and dangerous.  If the spring put forth no blossoms, in summer there will be no beauty, and in autumn, no fruit.  So, if youth be trifled away without improvement, manhood will be contemptible, and old age, miserable.</w:t>
      </w:r>
    </w:p>
    <w:p>
      <w:pPr>
        <w:widowControl w:val="on"/>
        <w:pBdr/>
        <w:spacing w:before="240" w:after="240" w:line="240" w:lineRule="auto"/>
        <w:ind w:left="0" w:right="0"/>
        <w:jc w:val="left"/>
      </w:pPr>
      <w:r>
        <w:rPr>
          <w:color w:val="000000"/>
          <w:sz w:val="24"/>
          <w:szCs w:val="24"/>
        </w:rPr>
        <w:t xml:space="preserve">RULE 10.  They believed he was dead.  He did not know that I was the man.  I knew she was still alive.  The greatest misery is, to be condemned by our own hearts.  The greatest misery that we can endure, is, to be condemned by our own hearts.</w:t>
      </w:r>
    </w:p>
    <w:p>
      <w:pPr>
        <w:widowControl w:val="on"/>
        <w:pBdr/>
        <w:spacing w:before="240" w:after="240" w:line="240" w:lineRule="auto"/>
        <w:ind w:left="0" w:right="0"/>
        <w:jc w:val="left"/>
      </w:pPr>
      <w:r>
        <w:rPr>
          <w:color w:val="000000"/>
          <w:sz w:val="24"/>
          <w:szCs w:val="24"/>
        </w:rPr>
        <w:t xml:space="preserve">SEMICOLON.</w:t>
      </w:r>
    </w:p>
    <w:p>
      <w:pPr>
        <w:widowControl w:val="on"/>
        <w:pBdr/>
        <w:spacing w:before="240" w:after="240" w:line="240" w:lineRule="auto"/>
        <w:ind w:left="0" w:right="0"/>
        <w:jc w:val="left"/>
      </w:pPr>
      <w:r>
        <w:rPr>
          <w:color w:val="000000"/>
          <w:sz w:val="24"/>
          <w:szCs w:val="24"/>
        </w:rPr>
        <w:t xml:space="preserve">RULE 1.  The path of truth is a plain and safe path; that of falsehood is a perplexing maze.  Heaven is the region of gentleness and friendship; hell, of fierceness and animosity.  As there is a worldly happiness, which God perceives to be no other than disguised misery; as there are worldly honors, which, in his estimation, are a reproach; so, there is a worldly wisdom, which, in his sight, is foolishness.</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  But all subsists by elemental strife;</w:t>
      </w:r>
      <w:r>
        <w:rPr>
          <w:color w:val="000000"/>
          <w:sz w:val="24"/>
          <w:szCs w:val="24"/>
        </w:rPr>
        <w:br/>
        <w:t xml:space="preserve">  And passions are the elements of life.</w:t>
      </w:r>
    </w:p>
    <w:p>
      <w:pPr>
        <w:widowControl w:val="on"/>
        <w:pBdr/>
        <w:spacing w:before="240" w:after="240" w:line="240" w:lineRule="auto"/>
        <w:ind w:left="0" w:right="0"/>
        <w:jc w:val="left"/>
      </w:pPr>
      <w:r>
        <w:rPr>
          <w:color w:val="000000"/>
          <w:sz w:val="24"/>
          <w:szCs w:val="24"/>
        </w:rPr>
        <w:t xml:space="preserve">COLON.</w:t>
      </w:r>
    </w:p>
    <w:p>
      <w:pPr>
        <w:widowControl w:val="on"/>
        <w:pBdr/>
        <w:spacing w:before="240" w:after="240" w:line="240" w:lineRule="auto"/>
        <w:ind w:left="0" w:right="0"/>
        <w:jc w:val="left"/>
      </w:pPr>
      <w:r>
        <w:rPr>
          <w:color w:val="000000"/>
          <w:sz w:val="24"/>
          <w:szCs w:val="24"/>
        </w:rPr>
        <w:t xml:space="preserve">RULE 1.  The three great enemies to tranquillity, are vice, superstition, and idleness:  vice, which poisons and disturbs the mind with bad passions; superstition, which fills it with imaginary terrors; idleness, which loads it with tediousness and disgust.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639232">
    <w:multiLevelType w:val="hybridMultilevel"/>
    <w:lvl w:ilvl="0" w:tplc="292775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639232">
    <w:abstractNumId w:val="736392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5715518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