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44, No. 10, October, 1890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44, No. 10, October, 1890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94027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From A Graduate Of Straight University.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RHODE ISLAND, $1,016.50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CONNECTICUT, $1,205.12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OHIO, $1,425.46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WISCONSIN, $1.255.91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Contents Editorial ANNUAL MEETING.  The Federal Election Bill And The Mississippi Convention.  Notes From The West.  The South Out To Rockhold, Ky.  Church Work.  Straight University.  Better Class Of Students.  Temperance In Tennessee.  Items.  The Indians.  Mr. Shelton At Northfield Again.  The Widow’s Mite.  The Chinese The Pictures Lights And Shadows Bureau Of Woman’S Work.  Christian Endeavor For The Boys And Girls Of The Southern Mountains Woman’s Work In North Carolina Woman’s State Organizations.  Receipts For August, 1890.  Notes</w:t>
      </w:r>
    </w:p>
    <w:p>
      <w:pPr>
        <w:widowControl w:val="on"/>
        <w:pBdr/>
        <w:spacing w:before="240" w:after="240" w:line="240" w:lineRule="auto"/>
        <w:ind w:left="0" w:right="0"/>
        <w:jc w:val="left"/>
      </w:pPr>
      <w:r>
        <w:rPr>
          <w:color w:val="000000"/>
          <w:sz w:val="24"/>
          <w:szCs w:val="24"/>
        </w:rPr>
        <w:t xml:space="preserve">American Missionary Association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President, Rev. Wm. M. Taylor, D.D., LL.D, N.Y.</w:t>
      </w:r>
    </w:p>
    <w:p>
      <w:pPr>
        <w:widowControl w:val="on"/>
        <w:pBdr/>
        <w:spacing w:before="0" w:after="0" w:line="240" w:lineRule="auto"/>
        <w:ind w:left="0" w:right="0"/>
        <w:jc w:val="left"/>
      </w:pPr>
      <w:r>
        <w:rPr>
          <w:rFonts w:ascii="fixed" w:hAnsi="fixed" w:cs="fixed"/>
          <w:color w:val="000000"/>
          <w:sz w:val="24"/>
          <w:szCs w:val="24"/>
        </w:rPr>
        <w:t xml:space="preserve">
Vice-Presidents.
----------------
</w:t>
      </w:r>
    </w:p>
    <w:p>
      <w:pPr>
        <w:widowControl w:val="on"/>
        <w:pBdr/>
        <w:spacing w:before="240" w:after="240" w:line="240" w:lineRule="auto"/>
        <w:ind w:left="0" w:right="0"/>
        <w:jc w:val="left"/>
      </w:pPr>
      <w:r>
        <w:rPr>
          <w:color w:val="000000"/>
          <w:sz w:val="24"/>
          <w:szCs w:val="24"/>
        </w:rPr>
        <w:t xml:space="preserve">Rev. A. J. F. Behrends, D.D., N.Y.</w:t>
      </w:r>
    </w:p>
    <w:p>
      <w:pPr>
        <w:widowControl w:val="on"/>
        <w:pBdr/>
        <w:spacing w:before="240" w:after="240" w:line="240" w:lineRule="auto"/>
        <w:ind w:left="0" w:right="0"/>
        <w:jc w:val="left"/>
      </w:pPr>
      <w:r>
        <w:rPr>
          <w:color w:val="000000"/>
          <w:sz w:val="24"/>
          <w:szCs w:val="24"/>
        </w:rPr>
        <w:t xml:space="preserve">Rev. F. A. Noble, D.D., Ill.</w:t>
      </w:r>
    </w:p>
    <w:p>
      <w:pPr>
        <w:widowControl w:val="on"/>
        <w:pBdr/>
        <w:spacing w:before="240" w:after="240" w:line="240" w:lineRule="auto"/>
        <w:ind w:left="0" w:right="0"/>
        <w:jc w:val="left"/>
      </w:pPr>
      <w:r>
        <w:rPr>
          <w:color w:val="000000"/>
          <w:sz w:val="24"/>
          <w:szCs w:val="24"/>
        </w:rPr>
        <w:t xml:space="preserve">Rev. Henry Hopkins, D.D., Mo.</w:t>
      </w:r>
    </w:p>
    <w:p>
      <w:pPr>
        <w:widowControl w:val="on"/>
        <w:pBdr/>
        <w:spacing w:before="240" w:after="240" w:line="240" w:lineRule="auto"/>
        <w:ind w:left="0" w:right="0"/>
        <w:jc w:val="left"/>
      </w:pPr>
      <w:r>
        <w:rPr>
          <w:color w:val="000000"/>
          <w:sz w:val="24"/>
          <w:szCs w:val="24"/>
        </w:rPr>
        <w:t xml:space="preserve">Rev. Alex.  Mckenzie, D.D., Mass.</w:t>
      </w:r>
    </w:p>
    <w:p>
      <w:pPr>
        <w:widowControl w:val="on"/>
        <w:pBdr/>
        <w:spacing w:before="240" w:after="240" w:line="240" w:lineRule="auto"/>
        <w:ind w:left="0" w:right="0"/>
        <w:jc w:val="left"/>
      </w:pPr>
      <w:r>
        <w:rPr>
          <w:color w:val="000000"/>
          <w:sz w:val="24"/>
          <w:szCs w:val="24"/>
        </w:rPr>
        <w:t xml:space="preserve">Rev. D.O.  Mears, D.D., Mass.</w:t>
      </w:r>
    </w:p>
    <w:p>
      <w:pPr>
        <w:widowControl w:val="on"/>
        <w:pBdr/>
        <w:spacing w:before="0" w:after="0" w:line="240" w:lineRule="auto"/>
        <w:ind w:left="0" w:right="0"/>
        <w:jc w:val="left"/>
      </w:pPr>
      <w:r>
        <w:rPr>
          <w:rFonts w:ascii="fixed" w:hAnsi="fixed" w:cs="fixed"/>
          <w:color w:val="000000"/>
          <w:sz w:val="24"/>
          <w:szCs w:val="24"/>
        </w:rPr>
        <w:t xml:space="preserve">
Corresponding Secretaries.
--------------------------
</w:t>
      </w:r>
    </w:p>
    <w:p>
      <w:pPr>
        <w:widowControl w:val="on"/>
        <w:pBdr/>
        <w:spacing w:before="240" w:after="240" w:line="240" w:lineRule="auto"/>
        <w:ind w:left="0" w:right="0"/>
        <w:jc w:val="left"/>
      </w:pPr>
      <w:r>
        <w:rPr>
          <w:color w:val="000000"/>
          <w:sz w:val="24"/>
          <w:szCs w:val="24"/>
        </w:rPr>
        <w:t xml:space="preserve">Rev. M.E.  Strieby, D.D., </w:t>
      </w:r>
      <w:r>
        <w:rPr>
          <w:i/>
          <w:color w:val="000000"/>
          <w:sz w:val="24"/>
          <w:szCs w:val="24"/>
        </w:rPr>
        <w:t xml:space="preserve">Bible House, N.Y.</w:t>
      </w:r>
    </w:p>
    <w:p>
      <w:pPr>
        <w:widowControl w:val="on"/>
        <w:pBdr/>
        <w:spacing w:before="240" w:after="240" w:line="240" w:lineRule="auto"/>
        <w:ind w:left="0" w:right="0"/>
        <w:jc w:val="left"/>
      </w:pPr>
      <w:r>
        <w:rPr>
          <w:color w:val="000000"/>
          <w:sz w:val="24"/>
          <w:szCs w:val="24"/>
        </w:rPr>
        <w:t xml:space="preserve">Rev. A.F.  Beard, D.D., </w:t>
      </w:r>
      <w:r>
        <w:rPr>
          <w:i/>
          <w:color w:val="000000"/>
          <w:sz w:val="24"/>
          <w:szCs w:val="24"/>
        </w:rPr>
        <w:t xml:space="preserve">Bible House, N.Y.</w:t>
      </w:r>
    </w:p>
    <w:p>
      <w:pPr>
        <w:widowControl w:val="on"/>
        <w:pBdr/>
        <w:spacing w:before="240" w:after="240" w:line="240" w:lineRule="auto"/>
        <w:ind w:left="0" w:right="0"/>
        <w:jc w:val="left"/>
      </w:pPr>
      <w:r>
        <w:rPr>
          <w:color w:val="000000"/>
          <w:sz w:val="24"/>
          <w:szCs w:val="24"/>
        </w:rPr>
        <w:t xml:space="preserve">Rev. F.P.  Woodbury, D.D., </w:t>
      </w:r>
      <w:r>
        <w:rPr>
          <w:i/>
          <w:color w:val="000000"/>
          <w:sz w:val="24"/>
          <w:szCs w:val="24"/>
        </w:rPr>
        <w:t xml:space="preserve">Bible House.  N.Y.</w:t>
      </w:r>
    </w:p>
    <w:p>
      <w:pPr>
        <w:widowControl w:val="on"/>
        <w:pBdr/>
        <w:spacing w:before="0" w:after="0" w:line="240" w:lineRule="auto"/>
        <w:ind w:left="0" w:right="0"/>
        <w:jc w:val="left"/>
      </w:pPr>
      <w:r>
        <w:rPr>
          <w:rFonts w:ascii="fixed" w:hAnsi="fixed" w:cs="fixed"/>
          <w:color w:val="000000"/>
          <w:sz w:val="24"/>
          <w:szCs w:val="24"/>
        </w:rPr>
        <w:t xml:space="preserve">
Recording Secretary.
--------------------
</w:t>
      </w:r>
    </w:p>
    <w:p>
      <w:pPr>
        <w:widowControl w:val="on"/>
        <w:pBdr/>
        <w:spacing w:before="240" w:after="240" w:line="240" w:lineRule="auto"/>
        <w:ind w:left="0" w:right="0"/>
        <w:jc w:val="left"/>
      </w:pPr>
      <w:r>
        <w:rPr>
          <w:color w:val="000000"/>
          <w:sz w:val="24"/>
          <w:szCs w:val="24"/>
        </w:rPr>
        <w:t xml:space="preserve">Rev. M.E.  Strieby, D.D., </w:t>
      </w:r>
      <w:r>
        <w:rPr>
          <w:i/>
          <w:color w:val="000000"/>
          <w:sz w:val="24"/>
          <w:szCs w:val="24"/>
        </w:rPr>
        <w:t xml:space="preserve">Bible House, N.Y.</w:t>
      </w:r>
    </w:p>
    <w:p>
      <w:pPr>
        <w:widowControl w:val="on"/>
        <w:pBdr/>
        <w:spacing w:before="0" w:after="0" w:line="240" w:lineRule="auto"/>
        <w:ind w:left="0" w:right="0"/>
        <w:jc w:val="left"/>
      </w:pPr>
      <w:r>
        <w:rPr>
          <w:rFonts w:ascii="fixed" w:hAnsi="fixed" w:cs="fixed"/>
          <w:color w:val="000000"/>
          <w:sz w:val="24"/>
          <w:szCs w:val="24"/>
        </w:rPr>
        <w:t xml:space="preserve">
Treasurer.
----------
</w:t>
      </w:r>
    </w:p>
    <w:p>
      <w:pPr>
        <w:widowControl w:val="on"/>
        <w:pBdr/>
        <w:spacing w:before="240" w:after="240" w:line="240" w:lineRule="auto"/>
        <w:ind w:left="0" w:right="0"/>
        <w:jc w:val="left"/>
      </w:pPr>
      <w:r>
        <w:rPr>
          <w:color w:val="000000"/>
          <w:sz w:val="24"/>
          <w:szCs w:val="24"/>
        </w:rPr>
        <w:t xml:space="preserve">H.W.  Hubbard, Esq., </w:t>
      </w:r>
      <w:r>
        <w:rPr>
          <w:i/>
          <w:color w:val="000000"/>
          <w:sz w:val="24"/>
          <w:szCs w:val="24"/>
        </w:rPr>
        <w:t xml:space="preserve">Bible House, N.Y.</w:t>
      </w:r>
    </w:p>
    <w:p>
      <w:pPr>
        <w:widowControl w:val="on"/>
        <w:pBdr/>
        <w:spacing w:before="0" w:after="0" w:line="240" w:lineRule="auto"/>
        <w:ind w:left="0" w:right="0"/>
        <w:jc w:val="left"/>
      </w:pPr>
      <w:r>
        <w:rPr>
          <w:rFonts w:ascii="fixed" w:hAnsi="fixed" w:cs="fixed"/>
          <w:color w:val="000000"/>
          <w:sz w:val="24"/>
          <w:szCs w:val="24"/>
        </w:rPr>
        <w:t xml:space="preserve">
Auditors.
---------
</w:t>
      </w:r>
    </w:p>
    <w:p>
      <w:pPr>
        <w:widowControl w:val="on"/>
        <w:pBdr/>
        <w:spacing w:before="240" w:after="240" w:line="240" w:lineRule="auto"/>
        <w:ind w:left="0" w:right="0"/>
        <w:jc w:val="left"/>
      </w:pPr>
      <w:r>
        <w:rPr>
          <w:color w:val="000000"/>
          <w:sz w:val="24"/>
          <w:szCs w:val="24"/>
        </w:rPr>
        <w:t xml:space="preserve">Peter Mccartee.</w:t>
      </w:r>
    </w:p>
    <w:p>
      <w:pPr>
        <w:widowControl w:val="on"/>
        <w:pBdr/>
        <w:spacing w:before="240" w:after="240" w:line="240" w:lineRule="auto"/>
        <w:ind w:left="0" w:right="0"/>
        <w:jc w:val="left"/>
      </w:pPr>
      <w:r>
        <w:rPr>
          <w:color w:val="000000"/>
          <w:sz w:val="24"/>
          <w:szCs w:val="24"/>
        </w:rPr>
        <w:t xml:space="preserve">Chas. P. Peirce.</w:t>
      </w:r>
    </w:p>
    <w:p>
      <w:pPr>
        <w:widowControl w:val="on"/>
        <w:pBdr/>
        <w:spacing w:before="0" w:after="0" w:line="240" w:lineRule="auto"/>
        <w:ind w:left="0" w:right="0"/>
        <w:jc w:val="left"/>
      </w:pPr>
      <w:r>
        <w:rPr>
          <w:rFonts w:ascii="fixed" w:hAnsi="fixed" w:cs="fixed"/>
          <w:color w:val="000000"/>
          <w:sz w:val="24"/>
          <w:szCs w:val="24"/>
        </w:rPr>
        <w:t xml:space="preserve">
Executive Committee,
--------------------
</w:t>
      </w:r>
    </w:p>
    <w:p>
      <w:pPr>
        <w:widowControl w:val="on"/>
        <w:pBdr/>
        <w:spacing w:before="240" w:after="240" w:line="240" w:lineRule="auto"/>
        <w:ind w:left="0" w:right="0"/>
        <w:jc w:val="left"/>
      </w:pPr>
      <w:r>
        <w:rPr>
          <w:color w:val="000000"/>
          <w:sz w:val="24"/>
          <w:szCs w:val="24"/>
        </w:rPr>
        <w:t xml:space="preserve">John H. Washburn, Chairman.</w:t>
      </w:r>
    </w:p>
    <w:p>
      <w:pPr>
        <w:widowControl w:val="on"/>
        <w:pBdr/>
        <w:spacing w:before="240" w:after="240" w:line="240" w:lineRule="auto"/>
        <w:ind w:left="0" w:right="0"/>
        <w:jc w:val="left"/>
      </w:pPr>
      <w:r>
        <w:rPr>
          <w:color w:val="000000"/>
          <w:sz w:val="24"/>
          <w:szCs w:val="24"/>
        </w:rPr>
        <w:t xml:space="preserve">Addison P. Foster, Secretary.</w:t>
      </w:r>
    </w:p>
    <w:p>
      <w:pPr>
        <w:widowControl w:val="on"/>
        <w:pBdr/>
        <w:spacing w:before="240" w:after="240" w:line="240" w:lineRule="auto"/>
        <w:ind w:left="0" w:right="0"/>
        <w:jc w:val="left"/>
      </w:pPr>
      <w:r>
        <w:rPr>
          <w:i/>
          <w:color w:val="000000"/>
          <w:sz w:val="24"/>
          <w:szCs w:val="24"/>
        </w:rPr>
        <w:t xml:space="preserve">For Three Years.</w:t>
      </w:r>
    </w:p>
    <w:p>
      <w:pPr>
        <w:widowControl w:val="on"/>
        <w:pBdr/>
        <w:spacing w:before="240" w:after="240" w:line="240" w:lineRule="auto"/>
        <w:ind w:left="0" w:right="0"/>
        <w:jc w:val="left"/>
      </w:pPr>
      <w:r>
        <w:rPr>
          <w:color w:val="000000"/>
          <w:sz w:val="24"/>
          <w:szCs w:val="24"/>
        </w:rPr>
        <w:t xml:space="preserve">S.B.  Halliday,</w:t>
      </w:r>
    </w:p>
    <w:p>
      <w:pPr>
        <w:widowControl w:val="on"/>
        <w:pBdr/>
        <w:spacing w:before="240" w:after="240" w:line="240" w:lineRule="auto"/>
        <w:ind w:left="0" w:right="0"/>
        <w:jc w:val="left"/>
      </w:pPr>
      <w:r>
        <w:rPr>
          <w:color w:val="000000"/>
          <w:sz w:val="24"/>
          <w:szCs w:val="24"/>
        </w:rPr>
        <w:t xml:space="preserve">Samuel Holmes,</w:t>
      </w:r>
    </w:p>
    <w:p>
      <w:pPr>
        <w:widowControl w:val="on"/>
        <w:pBdr/>
        <w:spacing w:before="240" w:after="240" w:line="240" w:lineRule="auto"/>
        <w:ind w:left="0" w:right="0"/>
        <w:jc w:val="left"/>
      </w:pPr>
      <w:r>
        <w:rPr>
          <w:color w:val="000000"/>
          <w:sz w:val="24"/>
          <w:szCs w:val="24"/>
        </w:rPr>
        <w:t xml:space="preserve">Samuel S. Marples,</w:t>
      </w:r>
    </w:p>
    <w:p>
      <w:pPr>
        <w:widowControl w:val="on"/>
        <w:pBdr/>
        <w:spacing w:before="240" w:after="240" w:line="240" w:lineRule="auto"/>
        <w:ind w:left="0" w:right="0"/>
        <w:jc w:val="left"/>
      </w:pPr>
      <w:r>
        <w:rPr>
          <w:color w:val="000000"/>
          <w:sz w:val="24"/>
          <w:szCs w:val="24"/>
        </w:rPr>
        <w:t xml:space="preserve">Charles L. Mead,</w:t>
      </w:r>
    </w:p>
    <w:p>
      <w:pPr>
        <w:widowControl w:val="on"/>
        <w:pBdr/>
        <w:spacing w:before="240" w:after="240" w:line="240" w:lineRule="auto"/>
        <w:ind w:left="0" w:right="0"/>
        <w:jc w:val="left"/>
      </w:pPr>
      <w:r>
        <w:rPr>
          <w:color w:val="000000"/>
          <w:sz w:val="24"/>
          <w:szCs w:val="24"/>
        </w:rPr>
        <w:t xml:space="preserve">Elbert B. Monroe,</w:t>
      </w:r>
    </w:p>
    <w:p>
      <w:pPr>
        <w:widowControl w:val="on"/>
        <w:pBdr/>
        <w:spacing w:before="240" w:after="240" w:line="240" w:lineRule="auto"/>
        <w:ind w:left="0" w:right="0"/>
        <w:jc w:val="left"/>
      </w:pPr>
      <w:r>
        <w:rPr>
          <w:i/>
          <w:color w:val="000000"/>
          <w:sz w:val="24"/>
          <w:szCs w:val="24"/>
        </w:rPr>
        <w:t xml:space="preserve">For Two Years.</w:t>
      </w:r>
    </w:p>
    <w:p>
      <w:pPr>
        <w:widowControl w:val="on"/>
        <w:pBdr/>
        <w:spacing w:before="240" w:after="240" w:line="240" w:lineRule="auto"/>
        <w:ind w:left="0" w:right="0"/>
        <w:jc w:val="left"/>
      </w:pPr>
      <w:r>
        <w:rPr>
          <w:color w:val="000000"/>
          <w:sz w:val="24"/>
          <w:szCs w:val="24"/>
        </w:rPr>
        <w:t xml:space="preserve">J.E.  Rankin,</w:t>
      </w:r>
    </w:p>
    <w:p>
      <w:pPr>
        <w:widowControl w:val="on"/>
        <w:pBdr/>
        <w:spacing w:before="240" w:after="240" w:line="240" w:lineRule="auto"/>
        <w:ind w:left="0" w:right="0"/>
        <w:jc w:val="left"/>
      </w:pPr>
      <w:r>
        <w:rPr>
          <w:color w:val="000000"/>
          <w:sz w:val="24"/>
          <w:szCs w:val="24"/>
        </w:rPr>
        <w:t xml:space="preserve">Wm. H. Ward,</w:t>
      </w:r>
    </w:p>
    <w:p>
      <w:pPr>
        <w:widowControl w:val="on"/>
        <w:pBdr/>
        <w:spacing w:before="240" w:after="240" w:line="240" w:lineRule="auto"/>
        <w:ind w:left="0" w:right="0"/>
        <w:jc w:val="left"/>
      </w:pPr>
      <w:r>
        <w:rPr>
          <w:color w:val="000000"/>
          <w:sz w:val="24"/>
          <w:szCs w:val="24"/>
        </w:rPr>
        <w:t xml:space="preserve">J.W.  Cooper,</w:t>
      </w:r>
    </w:p>
    <w:p>
      <w:pPr>
        <w:widowControl w:val="on"/>
        <w:pBdr/>
        <w:spacing w:before="240" w:after="240" w:line="240" w:lineRule="auto"/>
        <w:ind w:left="0" w:right="0"/>
        <w:jc w:val="left"/>
      </w:pPr>
      <w:r>
        <w:rPr>
          <w:color w:val="000000"/>
          <w:sz w:val="24"/>
          <w:szCs w:val="24"/>
        </w:rPr>
        <w:t xml:space="preserve">John H. Washburn,</w:t>
      </w:r>
    </w:p>
    <w:p>
      <w:pPr>
        <w:widowControl w:val="on"/>
        <w:pBdr/>
        <w:spacing w:before="240" w:after="240" w:line="240" w:lineRule="auto"/>
        <w:ind w:left="0" w:right="0"/>
        <w:jc w:val="left"/>
      </w:pPr>
      <w:r>
        <w:rPr>
          <w:color w:val="000000"/>
          <w:sz w:val="24"/>
          <w:szCs w:val="24"/>
        </w:rPr>
        <w:t xml:space="preserve">Edmund L. Champlin,</w:t>
      </w:r>
    </w:p>
    <w:p>
      <w:pPr>
        <w:widowControl w:val="on"/>
        <w:pBdr/>
        <w:spacing w:before="240" w:after="240" w:line="240" w:lineRule="auto"/>
        <w:ind w:left="0" w:right="0"/>
        <w:jc w:val="left"/>
      </w:pPr>
      <w:r>
        <w:rPr>
          <w:i/>
          <w:color w:val="000000"/>
          <w:sz w:val="24"/>
          <w:szCs w:val="24"/>
        </w:rPr>
        <w:t xml:space="preserve">For One Year.</w:t>
      </w:r>
    </w:p>
    <w:p>
      <w:pPr>
        <w:widowControl w:val="on"/>
        <w:pBdr/>
        <w:spacing w:before="240" w:after="240" w:line="240" w:lineRule="auto"/>
        <w:ind w:left="0" w:right="0"/>
        <w:jc w:val="left"/>
      </w:pPr>
      <w:r>
        <w:rPr>
          <w:color w:val="000000"/>
          <w:sz w:val="24"/>
          <w:szCs w:val="24"/>
        </w:rPr>
        <w:t xml:space="preserve">Lyman Abbott,</w:t>
      </w:r>
    </w:p>
    <w:p>
      <w:pPr>
        <w:widowControl w:val="on"/>
        <w:pBdr/>
        <w:spacing w:before="240" w:after="240" w:line="240" w:lineRule="auto"/>
        <w:ind w:left="0" w:right="0"/>
        <w:jc w:val="left"/>
      </w:pPr>
      <w:r>
        <w:rPr>
          <w:color w:val="000000"/>
          <w:sz w:val="24"/>
          <w:szCs w:val="24"/>
        </w:rPr>
        <w:t xml:space="preserve">Chas. A. Hull,</w:t>
      </w:r>
    </w:p>
    <w:p>
      <w:pPr>
        <w:widowControl w:val="on"/>
        <w:pBdr/>
        <w:spacing w:before="240" w:after="240" w:line="240" w:lineRule="auto"/>
        <w:ind w:left="0" w:right="0"/>
        <w:jc w:val="left"/>
      </w:pPr>
      <w:r>
        <w:rPr>
          <w:color w:val="000000"/>
          <w:sz w:val="24"/>
          <w:szCs w:val="24"/>
        </w:rPr>
        <w:t xml:space="preserve">Clinton B, Fisk,(1)</w:t>
      </w:r>
    </w:p>
    <w:p>
      <w:pPr>
        <w:widowControl w:val="on"/>
        <w:pBdr/>
        <w:spacing w:before="240" w:after="240" w:line="240" w:lineRule="auto"/>
        <w:ind w:left="0" w:right="0"/>
        <w:jc w:val="left"/>
      </w:pPr>
      <w:r>
        <w:rPr>
          <w:color w:val="000000"/>
          <w:sz w:val="24"/>
          <w:szCs w:val="24"/>
        </w:rPr>
        <w:t xml:space="preserve">Addison P. Foster,</w:t>
      </w:r>
    </w:p>
    <w:p>
      <w:pPr>
        <w:widowControl w:val="on"/>
        <w:pBdr/>
        <w:spacing w:before="240" w:after="240" w:line="240" w:lineRule="auto"/>
        <w:ind w:left="0" w:right="0"/>
        <w:jc w:val="left"/>
      </w:pPr>
      <w:r>
        <w:rPr>
          <w:color w:val="000000"/>
          <w:sz w:val="24"/>
          <w:szCs w:val="24"/>
        </w:rPr>
        <w:t xml:space="preserve">Albert J. Lyman.</w:t>
      </w:r>
    </w:p>
    <w:p>
      <w:pPr>
        <w:widowControl w:val="on"/>
        <w:pBdr/>
        <w:spacing w:before="0" w:after="0" w:line="240" w:lineRule="auto"/>
        <w:ind w:left="0" w:right="0"/>
        <w:jc w:val="left"/>
      </w:pPr>
      <w:r>
        <w:rPr>
          <w:rFonts w:ascii="fixed" w:hAnsi="fixed" w:cs="fixed"/>
          <w:color w:val="000000"/>
          <w:sz w:val="24"/>
          <w:szCs w:val="24"/>
        </w:rPr>
        <w:t xml:space="preserve">
District Secretaries.
---------------------
</w:t>
      </w:r>
    </w:p>
    <w:p>
      <w:pPr>
        <w:widowControl w:val="on"/>
        <w:pBdr/>
        <w:spacing w:before="240" w:after="240" w:line="240" w:lineRule="auto"/>
        <w:ind w:left="0" w:right="0"/>
        <w:jc w:val="left"/>
      </w:pPr>
      <w:r>
        <w:rPr>
          <w:color w:val="000000"/>
          <w:sz w:val="24"/>
          <w:szCs w:val="24"/>
        </w:rPr>
        <w:t xml:space="preserve">Rev, C. J. Ryder, 21 </w:t>
      </w:r>
      <w:r>
        <w:rPr>
          <w:i/>
          <w:color w:val="000000"/>
          <w:sz w:val="24"/>
          <w:szCs w:val="24"/>
        </w:rPr>
        <w:t xml:space="preserve">Cong’l House, Boston, Mass.</w:t>
      </w:r>
    </w:p>
    <w:p>
      <w:pPr>
        <w:widowControl w:val="on"/>
        <w:pBdr/>
        <w:spacing w:before="240" w:after="240" w:line="240" w:lineRule="auto"/>
        <w:ind w:left="0" w:right="0"/>
        <w:jc w:val="left"/>
      </w:pPr>
      <w:r>
        <w:rPr>
          <w:color w:val="000000"/>
          <w:sz w:val="24"/>
          <w:szCs w:val="24"/>
        </w:rPr>
        <w:t xml:space="preserve">Rev. J. E. Roy, D.D., 151 </w:t>
      </w:r>
      <w:r>
        <w:rPr>
          <w:i/>
          <w:color w:val="000000"/>
          <w:sz w:val="24"/>
          <w:szCs w:val="24"/>
        </w:rPr>
        <w:t xml:space="preserve">Washington Street, Chicago, Ill.</w:t>
      </w:r>
    </w:p>
    <w:p>
      <w:pPr>
        <w:widowControl w:val="on"/>
        <w:pBdr/>
        <w:spacing w:before="240" w:after="240" w:line="240" w:lineRule="auto"/>
        <w:ind w:left="0" w:right="0"/>
        <w:jc w:val="left"/>
      </w:pPr>
      <w:r>
        <w:rPr>
          <w:color w:val="000000"/>
          <w:sz w:val="24"/>
          <w:szCs w:val="24"/>
        </w:rPr>
        <w:t xml:space="preserve">Rev. C. W. Hiatt, 64 </w:t>
      </w:r>
      <w:r>
        <w:rPr>
          <w:i/>
          <w:color w:val="000000"/>
          <w:sz w:val="24"/>
          <w:szCs w:val="24"/>
        </w:rPr>
        <w:t xml:space="preserve">Euclid Ave., Cleveland, Ohio.</w:t>
      </w:r>
    </w:p>
    <w:p>
      <w:pPr>
        <w:widowControl w:val="on"/>
        <w:pBdr/>
        <w:spacing w:before="0" w:after="0" w:line="240" w:lineRule="auto"/>
        <w:ind w:left="0" w:right="0"/>
        <w:jc w:val="left"/>
      </w:pPr>
      <w:r>
        <w:rPr>
          <w:rFonts w:ascii="fixed" w:hAnsi="fixed" w:cs="fixed"/>
          <w:color w:val="000000"/>
          <w:sz w:val="24"/>
          <w:szCs w:val="24"/>
        </w:rPr>
        <w:t xml:space="preserve">
Financial Secretary for Indian Missions.
----------------------------------------
</w:t>
      </w:r>
    </w:p>
    <w:p>
      <w:pPr>
        <w:widowControl w:val="on"/>
        <w:pBdr/>
        <w:spacing w:before="240" w:after="240" w:line="240" w:lineRule="auto"/>
        <w:ind w:left="0" w:right="0"/>
        <w:jc w:val="left"/>
      </w:pPr>
      <w:r>
        <w:rPr>
          <w:color w:val="000000"/>
          <w:sz w:val="24"/>
          <w:szCs w:val="24"/>
        </w:rPr>
        <w:t xml:space="preserve">Rev. Chas. W. Shelton.</w:t>
      </w:r>
    </w:p>
    <w:p>
      <w:pPr>
        <w:widowControl w:val="on"/>
        <w:pBdr/>
        <w:spacing w:before="0" w:after="0" w:line="240" w:lineRule="auto"/>
        <w:ind w:left="0" w:right="0"/>
        <w:jc w:val="left"/>
      </w:pPr>
      <w:r>
        <w:rPr>
          <w:rFonts w:ascii="fixed" w:hAnsi="fixed" w:cs="fixed"/>
          <w:color w:val="000000"/>
          <w:sz w:val="24"/>
          <w:szCs w:val="24"/>
        </w:rPr>
        <w:t xml:space="preserve">
Secretary of Woman’s Bureau,
----------------------------
</w:t>
      </w:r>
    </w:p>
    <w:p>
      <w:pPr>
        <w:widowControl w:val="on"/>
        <w:pBdr/>
        <w:spacing w:before="240" w:after="240" w:line="240" w:lineRule="auto"/>
        <w:ind w:left="0" w:right="0"/>
        <w:jc w:val="left"/>
      </w:pPr>
      <w:r>
        <w:rPr>
          <w:color w:val="000000"/>
          <w:sz w:val="24"/>
          <w:szCs w:val="24"/>
        </w:rPr>
        <w:t xml:space="preserve">Miss D.E.  Emerson, </w:t>
      </w:r>
      <w:r>
        <w:rPr>
          <w:i/>
          <w:color w:val="000000"/>
          <w:sz w:val="24"/>
          <w:szCs w:val="24"/>
        </w:rPr>
        <w:t xml:space="preserve">Bible House, N.Y.</w:t>
      </w:r>
    </w:p>
    <w:p>
      <w:pPr>
        <w:widowControl w:val="on"/>
        <w:pBdr/>
        <w:spacing w:before="240" w:after="240" w:line="240" w:lineRule="auto"/>
        <w:ind w:left="0" w:right="0"/>
        <w:jc w:val="left"/>
      </w:pPr>
      <w:r>
        <w:rPr>
          <w:color w:val="000000"/>
          <w:sz w:val="24"/>
          <w:szCs w:val="24"/>
        </w:rPr>
        <w:t xml:space="preserve">Communications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Relating to the work of the Association may be addressed to the</w:t>
      </w:r>
      <w:r>
        <w:rPr>
          <w:color w:val="000000"/>
          <w:sz w:val="24"/>
          <w:szCs w:val="24"/>
        </w:rPr>
        <w:br/>
        <w:t xml:space="preserve">Corresponding Secretaries; letters for “THE AMERICAN MISSIONARY,” to the</w:t>
      </w:r>
      <w:r>
        <w:rPr>
          <w:color w:val="000000"/>
          <w:sz w:val="24"/>
          <w:szCs w:val="24"/>
        </w:rPr>
        <w:br/>
        <w:t xml:space="preserve">Editor, at the New York Office; letters relating to the finances, to the</w:t>
      </w:r>
      <w:r>
        <w:rPr>
          <w:color w:val="000000"/>
          <w:sz w:val="24"/>
          <w:szCs w:val="24"/>
        </w:rPr>
        <w:br/>
        <w:t xml:space="preserve">Treasurer.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Donations And Subscriptions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In drafts, checks, registered letters, or post-office orders, may be sent to H.W.  Hubbard, Treasurer, Bible House, New York, or, when more convenient, to either of the Branch Offices, 21 Congregational House, Boston, Mass., 151 Washington Street, Chicago, Ill., or 64 Euclid Ave., Cleveland, Ohio.  A payment of thirty dollars at one time constitutes a Life Member.</w:t>
      </w:r>
    </w:p>
    <w:p>
      <w:pPr>
        <w:widowControl w:val="on"/>
        <w:pBdr/>
        <w:spacing w:before="240" w:after="240" w:line="240" w:lineRule="auto"/>
        <w:ind w:left="0" w:right="0"/>
        <w:jc w:val="left"/>
      </w:pPr>
      <w:r>
        <w:rPr>
          <w:color w:val="000000"/>
          <w:sz w:val="24"/>
          <w:szCs w:val="24"/>
        </w:rPr>
        <w:t xml:space="preserve">NOTICE TO SUBSCRIBERS.—­The date on the “address label,” indicates the time to which the subscription is paid.  Changes are made in date on label to the 10th of each month.  If payment of subscription be made afterward, the change on the label will appear a month later.  Please send early notice of change in post-office address, giving the former address and the new address, in order that our periodicals and occasional papers may be correctly mailed.</w:t>
      </w:r>
    </w:p>
    <w:p>
      <w:pPr>
        <w:widowControl w:val="on"/>
        <w:pBdr/>
        <w:spacing w:before="240" w:after="240" w:line="240" w:lineRule="auto"/>
        <w:ind w:left="0" w:right="0"/>
        <w:jc w:val="left"/>
      </w:pPr>
      <w:r>
        <w:rPr>
          <w:color w:val="000000"/>
          <w:sz w:val="24"/>
          <w:szCs w:val="24"/>
        </w:rPr>
        <w:t xml:space="preserve">Form Of A Bequest.</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 BEQUEATH to my executor (or executors) the sum of ——­ dollars, in trust, to pay the same in ——­ days after my decease to the person who, when the same is payable, shall act as Treasurer of the ’American Missionary Association,’ of New York City, to be applied, under the direction of the Executive Committee of the Association, to its charitable uses and purposes.”  The Will should be attested by three witnesses.</w:t>
      </w:r>
    </w:p>
    <w:p>
      <w:pPr>
        <w:widowControl w:val="on"/>
        <w:pBdr/>
        <w:spacing w:before="240" w:after="240" w:line="240" w:lineRule="auto"/>
        <w:ind w:left="0" w:right="0"/>
        <w:jc w:val="left"/>
      </w:pPr>
      <w:r>
        <w:rPr>
          <w:color w:val="000000"/>
          <w:sz w:val="24"/>
          <w:szCs w:val="24"/>
        </w:rPr>
        <w:t xml:space="preserve">The American Missionary.</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Vol.  XLIV.</w:t>
      </w:r>
    </w:p>
    <w:p>
      <w:pPr>
        <w:widowControl w:val="on"/>
        <w:pBdr/>
        <w:spacing w:before="240" w:after="240" w:line="240" w:lineRule="auto"/>
        <w:ind w:left="0" w:right="0"/>
        <w:jc w:val="left"/>
      </w:pPr>
      <w:r>
        <w:rPr>
          <w:color w:val="000000"/>
          <w:sz w:val="24"/>
          <w:szCs w:val="24"/>
        </w:rPr>
        <w:t xml:space="preserve">October, 1890.</w:t>
      </w:r>
    </w:p>
    <w:p>
      <w:pPr>
        <w:widowControl w:val="on"/>
        <w:pBdr/>
        <w:spacing w:before="240" w:after="240" w:line="240" w:lineRule="auto"/>
        <w:ind w:left="0" w:right="0"/>
        <w:jc w:val="left"/>
      </w:pPr>
      <w:r>
        <w:rPr>
          <w:color w:val="000000"/>
          <w:sz w:val="24"/>
          <w:szCs w:val="24"/>
        </w:rPr>
        <w:t xml:space="preserve">No. 10.</w:t>
      </w:r>
    </w:p>
    <w:p>
      <w:pPr>
        <w:widowControl w:val="on"/>
        <w:pBdr/>
        <w:spacing w:before="240" w:after="240" w:line="240" w:lineRule="auto"/>
        <w:ind w:left="0" w:right="0"/>
        <w:jc w:val="left"/>
      </w:pPr>
      <w:r>
        <w:rPr>
          <w:color w:val="000000"/>
          <w:sz w:val="24"/>
          <w:szCs w:val="24"/>
        </w:rPr>
        <w:t xml:space="preserve">American Missionary Association.</w:t>
      </w:r>
    </w:p>
    <w:p>
      <w:pPr>
        <w:widowControl w:val="on"/>
        <w:pBdr/>
        <w:spacing w:before="240" w:after="240" w:line="240" w:lineRule="auto"/>
        <w:ind w:left="0" w:right="0"/>
        <w:jc w:val="left"/>
      </w:pPr>
      <w:r>
        <w:rPr>
          <w:color w:val="000000"/>
          <w:sz w:val="24"/>
          <w:szCs w:val="24"/>
        </w:rPr>
        <w:t xml:space="preserve">Editorial</w:t>
      </w:r>
      <w:r>
        <w:rPr>
          <w:color w:val="000000"/>
          <w:sz w:val="24"/>
          <w:szCs w:val="24"/>
        </w:rPr>
        <w:br/>
        <w:t xml:space="preserve">=========</w:t>
      </w:r>
    </w:p>
    <w:p>
      <w:pPr>
        <w:widowControl w:val="on"/>
        <w:pBdr/>
        <w:spacing w:before="0" w:after="0" w:line="240" w:lineRule="auto"/>
        <w:ind w:left="0" w:right="0"/>
        <w:jc w:val="left"/>
      </w:pPr>
      <w:r>
        <w:rPr>
          <w:rFonts w:ascii="fixed" w:hAnsi="fixed" w:cs="fixed"/>
          <w:color w:val="000000"/>
          <w:sz w:val="24"/>
          <w:szCs w:val="24"/>
        </w:rPr>
        <w:t xml:space="preserve">
ANNUAL MEETING.
---------------
</w:t>
      </w:r>
    </w:p>
    <w:p>
      <w:pPr>
        <w:widowControl w:val="on"/>
        <w:pBdr/>
        <w:spacing w:before="240" w:after="240" w:line="240" w:lineRule="auto"/>
        <w:ind w:left="0" w:right="0"/>
        <w:jc w:val="left"/>
      </w:pPr>
      <w:r>
        <w:rPr>
          <w:color w:val="000000"/>
          <w:sz w:val="24"/>
          <w:szCs w:val="24"/>
        </w:rPr>
        <w:t xml:space="preserve">The next annual meeting of the American Missionary Association will be held in Northampton, Mass., in the Edwards Church, commencing at three o’clock Tuesday afternoon, October 21st.  Rev. Frank W. Gunsaulus, D.D., of Chicago, Ill., will preach the sermon.  On the last page of the cover will be found directions as to membership and other items of interest.  Fuller details regarding the reception of delegates and their entertainment, together with rates at hotels and railroad reductions, will be given in the religious press.  A meeting of unusual interest is expected, and we hope our friends will be present in full attendance.</w:t>
      </w:r>
    </w:p>
    <w:p>
      <w:pPr>
        <w:widowControl w:val="on"/>
        <w:pBdr/>
        <w:spacing w:before="240" w:after="240" w:line="240" w:lineRule="auto"/>
        <w:ind w:left="0" w:right="0"/>
        <w:jc w:val="left"/>
      </w:pPr>
      <w:r>
        <w:rPr>
          <w:color w:val="000000"/>
          <w:sz w:val="24"/>
          <w:szCs w:val="24"/>
        </w:rPr>
        <w:t xml:space="preserve">For notice of Woman’s Meeting, see page 318.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holding of our Annual Meeting in Northampton will call up some very remarkable associations.  Northampton was the home of Jonathan Edwards, who was not only the eloquent preacher and profound theologian, but the missionary to the neighboring Stockbridge Indians.  It was also the home of his son-in-law, David Brainerd, who was the typical self-denying martyr-missionary to the Indians in New Jersey.  It was the home of the Tappan family, two of whose sons, Arthur and Lewis, were among the early founders and most valued friends of this Association.  In June, 1848, the Tappan family held a joyous family reunion in Northampton, continuing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Frederick Douglass is hopeful.  In a recent address he says:  “A great change has taken place among the colored race—­vast and wonderful has it been.  It seems as if we had realized the vision of St. John when he saw a new heaven and a new earth.  But the change has come at last.  The time has come when we can look our fellow-citizens in the face and share in the glory of the country.”</w:t>
      </w:r>
    </w:p>
    <w:p>
      <w:pPr>
        <w:widowControl w:val="on"/>
        <w:pBdr/>
        <w:spacing w:before="240" w:after="240" w:line="240" w:lineRule="auto"/>
        <w:ind w:left="0" w:right="0"/>
        <w:jc w:val="left"/>
      </w:pPr>
      <w:r>
        <w:rPr>
          <w:color w:val="000000"/>
          <w:sz w:val="24"/>
          <w:szCs w:val="24"/>
        </w:rPr>
        <w:t xml:space="preserve">No man has a better right to say this than he, for his life has touched the degraded condition of the slave and the exalted position of an Embassador of this great Republic.  He adds:  “Some talk of exterminating our race, and others say we will soon die out, but I tell you both are impossible.  If slavery could not kill us, liberty won’t.”  Liberty ought to do more than save them alive.  It ought to educate, elevate and Christianize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Independent</w:t>
      </w:r>
      <w:r>
        <w:rPr>
          <w:color w:val="000000"/>
          <w:sz w:val="24"/>
          <w:szCs w:val="24"/>
        </w:rPr>
        <w:t xml:space="preserve"> quotes from Dr. Mayo’s address before the American Social Science Association on “The Third Estate,” in which the Doctor, refers to the strange population of the great Southern mountain world—­nearly two millions at present—­as a body of people that sends forth a louder cry for the missionary of modern civilization than any other portion of the Republic, and adds: </w:t>
      </w:r>
    </w:p>
    <w:p>
      <w:pPr>
        <w:widowControl w:val="on"/>
        <w:pBdr/>
        <w:spacing w:before="0" w:after="0" w:line="240" w:lineRule="auto"/>
        <w:ind w:left="0" w:right="0"/>
        <w:jc w:val="left"/>
      </w:pPr>
      <w:r>
        <w:rPr>
          <w:color w:val="000000"/>
          <w:sz w:val="24"/>
          <w:szCs w:val="24"/>
        </w:rPr>
        <w:t xml:space="preserve">“What is also said by the Unitarian, Dr. Mayo, of the need of missionary work for this class of the Southern whites, calls for an emphasis even stronger than we could put on any political conclusion.  We pass this patriotic appeal along to those who have the wealth that is seeking a worthy object on which to expend itself.  There are missionary societies whose business it is to do this.  For the Congregationalista, the American Missionary Association will for a very moderate amount establish a church and an academy in any one of a hundred counties inhabited by these people, and what a man with a million dollars to expend could do we hardly dare to say.  For the Presbyterians, the Board of Home Missions will do the same; for the Methodists, their Missionary Society; for the Episcopalians, their board of Domestic Missions; for the Baptists, their Home Mission Society; and so on for all the religious bodies.  But will not a goodly company of wealthy men supplement what the churches are doing in their collections, by large gifts for this special, most needy, most fruitful, and we declare most neglected mission work of the nation?”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Agitations on the surface are significant mainly as they are connected with the larger movements of the deeper waters beneath.  The re-election of Speaker Reed to Congress, and the contest for the re-election of Mr. Breckinridge in Arkansas; the Federal Election Bill, which proposes to secure a free ballot for all men irrespective of color, and the Convention in Mississippi, which aimed avowedly to curtail the voting of the colored people—­all these derive their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from their relation to the gravest problem of American statesmanship.  That problem will not be settled by the results of either of these current questions.  For at the bottom the real question is:  Shall knowledge and character and property become the possession of the colored race, and they thus be prepared for their place in American politics, industry and prosperity, or will they be allowed for the lack of these things to be crushed back into a condition of semi-slavery or be goaded to resistance or discouraged in poverty, pauperism and degradation?  That is a fundamental question.  For that, men should read, think, pray and work.
</w:t>
      </w:r>
      <w:r>
        <w:rPr>
          <w:rFonts w:ascii="fixed" w:hAnsi="fixed" w:cs="fixed"/>
          <w:color w:val="000000"/>
          <w:sz w:val="24"/>
          <w:szCs w:val="24"/>
        </w:rPr>
        <w:t xml:space="preserve">
The Federal Election Bill And The Mississippi Convention.
---------------------------------------------------------</w:t>
      </w:r>
      <w:r>
        <w:rPr>
          <w:rFonts w:ascii="fixed" w:hAnsi="fixed" w:cs="fixed"/>
          <w:color w:val="000000"/>
          <w:sz w:val="24"/>
          <w:szCs w:val="24"/>
        </w:rPr>
        <w:br/>
        <w:t xml:space="preserve">re&gt;
</w:t>
      </w:r>
      <w:r>
        <w:rPr>
          <w:rFonts w:ascii="fixed" w:hAnsi="fixed" w:cs="fixed"/>
          <w:color w:val="000000"/>
          <w:sz w:val="24"/>
          <w:szCs w:val="24"/>
        </w:rPr>
        <w:br/>
        <w:t xml:space="preserve">The ultimate aim of the Federal Election Bill in Congress,
and of the Constitutional Convention in Mississippi,
point in diametrically opposite directions.  They
cannot be harmonized, and there is no middle way between
them.  The Election Bill contemplates a “free
ballot and fair count” for every voter, including
the Negro.  The Mississippi Convention aims to
restrict Negro suffrage.  In an address delivered
by the President of the Convention, September 11th,
he is reported to have said that:  “He did
not propose to mince matters and hide behind a subterfuge,
but if asked by anybody if it was the purpose of the
Convention to restrict Negro suffrage, he would frankly
say, ‘Yes; that is what we are here for.’”
This Convention proposes to secure its object not
by the force and fraud of earlier days, but by constitutional
and legal methods—­or at least by what has
constitutional and legal </w:t>
      </w:r>
      <w:r>
        <w:rPr>
          <w:rFonts w:ascii="fixed" w:hAnsi="fixed" w:cs="fixed"/>
          <w:i/>
          <w:color w:val="000000"/>
          <w:sz w:val="24"/>
          <w:szCs w:val="24"/>
        </w:rPr>
        <w:t xml:space="preserve">forms</w:t>
      </w:r>
      <w:r>
        <w:rPr>
          <w:rFonts w:ascii="fixed" w:hAnsi="fixed" w:cs="fixed"/>
          <w:color w:val="000000"/>
          <w:sz w:val="24"/>
          <w:szCs w:val="24"/>
        </w:rPr>
        <w:t xml:space="preserve">.  All this,
however, is another attempt to achieve the impracticable. 
As the Negro grows in intelligence and numbers, he
will claim his right to vote.
</w:t>
      </w:r>
      <w:r>
        <w:rPr>
          <w:rFonts w:ascii="fixed" w:hAnsi="fixed" w:cs="fixed"/>
          <w:color w:val="000000"/>
          <w:sz w:val="24"/>
          <w:szCs w:val="24"/>
        </w:rPr>
        <w:br/>
        <w:t xml:space="preserve">On the other hand, the Congressional Election Bill
or any other legislation intended to secure the privilege
of voting to the Negro, if made practical, means a
good deal.  If it is intended only to pass laws
that shall be merely “glittering generalities”
to vindicate the historic record of the Republican
party, or to sanction its Platform and the Inaugural
of the President—­that is easily done and
will, of course, amount to nothing—­except
as a political manoeuvre.  But if the movement
“means business,” and is to be pushed to
its legitimate result, then two things must be done: 
the Negro must be qualified to vote and to be voted
for; to elect officers and to hold office.  If
the mass of illiterate and impoverished Negroes are
to be represented in State Legislatures and in Congress
by persons as ignorant and poor as they are themselves,
these representatives will, of course, if in the majority,
be liable to rule and ruin; if in a large minority,
they will hold a balance of power that may easily
be controlled by demagogues.  To educate this mass
up to the point of intelligence and the acquisition
of property is America’s great duty and the
guaranty of her safety.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
      <w:pPr>
        <w:widowControl w:val="on"/>
        <w:pBdr/>
        <w:spacing w:before="0" w:after="0" w:line="240" w:lineRule="auto"/>
        <w:ind w:left="0" w:right="0"/>
        <w:jc w:val="left"/>
      </w:pPr>
      <w:r>
        <w:rPr>
          <w:rFonts w:ascii="fixed" w:hAnsi="fixed" w:cs="fixed"/>
          <w:color w:val="000000"/>
          <w:sz w:val="24"/>
          <w:szCs w:val="24"/>
        </w:rPr>
        <w:t xml:space="preserve">There is one thing more about it.  We have said
that if the Negro is to have the free exercise of
the ballot, he will insist on being voted for as well
as voting.  If the Negroes have power to elect,
they will wish to elect some of their own number. 
They will not, and certainly they ought not to vote
for a man simply because he is black.  They should
vote for the best qualified man whether he is black
or white.  If they have the power they will certainly
elect some of their own number.  But this means,
if it means anything good, that there shall be those
of their own number who are qualified to hold office
and to hold it honorably to themselves and usefully
to their constituents and the country.  But this
implies higher education to a good many colored people. 
It will not do for them to have a few men educated
as professional politicians.  May Heaven save them
from the day when they will encourage the growth of
such a class of men.  They will need to have a
large number of educated men in the various walks of
life, from whom suitable candidates may be selected,
just as white men have.  But if they are to have
such a class of men, adequate measures must be taken
for their higher education, and those friends of the
Negro who desire and help to educate him only in primary
studies, while they are doing a great and essential
work, are not doing all that is needed.  It may
be all well enough to say to the Negro, “Work
hard and keep out of politics.”  But if
he is allowed to enter into politics freely, he will
do it just as other men do.  There is enough human
nature in him to secure that.  And any view of
this matter that accepts the theory of a free ballot
to the Negro, will be short-sighted, if it does not
aim at the education of the mass of the Negroes as
the mass of the white people are educated, and at
the higher education of a proportionally large number
of the Negroes.  If Congress and Mississippi Conventions
should turn their attention in this direction, their
work would be more significant than the efforts they
are now making.
</w:t>
      </w:r>
      <w:r>
        <w:rPr>
          <w:rFonts w:ascii="fixed" w:hAnsi="fixed" w:cs="fixed"/>
          <w:color w:val="000000"/>
          <w:sz w:val="24"/>
          <w:szCs w:val="24"/>
        </w:rPr>
        <w:t xml:space="preserve">
Notes From The West.
--------------------
</w:t>
      </w:r>
      <w:r>
        <w:rPr>
          <w:rFonts w:ascii="fixed" w:hAnsi="fixed" w:cs="fixed"/>
          <w:color w:val="000000"/>
          <w:sz w:val="24"/>
          <w:szCs w:val="24"/>
        </w:rPr>
        <w:br/>
        <w:t xml:space="preserve">By District-Secretary
C.W.  Hiatt.
</w:t>
      </w:r>
      <w:r>
        <w:rPr>
          <w:rFonts w:ascii="fixed" w:hAnsi="fixed" w:cs="fixed"/>
          <w:color w:val="000000"/>
          <w:sz w:val="24"/>
          <w:szCs w:val="24"/>
        </w:rPr>
        <w:br/>
        <w:t xml:space="preserve">Sylvan, terraced, lacustrine; cottages by the score,
gay in color, unique of design; people everywhere,
chatty, erudite, artistic, processional; “round
tables,” “leagues,” “societies”
and “circles;” lectures, sermons, concerts
and conferences—­a school, a church, a university—­all
this, and throughout it all a steady pulse of religious
heart and heartiness—­such is the Chautauquan
Assembly of Bay View, Michigan.  One of the important
features of this assembly is its annual missionary
conference.  All denominations participate and
the field of the world is brought vividly before the
mind by the laborers from here and there.
</w:t>
      </w:r>
      <w:r>
        <w:rPr>
          <w:rFonts w:ascii="fixed" w:hAnsi="fixed" w:cs="fixed"/>
          <w:color w:val="000000"/>
          <w:sz w:val="24"/>
          <w:szCs w:val="24"/>
        </w:rPr>
        <w:br/>
        <w:t xml:space="preserve">An interesting testimony by a missionary from Singapore
was to the effect that many of the most cultured and
generous people he had ever met were Chinese. 
By the aid of influential Mongolians—­though
they were heathen—­he was once enabled to
start a school which grew rapidly till hundreds were
enrolled and a permanent religious center of great
importance was established.  The whole account
was thrilling.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
      <w:pPr>
        <w:widowControl w:val="on"/>
        <w:pBdr/>
        <w:spacing w:before="0" w:after="0" w:line="240" w:lineRule="auto"/>
        <w:ind w:left="0" w:right="0"/>
        <w:jc w:val="left"/>
      </w:pPr>
      <w:r>
        <w:rPr>
          <w:rFonts w:ascii="fixed" w:hAnsi="fixed" w:cs="fixed"/>
          <w:color w:val="000000"/>
          <w:sz w:val="24"/>
          <w:szCs w:val="24"/>
        </w:rPr>
        <w:t xml:space="preserve">Specially kind was the hearing given the representative
of the American Missionary Association work, and the
eager quest for literature which followed showed that
all words had not been lost.  Denominational lines
were not conspicuous.  The black cat of statistics
scampered across the rostrum only once or twice. 
A fitting rebuke to this audacious creature was couched
in the story told by a missionary of a visit he had
received from another worker on the field, and their
mutually forgetting to inquire into each other’s
church connections, so great was their interest in
the tasks in hand.  Afterwards, the Methodist
brother learned that he had entertained a Baptist
unawares—­Selah.
</w:t>
      </w:r>
      <w:r>
        <w:rPr>
          <w:rFonts w:ascii="fixed" w:hAnsi="fixed" w:cs="fixed"/>
          <w:color w:val="000000"/>
          <w:sz w:val="24"/>
          <w:szCs w:val="24"/>
        </w:rPr>
        <w:br/>
        <w:t xml:space="preserve">An interesting disclosure was recently made, when
the organ of Vine St. Congregational Church in Cincinnati
was removed from the rear to the front of the auditorium. 
Midway between ceiling and floor, on either side of
the recess, were two doors in the wall.  These
could only be reached by ladders.  What were they
for?  Ah, they have a history.  They open into
rooms which, in ante-bellum days, were used as stations
of the “underground railway.”  Here
fugitives from across the Ohio were secreted until
they could be spirited on, by night, towards the waters
of Erie.  These doors on the wall speak volumes
for the history of the church.  I wonder not that
even now, though in the very commercial center of the
city, far from the residence portion, this church
is in full career of evangelistic life.  Churches
with such doors as those in their walls need not be
expected to vegetate, nor to die.
</w:t>
      </w:r>
      <w:r>
        <w:rPr>
          <w:rFonts w:ascii="fixed" w:hAnsi="fixed" w:cs="fixed"/>
          <w:color w:val="000000"/>
          <w:sz w:val="24"/>
          <w:szCs w:val="24"/>
        </w:rPr>
        <w:br/>
        <w:t xml:space="preserve">I like to visit the smaller churches as opportunity
is given.  Their zeal for the causes of humanity
is often very intense and intelligent.  Sometimes,
too, their contributions are a surprise.  I know
a little country church in Ohio that one day raised
forty-six dollars when only forty-five persons were
present.  It was ten miles by stage from the railroad. 
Now another gratifying surprise:  out of that little
flock several people are planning to go to the Northampton
meeting.
</w:t>
      </w:r>
      <w:r>
        <w:rPr>
          <w:rFonts w:ascii="fixed" w:hAnsi="fixed" w:cs="fixed"/>
          <w:color w:val="000000"/>
          <w:sz w:val="24"/>
          <w:szCs w:val="24"/>
        </w:rPr>
        <w:br/>
        <w:t xml:space="preserve">I also know a church of foreigners, ninety-seven in
membership, that raised forty-seven dollars and fifty
cents for our work in an evening collection, or about
fifty cents </w:t>
      </w:r>
      <w:r>
        <w:rPr>
          <w:rFonts w:ascii="fixed" w:hAnsi="fixed" w:cs="fixed"/>
          <w:i/>
          <w:color w:val="000000"/>
          <w:sz w:val="24"/>
          <w:szCs w:val="24"/>
        </w:rPr>
        <w:t xml:space="preserve">per capita</w:t>
      </w:r>
      <w:r>
        <w:rPr>
          <w:rFonts w:ascii="fixed" w:hAnsi="fixed" w:cs="fixed"/>
          <w:color w:val="000000"/>
          <w:sz w:val="24"/>
          <w:szCs w:val="24"/>
        </w:rPr>
        <w:t xml:space="preserve">.  Awhile ago these
foreigners were a part of our </w:t>
      </w:r>
      <w:r>
        <w:rPr>
          <w:rFonts w:ascii="fixed" w:hAnsi="fixed" w:cs="fixed"/>
          <w:i/>
          <w:color w:val="000000"/>
          <w:sz w:val="24"/>
          <w:szCs w:val="24"/>
        </w:rPr>
        <w:t xml:space="preserve">City</w:t>
      </w:r>
      <w:r>
        <w:rPr>
          <w:rFonts w:ascii="fixed" w:hAnsi="fixed" w:cs="fixed"/>
          <w:color w:val="000000"/>
          <w:sz w:val="24"/>
          <w:szCs w:val="24"/>
        </w:rPr>
        <w:t xml:space="preserve"> problem. 
By the grace of God, they are now out of the equation,
and themselves, in turn, become helpers in solving
that other more extensive problem, of the races in
the South.  Such things as these encourage us.
</w:t>
      </w:r>
      <w:r>
        <w:rPr>
          <w:rFonts w:ascii="fixed" w:hAnsi="fixed" w:cs="fixed"/>
          <w:color w:val="000000"/>
          <w:sz w:val="24"/>
          <w:szCs w:val="24"/>
        </w:rPr>
        <w:br/>
        <w:t xml:space="preserve">*     *     *     *     *
</w:t>
      </w:r>
      <w:r>
        <w:rPr>
          <w:rFonts w:ascii="fixed" w:hAnsi="fixed" w:cs="fixed"/>
          <w:color w:val="000000"/>
          <w:sz w:val="24"/>
          <w:szCs w:val="24"/>
        </w:rPr>
        <w:br/>
        <w:t xml:space="preserve">The Chicago Theological Seminary is desirous of completing
its files of the AMERICAN MISSIONARY for binding. 
The numbers missing are:  February, 1887, October
and November, 1871, January, 1862, November, 1861,
the first six months of 1858, and all the numbers
for 1857.  If any one has any of these magazines
that he would like to give to the Seminary, he will
confer a favor by sending them direct to L.A. 
Allesbrooke, 45 Warren Ave., Chicago, Ill.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
      <w:pPr>
        <w:widowControl w:val="on"/>
        <w:pBdr/>
        <w:spacing w:before="0" w:after="0" w:line="240" w:lineRule="auto"/>
        <w:ind w:left="0" w:right="0"/>
        <w:jc w:val="left"/>
      </w:pPr>
      <w:r>
        <w:rPr>
          <w:rFonts w:ascii="fixed" w:hAnsi="fixed" w:cs="fixed"/>
          <w:color w:val="000000"/>
          <w:sz w:val="24"/>
          <w:szCs w:val="24"/>
        </w:rPr>
        <w:t xml:space="preserve">The South</w:t>
      </w:r>
      <w:r>
        <w:rPr>
          <w:rFonts w:ascii="fixed" w:hAnsi="fixed" w:cs="fixed"/>
          <w:color w:val="000000"/>
          <w:sz w:val="24"/>
          <w:szCs w:val="24"/>
        </w:rPr>
        <w:br/>
        <w:t xml:space="preserve">=========
</w:t>
      </w:r>
      <w:r>
        <w:rPr>
          <w:rFonts w:ascii="fixed" w:hAnsi="fixed" w:cs="fixed"/>
          <w:color w:val="000000"/>
          <w:sz w:val="24"/>
          <w:szCs w:val="24"/>
        </w:rPr>
        <w:t xml:space="preserve">
Out To Rockhold, Ky.
--------------------
</w:t>
      </w:r>
      <w:r>
        <w:rPr>
          <w:rFonts w:ascii="fixed" w:hAnsi="fixed" w:cs="fixed"/>
          <w:color w:val="000000"/>
          <w:sz w:val="24"/>
          <w:szCs w:val="24"/>
        </w:rPr>
        <w:br/>
        <w:t xml:space="preserve">Prof. 
R.C.  Hitchcock
</w:t>
      </w:r>
      <w:r>
        <w:rPr>
          <w:rFonts w:ascii="fixed" w:hAnsi="fixed" w:cs="fixed"/>
          <w:color w:val="000000"/>
          <w:sz w:val="24"/>
          <w:szCs w:val="24"/>
        </w:rPr>
        <w:br/>
        <w:t xml:space="preserve">I wanted to see the people and especially the church
and Sunday-school at this outpost.  Now one can
go out there by rail, but that is prosaic.  It
is not apostolic; those apostles tied on their sandals,
girt up their garments and walked.  But I found
I couldn’t do that way, for there was the big
Cumberland to cross and several creeks, not to speak
of “runs,” “branches” and
mud-holes.  The circuit riders?  Yes, they
went on horseback; that must be my way, so I consulted
Brother Tupper and he borrowed Mr. Perkins’s
horse, noted as being an easy-going roadster. 
Easy?  Well, I do suppose the horse was all right,
but I must indulge in one groan.  It was a long
time since I had been on horseback.  I wanted to
go to the stable to get on, but the young man insisted
on bringing the steed down to the hotel as soon as
he had his feed, and in due time he came, a tall fellow,
and I doubted my ability to get my foot up to that
stirrup, and somewhat whether I could boost myself
over into the saddle if I did; so I quietly and gently
coaxed him up to the piazza and actually succeeded
the first time trying.  How many of the gentlemen,
sitting in their Sunday best on the piazza, smiled,
I do not know—­I didn’t dare to look. 
I know I sat up ever so stiff and tried to look just
as if I had been a circuit rider for forty years or
so.
</w:t>
      </w:r>
      <w:r>
        <w:rPr>
          <w:rFonts w:ascii="fixed" w:hAnsi="fixed" w:cs="fixed"/>
          <w:color w:val="000000"/>
          <w:sz w:val="24"/>
          <w:szCs w:val="24"/>
        </w:rPr>
        <w:br/>
        <w:t xml:space="preserve">I must cross the river to begin with.  Now they
hadn’t given me any whip and I didn’t
dare ask the owner of the horse—­“Colt,
gone four”—­he said, for a whip or
even a switch, but I wondered what I would do if the
animal should take it into his head to turn around
or do something awkward right in the middle of the
river.  I didn’t want to get off, for I must
get on again.  As good luck would have it there
was a kind-eyed man sitting on a stone by the riverside,
and I asked him to get me a stick.  He gave me
one he had in his hand and I felt better.
</w:t>
      </w:r>
      <w:r>
        <w:rPr>
          <w:rFonts w:ascii="fixed" w:hAnsi="fixed" w:cs="fixed"/>
          <w:color w:val="000000"/>
          <w:sz w:val="24"/>
          <w:szCs w:val="24"/>
        </w:rPr>
        <w:br/>
        <w:t xml:space="preserve">“Does the ford go right straight across?”
I asked.  “No, you must make a curve up
towards the dam or you will get into deep water, and
there are boulders too, you must avoid, or your horse
may fall down.”
</w:t>
      </w:r>
      <w:r>
        <w:rPr>
          <w:rFonts w:ascii="fixed" w:hAnsi="fixed" w:cs="fixed"/>
          <w:color w:val="000000"/>
          <w:sz w:val="24"/>
          <w:szCs w:val="24"/>
        </w:rPr>
        <w:br/>
        <w:t xml:space="preserve">A curve!  Now a straight line, two points being
given, can be defined.  And if I could steer for
some given point on the opposite bank, I could hit
it if the current did not take me down stream; but
a curve is awfully uncertain, and my mind was in a
state of perturbation.  However, I got across
with nothing worse than a good spattering.
</w:t>
      </w:r>
      <w:r>
        <w:rPr>
          <w:rFonts w:ascii="fixed" w:hAnsi="fixed" w:cs="fixed"/>
          <w:color w:val="000000"/>
          <w:sz w:val="24"/>
          <w:szCs w:val="24"/>
        </w:rPr>
        <w:br/>
        <w:t xml:space="preserve">I wish I could paint the pictures constantly opening
on the view as I rode along.  Forest clad mountains
rose on every side with huge cliffs peering grimly
out.  Sometimes these cliffs overhung the road
and occasionally a great slab of slate projected sufficiently
to furnish shelter for a family.  In one place
a farmer had taken advantage of this and made his
stable under a rock.  A great slab of shaly slate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projected so that he had a roof some fifty feet long
and ten or fifteen wide.  My mind went back eighteen
hundred years and more to another stable in a rock
and the wonderful scene enacted there.  It was
not easy to believe that the little cabins, looking
like miniature houses which might be built by boys
for play, were actually homes, occupied by families,
father, mother and eight or ten children; but such
is the case.
</w:t>
      </w:r>
      <w:r>
        <w:rPr>
          <w:rFonts w:ascii="fixed" w:hAnsi="fixed" w:cs="fixed"/>
          <w:color w:val="000000"/>
          <w:sz w:val="24"/>
          <w:szCs w:val="24"/>
        </w:rPr>
        <w:br/>
        <w:t xml:space="preserve">Seven miles of constantly changing pictures, but all
beautiful, brought me to Rockhold, a name I had supposed
derived from its physical characteristics, but which
I was informed was given in respect to a family formerly
the most important in the vicinity but now quite gone. 
I made my way to the little church.  In front
was a huge wagon and in a little grove at the back
several horses tied.  I had been informed that
I might safely address any man I found prominent,
as “Elliott,” and as I entered I so accosted
an elderly man whom I found in charge of a large class
of young men.  About fifty were present, Mr. Elliott
being the only male teacher, three young ladies, two
of whom I learned had been educated at Berea, having
charge of classes.  After the lesson I addressed
the people.  The characteristic that impresses
me more than any other is their solemn seriousness. 
They listen intently and with great eagerness. 
They are hungry for preaching and feel it a great
hardship that they can only have it occasionally. 
Their faces were a study.  There was hardly a weak
one among them and many bore the impress of great
strength.  But I would as soon have told a story
or joked at a funeral as under their serious eyes.
</w:t>
      </w:r>
      <w:r>
        <w:rPr>
          <w:rFonts w:ascii="fixed" w:hAnsi="fixed" w:cs="fixed"/>
          <w:color w:val="000000"/>
          <w:sz w:val="24"/>
          <w:szCs w:val="24"/>
        </w:rPr>
        <w:br/>
        <w:t xml:space="preserve">The meeting over, several invited me to “go
by” and take dinner, and I accepted the first
offer, which was made by a nice looking young lady
in mourning, who urged her claim by saying:  “All
the preachers go to our house and father will be so
disappointed if he don’t see you; he couldn’t
come to-day.”
</w:t>
      </w:r>
      <w:r>
        <w:rPr>
          <w:rFonts w:ascii="fixed" w:hAnsi="fixed" w:cs="fixed"/>
          <w:color w:val="000000"/>
          <w:sz w:val="24"/>
          <w:szCs w:val="24"/>
        </w:rPr>
        <w:br/>
        <w:t xml:space="preserve">This country has not yet got to the point of thinking
bridges necessary and roads are not for those who
sit on springs and cushions.  I never wished so
much for a “Kodak” that I might carry away
a picture which I shall always have in memory. 
To the long wagon, which had a high rack all around
it, were yoked a pair of milk-white oxen, round and
handsome.  In front was seated Mrs. Elliott, holding
her youngest child.  At her side a boy, perhaps
twelve, who guided the team by a line attached to a
horn.  Seated on chairs were nine young ladies
and girls, nearly all in pretty white dresses.
</w:t>
      </w:r>
      <w:r>
        <w:rPr>
          <w:rFonts w:ascii="fixed" w:hAnsi="fixed" w:cs="fixed"/>
          <w:color w:val="000000"/>
          <w:sz w:val="24"/>
          <w:szCs w:val="24"/>
        </w:rPr>
        <w:br/>
        <w:t xml:space="preserve">Two miles of beautiful scenery and we reach the farm
house, a commodious and substantial rural home, of
John Elliott, who gave me a cordial welcome and soon
the long table in the kitchen was spread with such
a meal as I had not enjoyed in many a day.  The
menu did not record many French dishes, but everything
was good, abundant and wholesome.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
      <w:pPr>
        <w:widowControl w:val="on"/>
        <w:pBdr/>
        <w:spacing w:before="0" w:after="0" w:line="240" w:lineRule="auto"/>
        <w:ind w:left="0" w:right="0"/>
        <w:jc w:val="left"/>
      </w:pPr>
      <w:r>
        <w:rPr>
          <w:rFonts w:ascii="fixed" w:hAnsi="fixed" w:cs="fixed"/>
          <w:color w:val="000000"/>
          <w:sz w:val="24"/>
          <w:szCs w:val="24"/>
        </w:rPr>
        <w:t xml:space="preserve">After dinner, Mr. Elliott told me a story worth recording. 
It was that of the heroic Mr. Richardson, who before
the war was a teacher in that district—­a
Northern man—­and, in the excited state of
feeling in the South, was suspected of being an abolitionist. 
He and his wife were driven from their home and work,
but protected from personal violence by the prompt
and energetic efforts of the Elliotts.  But as
both Dr. Roy and Mr. Ryder have given the details
to the public, I will not repeat them here.  I
will only add that of the fifty persons who had signed
the paper pledging themselves to “</w:t>
      </w:r>
      <w:r>
        <w:rPr>
          <w:rFonts w:ascii="fixed" w:hAnsi="fixed" w:cs="fixed"/>
          <w:i/>
          <w:color w:val="000000"/>
          <w:sz w:val="24"/>
          <w:szCs w:val="24"/>
        </w:rPr>
        <w:t xml:space="preserve">remove</w:t>
      </w:r>
      <w:r>
        <w:rPr>
          <w:rFonts w:ascii="fixed" w:hAnsi="fixed" w:cs="fixed"/>
          <w:color w:val="000000"/>
          <w:sz w:val="24"/>
          <w:szCs w:val="24"/>
        </w:rPr>
        <w:t xml:space="preserve">”
Richardson, it would be difficult to find one now
in Whittley County.  They are scattered or dead. 
But in the little church at Rockhold, the name of
Richardson is a sacred one, and the stranger always
hears the story.
</w:t>
      </w:r>
      <w:r>
        <w:rPr>
          <w:rFonts w:ascii="fixed" w:hAnsi="fixed" w:cs="fixed"/>
          <w:color w:val="000000"/>
          <w:sz w:val="24"/>
          <w:szCs w:val="24"/>
        </w:rPr>
        <w:br/>
        <w:t xml:space="preserve">I took leave of this interesting family with great
regret.  As I sat in the little grove in front
of the house, with its carpet of myrtle, and looked
off over the peaceful valley, I wished I might remain
there and rest.
</w:t>
      </w:r>
      <w:r>
        <w:rPr>
          <w:rFonts w:ascii="fixed" w:hAnsi="fixed" w:cs="fixed"/>
          <w:color w:val="000000"/>
          <w:sz w:val="24"/>
          <w:szCs w:val="24"/>
        </w:rPr>
        <w:br/>
        <w:t xml:space="preserve">That horse had it pretty much his own way on the return
seven miles, and when I thought nobody was looking
I must confess to finding it a very pleasant thing
to get both legs on the same side of the saddle. 
But I am glad I went to Rockhold.  I would not
lose the pictures I got there for a small sum and
I hope and pray that the time may soon come when in
some way a regular preacher may be provided for the
people.
</w:t>
      </w:r>
      <w:r>
        <w:rPr>
          <w:rFonts w:ascii="fixed" w:hAnsi="fixed" w:cs="fixed"/>
          <w:color w:val="000000"/>
          <w:sz w:val="24"/>
          <w:szCs w:val="24"/>
        </w:rPr>
        <w:t xml:space="preserve">
Church Work.
------------
</w:t>
      </w:r>
      <w:r>
        <w:rPr>
          <w:rFonts w:ascii="fixed" w:hAnsi="fixed" w:cs="fixed"/>
          <w:color w:val="000000"/>
          <w:sz w:val="24"/>
          <w:szCs w:val="24"/>
        </w:rPr>
        <w:br/>
        <w:t xml:space="preserve">Dedication Of A Church At Byron, Ga.</w:t>
      </w:r>
      <w:r>
        <w:rPr>
          <w:rFonts w:ascii="fixed" w:hAnsi="fixed" w:cs="fixed"/>
          <w:color w:val="000000"/>
          <w:sz w:val="24"/>
          <w:szCs w:val="24"/>
        </w:rPr>
        <w:br/>
        <w:t xml:space="preserve">~~~~~~~~~~~~~~~~~~~~~~~~~~~~~~~~~~~~
</w:t>
      </w:r>
      <w:r>
        <w:rPr>
          <w:rFonts w:ascii="fixed" w:hAnsi="fixed" w:cs="fixed"/>
          <w:color w:val="000000"/>
          <w:sz w:val="24"/>
          <w:szCs w:val="24"/>
        </w:rPr>
        <w:br/>
        <w:t xml:space="preserve">Words fail to express the pleasant time we had at
Byron, in dedicating our new house of worship to the
service of God.  We had a very large attendance
of people from Bibb, Houston, Taylor and Sumter counties. 
Nearly two hundred people came from Andersonville,
a large number came from Macon and quite a company
from Rutland.  One brother was present from the
Savannah church.  Altogether there were five of
our Congregational churches represented by their members
and several others were heard from.  I should
think that there were nearly, if not quite, four hundred
people on the grounds.  Of course the building
could not hold them all.  Rev. J.R.  McLean
preached the sermon, which was pronounced by a leading
white man present, to be the best he ever heard. 
Altogether the occasion was an inspiring one. 
The hundreds of black faces so attentively listening
to the words of truth, so orderly and quietly, could
not fail to impress us deeply.  The occasion was
one that brought four of our churches into a very close
relationship, closer than they have ever been before;
I mean, so many from each church meeting face to face
and forming each other’s acquaintance.
</w:t>
      </w:r>
      <w:r>
        <w:rPr>
          <w:rFonts w:ascii="fixed" w:hAnsi="fixed" w:cs="fixed"/>
          <w:color w:val="000000"/>
          <w:sz w:val="24"/>
          <w:szCs w:val="24"/>
        </w:rPr>
        <w:br/>
        <w:t xml:space="preserve">It is our wish and prayer to do well the work that
is committed to our hands.  We are not afraid
of hard work, we want time and means to do all that
we see is needed, and there is so much to be done. 
I feel like going, going all the time with the message
of God’s love to dying men.  The opportunities
are constantly increasing for usefulness.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
      <w:pPr>
        <w:widowControl w:val="on"/>
        <w:pBdr/>
        <w:spacing w:before="0" w:after="0" w:line="240" w:lineRule="auto"/>
        <w:ind w:left="0" w:right="0"/>
        <w:jc w:val="left"/>
      </w:pPr>
      <w:r>
        <w:rPr>
          <w:rFonts w:ascii="fixed" w:hAnsi="fixed" w:cs="fixed"/>
          <w:color w:val="000000"/>
          <w:sz w:val="24"/>
          <w:szCs w:val="24"/>
        </w:rPr>
        <w:t xml:space="preserve">Promising Opening In Georgia.</w:t>
      </w:r>
      <w:r>
        <w:rPr>
          <w:rFonts w:ascii="fixed" w:hAnsi="fixed" w:cs="fixed"/>
          <w:color w:val="000000"/>
          <w:sz w:val="24"/>
          <w:szCs w:val="24"/>
        </w:rPr>
        <w:br/>
        <w:t xml:space="preserve">~~~~~~~~~~~~~~~~~~~~~~~~~~~~~
</w:t>
      </w:r>
      <w:r>
        <w:rPr>
          <w:rFonts w:ascii="fixed" w:hAnsi="fixed" w:cs="fixed"/>
          <w:color w:val="000000"/>
          <w:sz w:val="24"/>
          <w:szCs w:val="24"/>
        </w:rPr>
        <w:br/>
        <w:t xml:space="preserve">I came to the place where the people wanted a Sunday-school. 
They were ready for it, with a rude building erected
by the people themselves, and waiting for me to begin
work, and I have promised to organize a Sunday-school
on the second Sunday of next month.  A young married
woman, the wife of a well-to-do farmer, and a former
student in the Ballard School, has promised to superintend
it.  She expects at least fifty scholars, many
of them her day pupils.  I have given her singing
books and shall send to Boston for Sunday-school supplies. 
There is reason to believe that we can some day organize
a church in that place.  I preached in the new
building last night and at the close of the service
nearly twenty-five bowed for prayers and asked for
mercy.  It was really affecting and I only regretted
that I could not remain and continue the work which
begins in so promising a manner.  I have not the
time to describe in detail the work done on this trip. 
All along the road for nearly forty miles people stopped
me and I them to talk about the love of God for man
and the gift of his dear son as their Saviour and
Redeemer.  My heart burns with a desire to do them
good and I am so happy in helping them see the truth
as it is revealed in the Bible.  There are hundreds
of colored people in that county who have no proper
religious instruction.  They come from far and
near whenever I go into that region, and seem to be
blessed in listening to the word of God.  I am
constantly, from a half-dozen different counties,
hearing the Macedonian cry:  “Come over
and help us.”  I wish you could go with me
and see these golden opportunities.  If our churches
saw the needs and the openings for doing good, they
would increase many fold their offerings to this work.
</w:t>
      </w:r>
      <w:r>
        <w:rPr>
          <w:rFonts w:ascii="fixed" w:hAnsi="fixed" w:cs="fixed"/>
          <w:color w:val="000000"/>
          <w:sz w:val="24"/>
          <w:szCs w:val="24"/>
        </w:rPr>
        <w:br/>
        <w:t xml:space="preserve">Encouraging Indications.</w:t>
      </w:r>
      <w:r>
        <w:rPr>
          <w:rFonts w:ascii="fixed" w:hAnsi="fixed" w:cs="fixed"/>
          <w:color w:val="000000"/>
          <w:sz w:val="24"/>
          <w:szCs w:val="24"/>
        </w:rPr>
        <w:br/>
        <w:t xml:space="preserve">~~~~~~~~~~~~~~~~~~~~~~~~
</w:t>
      </w:r>
      <w:r>
        <w:rPr>
          <w:rFonts w:ascii="fixed" w:hAnsi="fixed" w:cs="fixed"/>
          <w:color w:val="000000"/>
          <w:sz w:val="24"/>
          <w:szCs w:val="24"/>
        </w:rPr>
        <w:br/>
        <w:t xml:space="preserve">I can see a manifestation of real earnestness on the
part of a larger proportion of the members of our
church than at any time before since I have been here. 
While none of our meetings are attended so well as
they should be, at the same time they are spiritual. 
And now, as we are getting our minds and hearts ready
for some extra meetings, our prayer meetings are full
of tenderness and sweetness.  Last Thursday night,
though it was raining at the meeting hour, a goodly
number came out and the blessed Lord was with us. 
Our subject was “The Christian dignity of labor.” 
It seemed to be a new truth when they could see from
his own word that Jesus was interested in our daily
work, John 21:  3-6.  One faithful sister who
is trying to educate and provide for six children
was very much helped by the fact that Jesus would
guide her if she was only willing to follow his direction. 
The prayer meeting is the life of the church.
</w:t>
      </w:r>
      <w:r>
        <w:rPr>
          <w:rFonts w:ascii="fixed" w:hAnsi="fixed" w:cs="fixed"/>
          <w:color w:val="000000"/>
          <w:sz w:val="24"/>
          <w:szCs w:val="24"/>
        </w:rPr>
        <w:br/>
        <w:t xml:space="preserve">I spent two days with Brother S——­
at B——­ last month, in some extra
meetings.  The meetings were quite well attended;
a goodly number of white people were with us at almost
every meeting.  The Methodist minister of the
town was present and offered prayer.  He expressed
himself as highly pleased with the sermon and hoped
that we might do much good in the name of the Lord. 
I find the very best of feeling towards our church
there on the part of the white people.  I hope
the church will do well and grow in numbers and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
      <w:pPr>
        <w:widowControl w:val="on"/>
        <w:pBdr/>
        <w:spacing w:before="0" w:after="0" w:line="240" w:lineRule="auto"/>
        <w:ind w:left="0" w:right="0"/>
        <w:jc w:val="left"/>
      </w:pPr>
      <w:r>
        <w:rPr>
          <w:rFonts w:ascii="fixed" w:hAnsi="fixed" w:cs="fixed"/>
          <w:color w:val="000000"/>
          <w:sz w:val="24"/>
          <w:szCs w:val="24"/>
        </w:rPr>
        <w:t xml:space="preserve">JACKSON ST. CHURCH, NASHVILLE, TENN.—­Yesterday
was a red-letter day for Jackson Street Church. 
It was communion day.  Two were baptized and admitted
to the church.  Our congregation numbered more
than one hundred, the largest audience we have yet
had.  It was also the day for special collection. 
We collected thirteen dollars.  This was done by
means of the envelope system without any blast of
bugle.  There were eleven conversions in the Sunday-school
recently.
</w:t>
      </w:r>
      <w:r>
        <w:rPr>
          <w:rFonts w:ascii="fixed" w:hAnsi="fixed" w:cs="fixed"/>
          <w:color w:val="000000"/>
          <w:sz w:val="24"/>
          <w:szCs w:val="24"/>
        </w:rPr>
        <w:br/>
        <w:t xml:space="preserve">HOWARD CHAPEL, NASHVILLE, TENN.—­Our attendance
this month has never fallen below forty-five. 
One of the established churches of the city with a
membership five times as large as ours has an average
of ten to its prayer meetings.  We have fifteen
or twenty.  We have also organized a Y.P.S.C.E.
and a Bible class.  It is the purpose of this class
to study Biblical biographies.  We have studied
so far the lives of Joseph, Moses, Daniel, Esther,
Ruth and David.  It would do your heart good to
see with what enthusiasm the young people have entered
upon this study and how they master even the minutest
details.  I have every hope in the world for Howard
Chapel.
</w:t>
      </w:r>
      <w:r>
        <w:rPr>
          <w:rFonts w:ascii="fixed" w:hAnsi="fixed" w:cs="fixed"/>
          <w:color w:val="000000"/>
          <w:sz w:val="24"/>
          <w:szCs w:val="24"/>
        </w:rPr>
        <w:br/>
        <w:t xml:space="preserve">SAVANNAH, GA.—­Some years ago our flock
was the smallest, now we have the largest Sunday-school
and congregation.  The history of this church is
wonderful.  God has been merciful towards it. 
Some who were our strongest enemies years ago are
now our best workers.  I have a plan for next winter,
to open a night school and draw the young people from
sin and Satan to our blessed Lord.  July the 18th,
Brother L. and myself went to Porter’s and made
a start on our meeting house.  The man who gave
the land cut down trees, Brother L. dug holes and
we planted the posts.  Brother L. went back and
bought five hundred feet of lumber, and with God’s
help we intend to take the train some day and finish
our humble place of worship.
</w:t>
      </w:r>
      <w:r>
        <w:rPr>
          <w:rFonts w:ascii="fixed" w:hAnsi="fixed" w:cs="fixed"/>
          <w:color w:val="000000"/>
          <w:sz w:val="24"/>
          <w:szCs w:val="24"/>
        </w:rPr>
        <w:br/>
        <w:t xml:space="preserve">NORTH ATHENS, TENN.—­The church members
gather with the children every Friday afternoon to
teach both boys and girls various kinds of work. 
Capitalists and speculators are searching among the
mountains for coal, iron and timber.  Why should
not the Christian church search out the poor mountaineers
and bring them to Christ.  Most of them were loyal
to the country.  Slavery has for several generations
denied them the advantages of education.  God
has opened the door and bids us go in with the Bible
and the spelling-book to give to two millions of these
people in our own country a better culture, a purer
Gospel.  There are vast stores of wealth in these
mountains, but nothing of such value as the souls of
this people.
</w:t>
      </w:r>
      <w:r>
        <w:rPr>
          <w:rFonts w:ascii="fixed" w:hAnsi="fixed" w:cs="fixed"/>
          <w:color w:val="000000"/>
          <w:sz w:val="24"/>
          <w:szCs w:val="24"/>
        </w:rPr>
        <w:t xml:space="preserve">
Straight University.
--------------------
</w:t>
      </w:r>
      <w:r>
        <w:rPr>
          <w:color w:val="000000"/>
          <w:sz w:val="24"/>
          <w:szCs w:val="24"/>
        </w:rPr>
        <w:t xml:space="preserve">We are glad to copy from the Burlington (Vt.) </w:t>
      </w:r>
      <w:r>
        <w:rPr>
          <w:i/>
          <w:color w:val="000000"/>
          <w:sz w:val="24"/>
          <w:szCs w:val="24"/>
        </w:rPr>
        <w:t xml:space="preserve">Daily Free Press</w:t>
      </w:r>
      <w:r>
        <w:rPr>
          <w:color w:val="000000"/>
          <w:sz w:val="24"/>
          <w:szCs w:val="24"/>
        </w:rPr>
        <w:t xml:space="preserve"> the following commendation of two of the appointees of this Association, both graduates of the University of Vermont.  Mr. Atwood enters our service for the first time; Mr. Henderson has already shown his efficiency in our work as a preacher, and will enter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his duties as a Professor under favorable auspices.</w:t>
      </w:r>
      <w:r>
        <w:rPr>
          <w:rFonts w:ascii="fixed" w:hAnsi="fixed" w:cs="fixed"/>
          <w:color w:val="000000"/>
          <w:sz w:val="24"/>
          <w:szCs w:val="24"/>
        </w:rPr>
        <w:br/>
        <w:t xml:space="preserve">An eminently satisfactory and well-merited appointment
is that of Mr. Oscar Atwood of Jeffersonville, to
be President of Straight University in New Orleans. 
We can heartily congratulate the institution that it
can avail itself of the sound scholarship, the long
experience, and the tried executive ability of its
president-elect.  And no less do we congratulate
Mr. Atwood on his election to a post which will afford
ample scope and stimulus for the best that is in him. 
Straight University was founded twenty-one years ago,
and was designed especially for the education of the
colored youth.  It is under the patronage of the
American Missionary Association, and has several departments
in full operation.  Mr. Atwood took his A.B. degree
at the University of Vermont in 1864; taught for a
time in various schools, including the academy at Essex,
this State; for two years was principal of the school
at Underhill; then for seven years, 1871-78, was master
of the High School at Plattsburgh, from which place
he was called to a similar position at Rutland. 
After nine years successful labor there, he was forced
to resign three years since on account of continued
trouble with his eyes.  He has an excellent record
both as instructor and organizer and manager of school
work.  No better evidence of his efficiency could
be desired than the large number of young men who
have been stimulated by him to obtain a liberal education.
</w:t>
      </w:r>
      <w:r>
        <w:rPr>
          <w:rFonts w:ascii="fixed" w:hAnsi="fixed" w:cs="fixed"/>
          <w:color w:val="000000"/>
          <w:sz w:val="24"/>
          <w:szCs w:val="24"/>
        </w:rPr>
        <w:br/>
        <w:t xml:space="preserve">We learn also that the Rev. George W. Henderson, of
the class of 1887, U.V., who for the last two years
has been preaching in New Orleans, has been appointed
to a professorship in the same institution.  Mr.
Henderson was originally a slave, as some of our readers
know.  He was prepared for college by Mr. Atwood,
took high rank at the University and at Yale Theological
Seminary, where he was graduated in 1883.  He studied
for a time in Germany, and for a few years was principal
of an academy in this State.  His work, we understand,
is to be in the theological department, a position
for which he is well equipped.
</w:t>
      </w:r>
      <w:r>
        <w:rPr>
          <w:rFonts w:ascii="fixed" w:hAnsi="fixed" w:cs="fixed"/>
          <w:color w:val="000000"/>
          <w:sz w:val="24"/>
          <w:szCs w:val="24"/>
        </w:rPr>
        <w:t xml:space="preserve">
Better Class Of Students.
-------------------------
</w:t>
      </w:r>
      <w:r>
        <w:rPr>
          <w:rFonts w:ascii="fixed" w:hAnsi="fixed" w:cs="fixed"/>
          <w:color w:val="000000"/>
          <w:sz w:val="24"/>
          <w:szCs w:val="24"/>
        </w:rPr>
        <w:br/>
        <w:t xml:space="preserve">By Prof. 
R.C.  Hitchcock.
</w:t>
      </w:r>
      <w:r>
        <w:rPr>
          <w:rFonts w:ascii="fixed" w:hAnsi="fixed" w:cs="fixed"/>
          <w:color w:val="000000"/>
          <w:sz w:val="24"/>
          <w:szCs w:val="24"/>
        </w:rPr>
        <w:br/>
        <w:t xml:space="preserve">Last year was a “golden year” at Straight
University in New Orleans.  In the first place,
it is seldom the good fortune of any school to get
a corps of teachers so uniformly capable, and of such
earnest Christian spirit, willing to spend and be
spent in the Master’s service.
</w:t>
      </w:r>
      <w:r>
        <w:rPr>
          <w:rFonts w:ascii="fixed" w:hAnsi="fixed" w:cs="fixed"/>
          <w:color w:val="000000"/>
          <w:sz w:val="24"/>
          <w:szCs w:val="24"/>
        </w:rPr>
        <w:br/>
        <w:t xml:space="preserve">Then every year brings a better class of students;
not more sincere, perhaps, but year by year they learn
what “getting an education” means. 
A few years ago it was quite impossible to make them
realize that steady, uninterrupted attendance was
absolutely necessary to good work, but as they have
opportunity to compare the positions taken and the
work done by those who were regular and who remained
at school long enough to be really fit for good service,
with those who thought they could come in January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rFonts w:ascii="fixed" w:hAnsi="fixed" w:cs="fixed"/>
          <w:color w:val="000000"/>
          <w:sz w:val="24"/>
          <w:szCs w:val="24"/>
        </w:rPr>
        <w:t xml:space="preserve">
and leave in April, getting an imperfect knowledge
of things, to their credit be it told, they </w:t>
      </w:r>
      <w:r>
        <w:rPr>
          <w:rFonts w:ascii="fixed" w:hAnsi="fixed" w:cs="fixed"/>
          <w:i/>
          <w:color w:val="000000"/>
          <w:sz w:val="24"/>
          <w:szCs w:val="24"/>
        </w:rPr>
        <w:t xml:space="preserve">learn</w:t>
      </w:r>
      <w:r>
        <w:rPr>
          <w:rFonts w:ascii="fixed" w:hAnsi="fixed" w:cs="fixed"/>
          <w:color w:val="000000"/>
          <w:sz w:val="24"/>
          <w:szCs w:val="24"/>
        </w:rPr>
        <w:t xml:space="preserve">—­some
</w:t>
      </w:r>
      <w:r>
        <w:rPr>
          <w:rFonts w:ascii="fixed" w:hAnsi="fixed" w:cs="fixed"/>
          <w:i/>
          <w:color w:val="000000"/>
          <w:sz w:val="24"/>
          <w:szCs w:val="24"/>
        </w:rPr>
        <w:t xml:space="preserve">cannot</w:t>
      </w:r>
      <w:r>
        <w:rPr>
          <w:rFonts w:ascii="fixed" w:hAnsi="fixed" w:cs="fixed"/>
          <w:color w:val="000000"/>
          <w:sz w:val="24"/>
          <w:szCs w:val="24"/>
        </w:rPr>
        <w:t xml:space="preserve"> learn life’s lessons—­and
there has been lately a gratifying eagerness to be
present at every recitation during the whole year. 
I do not think one has left this year who could possibly
remain.  When the floods came and many of them
learned that their homes were under water, in some
cases the savings of many years in buildings and stock
washed away, they came to us saying they must go as
they could no longer pay, but we told them to wait. 
White-winged missives flew over Uncle Sam’s postal
way, and back from many a church and Sunday-school
came the needed aid, and—­save in the case
of some young men who had to care for helpless ones
at home—­none left.  From these last
came many an interesting story of the heroic efforts
to save life and property.  The skill to wield
tools, acquired in our shop, helped many a one to
build a “flat” in which family, stock
and furniture could be floated to dry land.  Many
had to work night and day up to the waist, sometimes
to the neck, in water to save what might be. 
It will be a hard year, the coming one, for many in
the parishes of this State, though no doubt work will
be plenty as soon as the water is down.
</w:t>
      </w:r>
      <w:r>
        <w:rPr>
          <w:rFonts w:ascii="fixed" w:hAnsi="fixed" w:cs="fixed"/>
          <w:color w:val="000000"/>
          <w:sz w:val="24"/>
          <w:szCs w:val="24"/>
        </w:rPr>
        <w:t xml:space="preserve">
Temperance In Tennessee.
------------------------
</w:t>
      </w:r>
      <w:r>
        <w:rPr>
          <w:rFonts w:ascii="fixed" w:hAnsi="fixed" w:cs="fixed"/>
          <w:color w:val="000000"/>
          <w:sz w:val="24"/>
          <w:szCs w:val="24"/>
        </w:rPr>
        <w:br/>
        <w:t xml:space="preserve">This is certainly a very interesting field, not going
backward but forward.  The temperance reform has
made a clean sweep of the whole village, and in union
with the Woman’s Christian Temperance Union at
the station is fast pushing the saloons to the wall. 
The most striking feature of the case is that they
have learned how to work in the absence of their leader. 
Two weeks ago last Sabbath night they held their own
meeting—­a Bible reading institution among
themselves, by the way, at which many were present—­and
the old revival spirit broke out afresh to such a degree
that the last of their friends, to the number of eighteen,
who still clung to their cups, made haste to sign
the pledge of total abstinence.
</w:t>
      </w:r>
      <w:r>
        <w:rPr>
          <w:rFonts w:ascii="fixed" w:hAnsi="fixed" w:cs="fixed"/>
          <w:color w:val="000000"/>
          <w:sz w:val="24"/>
          <w:szCs w:val="24"/>
        </w:rPr>
        <w:t xml:space="preserve">
Items.
------
</w:t>
      </w:r>
    </w:p>
    <w:p>
      <w:pPr>
        <w:keepNext w:val="on"/>
        <w:widowControl w:val="on"/>
        <w:pBdr/>
        <w:spacing w:before="299" w:after="299" w:line="240" w:lineRule="auto"/>
        <w:ind w:left="0" w:right="0"/>
        <w:jc w:val="left"/>
        <w:outlineLvl w:val="1"/>
      </w:pPr>
      <w:r>
        <w:rPr>
          <w:b/>
          <w:color w:val="000000"/>
          <w:sz w:val="36"/>
          <w:szCs w:val="36"/>
        </w:rPr>
        <w:t xml:space="preserve">Letter From A Graduate Of Straight University.</w:t>
      </w:r>
    </w:p>
    <w:p/>
    <w:p>
      <w:pPr>
        <w:widowControl w:val="on"/>
        <w:pBdr/>
        <w:spacing w:before="0" w:after="0" w:line="240" w:lineRule="auto"/>
        <w:ind w:left="0" w:right="0"/>
        <w:jc w:val="left"/>
      </w:pPr>
      <w:r>
        <w:rPr>
          <w:rFonts w:ascii="fixed" w:hAnsi="fixed" w:cs="fixed"/>
          <w:color w:val="000000"/>
          <w:sz w:val="24"/>
          <w:szCs w:val="24"/>
        </w:rPr>
        <w:t xml:space="preserve">There was an examination held in this city recently
for clerkships at Washington.  The announcement
of it in the newspapers and the certainty of the successful
applicants receiving appointments drew a large number
of young men to the examination, among whom were Tulane
University graduates and several principals of high
schools.  I had the honor of sustaining the reputation
of “Old Straight,” by leading the list. 
The affair created much local excitement and the name
of Straight University is commanding much respect. 
I am pleased at the prospect of the increased opportunities
a residence at Washington will afford me for the prosecution
of my medical studies.
</w:t>
      </w:r>
      <w:r>
        <w:rPr>
          <w:rFonts w:ascii="fixed" w:hAnsi="fixed" w:cs="fixed"/>
          <w:color w:val="000000"/>
          <w:sz w:val="24"/>
          <w:szCs w:val="24"/>
        </w:rPr>
        <w:br/>
        <w:t xml:space="preserve">*     *     *     *     *
</w:t>
      </w:r>
      <w:r>
        <w:rPr>
          <w:rFonts w:ascii="fixed" w:hAnsi="fixed" w:cs="fixed"/>
          <w:color w:val="000000"/>
          <w:sz w:val="24"/>
          <w:szCs w:val="24"/>
        </w:rPr>
        <w:br/>
        <w:t xml:space="preserve">Fisk University is well represented in the journalistic
world, says the </w:t>
      </w:r>
      <w:r>
        <w:rPr>
          <w:rFonts w:ascii="fixed" w:hAnsi="fixed" w:cs="fixed"/>
          <w:i/>
          <w:color w:val="000000"/>
          <w:sz w:val="24"/>
          <w:szCs w:val="24"/>
        </w:rPr>
        <w:t xml:space="preserve">Tennessee Star</w:t>
      </w:r>
      <w:r>
        <w:rPr>
          <w:rFonts w:ascii="fixed" w:hAnsi="fixed" w:cs="fixed"/>
          <w:color w:val="000000"/>
          <w:sz w:val="24"/>
          <w:szCs w:val="24"/>
        </w:rPr>
        <w:t xml:space="preserve">.  The following
graduates are pushing the quill:  S.A.  McElwee
and W.A.  Crosthwait, editors of the </w:t>
      </w:r>
      <w:r>
        <w:rPr>
          <w:rFonts w:ascii="fixed" w:hAnsi="fixed" w:cs="fixed"/>
          <w:i/>
          <w:color w:val="000000"/>
          <w:sz w:val="24"/>
          <w:szCs w:val="24"/>
        </w:rPr>
        <w:t xml:space="preserve">Nashville
Tribune</w:t>
      </w:r>
      <w:r>
        <w:rPr>
          <w:rFonts w:ascii="fixed" w:hAnsi="fixed" w:cs="fixed"/>
          <w:color w:val="000000"/>
          <w:sz w:val="24"/>
          <w:szCs w:val="24"/>
        </w:rPr>
        <w:t xml:space="preserve">; H.C.  Gray, editor of the </w:t>
      </w:r>
      <w:r>
        <w:rPr>
          <w:rFonts w:ascii="fixed" w:hAnsi="fixed" w:cs="fixed"/>
          <w:i/>
          <w:color w:val="000000"/>
          <w:sz w:val="24"/>
          <w:szCs w:val="24"/>
        </w:rPr>
        <w:t xml:space="preserve">Galveston
Test</w:t>
      </w:r>
      <w:r>
        <w:rPr>
          <w:rFonts w:ascii="fixed" w:hAnsi="fixed" w:cs="fixed"/>
          <w:color w:val="000000"/>
          <w:sz w:val="24"/>
          <w:szCs w:val="24"/>
        </w:rPr>
        <w:t xml:space="preserve">; R.S.  Holloway, associate editor of the
</w:t>
      </w:r>
      <w:r>
        <w:rPr>
          <w:rFonts w:ascii="fixed" w:hAnsi="fixed" w:cs="fixed"/>
          <w:i/>
          <w:color w:val="000000"/>
          <w:sz w:val="24"/>
          <w:szCs w:val="24"/>
        </w:rPr>
        <w:t xml:space="preserve">Dallas Tribune</w:t>
      </w:r>
      <w:r>
        <w:rPr>
          <w:rFonts w:ascii="fixed" w:hAnsi="fixed" w:cs="fixed"/>
          <w:color w:val="000000"/>
          <w:sz w:val="24"/>
          <w:szCs w:val="24"/>
        </w:rPr>
        <w:t xml:space="preserve">, and Geo. T. Robinson, editor
of the </w:t>
      </w:r>
      <w:r>
        <w:rPr>
          <w:rFonts w:ascii="fixed" w:hAnsi="fixed" w:cs="fixed"/>
          <w:i/>
          <w:color w:val="000000"/>
          <w:sz w:val="24"/>
          <w:szCs w:val="24"/>
        </w:rPr>
        <w:t xml:space="preserve">Star</w:t>
      </w:r>
      <w:r>
        <w:rPr>
          <w:rFonts w:ascii="fixed" w:hAnsi="fixed" w:cs="fixed"/>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
      <w:pPr>
        <w:widowControl w:val="on"/>
        <w:pBdr/>
        <w:spacing w:before="0" w:after="0" w:line="240" w:lineRule="auto"/>
        <w:ind w:left="0" w:right="0"/>
        <w:jc w:val="left"/>
      </w:pPr>
      <w:r>
        <w:rPr>
          <w:rFonts w:ascii="fixed" w:hAnsi="fixed" w:cs="fixed"/>
          <w:color w:val="000000"/>
          <w:sz w:val="24"/>
          <w:szCs w:val="24"/>
        </w:rPr>
        <w:t xml:space="preserve">*     *     *     *     *
</w:t>
      </w:r>
      <w:r>
        <w:rPr>
          <w:color w:val="000000"/>
          <w:sz w:val="24"/>
          <w:szCs w:val="24"/>
        </w:rPr>
        <w:t xml:space="preserve">We print this letter from a boy who wants to go to school.  We give it just as he wrote it, and hope to have the privilege of printing a letter from him five years hence with a view to the contrast.</w:t>
      </w:r>
      <w:r>
        <w:rPr>
          <w:rFonts w:ascii="fixed" w:hAnsi="fixed" w:cs="fixed"/>
          <w:color w:val="000000"/>
          <w:sz w:val="24"/>
          <w:szCs w:val="24"/>
        </w:rPr>
        <w:br/>
        <w:t xml:space="preserve">Augst
25th.
</w:t>
      </w:r>
      <w:r>
        <w:rPr>
          <w:rFonts w:ascii="fixed" w:hAnsi="fixed" w:cs="fixed"/>
          <w:color w:val="000000"/>
          <w:sz w:val="24"/>
          <w:szCs w:val="24"/>
        </w:rPr>
        <w:br/>
        <w:t xml:space="preserve">Mr. Proseser D.: 
</w:t>
      </w:r>
      <w:r>
        <w:rPr>
          <w:rFonts w:ascii="fixed" w:hAnsi="fixed" w:cs="fixed"/>
          <w:color w:val="000000"/>
          <w:sz w:val="24"/>
          <w:szCs w:val="24"/>
        </w:rPr>
        <w:br/>
        <w:t xml:space="preserve">Der ser i hav bin in form of the ——­
coldge and is it quite a distant and i thout i would
rite you afew lines i want you to write to me how i
can get Bord and what it will cost me a week or a
munth and what is tuisson I want to noe before i come
and i want to start in a short time rite to me all
about it i will ickspeck anser soon, and Adress me.
</w:t>
      </w:r>
      <w:r>
        <w:rPr>
          <w:rFonts w:ascii="fixed" w:hAnsi="fixed" w:cs="fixed"/>
          <w:color w:val="000000"/>
          <w:sz w:val="24"/>
          <w:szCs w:val="24"/>
        </w:rPr>
        <w:br/>
        <w:t xml:space="preserve">When I start in I want to goe 2 sesson’s before
I stop i think can conplet most of inlesh studys in
that time.
</w:t>
      </w:r>
      <w:r>
        <w:rPr>
          <w:rFonts w:ascii="fixed" w:hAnsi="fixed" w:cs="fixed"/>
          <w:color w:val="000000"/>
          <w:sz w:val="24"/>
          <w:szCs w:val="24"/>
        </w:rPr>
        <w:br/>
        <w:t xml:space="preserve">Does The Lord Understand His Business? ~~~~~~~~~~~~~~~~~~~~~~~~~~~~~~~~~~~~~~
</w:t>
      </w:r>
      <w:r>
        <w:rPr>
          <w:rFonts w:ascii="fixed" w:hAnsi="fixed" w:cs="fixed"/>
          <w:color w:val="000000"/>
          <w:sz w:val="24"/>
          <w:szCs w:val="24"/>
        </w:rPr>
        <w:br/>
        <w:t xml:space="preserve">Rev. J.H.H. 
Sengstacke.
</w:t>
      </w:r>
    </w:p>
    <w:p>
      <w:pPr>
        <w:keepNext w:val="on"/>
        <w:widowControl w:val="on"/>
        <w:pBdr/>
        <w:spacing w:before="299" w:after="299" w:line="240" w:lineRule="auto"/>
        <w:ind w:left="0" w:right="0"/>
        <w:jc w:val="left"/>
        <w:outlineLvl w:val="1"/>
      </w:pPr>
      <w:r>
        <w:rPr>
          <w:b/>
          <w:color w:val="000000"/>
          <w:sz w:val="36"/>
          <w:szCs w:val="36"/>
        </w:rPr>
        <w:t xml:space="preserve">THEN.</w:t>
      </w:r>
    </w:p>
    <w:p/>
    <w:p>
      <w:pPr>
        <w:widowControl w:val="on"/>
        <w:pBdr/>
        <w:spacing w:before="0" w:after="0" w:line="240" w:lineRule="auto"/>
        <w:ind w:left="0" w:right="0"/>
        <w:jc w:val="left"/>
      </w:pPr>
      <w:r>
        <w:rPr>
          <w:rFonts w:ascii="fixed" w:hAnsi="fixed" w:cs="fixed"/>
          <w:color w:val="000000"/>
          <w:sz w:val="24"/>
          <w:szCs w:val="24"/>
        </w:rPr>
        <w:t xml:space="preserve">All through the early spring I heard complaints as
follows:  “The season is against us and
we shall not make anything.”  “Unless
a change we must starve.”  The season paid
no attention to complaints but kept right on.
</w:t>
      </w:r>
      <w:r>
        <w:rPr>
          <w:rFonts w:ascii="fixed" w:hAnsi="fixed" w:cs="fixed"/>
          <w:color w:val="000000"/>
          <w:sz w:val="24"/>
          <w:szCs w:val="24"/>
        </w:rPr>
        <w:br/>
        <w:t xml:space="preserve">Now.
</w:t>
      </w:r>
      <w:r>
        <w:rPr>
          <w:rFonts w:ascii="fixed" w:hAnsi="fixed" w:cs="fixed"/>
          <w:color w:val="000000"/>
          <w:sz w:val="24"/>
          <w:szCs w:val="24"/>
        </w:rPr>
        <w:br/>
        <w:t xml:space="preserve">To-day God has blessed all with a good crop; plenty
to eat and plenty to sell.  What next?  The
grumbling still continues.  “There is so
much that we cannot get a high price for our produce.”
</w:t>
      </w:r>
      <w:r>
        <w:rPr>
          <w:rFonts w:ascii="fixed" w:hAnsi="fixed" w:cs="fixed"/>
          <w:color w:val="000000"/>
          <w:sz w:val="24"/>
          <w:szCs w:val="24"/>
        </w:rPr>
        <w:br/>
        <w:t xml:space="preserve">*     *     *     *     *
</w:t>
      </w:r>
      <w:r>
        <w:rPr>
          <w:rFonts w:ascii="fixed" w:hAnsi="fixed" w:cs="fixed"/>
          <w:color w:val="000000"/>
          <w:sz w:val="24"/>
          <w:szCs w:val="24"/>
        </w:rPr>
        <w:br/>
        <w:t xml:space="preserve">If “resemble” means like, as one of the
girls found when consulting the dictionary, why is
it not proper to say as she did, “I ‘resemble’
very much to be at home?”
</w:t>
      </w:r>
      <w:r>
        <w:rPr>
          <w:rFonts w:ascii="fixed" w:hAnsi="fixed" w:cs="fixed"/>
          <w:color w:val="000000"/>
          <w:sz w:val="24"/>
          <w:szCs w:val="24"/>
        </w:rPr>
        <w:br/>
        <w:t xml:space="preserve">*     *     *     *     *
</w:t>
      </w:r>
      <w:r>
        <w:rPr>
          <w:rFonts w:ascii="fixed" w:hAnsi="fixed" w:cs="fixed"/>
          <w:color w:val="000000"/>
          <w:sz w:val="24"/>
          <w:szCs w:val="24"/>
        </w:rPr>
        <w:t xml:space="preserve">
Letters From Very Little Pupils.
................................
</w:t>
      </w:r>
      <w:r>
        <w:rPr>
          <w:rFonts w:ascii="fixed" w:hAnsi="fixed" w:cs="fixed"/>
          <w:i/>
          <w:color w:val="000000"/>
          <w:sz w:val="24"/>
          <w:szCs w:val="24"/>
        </w:rPr>
        <w:br/>
        <w:t xml:space="preserve">My dear teacher</w:t>
      </w:r>
      <w:r>
        <w:rPr>
          <w:rFonts w:ascii="fixed" w:hAnsi="fixed" w:cs="fixed"/>
          <w:color w:val="000000"/>
          <w:sz w:val="24"/>
          <w:szCs w:val="24"/>
        </w:rPr>
        <w:t xml:space="preserve">:—­I would like to
have grace and truth before God, and I hope I am now
his little girl.—­LUCY.
</w:t>
      </w:r>
      <w:r>
        <w:rPr>
          <w:rFonts w:ascii="fixed" w:hAnsi="fixed" w:cs="fixed"/>
          <w:i/>
          <w:color w:val="000000"/>
          <w:sz w:val="24"/>
          <w:szCs w:val="24"/>
        </w:rPr>
        <w:br/>
        <w:t xml:space="preserve">Dear teacher</w:t>
      </w:r>
      <w:r>
        <w:rPr>
          <w:rFonts w:ascii="fixed" w:hAnsi="fixed" w:cs="fixed"/>
          <w:color w:val="000000"/>
          <w:sz w:val="24"/>
          <w:szCs w:val="24"/>
        </w:rPr>
        <w:t xml:space="preserve">:—­I want religion.—­ARTELIA.
</w:t>
      </w:r>
      <w:r>
        <w:rPr>
          <w:rFonts w:ascii="fixed" w:hAnsi="fixed" w:cs="fixed"/>
          <w:i/>
          <w:color w:val="000000"/>
          <w:sz w:val="24"/>
          <w:szCs w:val="24"/>
        </w:rPr>
        <w:br/>
        <w:t xml:space="preserve">My dear teacher</w:t>
      </w:r>
      <w:r>
        <w:rPr>
          <w:rFonts w:ascii="fixed" w:hAnsi="fixed" w:cs="fixed"/>
          <w:color w:val="000000"/>
          <w:sz w:val="24"/>
          <w:szCs w:val="24"/>
        </w:rPr>
        <w:t xml:space="preserve">:—­If I had my choice
of anything I wanted, I would choose a Christian life,
so when I came to die I would die in Jesus, like Daisy
Holt died.—­ROXY.
</w:t>
      </w:r>
      <w:r>
        <w:rPr>
          <w:rFonts w:ascii="fixed" w:hAnsi="fixed" w:cs="fixed"/>
          <w:color w:val="000000"/>
          <w:sz w:val="24"/>
          <w:szCs w:val="24"/>
        </w:rPr>
        <w:br/>
        <w:t xml:space="preserve">*     *     *     *     *
</w:t>
      </w:r>
      <w:r>
        <w:rPr>
          <w:rFonts w:ascii="fixed" w:hAnsi="fixed" w:cs="fixed"/>
          <w:color w:val="000000"/>
          <w:sz w:val="24"/>
          <w:szCs w:val="24"/>
        </w:rPr>
        <w:br/>
        <w:t xml:space="preserve">Pictures In The Pines.</w:t>
      </w:r>
      <w:r>
        <w:rPr>
          <w:rFonts w:ascii="fixed" w:hAnsi="fixed" w:cs="fixed"/>
          <w:color w:val="000000"/>
          <w:sz w:val="24"/>
          <w:szCs w:val="24"/>
        </w:rPr>
        <w:br/>
        <w:t xml:space="preserve">~~~~~~~~~~~~~~~~~~~~~~
</w:t>
      </w:r>
      <w:r>
        <w:rPr>
          <w:rFonts w:ascii="fixed" w:hAnsi="fixed" w:cs="fixed"/>
          <w:color w:val="000000"/>
          <w:sz w:val="24"/>
          <w:szCs w:val="24"/>
        </w:rPr>
        <w:br/>
        <w:t xml:space="preserve">Prof. 
Amos W. Farnham.
</w:t>
      </w:r>
      <w:r>
        <w:rPr>
          <w:rFonts w:ascii="fixed" w:hAnsi="fixed" w:cs="fixed"/>
          <w:color w:val="000000"/>
          <w:sz w:val="24"/>
          <w:szCs w:val="24"/>
        </w:rPr>
        <w:br/>
        <w:t xml:space="preserve">In the Sunny South, in the Land of Pines,</w:t>
      </w:r>
      <w:r>
        <w:rPr>
          <w:rFonts w:ascii="fixed" w:hAnsi="fixed" w:cs="fixed"/>
          <w:color w:val="000000"/>
          <w:sz w:val="24"/>
          <w:szCs w:val="24"/>
        </w:rPr>
        <w:br/>
        <w:t xml:space="preserve">Is a whitewashed cottage, old and grand;</w:t>
      </w:r>
      <w:r>
        <w:rPr>
          <w:rFonts w:ascii="fixed" w:hAnsi="fixed" w:cs="fixed"/>
          <w:color w:val="000000"/>
          <w:sz w:val="24"/>
          <w:szCs w:val="24"/>
        </w:rPr>
        <w:br/>
        <w:t xml:space="preserve">Its ample grounds of jessamine vines,</w:t>
      </w:r>
      <w:r>
        <w:rPr>
          <w:rFonts w:ascii="fixed" w:hAnsi="fixed" w:cs="fixed"/>
          <w:color w:val="000000"/>
          <w:sz w:val="24"/>
          <w:szCs w:val="24"/>
        </w:rPr>
        <w:br/>
        <w:t xml:space="preserve">Are bright with crystals of sparkling sand. </w:t>
      </w:r>
      <w:r>
        <w:rPr>
          <w:rFonts w:ascii="fixed" w:hAnsi="fixed" w:cs="fixed"/>
          <w:color w:val="000000"/>
          <w:sz w:val="24"/>
          <w:szCs w:val="24"/>
        </w:rPr>
        <w:br/>
        <w:t xml:space="preserve">Broad stairways lead to its airy hall</w:t>
      </w:r>
      <w:r>
        <w:rPr>
          <w:rFonts w:ascii="fixed" w:hAnsi="fixed" w:cs="fixed"/>
          <w:color w:val="000000"/>
          <w:sz w:val="24"/>
          <w:szCs w:val="24"/>
        </w:rPr>
        <w:br/>
        <w:t xml:space="preserve">And cool piazzas, where the sun</w:t>
      </w:r>
      <w:r>
        <w:rPr>
          <w:rFonts w:ascii="fixed" w:hAnsi="fixed" w:cs="fixed"/>
          <w:color w:val="000000"/>
          <w:sz w:val="24"/>
          <w:szCs w:val="24"/>
        </w:rPr>
        <w:br/>
        <w:t xml:space="preserve">His shining arrows ne’er lets fall</w:t>
      </w:r>
      <w:r>
        <w:rPr>
          <w:rFonts w:ascii="fixed" w:hAnsi="fixed" w:cs="fixed"/>
          <w:color w:val="000000"/>
          <w:sz w:val="24"/>
          <w:szCs w:val="24"/>
        </w:rPr>
        <w:br/>
        <w:t xml:space="preserve">Till his daily race is almost run.
</w:t>
      </w:r>
      <w:r>
        <w:rPr>
          <w:rFonts w:ascii="fixed" w:hAnsi="fixed" w:cs="fixed"/>
          <w:color w:val="000000"/>
          <w:sz w:val="24"/>
          <w:szCs w:val="24"/>
        </w:rPr>
        <w:br/>
        <w:t xml:space="preserve">Within are walls of panels high,</w:t>
      </w:r>
      <w:r>
        <w:rPr>
          <w:rFonts w:ascii="fixed" w:hAnsi="fixed" w:cs="fixed"/>
          <w:color w:val="000000"/>
          <w:sz w:val="24"/>
          <w:szCs w:val="24"/>
        </w:rPr>
        <w:br/>
        <w:t xml:space="preserve">And great fire-places that laugh at night,</w:t>
      </w:r>
      <w:r>
        <w:rPr>
          <w:rFonts w:ascii="fixed" w:hAnsi="fixed" w:cs="fixed"/>
          <w:color w:val="000000"/>
          <w:sz w:val="24"/>
          <w:szCs w:val="24"/>
        </w:rPr>
        <w:br/>
        <w:t xml:space="preserve">When the blazing splinters of lightwood fry</w:t>
      </w:r>
      <w:r>
        <w:rPr>
          <w:rFonts w:ascii="fixed" w:hAnsi="fixed" w:cs="fixed"/>
          <w:color w:val="000000"/>
          <w:sz w:val="24"/>
          <w:szCs w:val="24"/>
        </w:rPr>
        <w:br/>
        <w:t xml:space="preserve">And wrap the rooms in a flood of light. </w:t>
      </w:r>
      <w:r>
        <w:rPr>
          <w:rFonts w:ascii="fixed" w:hAnsi="fixed" w:cs="fixed"/>
          <w:color w:val="000000"/>
          <w:sz w:val="24"/>
          <w:szCs w:val="24"/>
        </w:rPr>
        <w:br/>
        <w:t xml:space="preserve">’Tis then the cabins in the rear,</w:t>
      </w:r>
      <w:r>
        <w:rPr>
          <w:rFonts w:ascii="fixed" w:hAnsi="fixed" w:cs="fixed"/>
          <w:color w:val="000000"/>
          <w:sz w:val="24"/>
          <w:szCs w:val="24"/>
        </w:rPr>
        <w:br/>
        <w:t xml:space="preserve">Low and little and plain and old,</w:t>
      </w:r>
      <w:r>
        <w:rPr>
          <w:rFonts w:ascii="fixed" w:hAnsi="fixed" w:cs="fixed"/>
          <w:color w:val="000000"/>
          <w:sz w:val="24"/>
          <w:szCs w:val="24"/>
        </w:rPr>
        <w:br/>
        <w:t xml:space="preserve">Are vocal with the Negro’a cheer,</w:t>
      </w:r>
      <w:r>
        <w:rPr>
          <w:rFonts w:ascii="fixed" w:hAnsi="fixed" w:cs="fixed"/>
          <w:color w:val="000000"/>
          <w:sz w:val="24"/>
          <w:szCs w:val="24"/>
        </w:rPr>
        <w:br/>
        <w:t xml:space="preserve">For his heart is light when the day is told.
</w:t>
      </w:r>
      <w:r>
        <w:rPr>
          <w:rFonts w:ascii="fixed" w:hAnsi="fixed" w:cs="fixed"/>
          <w:color w:val="000000"/>
          <w:sz w:val="24"/>
          <w:szCs w:val="24"/>
        </w:rPr>
        <w:br/>
        <w:t xml:space="preserve">But there’s one who sits from the rest apart,</w:t>
      </w:r>
      <w:r>
        <w:rPr>
          <w:rFonts w:ascii="fixed" w:hAnsi="fixed" w:cs="fixed"/>
          <w:color w:val="000000"/>
          <w:sz w:val="24"/>
          <w:szCs w:val="24"/>
        </w:rPr>
        <w:br/>
        <w:t xml:space="preserve">With folded hands and turbaned head,</w:t>
      </w:r>
      <w:r>
        <w:rPr>
          <w:rFonts w:ascii="fixed" w:hAnsi="fixed" w:cs="fixed"/>
          <w:color w:val="000000"/>
          <w:sz w:val="24"/>
          <w:szCs w:val="24"/>
        </w:rPr>
        <w:br/>
        <w:t xml:space="preserve">With a nameless burden upon her heart,</w:t>
      </w:r>
      <w:r>
        <w:rPr>
          <w:rFonts w:ascii="fixed" w:hAnsi="fixed" w:cs="fixed"/>
          <w:color w:val="000000"/>
          <w:sz w:val="24"/>
          <w:szCs w:val="24"/>
        </w:rPr>
        <w:br/>
        <w:t xml:space="preserve">And the light of youth forever fled. </w:t>
      </w:r>
      <w:r>
        <w:rPr>
          <w:rFonts w:ascii="fixed" w:hAnsi="fixed" w:cs="fixed"/>
          <w:color w:val="000000"/>
          <w:sz w:val="24"/>
          <w:szCs w:val="24"/>
        </w:rPr>
        <w:br/>
        <w:t xml:space="preserve">And she sits a swaying to and fro,</w:t>
      </w:r>
      <w:r>
        <w:rPr>
          <w:rFonts w:ascii="fixed" w:hAnsi="fixed" w:cs="fixed"/>
          <w:color w:val="000000"/>
          <w:sz w:val="24"/>
          <w:szCs w:val="24"/>
        </w:rPr>
        <w:br/>
        <w:t xml:space="preserve">Like the billowy pine with plume and cone,</w:t>
      </w:r>
      <w:r>
        <w:rPr>
          <w:rFonts w:ascii="fixed" w:hAnsi="fixed" w:cs="fixed"/>
          <w:color w:val="000000"/>
          <w:sz w:val="24"/>
          <w:szCs w:val="24"/>
        </w:rPr>
        <w:br/>
        <w:t xml:space="preserve">While a minor strain subdued and slow,</w:t>
      </w:r>
      <w:r>
        <w:rPr>
          <w:rFonts w:ascii="fixed" w:hAnsi="fixed" w:cs="fixed"/>
          <w:color w:val="000000"/>
          <w:sz w:val="24"/>
          <w:szCs w:val="24"/>
        </w:rPr>
        <w:br/>
        <w:t xml:space="preserve">She sings in a plaintive monotone: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
      <w:pPr>
        <w:widowControl w:val="on"/>
        <w:pBdr/>
        <w:spacing w:before="0" w:after="0" w:line="240" w:lineRule="auto"/>
        <w:ind w:left="0" w:right="0"/>
        <w:jc w:val="left"/>
      </w:pPr>
      <w:r>
        <w:rPr>
          <w:rFonts w:ascii="fixed" w:hAnsi="fixed" w:cs="fixed"/>
          <w:color w:val="000000"/>
          <w:sz w:val="24"/>
          <w:szCs w:val="24"/>
        </w:rPr>
        <w:t xml:space="preserve">("I’m mos’ don’ a trablin’
an’ I boun’</w:t>
      </w:r>
      <w:r>
        <w:rPr>
          <w:rFonts w:ascii="fixed" w:hAnsi="fixed" w:cs="fixed"/>
          <w:color w:val="000000"/>
          <w:sz w:val="24"/>
          <w:szCs w:val="24"/>
        </w:rPr>
        <w:br/>
        <w:t xml:space="preserve">To carry my sould to Jesus</w:t>
      </w:r>
      <w:r>
        <w:rPr>
          <w:rFonts w:ascii="fixed" w:hAnsi="fixed" w:cs="fixed"/>
          <w:color w:val="000000"/>
          <w:sz w:val="24"/>
          <w:szCs w:val="24"/>
        </w:rPr>
        <w:br/>
        <w:t xml:space="preserve">I’m mos’ don’ a trablin’ an’
I boun’</w:t>
      </w:r>
      <w:r>
        <w:rPr>
          <w:rFonts w:ascii="fixed" w:hAnsi="fixed" w:cs="fixed"/>
          <w:color w:val="000000"/>
          <w:sz w:val="24"/>
          <w:szCs w:val="24"/>
        </w:rPr>
        <w:br/>
        <w:t xml:space="preserve">To carry my sould to de Lord.”)
</w:t>
      </w:r>
      <w:r>
        <w:rPr>
          <w:rFonts w:ascii="fixed" w:hAnsi="fixed" w:cs="fixed"/>
          <w:color w:val="000000"/>
          <w:sz w:val="24"/>
          <w:szCs w:val="24"/>
        </w:rPr>
        <w:br/>
        <w:t xml:space="preserve">Then ’neath the whitewashed cottage vines,</w:t>
      </w:r>
      <w:r>
        <w:rPr>
          <w:rFonts w:ascii="fixed" w:hAnsi="fixed" w:cs="fixed"/>
          <w:color w:val="000000"/>
          <w:sz w:val="24"/>
          <w:szCs w:val="24"/>
        </w:rPr>
        <w:br/>
        <w:t xml:space="preserve">From its window that looks on the dying day,</w:t>
      </w:r>
      <w:r>
        <w:rPr>
          <w:rFonts w:ascii="fixed" w:hAnsi="fixed" w:cs="fixed"/>
          <w:color w:val="000000"/>
          <w:sz w:val="24"/>
          <w:szCs w:val="24"/>
        </w:rPr>
        <w:br/>
        <w:t xml:space="preserve">I gaze at the pictures in the pines,</w:t>
      </w:r>
      <w:r>
        <w:rPr>
          <w:rFonts w:ascii="fixed" w:hAnsi="fixed" w:cs="fixed"/>
          <w:color w:val="000000"/>
          <w:sz w:val="24"/>
          <w:szCs w:val="24"/>
        </w:rPr>
        <w:br/>
        <w:t xml:space="preserve">Made by their plumes and cones of gray. </w:t>
      </w:r>
      <w:r>
        <w:rPr>
          <w:rFonts w:ascii="fixed" w:hAnsi="fixed" w:cs="fixed"/>
          <w:color w:val="000000"/>
          <w:sz w:val="24"/>
          <w:szCs w:val="24"/>
        </w:rPr>
        <w:br/>
        <w:t xml:space="preserve">’Mong the leafy pictures is a crown,</w:t>
      </w:r>
      <w:r>
        <w:rPr>
          <w:rFonts w:ascii="fixed" w:hAnsi="fixed" w:cs="fixed"/>
          <w:color w:val="000000"/>
          <w:sz w:val="24"/>
          <w:szCs w:val="24"/>
        </w:rPr>
        <w:br/>
        <w:t xml:space="preserve">Bedecked with a brightly shining star,</w:t>
      </w:r>
      <w:r>
        <w:rPr>
          <w:rFonts w:ascii="fixed" w:hAnsi="fixed" w:cs="fixed"/>
          <w:color w:val="000000"/>
          <w:sz w:val="24"/>
          <w:szCs w:val="24"/>
        </w:rPr>
        <w:br/>
        <w:t xml:space="preserve">By angel hands held out and down</w:t>
      </w:r>
      <w:r>
        <w:rPr>
          <w:rFonts w:ascii="fixed" w:hAnsi="fixed" w:cs="fixed"/>
          <w:color w:val="000000"/>
          <w:sz w:val="24"/>
          <w:szCs w:val="24"/>
        </w:rPr>
        <w:br/>
        <w:t xml:space="preserve">From the western gate that stands ajar.
</w:t>
      </w:r>
      <w:r>
        <w:rPr>
          <w:rFonts w:ascii="fixed" w:hAnsi="fixed" w:cs="fixed"/>
          <w:color w:val="000000"/>
          <w:sz w:val="24"/>
          <w:szCs w:val="24"/>
        </w:rPr>
        <w:br/>
        <w:t xml:space="preserve">My crown is bright when the year is new,</w:t>
      </w:r>
      <w:r>
        <w:rPr>
          <w:rFonts w:ascii="fixed" w:hAnsi="fixed" w:cs="fixed"/>
          <w:color w:val="000000"/>
          <w:sz w:val="24"/>
          <w:szCs w:val="24"/>
        </w:rPr>
        <w:br/>
        <w:t xml:space="preserve">Nor changes, when its frosts appear: </w:t>
      </w:r>
      <w:r>
        <w:rPr>
          <w:rFonts w:ascii="fixed" w:hAnsi="fixed" w:cs="fixed"/>
          <w:color w:val="000000"/>
          <w:sz w:val="24"/>
          <w:szCs w:val="24"/>
        </w:rPr>
        <w:br/>
        <w:t xml:space="preserve">For the star still shines in its ground of blue,</w:t>
      </w:r>
      <w:r>
        <w:rPr>
          <w:rFonts w:ascii="fixed" w:hAnsi="fixed" w:cs="fixed"/>
          <w:color w:val="000000"/>
          <w:sz w:val="24"/>
          <w:szCs w:val="24"/>
        </w:rPr>
        <w:br/>
        <w:t xml:space="preserve">And the pine tree lives when the rest are sere. </w:t>
      </w:r>
      <w:r>
        <w:rPr>
          <w:rFonts w:ascii="fixed" w:hAnsi="fixed" w:cs="fixed"/>
          <w:color w:val="000000"/>
          <w:sz w:val="24"/>
          <w:szCs w:val="24"/>
        </w:rPr>
        <w:br/>
        <w:t xml:space="preserve">From the pine my thoughts ascend above</w:t>
      </w:r>
      <w:r>
        <w:rPr>
          <w:rFonts w:ascii="fixed" w:hAnsi="fixed" w:cs="fixed"/>
          <w:color w:val="000000"/>
          <w:sz w:val="24"/>
          <w:szCs w:val="24"/>
        </w:rPr>
        <w:br/>
        <w:t xml:space="preserve">To the Tree of LIfe that Heaven adorns;</w:t>
      </w:r>
      <w:r>
        <w:rPr>
          <w:rFonts w:ascii="fixed" w:hAnsi="fixed" w:cs="fixed"/>
          <w:color w:val="000000"/>
          <w:sz w:val="24"/>
          <w:szCs w:val="24"/>
        </w:rPr>
        <w:br/>
        <w:t xml:space="preserve">From the star to the Star of my Saviour’s Love,</w:t>
      </w:r>
      <w:r>
        <w:rPr>
          <w:rFonts w:ascii="fixed" w:hAnsi="fixed" w:cs="fixed"/>
          <w:color w:val="000000"/>
          <w:sz w:val="24"/>
          <w:szCs w:val="24"/>
        </w:rPr>
        <w:br/>
        <w:t xml:space="preserve">That grandly shone in a crown of thorns.
</w:t>
      </w:r>
      <w:r>
        <w:rPr>
          <w:rFonts w:ascii="fixed" w:hAnsi="fixed" w:cs="fixed"/>
          <w:color w:val="000000"/>
          <w:sz w:val="24"/>
          <w:szCs w:val="24"/>
        </w:rPr>
        <w:br/>
        <w:t xml:space="preserve">Oh, Star of Love, thy beams shall guide</w:t>
      </w:r>
      <w:r>
        <w:rPr>
          <w:rFonts w:ascii="fixed" w:hAnsi="fixed" w:cs="fixed"/>
          <w:color w:val="000000"/>
          <w:sz w:val="24"/>
          <w:szCs w:val="24"/>
        </w:rPr>
        <w:br/>
        <w:t xml:space="preserve">Me through the shadows of earth and sin,</w:t>
      </w:r>
      <w:r>
        <w:rPr>
          <w:rFonts w:ascii="fixed" w:hAnsi="fixed" w:cs="fixed"/>
          <w:color w:val="000000"/>
          <w:sz w:val="24"/>
          <w:szCs w:val="24"/>
        </w:rPr>
        <w:br/>
        <w:t xml:space="preserve">Till Heaven’s gate shall open wide</w:t>
      </w:r>
      <w:r>
        <w:rPr>
          <w:rFonts w:ascii="fixed" w:hAnsi="fixed" w:cs="fixed"/>
          <w:color w:val="000000"/>
          <w:sz w:val="24"/>
          <w:szCs w:val="24"/>
        </w:rPr>
        <w:br/>
        <w:t xml:space="preserve">To let thy weary follower in. </w:t>
      </w:r>
      <w:r>
        <w:rPr>
          <w:rFonts w:ascii="fixed" w:hAnsi="fixed" w:cs="fixed"/>
          <w:color w:val="000000"/>
          <w:sz w:val="24"/>
          <w:szCs w:val="24"/>
        </w:rPr>
        <w:br/>
        <w:t xml:space="preserve">I note the onward march of time</w:t>
      </w:r>
      <w:r>
        <w:rPr>
          <w:rFonts w:ascii="fixed" w:hAnsi="fixed" w:cs="fixed"/>
          <w:color w:val="000000"/>
          <w:sz w:val="24"/>
          <w:szCs w:val="24"/>
        </w:rPr>
        <w:br/>
        <w:t xml:space="preserve">By the Negro’s songs and the lightwood’s
glare,</w:t>
      </w:r>
      <w:r>
        <w:rPr>
          <w:rFonts w:ascii="fixed" w:hAnsi="fixed" w:cs="fixed"/>
          <w:color w:val="000000"/>
          <w:sz w:val="24"/>
          <w:szCs w:val="24"/>
        </w:rPr>
        <w:br/>
        <w:t xml:space="preserve">And know I’m nearing the happy clime</w:t>
      </w:r>
      <w:r>
        <w:rPr>
          <w:rFonts w:ascii="fixed" w:hAnsi="fixed" w:cs="fixed"/>
          <w:color w:val="000000"/>
          <w:sz w:val="24"/>
          <w:szCs w:val="24"/>
        </w:rPr>
        <w:br/>
        <w:t xml:space="preserve">And the starry crown that I shall wear.
</w:t>
      </w:r>
      <w:r>
        <w:rPr>
          <w:rFonts w:ascii="fixed" w:hAnsi="fixed" w:cs="fixed"/>
          <w:color w:val="000000"/>
          <w:sz w:val="24"/>
          <w:szCs w:val="24"/>
        </w:rPr>
        <w:br/>
        <w:t xml:space="preserve">The Indians.</w:t>
      </w:r>
      <w:r>
        <w:rPr>
          <w:rFonts w:ascii="fixed" w:hAnsi="fixed" w:cs="fixed"/>
          <w:color w:val="000000"/>
          <w:sz w:val="24"/>
          <w:szCs w:val="24"/>
        </w:rPr>
        <w:br/>
        <w:t xml:space="preserve">============
</w:t>
      </w:r>
      <w:r>
        <w:rPr>
          <w:rFonts w:ascii="fixed" w:hAnsi="fixed" w:cs="fixed"/>
          <w:color w:val="000000"/>
          <w:sz w:val="24"/>
          <w:szCs w:val="24"/>
        </w:rPr>
        <w:t xml:space="preserve">
Mr. Shelton At Northfield Again.
--------------------------------
</w:t>
      </w:r>
      <w:r>
        <w:rPr>
          <w:color w:val="000000"/>
          <w:sz w:val="24"/>
          <w:szCs w:val="24"/>
        </w:rPr>
        <w:t xml:space="preserve">Mr Moody is nothing if not practical, and when he undertakes a thing he is apt to push it through.  We give below another pleasant illustration of this.  Our readers will remember that Rev. C.W.  Shelton two years ago made an address at the great Missionary Meeting at Northfield, Mass., which touched the sympathies of the audience and moved Mr. Moody at once to “do something about it.”  Under his inspiration three thousand five hundred dollars were raised to establish several new Indian mission stations in Dakota.</w:t>
      </w:r>
      <w:r>
        <w:rPr>
          <w:color w:val="000000"/>
          <w:sz w:val="24"/>
          <w:szCs w:val="24"/>
        </w:rPr>
        <w:t xml:space="preserve">At Mr. Moody’s solicitation, Mr. Shelton attended the Northfield Missionary Meeting this year, making report of what had been done with the money given before.  The enthusiasm of the audience was again kindled, with a result which we give below, condensing the sketch of the meeting as given in the </w:t>
      </w:r>
      <w:r>
        <w:rPr>
          <w:i/>
          <w:color w:val="000000"/>
          <w:sz w:val="24"/>
          <w:szCs w:val="24"/>
        </w:rPr>
        <w:t xml:space="preserve">Springfield Union</w:t>
      </w:r>
      <w:r>
        <w:rPr>
          <w:color w:val="000000"/>
          <w:sz w:val="24"/>
          <w:szCs w:val="24"/>
        </w:rPr>
        <w:t xml:space="preserve">.</w:t>
      </w:r>
      <w:r>
        <w:rPr>
          <w:rFonts w:ascii="fixed" w:hAnsi="fixed" w:cs="fixed"/>
          <w:color w:val="000000"/>
          <w:sz w:val="24"/>
          <w:szCs w:val="24"/>
        </w:rPr>
        <w:br/>
        <w:t xml:space="preserve">The meeting opened with prayer by Major D.W. 
Whittle, and then Rev C.W.  Shelton of New York
City, who is connected with the American Missionary
Association, spoke about the work among the Indians. 
He said that two years ago the people of Northfield
gave money enough to establish five mission stations;
and he would first report on the work in those missions. 
The first one had been established one hundred and
fifty miles northwest of Bismarck, and was called
the Moody station.  Having found two classes of
people thirty miles apart, both of whom seemed to be
equally in need, we had been in doubt as to where
to plant the station; but finally a man was found
whose parentage included both nations, and who was
willing and able to preach to both in their own language.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rFonts w:ascii="fixed" w:hAnsi="fixed" w:cs="fixed"/>
          <w:color w:val="000000"/>
          <w:sz w:val="24"/>
          <w:szCs w:val="24"/>
        </w:rPr>
        <w:t xml:space="preserve">
We had, therefore, started two stations, calling them
both by the same name, and with this man managing
them.  People had told him that he couldn’t
do anything in the interior of the country occupied
by the Indians, but he described his meeting with the
Indians at that remote place, and their willingness
to receive the gospel, one of the chiefs finally saying
to him:  “When you go back I want you to
take that man by the hand that sent that school and
thank him, and tell him that we will try to live like
the white man.”  The speaker accordingly
took Mr. Moody’s hand and thanked him in those
words, raising a perfect storm of applause by so doing.
</w:t>
      </w:r>
      <w:r>
        <w:rPr>
          <w:rFonts w:ascii="fixed" w:hAnsi="fixed" w:cs="fixed"/>
          <w:color w:val="000000"/>
          <w:sz w:val="24"/>
          <w:szCs w:val="24"/>
        </w:rPr>
        <w:br/>
        <w:t xml:space="preserve">The next mission was called the Frederick Darling
Memorial mission, and was established sixty miles
below Bismarck.  There was good work going on
there.  Sixty miles farther down still there was
located the Robert Remington Memorial mission, and
the reservation had since then been opened up for
settlement, as they had prophesied, and, as the Indians
came up the valley, driven out from their homes, there
stood a man at the door of the mission, who invited
them in, and so to-day there were gathering round
that mission hundreds of Indians, forsaking their tepees,
building their houses and taking the first steps toward
civilization.
</w:t>
      </w:r>
      <w:r>
        <w:rPr>
          <w:rFonts w:ascii="fixed" w:hAnsi="fixed" w:cs="fixed"/>
          <w:color w:val="000000"/>
          <w:sz w:val="24"/>
          <w:szCs w:val="24"/>
        </w:rPr>
        <w:br/>
        <w:t xml:space="preserve">On Cherry Creek, the Sankey mission was located, and,
although it was not two years since that work was
begun, they had a church of about forty members.
</w:t>
      </w:r>
      <w:r>
        <w:rPr>
          <w:rFonts w:ascii="fixed" w:hAnsi="fixed" w:cs="fixed"/>
          <w:color w:val="000000"/>
          <w:sz w:val="24"/>
          <w:szCs w:val="24"/>
        </w:rPr>
        <w:br/>
        <w:t xml:space="preserve">The funds for the Northfield mission were given by
quite a number of people here and the Indians who
could be reached by it from the opening of the reservation
during the last few months had nearly doubled. 
They had organized one church only a few weeks ago
some distance off, and expected to organize another
there within a few months.
</w:t>
      </w:r>
      <w:r>
        <w:rPr>
          <w:rFonts w:ascii="fixed" w:hAnsi="fixed" w:cs="fixed"/>
          <w:color w:val="000000"/>
          <w:sz w:val="24"/>
          <w:szCs w:val="24"/>
        </w:rPr>
        <w:br/>
        <w:t xml:space="preserve">“What do you want now?” said Mr. Moody
at this point.  Mr. Shelton replied:  “We
haven’t a dollar for carrying on a single one
of these missions after the first of September. 
It costs from $300 to $350 to carry each of them on. 
But I believe that God has started this work and will
carry it on.  Let me add a word with regard to
the whole Indian problem.  It is not the problem
I presented to you two years ago; it has changed in
the two years, and, thank God, it will change in two
years more, if we do the work we ought to.  Do
we realize that our Indians are getting beyond the
wild life?  Forty thousand Indian people have
come out of the tepee life into little homes that
these Indian men have built for themselves, taking
their people forward toward Christ.  We talk of
the Indian in his paint and blanket, forgetting that
he is coming forth into life.  His game is gone,
his wild roving life is gone, his reservation is going. 
They understand their position; the old life is back
of them forever.  What is before them?  Old
Gall showed a scar reaching from his shoulder to his
hip, and said:  ’A white man gave me that;
shall I trust him, dare I trust him, can I trust him?’
The Indian takes a step ahead, and stops and trembles,
doesn’t know if he dare take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
      <w:pPr>
        <w:widowControl w:val="on"/>
        <w:pBdr/>
        <w:spacing w:before="0" w:after="0" w:line="240" w:lineRule="auto"/>
        <w:ind w:left="0" w:right="0"/>
        <w:jc w:val="left"/>
      </w:pPr>
      <w:r>
        <w:rPr>
          <w:rFonts w:ascii="fixed" w:hAnsi="fixed" w:cs="fixed"/>
          <w:color w:val="000000"/>
          <w:sz w:val="24"/>
          <w:szCs w:val="24"/>
        </w:rPr>
        <w:t xml:space="preserve">“Do you want to know the solution of the Indian
problem to-day?  In Christ’s love take the
Indians by the hand and lead them out into the same
light, the same love, and to the same Christ that you
have.  You can talk about the government and land
in severalty.  Grand and good as these are, the
first and all-important thing in that problem is the
gospel of Christ.  It must do it, it can do it,
it is doing it, it will do it.  The Women’s
Missionary Societies of fifteen Indian churches gave
$200 more for home missionary work outside themselves
than the Women’s Missionary Societies in one
hundred and forty churches of white people in the same
time.  They have Christian Endeavor societies
there, and all kinds of Christian work.  I saw
one morning delegates from the Christian Endeavor Society
going out to teach a white Sunday-school nine miles
off in one direction, and another similar school four
and one-half miles off in another.
</w:t>
      </w:r>
      <w:r>
        <w:rPr>
          <w:rFonts w:ascii="fixed" w:hAnsi="fixed" w:cs="fixed"/>
          <w:color w:val="000000"/>
          <w:sz w:val="24"/>
          <w:szCs w:val="24"/>
        </w:rPr>
        <w:br/>
        <w:t xml:space="preserve">“It is said that the young people will go back
to the blanket.  In ten years we have had only
one case of that in our Santee school, and that was
the case of a young girl who had only been in the school
six months; 95 per cent. of all that come to the schools
go back consecrated young men and women.
</w:t>
      </w:r>
      <w:r>
        <w:rPr>
          <w:rFonts w:ascii="fixed" w:hAnsi="fixed" w:cs="fixed"/>
          <w:color w:val="000000"/>
          <w:sz w:val="24"/>
          <w:szCs w:val="24"/>
        </w:rPr>
        <w:br/>
        <w:t xml:space="preserve">“When you think that your five stations have
gathered in two or three hundred scholars and of the
possibility for each, can you tell what will be the
result of this work?  There are thirty thousand
poor Indians in Dakota alone, lifting up their cry
to the Christian church for light and hope.” 
He added:  “I have turned my back to many
storms on the Dakota prairies, but God grant you may
never turn your back on a soul praying for light. 
I sometimes dread the day of judgment, because there
is to stand the Indian.  I would rather stand
there in his place than to hear him say:  ‘I
was hungry and ye gave me no food.’  How
shall we meet it, how shall we answer it? for to meet
it and answer it we must before the throne.”
</w:t>
      </w:r>
      <w:r>
        <w:rPr>
          <w:rFonts w:ascii="fixed" w:hAnsi="fixed" w:cs="fixed"/>
          <w:color w:val="000000"/>
          <w:sz w:val="24"/>
          <w:szCs w:val="24"/>
        </w:rPr>
        <w:br/>
        <w:t xml:space="preserve">Here Mr Shelton finished and sat down.  “Now
let’s pay our debts,” said Mr. Moody. 
“How many people will give $100 toward that $1,800
for sustaining those missions?” It didn’t
seem as though there were many responses at first,
but in a few minutes eighteen names were handed to
H.M.  Moore of Boston, who was keeping account,
and then Mr. Moody asked if there wasn’t anything
else he wanted—­a new mission anywhere? 
Mr. Shelton of course said there was, and spoke of
a place on the Rosebud Agency where $500 was needed
to build a school, and $300 to take care of it for
a year.  Here was Mr. Moody’s chance again,
and he asked if some one wouldn’t give $100 for
that.  One or two contributions of $100 were forthcoming,
and any number of fifties came in, so that it was
only a few minutes when Mr. Moore announced that they
had $875 for that.  Then Mr. Moody said he wanted
to have the people start one more new mission and
proposed that unfailing American resource, a collection. 
The hats were soon busy in all parts of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rFonts w:ascii="fixed" w:hAnsi="fixed" w:cs="fixed"/>
          <w:color w:val="000000"/>
          <w:sz w:val="24"/>
          <w:szCs w:val="24"/>
        </w:rPr>
        <w:t xml:space="preserve">
and at the end of the meeting it was found that $640
had been collected for another mission, making a grand
total of $3,315.04, to be exact, raised within twenty
minutes, for the work among the Dakota Indians. 
Mr. Moody looked more bright and cheerful than he has
during the conference, as he kept calling for more
contributions, and his method of applying for one
seldom failed.  “Col.  Esty, of Brattleboro,
isn’t here, but he’s all right, so we’ll
put him down for $100,” he remarked, as the
interest flagged for a moment, and that was the signal
for a laugh and another name was sent up.  Altogether
it was the most enthusiastic and thoroughly roused
audience of the session.
</w:t>
      </w:r>
      <w:r>
        <w:rPr>
          <w:rFonts w:ascii="fixed" w:hAnsi="fixed" w:cs="fixed"/>
          <w:color w:val="000000"/>
          <w:sz w:val="24"/>
          <w:szCs w:val="24"/>
        </w:rPr>
        <w:t xml:space="preserve">
The Widow’s Mite.
-----------------
</w:t>
      </w:r>
      <w:r>
        <w:rPr>
          <w:rFonts w:ascii="fixed" w:hAnsi="fixed" w:cs="fixed"/>
          <w:color w:val="000000"/>
          <w:sz w:val="24"/>
          <w:szCs w:val="24"/>
        </w:rPr>
        <w:br/>
        <w:t xml:space="preserve">      We gladly subjoin
the following brief note from Mrs. Mary E.</w:t>
      </w:r>
      <w:r>
        <w:rPr>
          <w:rFonts w:ascii="fixed" w:hAnsi="fixed" w:cs="fixed"/>
          <w:color w:val="000000"/>
          <w:sz w:val="24"/>
          <w:szCs w:val="24"/>
        </w:rPr>
        <w:br/>
        <w:t xml:space="preserve">      Fairbanks, of
St. Johnsbury, Vt., addressed to Rev. Mr.</w:t>
      </w:r>
      <w:r>
        <w:rPr>
          <w:rFonts w:ascii="fixed" w:hAnsi="fixed" w:cs="fixed"/>
          <w:color w:val="000000"/>
          <w:sz w:val="24"/>
          <w:szCs w:val="24"/>
        </w:rPr>
        <w:br/>
        <w:t xml:space="preserve">      Shelton. 
We appreciate, as she does, the gift of the widow.
</w:t>
      </w:r>
      <w:r>
        <w:rPr>
          <w:rFonts w:ascii="fixed" w:hAnsi="fixed" w:cs="fixed"/>
          <w:color w:val="000000"/>
          <w:sz w:val="24"/>
          <w:szCs w:val="24"/>
        </w:rPr>
        <w:br/>
        <w:t xml:space="preserve">“Please find enclosed (stamps) .50 for the Indian
work.  A few days after you were with us, a poor
widow, aged and feeble, brought some sewing which
she had done for me, and for which I paid her $2.50. 
She handed back fifty cents, asking me if I could
in any way send it to Mr. Shelton for the work among
the Indians.  ‘A widow’s mite,’
she said.  I told her I would be very glad to
do it.  I think the Lord must have looked with
favor on her gift.  I have often sent to her missionary
papers, magazines, </w:t>
      </w:r>
      <w:r>
        <w:rPr>
          <w:rFonts w:ascii="fixed" w:hAnsi="fixed" w:cs="fixed"/>
          <w:i/>
          <w:color w:val="000000"/>
          <w:sz w:val="24"/>
          <w:szCs w:val="24"/>
        </w:rPr>
        <w:t xml:space="preserve">etc</w:t>
      </w:r>
      <w:r>
        <w:rPr>
          <w:rFonts w:ascii="fixed" w:hAnsi="fixed" w:cs="fixed"/>
          <w:color w:val="000000"/>
          <w:sz w:val="24"/>
          <w:szCs w:val="24"/>
        </w:rPr>
        <w:t xml:space="preserve">., and know she had greatly
enjoyed the reading.  You certainly touched her
heart, as you did many others.  I hope the Lord
is fulfilling your desires.”
</w:t>
      </w:r>
      <w:r>
        <w:rPr>
          <w:rFonts w:ascii="fixed" w:hAnsi="fixed" w:cs="fixed"/>
          <w:color w:val="000000"/>
          <w:sz w:val="24"/>
          <w:szCs w:val="24"/>
        </w:rPr>
        <w:br/>
        <w:t xml:space="preserve">The Chinese</w:t>
      </w:r>
      <w:r>
        <w:rPr>
          <w:rFonts w:ascii="fixed" w:hAnsi="fixed" w:cs="fixed"/>
          <w:color w:val="000000"/>
          <w:sz w:val="24"/>
          <w:szCs w:val="24"/>
        </w:rPr>
        <w:br/>
        <w:t xml:space="preserve">===========
</w:t>
      </w:r>
      <w:r>
        <w:rPr>
          <w:rFonts w:ascii="fixed" w:hAnsi="fixed" w:cs="fixed"/>
          <w:color w:val="000000"/>
          <w:sz w:val="24"/>
          <w:szCs w:val="24"/>
        </w:rPr>
        <w:t xml:space="preserve">
The Pictures
------------
</w:t>
      </w:r>
      <w:r>
        <w:rPr>
          <w:rFonts w:ascii="fixed" w:hAnsi="fixed" w:cs="fixed"/>
          <w:color w:val="000000"/>
          <w:sz w:val="24"/>
          <w:szCs w:val="24"/>
        </w:rPr>
        <w:br/>
        <w:t xml:space="preserve">Dr. Pond has sent us two pictures which we are glad
to insert in this number.  Of one of them he says: 
“It is a photograph of our Oroville Mission
House, pupils, teachers, </w:t>
      </w:r>
      <w:r>
        <w:rPr>
          <w:rFonts w:ascii="fixed" w:hAnsi="fixed" w:cs="fixed"/>
          <w:i/>
          <w:color w:val="000000"/>
          <w:sz w:val="24"/>
          <w:szCs w:val="24"/>
        </w:rPr>
        <w:t xml:space="preserve">etc</w:t>
      </w:r>
      <w:r>
        <w:rPr>
          <w:rFonts w:ascii="fixed" w:hAnsi="fixed" w:cs="fixed"/>
          <w:color w:val="000000"/>
          <w:sz w:val="24"/>
          <w:szCs w:val="24"/>
        </w:rPr>
        <w:t xml:space="preserve">.  The taller
of the two white men in light clothing is the young
pastor of our church at Oroville, who is a real </w:t>
      </w:r>
      <w:r>
        <w:rPr>
          <w:rFonts w:ascii="fixed" w:hAnsi="fixed" w:cs="fixed"/>
          <w:i/>
          <w:color w:val="000000"/>
          <w:sz w:val="24"/>
          <w:szCs w:val="24"/>
        </w:rPr>
        <w:t xml:space="preserve">helper</w:t>
      </w:r>
      <w:r>
        <w:rPr>
          <w:rFonts w:ascii="fixed" w:hAnsi="fixed" w:cs="fixed"/>
          <w:color w:val="000000"/>
          <w:sz w:val="24"/>
          <w:szCs w:val="24"/>
        </w:rPr>
        <w:t xml:space="preserve">;
the other is myself.  The two white ladies are
Miss Deuel, former teacher, on the right, and Miss
Keifer, the present teacher, sitting next to me. 
The little American boy is her nephew, greatly interested
in the school.  The little Chinese boy is a child
whom the brethren have partially and after a sort
adopted, and who is very bright and promising and
means to be a Christian.  Our helper, Chung Moi,
stands directly behind me; but the picture does him
injustice.  He has a very prepossessing face. 
The one who stands on the left of Miss Deuel (i.e.
at </w:t>
      </w:r>
      <w:r>
        <w:rPr>
          <w:rFonts w:ascii="fixed" w:hAnsi="fixed" w:cs="fixed"/>
          <w:i/>
          <w:color w:val="000000"/>
          <w:sz w:val="24"/>
          <w:szCs w:val="24"/>
        </w:rPr>
        <w:t xml:space="preserve">her</w:t>
      </w:r>
      <w:r>
        <w:rPr>
          <w:rFonts w:ascii="fixed" w:hAnsi="fixed" w:cs="fixed"/>
          <w:color w:val="000000"/>
          <w:sz w:val="24"/>
          <w:szCs w:val="24"/>
        </w:rPr>
        <w:t xml:space="preserve"> right hand) is Gee Jet, the deacon of
our little church and the stand-by of the mission. 
The trees in the rear grow at the water’s edge
of Feather River.  The building, as you observe,
is of brick, topped out with a shake roof put on by
our brethren after the last (of two or three I believe)
sweeping fires to which the little structure refused
to succumb.  It belongs to ex-Governor Perkins
of this State—­once a merchant in Oroville—­and
has been used by us for ten years or more, ever since
our mission was established, free of 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
      <w:pPr>
        <w:widowControl w:val="on"/>
        <w:pBdr/>
        <w:spacing w:before="0" w:after="0" w:line="240" w:lineRule="auto"/>
        <w:ind w:left="0" w:right="0"/>
        <w:jc w:val="left"/>
      </w:pPr>
      <w:r>
        <w:rPr>
          <w:rFonts w:ascii="fixed" w:hAnsi="fixed" w:cs="fixed"/>
          <w:color w:val="000000"/>
          <w:sz w:val="24"/>
          <w:szCs w:val="24"/>
        </w:rPr>
        <w:t xml:space="preserve">The other cut is also a picture of the teachers and
pupils at Oroville.
</w:t>
      </w:r>
      <w:r>
        <w:rPr>
          <w:rFonts w:ascii="fixed" w:hAnsi="fixed" w:cs="fixed"/>
          <w:color w:val="000000"/>
          <w:sz w:val="24"/>
          <w:szCs w:val="24"/>
        </w:rPr>
        <w:t xml:space="preserve">
Lights And Shadows
------------------
</w:t>
      </w:r>
      <w:r>
        <w:rPr>
          <w:rFonts w:ascii="fixed" w:hAnsi="fixed" w:cs="fixed"/>
          <w:color w:val="000000"/>
          <w:sz w:val="24"/>
          <w:szCs w:val="24"/>
        </w:rPr>
        <w:br/>
        <w:t xml:space="preserve">Rev. W.C. 
Pond, D.D.
</w:t>
      </w:r>
      <w:r>
        <w:rPr>
          <w:rFonts w:ascii="fixed" w:hAnsi="fixed" w:cs="fixed"/>
          <w:color w:val="000000"/>
          <w:sz w:val="24"/>
          <w:szCs w:val="24"/>
        </w:rPr>
        <w:br/>
        <w:t xml:space="preserve">LIGHTS.—­One teacher writes:  “Mr.
B. [a distinguished lecturer from Ohio] visited our
school.  He said that he had never seen before
such bright, happy faces among the Chinese.  I
told him the reason; they have been brought out from
heathenism.  I love to notice the change it makes
in them.”
</w:t>
      </w:r>
      <w:r>
        <w:rPr>
          <w:rFonts w:ascii="fixed" w:hAnsi="fixed" w:cs="fixed"/>
          <w:color w:val="000000"/>
          <w:sz w:val="24"/>
          <w:szCs w:val="24"/>
        </w:rPr>
        <w:br/>
        <w:t xml:space="preserve">Chin Toy writes from Riverside:  “Five boys
converted and joined in Association since I came. 
Four boys are going to join Rev. Mr. Hunt’s
church, (Congregational), and be baptized at the first
Sunday of July.  This Association of Christian
Chinese has ten members now.  I like these boys
and like these teachers too; they are so helpful to
the Lord’s work.”
</w:t>
      </w:r>
      <w:r>
        <w:rPr>
          <w:rFonts w:ascii="fixed" w:hAnsi="fixed" w:cs="fixed"/>
          <w:color w:val="000000"/>
          <w:sz w:val="24"/>
          <w:szCs w:val="24"/>
        </w:rPr>
        <w:br/>
        <w:t xml:space="preserve">[Illustraton:  Mission House At Oroville.]
</w:t>
      </w:r>
      <w:r>
        <w:rPr>
          <w:rFonts w:ascii="fixed" w:hAnsi="fixed" w:cs="fixed"/>
          <w:color w:val="000000"/>
          <w:sz w:val="24"/>
          <w:szCs w:val="24"/>
        </w:rPr>
        <w:br/>
        <w:t xml:space="preserve">[Illustration:  Teachers And Pupils At Oroville.]
</w:t>
      </w:r>
      <w:r>
        <w:rPr>
          <w:rFonts w:ascii="fixed" w:hAnsi="fixed" w:cs="fixed"/>
          <w:color w:val="000000"/>
          <w:sz w:val="24"/>
          <w:szCs w:val="24"/>
        </w:rPr>
        <w:br/>
        <w:t xml:space="preserve">Hong Sing writes from Petaluma:  “Now I
am going to ask you especially to pray for two scholars
here who I hope for to gain him to Christ before I
leave.  I am glad that one accepted my advice and
promised yesterday to join our Association, but sorry
the other one excuse.  I pray to God for the Holy
Spirit to open his eyes to see his guilt and danger,
and how much he needs a Saviour.”
</w:t>
      </w:r>
      <w:r>
        <w:rPr>
          <w:rFonts w:ascii="fixed" w:hAnsi="fixed" w:cs="fixed"/>
          <w:color w:val="000000"/>
          <w:sz w:val="24"/>
          <w:szCs w:val="24"/>
        </w:rPr>
        <w:br/>
        <w:t xml:space="preserve">From a pupil in Santa Barbara, addressed to our missionary
helper, Loo Quong:  “It is now fifth month
since I left you at Los Angeles.  The time seems
very long indeed.  We hope dear God give you a
great power to cast out the devil; and sowing the
seed it bring forth fruit hundred fold into the only
God.  At beginning we came to the United States
[i.e.  I first came to the United States] about
May, 1881.  We did not know of Jesus Christ, because
born in the heathen country and work here in the Chinese
store.  Then we hear the Chinese mission—­talk
with Jesus Christ, do nothing to our idols and very
different from us, for we were with evil companions
and do many things in gambling, lottery tickets, opium. 
Dr. Pond open Congregational mission school about
1887 in Los Angeles, very near our house.  Then
we was been to school about every evening.  Mrs.
Sheldon and you teach very kind to us, and you explain
the gospel of Jesus.  So we know the only true
God, leave evil companions, join our Association and
sixth month join Dr. Hutchins’ church. 
’And when they had brought their ships to land,
they forsook all and followed him.’—­Luke
5:11.”
</w:t>
      </w:r>
      <w:r>
        <w:rPr>
          <w:rFonts w:ascii="fixed" w:hAnsi="fixed" w:cs="fixed"/>
          <w:color w:val="000000"/>
          <w:sz w:val="24"/>
          <w:szCs w:val="24"/>
        </w:rPr>
        <w:br/>
        <w:t xml:space="preserve">From Fresno; from Loo Quong:  “Now I have
some good news for you.  There were three more
of our pupils joined the Association, making nine in
all.  God will care for this little flock of his,
and may they multiply a hundred fold!  One of
them was in school at Hong Kong many years ago before
he touched the American soil.  He also was in our
Central School at San Francisco three years ago. 
Two months ago I was surprised to see him here. 
At once he attended our school and began to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rFonts w:ascii="fixed" w:hAnsi="fixed" w:cs="fixed"/>
          <w:color w:val="000000"/>
          <w:sz w:val="24"/>
          <w:szCs w:val="24"/>
        </w:rPr>
        <w:t xml:space="preserve">
about Christ’s teaching.  He would have
no other lesson but in the Bible.” (Miss Worley
writes of this pupil that he wishes now to become a
missionary).  Of another of these three, Loo Quong
writes:  “He is one of the best young men
I ever knew, * * so kind, so quiet, so modest, so full
of love.  I think he looks like our Lord when
on earth.  He is always on hand at school. 
When I asked him to join the Association, he said
that he fully believed Jesus that he is the Saviour
of his soul, ’but how can I be his disciple while
I am in the gambling business?’ We explained
to him how God would take care of those who gave up
all for him, and the next night he told me he was
ready to give it up and walk with Christians.” 
Of the third, also, a good account is given, but I
must not use more space on the Lights, but turn to
the
</w:t>
      </w:r>
      <w:r>
        <w:rPr>
          <w:rFonts w:ascii="fixed" w:hAnsi="fixed" w:cs="fixed"/>
          <w:color w:val="000000"/>
          <w:sz w:val="24"/>
          <w:szCs w:val="24"/>
        </w:rPr>
        <w:br/>
        <w:t xml:space="preserve">SHADOWS—­One example must suffice. 
I must not mention either place or person, lest harm
come of it.  A teacher writes:  “I feel
sure that two little boys whom you sent to assist
in our anniversary will grow to Christian manhood,
fed as they are on the Word.  With sorrow I compared
with their surroundings those of our little ——­
——­, and I write to know if something
cannot be done.  Two years ago he entered the school,
having come directly from China.  He has always
been studious and well-behaved, loving his Bible and
the gospel songs.  The mission boys tell me that
those with whom he lives are not his parents, but that
this man bought him in China.  The child remembers
his mother and brothers.  He also remembers a
man offering him something if he would go with him. 
He did so and was carried off in a boat and sold. 
His owner is very fond of him, but is away from home. 
The wife does not care much for him.  Sometimes
there are black and blue marks on his hands where he
says she strikes him.  Once there was a small
burned place on both his lips.  I asked him about
it, and he said “Mamma.”  One of the
boys told me that he talked too much and she put the
hot poker on his lips.  I have heard that this
man intends taking the boy back to China in a year
or two, fearing that in this county he will lose him. 
They are bad people, keeping an opium den.”
</w:t>
      </w:r>
      <w:r>
        <w:rPr>
          <w:rFonts w:ascii="fixed" w:hAnsi="fixed" w:cs="fixed"/>
          <w:color w:val="000000"/>
          <w:sz w:val="24"/>
          <w:szCs w:val="24"/>
        </w:rPr>
        <w:br/>
        <w:t xml:space="preserve">The shadow deepens when the question rises, “What
can be done for this boy?” He is in the grip
of an “</w:t>
      </w:r>
      <w:r>
        <w:rPr>
          <w:rFonts w:ascii="fixed" w:hAnsi="fixed" w:cs="fixed"/>
          <w:i/>
          <w:color w:val="000000"/>
          <w:sz w:val="24"/>
          <w:szCs w:val="24"/>
        </w:rPr>
        <w:t xml:space="preserve">Imperium in imperio</w:t>
      </w:r>
      <w:r>
        <w:rPr>
          <w:rFonts w:ascii="fixed" w:hAnsi="fixed" w:cs="fixed"/>
          <w:color w:val="000000"/>
          <w:sz w:val="24"/>
          <w:szCs w:val="24"/>
        </w:rPr>
        <w:t xml:space="preserve">,” to
which some years ago I had occasion to refer in these
columns.  Even Americans who know the facts and
are eager to help him, feel as though it would be scarcely
safe for them to rescue him.  Our wisest Chinese
helpers say:  “Wait, watch over him, but
don’t disturb existing relations.  It would
break up our mission in that place.  Chinese would
not dare to be identified with it.  The boy will
soon come to understand his rights and will assert
them for himself, and then you can help him.” 
But it almost makes one’s blood boil to think
that on American soil such counsel can be given and
perhaps ought to be observed.
</w:t>
      </w:r>
      <w:r>
        <w:rPr>
          <w:rFonts w:ascii="fixed" w:hAnsi="fixed" w:cs="fixed"/>
          <w:color w:val="000000"/>
          <w:sz w:val="24"/>
          <w:szCs w:val="24"/>
        </w:rPr>
        <w:br/>
        <w:t xml:space="preserve">Bureau Of Woman’S Work.</w:t>
      </w:r>
      <w:r>
        <w:rPr>
          <w:rFonts w:ascii="fixed" w:hAnsi="fixed" w:cs="fixed"/>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
      <w:pPr>
        <w:widowControl w:val="on"/>
        <w:pBdr/>
        <w:spacing w:before="0" w:after="0" w:line="240" w:lineRule="auto"/>
        <w:ind w:left="0" w:right="0"/>
        <w:jc w:val="left"/>
      </w:pPr>
      <w:r>
        <w:rPr>
          <w:rFonts w:ascii="fixed" w:hAnsi="fixed" w:cs="fixed"/>
          <w:color w:val="000000"/>
          <w:sz w:val="24"/>
          <w:szCs w:val="24"/>
        </w:rPr>
        <w:t xml:space="preserve">Miss D.E. 
Emerson, Secretary.
</w:t>
      </w:r>
      <w:r>
        <w:rPr>
          <w:color w:val="000000"/>
          <w:sz w:val="24"/>
          <w:szCs w:val="24"/>
        </w:rPr>
        <w:t xml:space="preserve">All ladies interested in missions are earnestly invited to be present at the gathering of Women’s Home Missionary Organizations to be held in Northampton, Mass., Tuesday, Oct 21st.  This meeting will be in the First Church.  Interesting speakers have been secured to represent the work of our six National Societies.  The day promises to be one full of interest, and we hope there will be a large delegation of ladies present from all over our land, and that they will pray earnestly for the spirit of the Master to be present in this gathering.</w:t>
      </w:r>
      <w:r>
        <w:rPr>
          <w:rFonts w:ascii="fixed" w:hAnsi="fixed" w:cs="fixed"/>
          <w:color w:val="000000"/>
          <w:sz w:val="24"/>
          <w:szCs w:val="24"/>
        </w:rPr>
        <w:br/>
        <w:t xml:space="preserve">NATHALIE
LORD, COMMITTEE.
</w:t>
      </w:r>
      <w:r>
        <w:rPr>
          <w:rFonts w:ascii="fixed" w:hAnsi="fixed" w:cs="fixed"/>
          <w:color w:val="000000"/>
          <w:sz w:val="24"/>
          <w:szCs w:val="24"/>
        </w:rPr>
        <w:br/>
        <w:t xml:space="preserve">The Woman’s Meeting of the American Missionary
Association will be held on Thursday afternoon, October
23d, in the Edwards Church at Northampton, Mass. 
All are cordially invited to attend.
</w:t>
      </w:r>
      <w:r>
        <w:rPr>
          <w:rFonts w:ascii="fixed" w:hAnsi="fixed" w:cs="fixed"/>
          <w:color w:val="000000"/>
          <w:sz w:val="24"/>
          <w:szCs w:val="24"/>
        </w:rPr>
        <w:br/>
        <w:t xml:space="preserve">We call especial attention of ladies to the Woman’s
Meetings at Northampton, Mass., Oct. 21st and 23d. 
The first, on Tuesday, of which notice is given above,
is the meeting of the Women’s Organizations of
the several States as represented on page 321. 
They extend from Maine to California, and we would
that there might be present delegates from every State.
</w:t>
      </w:r>
      <w:r>
        <w:rPr>
          <w:rFonts w:ascii="fixed" w:hAnsi="fixed" w:cs="fixed"/>
          <w:color w:val="000000"/>
          <w:sz w:val="24"/>
          <w:szCs w:val="24"/>
        </w:rPr>
        <w:br/>
        <w:t xml:space="preserve">The second meeting, on Thursday afternoon, October
23d, is the Annual Meeting of the Bureau of Woman’s
Work of the American Missionary Association, at which
missionaries from different departments of our work
will come face to face with the friends who have cheered
and supported them, and will tell somewhat of the
every day life on the field.  An unusually interesting
programme is promised.
</w:t>
      </w:r>
      <w:r>
        <w:rPr>
          <w:rFonts w:ascii="fixed" w:hAnsi="fixed" w:cs="fixed"/>
          <w:color w:val="000000"/>
          <w:sz w:val="24"/>
          <w:szCs w:val="24"/>
        </w:rPr>
        <w:br/>
        <w:t xml:space="preserve">We take this opportunity and method of thanking those
officers of the State Organizations who have been
recently sent us a revised list of their auxiliaries
to date, that the missionary letters from the field
may be mailed directly to each church society thus
represented.  Every state that has pledged itself
to aid the work of the American Missionary Association
is entitled to these field reports, which are sent
out from the New York office through the Bureau of
Woman’s Work, and we shall be glad to receive
the correct address for each auxiliary society.
</w:t>
      </w:r>
      <w:r>
        <w:rPr>
          <w:rFonts w:ascii="fixed" w:hAnsi="fixed" w:cs="fixed"/>
          <w:color w:val="000000"/>
          <w:sz w:val="24"/>
          <w:szCs w:val="24"/>
        </w:rPr>
        <w:t xml:space="preserve">
Christian Endeavor For The Boys And Girls Of The Southern Mountains
------------------------------------------------------------</w:t>
      </w:r>
      <w:r>
        <w:rPr>
          <w:rFonts w:ascii="fixed" w:hAnsi="fixed" w:cs="fixed"/>
          <w:color w:val="000000"/>
          <w:sz w:val="24"/>
          <w:szCs w:val="24"/>
        </w:rPr>
        <w:br/>
        <w:t xml:space="preserve">-------
</w:t>
      </w:r>
      <w:r>
        <w:rPr>
          <w:rFonts w:ascii="fixed" w:hAnsi="fixed" w:cs="fixed"/>
          <w:color w:val="000000"/>
          <w:sz w:val="24"/>
          <w:szCs w:val="24"/>
        </w:rPr>
        <w:br/>
        <w:t xml:space="preserve">A New
Need.
</w:t>
      </w:r>
      <w:r>
        <w:rPr>
          <w:rFonts w:ascii="fixed" w:hAnsi="fixed" w:cs="fixed"/>
          <w:color w:val="000000"/>
          <w:sz w:val="24"/>
          <w:szCs w:val="24"/>
        </w:rPr>
        <w:br/>
        <w:t xml:space="preserve">A large number of the mountain people are so poor
that they cannot pay even the bare cost of living
for their girls and boys in order that they may have
the privilege of attending school.  Rarely can
a family send more than one child to school, and in
every case where one can go a boy is selected. 
The brothers must wait until perhaps too late, and
the sisters must remain at home in ignorance. 
Thus it is found that the advantages of Christian
schools, brought so near to the mountain boys and girls
by the American Missionary Association, are not yet
sufficiently within their reach, and this gives rise
to a new need in connection with our work in the South. 
It is a need of young people and we turn to young people
to meet it, believing that our Christian Endeavor
Societies and other Young People’s Societies
will not lose this special opportunity for missionary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
      <w:pPr>
        <w:widowControl w:val="on"/>
        <w:pBdr/>
        <w:spacing w:before="0" w:after="0" w:line="240" w:lineRule="auto"/>
        <w:ind w:left="0" w:right="0"/>
        <w:jc w:val="left"/>
      </w:pPr>
      <w:r>
        <w:rPr>
          <w:rFonts w:ascii="fixed" w:hAnsi="fixed" w:cs="fixed"/>
          <w:color w:val="000000"/>
          <w:sz w:val="24"/>
          <w:szCs w:val="24"/>
        </w:rPr>
        <w:t xml:space="preserve">A Student’s Fund of $3,000 is to be raised in
$50 shares, upon which we will draw to bring the young
people of the mountains into these schools, and to
help them over hard places according to their need. 
Pupils will be encouraged to help themselves all they
can, and no pledges will be made to any until they
have reached the limit of their own resources, and
no specified amount will be assigned to any one pupil. 
Each will be helped according to his condition. 
A boy may be able to reach the school and work part
of his board and need only a small sum to cover the
expense of the full year.  A girl may need to
have her traveling expenses paid and only this; another,
giving promise of usefulness, may have her full way
paid during the year.  Some will be kept through
the entire school year, who otherwise could study
but a few months.
</w:t>
      </w:r>
      <w:r>
        <w:rPr>
          <w:rFonts w:ascii="fixed" w:hAnsi="fixed" w:cs="fixed"/>
          <w:color w:val="000000"/>
          <w:sz w:val="24"/>
          <w:szCs w:val="24"/>
        </w:rPr>
        <w:br/>
        <w:t xml:space="preserve">The training the young people receive in these schools
brings a sure reward.  We quote from a letter
just received from one of our missionaries: 
</w:t>
      </w:r>
      <w:r>
        <w:rPr>
          <w:rFonts w:ascii="fixed" w:hAnsi="fixed" w:cs="fixed"/>
          <w:color w:val="000000"/>
          <w:sz w:val="24"/>
          <w:szCs w:val="24"/>
        </w:rPr>
        <w:br/>
        <w:t xml:space="preserve">“I am very hopeful for the Christian work among
the students this year.  The Christian Endeavor
Society is in much better condition than last year. 
The members understand better the meaning of ‘Christian
Endeavor,’ and that being a Christian means
a daily application of Christian principles to every
day life.”
</w:t>
      </w:r>
      <w:r>
        <w:rPr>
          <w:rFonts w:ascii="fixed" w:hAnsi="fixed" w:cs="fixed"/>
          <w:color w:val="000000"/>
          <w:sz w:val="24"/>
          <w:szCs w:val="24"/>
        </w:rPr>
        <w:br/>
        <w:t xml:space="preserve">Now why cannot our Christian Endeavor and Young People’s
Societies take this work to their hearts, and thus
be the means of preparing others for Christian work? 
Why not do for these poor, but bright and interesting
American boys and girls there, what will bring more
of them into the fraternity of Christian Endeavor?
</w:t>
      </w:r>
      <w:r>
        <w:rPr>
          <w:rFonts w:ascii="fixed" w:hAnsi="fixed" w:cs="fixed"/>
          <w:color w:val="000000"/>
          <w:sz w:val="24"/>
          <w:szCs w:val="24"/>
        </w:rPr>
        <w:br/>
        <w:t xml:space="preserve">We will send at once to any who desire it, full information
of our mountain work, and all who contribute to this
fund may have their offering assigned to aid pupils
in one of our schools, from which letters will be
written by a missionary during the year, giving information
directly from the field.
</w:t>
      </w:r>
      <w:r>
        <w:rPr>
          <w:rFonts w:ascii="fixed" w:hAnsi="fixed" w:cs="fixed"/>
          <w:color w:val="000000"/>
          <w:sz w:val="24"/>
          <w:szCs w:val="24"/>
        </w:rPr>
        <w:br/>
        <w:t xml:space="preserve">Here is an urgent need outside our usual lines of
expense, for which we seek new and additional help—­not
the diversion of regular annual contributions. 
We break the fund into shares of $50 that many may
have part in it.  Early response either in cash,
or pledges to be cashed by July, 1891, will result
in giving many of these young people the advantages
of Christian education during the present school year.
</w:t>
      </w:r>
      <w:r>
        <w:rPr>
          <w:rFonts w:ascii="fixed" w:hAnsi="fixed" w:cs="fixed"/>
          <w:color w:val="000000"/>
          <w:sz w:val="24"/>
          <w:szCs w:val="24"/>
        </w:rPr>
        <w:t xml:space="preserve">
Woman’s Work In North Carolina
------------------------------
</w:t>
      </w:r>
      <w:r>
        <w:rPr>
          <w:rFonts w:ascii="fixed" w:hAnsi="fixed" w:cs="fixed"/>
          <w:color w:val="000000"/>
          <w:sz w:val="24"/>
          <w:szCs w:val="24"/>
        </w:rPr>
        <w:br/>
        <w:t xml:space="preserve">We have a Woman’s Missionary Meeting once a
month; it began last November, with six members; there
are now eleven.  We have, too, a Mission Band,
which many of the older scholars have joined as associate
members.  It is held fortnightly, after the Sunday
school, and generally the whole congregation stay
to hear what is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
      <w:pPr>
        <w:widowControl w:val="on"/>
        <w:pBdr/>
        <w:spacing w:before="0" w:after="0" w:line="240" w:lineRule="auto"/>
        <w:ind w:left="0" w:right="0"/>
        <w:jc w:val="left"/>
      </w:pPr>
      <w:r>
        <w:rPr>
          <w:rFonts w:ascii="fixed" w:hAnsi="fixed" w:cs="fixed"/>
          <w:color w:val="000000"/>
          <w:sz w:val="24"/>
          <w:szCs w:val="24"/>
        </w:rPr>
        <w:t xml:space="preserve">Last Sunday morning we went to Pekin, starting at
8 A.M.  It is a drive of fifteen miles through
turpentine forests, and the roads are very rough; we
go up hill and down all the way, three creeks to cross
and one river.  Across this there is a bridge,
rather originally constructed.  We go down a steep
and sharp curve, on the edge of high banks, and then
through a covered bridge across the rushing stream,
which is seen between the foot planks, and we are
thankful to get across without any backing on our
horse’s part.  The woods are very lovely
just now, very few wild flowers, but such a variety
of foliage, and we notice a beautiful flowering shrub,
called “ivory “; it is a mass of delicate
pink or white blossoms.  These turpentine forests
are by no means all pines, there are many varieties
of oak.
</w:t>
      </w:r>
      <w:r>
        <w:rPr>
          <w:rFonts w:ascii="fixed" w:hAnsi="fixed" w:cs="fixed"/>
          <w:color w:val="000000"/>
          <w:sz w:val="24"/>
          <w:szCs w:val="24"/>
        </w:rPr>
        <w:br/>
        <w:t xml:space="preserve">The Sunday-school at Greenlake church, Pekin, is held
at 9 A. M. Our object this morning is to meet the
children and teachers, before they disperse, and organize
a Mission Band.  The little church, or rather
schoolhouse, is situated on a hill, and there is a
fine view of the rolling country; only this morning
one longs for a little shade.  One of our former
scholars (now working in the turpentine) comes out
and takes our horse.
</w:t>
      </w:r>
      <w:r>
        <w:rPr>
          <w:rFonts w:ascii="fixed" w:hAnsi="fixed" w:cs="fixed"/>
          <w:color w:val="000000"/>
          <w:sz w:val="24"/>
          <w:szCs w:val="24"/>
        </w:rPr>
        <w:br/>
        <w:t xml:space="preserve">The school is just over, and we hear there is to be
preaching at 11; it is now 10:15, so we ask the pupils
to stay.  We sing and then Miss Bechan explains
about foreign missions and mission bands.  They
give in their names and appoint officers, agreeing
to meet twice a month.  They have also a Woman’s
Missionary Auxiliary, which has been meeting once a
month since last December.
</w:t>
      </w:r>
      <w:r>
        <w:rPr>
          <w:rFonts w:ascii="fixed" w:hAnsi="fixed" w:cs="fixed"/>
          <w:color w:val="000000"/>
          <w:sz w:val="24"/>
          <w:szCs w:val="24"/>
        </w:rPr>
        <w:br/>
        <w:t xml:space="preserve">There is a recess of ten minutes, then the preaching
begins.  The preacher is a young man, who would
gain much (as would his hearers) by attending school
a few years.  This is one of the heart-sores in
the work here—­the great ignorance of many
of the preachers.  Some of them will tell you,
they have had “no education,” and, indeed,
it is all too plain, from their curious expressions
and mis-applied long words; but worst of all is their
ignorance of the Bible.  But how can they do better
till they have been taught?  There is a crying
need of educated pastors in these country places. 
The young men tell us, they “do not find religion
interesting;” one said, that, after “having
tried it two or three times.”  It is hardly
to be wondered at, that they are not interested, when
the thunder is all that is shown them.  They are
told they ought “to quake and tremble,”
and if they do not, they “show by their actions
that they mean to go to hell.”
</w:t>
      </w:r>
      <w:r>
        <w:rPr>
          <w:rFonts w:ascii="fixed" w:hAnsi="fixed" w:cs="fixed"/>
          <w:color w:val="000000"/>
          <w:sz w:val="24"/>
          <w:szCs w:val="24"/>
        </w:rPr>
        <w:t xml:space="preserve">
Woman’s State Organizations.
----------------------------
</w:t>
      </w:r>
      <w:r>
        <w:rPr>
          <w:rFonts w:ascii="fixed" w:hAnsi="fixed" w:cs="fixed"/>
          <w:color w:val="000000"/>
          <w:sz w:val="24"/>
          <w:szCs w:val="24"/>
        </w:rPr>
        <w:br/>
        <w:t xml:space="preserve">          Co-operating
With The American Missionary Association.
</w:t>
      </w:r>
    </w:p>
    <w:p>
      <w:pPr>
        <w:keepNext w:val="on"/>
        <w:widowControl w:val="on"/>
        <w:pBdr/>
        <w:spacing w:before="299" w:after="299" w:line="240" w:lineRule="auto"/>
        <w:ind w:left="0" w:right="0"/>
        <w:jc w:val="left"/>
        <w:outlineLvl w:val="1"/>
      </w:pPr>
      <w:r>
        <w:rPr>
          <w:b/>
          <w:color w:val="000000"/>
          <w:sz w:val="36"/>
          <w:szCs w:val="36"/>
        </w:rPr>
        <w:t xml:space="preserve">MAINE.</w:t>
      </w:r>
    </w:p>
    <w:p/>
    <w:p>
      <w:pPr>
        <w:widowControl w:val="on"/>
        <w:pBdr/>
        <w:spacing w:before="0" w:after="0" w:line="240" w:lineRule="auto"/>
        <w:ind w:left="0" w:right="0"/>
        <w:jc w:val="left"/>
      </w:pPr>
      <w:r>
        <w:rPr>
          <w:rFonts w:ascii="fixed" w:hAnsi="fixed" w:cs="fixed"/>
          <w:color w:val="000000"/>
          <w:sz w:val="24"/>
          <w:szCs w:val="24"/>
        </w:rPr>
        <w:t xml:space="preserve">WOMAN’S AID TO A.M.A.
</w:t>
      </w:r>
      <w:r>
        <w:rPr>
          <w:rFonts w:ascii="fixed" w:hAnsi="fixed" w:cs="fixed"/>
          <w:color w:val="000000"/>
          <w:sz w:val="24"/>
          <w:szCs w:val="24"/>
        </w:rPr>
        <w:br/>
        <w:t xml:space="preserve">Chairman of Committee—­Mrs. C.A.  Woodbury,
Woodfords, Me.
</w:t>
      </w:r>
      <w:r>
        <w:rPr>
          <w:rFonts w:ascii="fixed" w:hAnsi="fixed" w:cs="fixed"/>
          <w:color w:val="000000"/>
          <w:sz w:val="24"/>
          <w:szCs w:val="24"/>
        </w:rPr>
        <w:br/>
        <w:t xml:space="preserve">NEW HAMPSHIRE.
</w:t>
      </w:r>
      <w:r>
        <w:rPr>
          <w:rFonts w:ascii="fixed" w:hAnsi="fixed" w:cs="fixed"/>
          <w:color w:val="000000"/>
          <w:sz w:val="24"/>
          <w:szCs w:val="24"/>
        </w:rPr>
        <w:br/>
        <w:t xml:space="preserve">FEMALE CENT INSTITUTION AND HOME MISSIONARY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
      <w:pPr>
        <w:widowControl w:val="on"/>
        <w:pBdr/>
        <w:spacing w:before="0" w:after="0" w:line="240" w:lineRule="auto"/>
        <w:ind w:left="0" w:right="0"/>
        <w:jc w:val="left"/>
      </w:pPr>
      <w:r>
        <w:rPr>
          <w:rFonts w:ascii="fixed" w:hAnsi="fixed" w:cs="fixed"/>
          <w:color w:val="000000"/>
          <w:sz w:val="24"/>
          <w:szCs w:val="24"/>
        </w:rPr>
        <w:t xml:space="preserve">President—­Mrs. Joseph B. Walker, Concord. 
Secretary—­Mrs. John T. Perry,</w:t>
      </w:r>
      <w:r>
        <w:rPr>
          <w:rFonts w:ascii="fixed" w:hAnsi="fixed" w:cs="fixed"/>
          <w:color w:val="000000"/>
          <w:sz w:val="24"/>
          <w:szCs w:val="24"/>
        </w:rPr>
        <w:br/>
        <w:t xml:space="preserve">Exeter.  Treasurer—­Mlas Annie A. McFarland,
Concord.
</w:t>
      </w:r>
      <w:r>
        <w:rPr>
          <w:rFonts w:ascii="fixed" w:hAnsi="fixed" w:cs="fixed"/>
          <w:color w:val="000000"/>
          <w:sz w:val="24"/>
          <w:szCs w:val="24"/>
        </w:rPr>
        <w:br/>
        <w:t xml:space="preserve">VERMONT.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A. B. Swift, 167 King St.,
Burlington.  Secretary—­Mrs. M.</w:t>
      </w:r>
      <w:r>
        <w:rPr>
          <w:rFonts w:ascii="fixed" w:hAnsi="fixed" w:cs="fixed"/>
          <w:color w:val="000000"/>
          <w:sz w:val="24"/>
          <w:szCs w:val="24"/>
        </w:rPr>
        <w:br/>
        <w:t xml:space="preserve">K. Paine, Windsor.  Treasurer—­Mrs.
Wm. P. Fairbanks, St. Johnsbury.
</w:t>
      </w:r>
      <w:r>
        <w:rPr>
          <w:rFonts w:ascii="fixed" w:hAnsi="fixed" w:cs="fixed"/>
          <w:color w:val="000000"/>
          <w:sz w:val="24"/>
          <w:szCs w:val="24"/>
        </w:rPr>
        <w:br/>
        <w:t xml:space="preserve">MASS.  AND R.I.
</w:t>
      </w:r>
      <w:r>
        <w:rPr>
          <w:rFonts w:ascii="fixed" w:hAnsi="fixed" w:cs="fixed"/>
          <w:color w:val="000000"/>
          <w:sz w:val="24"/>
          <w:szCs w:val="24"/>
        </w:rPr>
        <w:br/>
        <w:t xml:space="preserve">(2)WOMAN’S HOME MISSIONARY ASSOCIATION.
</w:t>
      </w:r>
      <w:r>
        <w:rPr>
          <w:rFonts w:ascii="fixed" w:hAnsi="fixed" w:cs="fixed"/>
          <w:color w:val="000000"/>
          <w:sz w:val="24"/>
          <w:szCs w:val="24"/>
        </w:rPr>
        <w:br/>
        <w:t xml:space="preserve">President—­Mrs. Alice Freeman Palmer, Cambridge,
Mass.
</w:t>
      </w:r>
      <w:r>
        <w:rPr>
          <w:rFonts w:ascii="fixed" w:hAnsi="fixed" w:cs="fixed"/>
          <w:color w:val="000000"/>
          <w:sz w:val="24"/>
          <w:szCs w:val="24"/>
        </w:rPr>
        <w:br/>
        <w:t xml:space="preserve">Secretary—­Miss Nathalie Lord, 32 Congregational
House, Boston.
</w:t>
      </w:r>
      <w:r>
        <w:rPr>
          <w:rFonts w:ascii="fixed" w:hAnsi="fixed" w:cs="fixed"/>
          <w:color w:val="000000"/>
          <w:sz w:val="24"/>
          <w:szCs w:val="24"/>
        </w:rPr>
        <w:br/>
        <w:t xml:space="preserve">Treasurer—­Miss Sarah K. Burgess, 32 Congregational
House, Boston.
</w:t>
      </w:r>
      <w:r>
        <w:rPr>
          <w:rFonts w:ascii="fixed" w:hAnsi="fixed" w:cs="fixed"/>
          <w:color w:val="000000"/>
          <w:sz w:val="24"/>
          <w:szCs w:val="24"/>
        </w:rPr>
        <w:br/>
        <w:t xml:space="preserve">CONNECTICUT.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Jacob A. Biddle,35 West
Street, South Norwalk.
</w:t>
      </w:r>
      <w:r>
        <w:rPr>
          <w:rFonts w:ascii="fixed" w:hAnsi="fixed" w:cs="fixed"/>
          <w:color w:val="000000"/>
          <w:sz w:val="24"/>
          <w:szCs w:val="24"/>
        </w:rPr>
        <w:br/>
        <w:t xml:space="preserve">Secretary—­Miss Ellen R. Camp, New Britain.
</w:t>
      </w:r>
      <w:r>
        <w:rPr>
          <w:rFonts w:ascii="fixed" w:hAnsi="fixed" w:cs="fixed"/>
          <w:color w:val="000000"/>
          <w:sz w:val="24"/>
          <w:szCs w:val="24"/>
        </w:rPr>
        <w:br/>
        <w:t xml:space="preserve">Treasurer—­Mrs. W.W.  Jacobs, 19 Spring
St., Hartford.
</w:t>
      </w:r>
      <w:r>
        <w:rPr>
          <w:rFonts w:ascii="fixed" w:hAnsi="fixed" w:cs="fixed"/>
          <w:color w:val="000000"/>
          <w:sz w:val="24"/>
          <w:szCs w:val="24"/>
        </w:rPr>
        <w:br/>
        <w:t xml:space="preserve">NEW YORK.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Wm. Kincaid, 483 Greene
Ave., Brooklyn.
</w:t>
      </w:r>
      <w:r>
        <w:rPr>
          <w:rFonts w:ascii="fixed" w:hAnsi="fixed" w:cs="fixed"/>
          <w:color w:val="000000"/>
          <w:sz w:val="24"/>
          <w:szCs w:val="24"/>
        </w:rPr>
        <w:br/>
        <w:t xml:space="preserve">Secretary—­Mrs. Wm. Spalding, 6 Salmon Block,
Syracuse.
</w:t>
      </w:r>
      <w:r>
        <w:rPr>
          <w:rFonts w:ascii="fixed" w:hAnsi="fixed" w:cs="fixed"/>
          <w:color w:val="000000"/>
          <w:sz w:val="24"/>
          <w:szCs w:val="24"/>
        </w:rPr>
        <w:br/>
        <w:t xml:space="preserve">Treasurer—­Mrs. L.H.  Cobb, 59 Bible
House, New York City.
</w:t>
      </w:r>
      <w:r>
        <w:rPr>
          <w:rFonts w:ascii="fixed" w:hAnsi="fixed" w:cs="fixed"/>
          <w:color w:val="000000"/>
          <w:sz w:val="24"/>
          <w:szCs w:val="24"/>
        </w:rPr>
        <w:br/>
        <w:t xml:space="preserve">PENNSYLVANIA.
</w:t>
      </w:r>
      <w:r>
        <w:rPr>
          <w:rFonts w:ascii="fixed" w:hAnsi="fixed" w:cs="fixed"/>
          <w:color w:val="000000"/>
          <w:sz w:val="24"/>
          <w:szCs w:val="24"/>
        </w:rPr>
        <w:br/>
        <w:t xml:space="preserve">WOMAN’S MISSIONARY UNION.
</w:t>
      </w:r>
      <w:r>
        <w:rPr>
          <w:rFonts w:ascii="fixed" w:hAnsi="fixed" w:cs="fixed"/>
          <w:color w:val="000000"/>
          <w:sz w:val="24"/>
          <w:szCs w:val="24"/>
        </w:rPr>
        <w:br/>
        <w:t xml:space="preserve">President—­Mrs. W.H.  Osterhaut, Ridgway.
</w:t>
      </w:r>
      <w:r>
        <w:rPr>
          <w:rFonts w:ascii="fixed" w:hAnsi="fixed" w:cs="fixed"/>
          <w:color w:val="000000"/>
          <w:sz w:val="24"/>
          <w:szCs w:val="24"/>
        </w:rPr>
        <w:br/>
        <w:t xml:space="preserve">Secretary—­Mrs. C.F.  Yennee, Ridgway.
</w:t>
      </w:r>
      <w:r>
        <w:rPr>
          <w:rFonts w:ascii="fixed" w:hAnsi="fixed" w:cs="fixed"/>
          <w:color w:val="000000"/>
          <w:sz w:val="24"/>
          <w:szCs w:val="24"/>
        </w:rPr>
        <w:br/>
        <w:t xml:space="preserve">Treasurer—­Mrs. T.W.  Jones, 218 So.
37th St., Philadelphia.
</w:t>
      </w:r>
      <w:r>
        <w:rPr>
          <w:rFonts w:ascii="fixed" w:hAnsi="fixed" w:cs="fixed"/>
          <w:color w:val="000000"/>
          <w:sz w:val="24"/>
          <w:szCs w:val="24"/>
        </w:rPr>
        <w:br/>
        <w:t xml:space="preserve">OHIO.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J.G.W.  Cowles, 417
Sibley St., Cleveland.
</w:t>
      </w:r>
      <w:r>
        <w:rPr>
          <w:rFonts w:ascii="fixed" w:hAnsi="fixed" w:cs="fixed"/>
          <w:color w:val="000000"/>
          <w:sz w:val="24"/>
          <w:szCs w:val="24"/>
        </w:rPr>
        <w:br/>
        <w:t xml:space="preserve">Secretary—­Mrs. Flora K. Regal, Oberlin.
</w:t>
      </w:r>
      <w:r>
        <w:rPr>
          <w:rFonts w:ascii="fixed" w:hAnsi="fixed" w:cs="fixed"/>
          <w:color w:val="000000"/>
          <w:sz w:val="24"/>
          <w:szCs w:val="24"/>
        </w:rPr>
        <w:br/>
        <w:t xml:space="preserve">Treasurer—­Mrs. F.L.  Fairchild, Box
932, Mt Vernon, Ohio.
</w:t>
      </w:r>
      <w:r>
        <w:rPr>
          <w:rFonts w:ascii="fixed" w:hAnsi="fixed" w:cs="fixed"/>
          <w:color w:val="000000"/>
          <w:sz w:val="24"/>
          <w:szCs w:val="24"/>
        </w:rPr>
        <w:br/>
        <w:t xml:space="preserve">INDIANA.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W.A.  Bell, Indianapolis.
</w:t>
      </w:r>
      <w:r>
        <w:rPr>
          <w:rFonts w:ascii="fixed" w:hAnsi="fixed" w:cs="fixed"/>
          <w:color w:val="000000"/>
          <w:sz w:val="24"/>
          <w:szCs w:val="24"/>
        </w:rPr>
        <w:br/>
        <w:t xml:space="preserve">Secretary—­Mrs. W.E.  Mossman, Fort
Wayne.
</w:t>
      </w:r>
      <w:r>
        <w:rPr>
          <w:rFonts w:ascii="fixed" w:hAnsi="fixed" w:cs="fixed"/>
          <w:color w:val="000000"/>
          <w:sz w:val="24"/>
          <w:szCs w:val="24"/>
        </w:rPr>
        <w:br/>
        <w:t xml:space="preserve">Treasurer—­Mrs. D.T.  Brown, Michigan
City.
</w:t>
      </w:r>
      <w:r>
        <w:rPr>
          <w:rFonts w:ascii="fixed" w:hAnsi="fixed" w:cs="fixed"/>
          <w:color w:val="000000"/>
          <w:sz w:val="24"/>
          <w:szCs w:val="24"/>
        </w:rPr>
        <w:br/>
        <w:t xml:space="preserve">ILLINOIS.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B.F.  Leavitt, 409 Orchard
St., Chicago.
</w:t>
      </w:r>
      <w:r>
        <w:rPr>
          <w:rFonts w:ascii="fixed" w:hAnsi="fixed" w:cs="fixed"/>
          <w:color w:val="000000"/>
          <w:sz w:val="24"/>
          <w:szCs w:val="24"/>
        </w:rPr>
        <w:br/>
        <w:t xml:space="preserve">Secretary—­Mrs. C.H.  Taintor, 151 Washington
St., Chicago.
</w:t>
      </w:r>
      <w:r>
        <w:rPr>
          <w:rFonts w:ascii="fixed" w:hAnsi="fixed" w:cs="fixed"/>
          <w:color w:val="000000"/>
          <w:sz w:val="24"/>
          <w:szCs w:val="24"/>
        </w:rPr>
        <w:br/>
        <w:t xml:space="preserve">Treasurer—­Mrs. C.E.  Maltby, Champaign.
</w:t>
      </w:r>
      <w:r>
        <w:rPr>
          <w:rFonts w:ascii="fixed" w:hAnsi="fixed" w:cs="fixed"/>
          <w:color w:val="000000"/>
          <w:sz w:val="24"/>
          <w:szCs w:val="24"/>
        </w:rPr>
        <w:br/>
        <w:t xml:space="preserve">IOWA.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T.O.  Douglass, Grinnell.
</w:t>
      </w:r>
      <w:r>
        <w:rPr>
          <w:rFonts w:ascii="fixed" w:hAnsi="fixed" w:cs="fixed"/>
          <w:color w:val="000000"/>
          <w:sz w:val="24"/>
          <w:szCs w:val="24"/>
        </w:rPr>
        <w:br/>
        <w:t xml:space="preserve">Secretary—­Miss Ella E. Marsh, Box 232,
Grinnell.
</w:t>
      </w:r>
      <w:r>
        <w:rPr>
          <w:rFonts w:ascii="fixed" w:hAnsi="fixed" w:cs="fixed"/>
          <w:color w:val="000000"/>
          <w:sz w:val="24"/>
          <w:szCs w:val="24"/>
        </w:rPr>
        <w:br/>
        <w:t xml:space="preserve">Treasurer—­Mrs. M.J.  Nichoson, 1513
Main St., Dubuque.
</w:t>
      </w:r>
      <w:r>
        <w:rPr>
          <w:rFonts w:ascii="fixed" w:hAnsi="fixed" w:cs="fixed"/>
          <w:color w:val="000000"/>
          <w:sz w:val="24"/>
          <w:szCs w:val="24"/>
        </w:rPr>
        <w:br/>
        <w:t xml:space="preserve">MICHIGAN.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George M. Lane, 47 Miami
Ave., Detroit.
</w:t>
      </w:r>
      <w:r>
        <w:rPr>
          <w:rFonts w:ascii="fixed" w:hAnsi="fixed" w:cs="fixed"/>
          <w:color w:val="000000"/>
          <w:sz w:val="24"/>
          <w:szCs w:val="24"/>
        </w:rPr>
        <w:br/>
        <w:t xml:space="preserve">Secretary—­Mrs. Leroy Warren, Lansing.
</w:t>
      </w:r>
      <w:r>
        <w:rPr>
          <w:rFonts w:ascii="fixed" w:hAnsi="fixed" w:cs="fixed"/>
          <w:color w:val="000000"/>
          <w:sz w:val="24"/>
          <w:szCs w:val="24"/>
        </w:rPr>
        <w:br/>
        <w:t xml:space="preserve">Treasurer—­Mrs. E.F.  Grabill, Greenville.
</w:t>
      </w:r>
      <w:r>
        <w:rPr>
          <w:rFonts w:ascii="fixed" w:hAnsi="fixed" w:cs="fixed"/>
          <w:color w:val="000000"/>
          <w:sz w:val="24"/>
          <w:szCs w:val="24"/>
        </w:rPr>
        <w:br/>
        <w:t xml:space="preserve">WISCONSIN.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H.A.  Miner, Madison.
</w:t>
      </w:r>
      <w:r>
        <w:rPr>
          <w:rFonts w:ascii="fixed" w:hAnsi="fixed" w:cs="fixed"/>
          <w:color w:val="000000"/>
          <w:sz w:val="24"/>
          <w:szCs w:val="24"/>
        </w:rPr>
        <w:br/>
        <w:t xml:space="preserve">Secretary—­Mrs. C. Matter, Brodhead.
</w:t>
      </w:r>
      <w:r>
        <w:rPr>
          <w:rFonts w:ascii="fixed" w:hAnsi="fixed" w:cs="fixed"/>
          <w:color w:val="000000"/>
          <w:sz w:val="24"/>
          <w:szCs w:val="24"/>
        </w:rPr>
        <w:br/>
        <w:t xml:space="preserve">Treasurer—­Mrs. C.M.  Blackman, Whitewater.
</w:t>
      </w:r>
      <w:r>
        <w:rPr>
          <w:rFonts w:ascii="fixed" w:hAnsi="fixed" w:cs="fixed"/>
          <w:color w:val="000000"/>
          <w:sz w:val="24"/>
          <w:szCs w:val="24"/>
        </w:rPr>
        <w:br/>
        <w:t xml:space="preserve">MINNESOTA.
</w:t>
      </w:r>
      <w:r>
        <w:rPr>
          <w:rFonts w:ascii="fixed" w:hAnsi="fixed" w:cs="fixed"/>
          <w:color w:val="000000"/>
          <w:sz w:val="24"/>
          <w:szCs w:val="24"/>
        </w:rPr>
        <w:br/>
        <w:t xml:space="preserve">WOMAN’S HOME MISSIONARY SOCIETY.
</w:t>
      </w:r>
      <w:r>
        <w:rPr>
          <w:rFonts w:ascii="fixed" w:hAnsi="fixed" w:cs="fixed"/>
          <w:color w:val="000000"/>
          <w:sz w:val="24"/>
          <w:szCs w:val="24"/>
        </w:rPr>
        <w:br/>
        <w:t xml:space="preserve">President—­Mrs. E.S.  Williams, Box
464, Minneapolis.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
      <w:pPr>
        <w:widowControl w:val="on"/>
        <w:pBdr/>
        <w:spacing w:before="0" w:after="0" w:line="240" w:lineRule="auto"/>
        <w:ind w:left="0" w:right="0"/>
        <w:jc w:val="left"/>
      </w:pPr>
      <w:r>
        <w:rPr>
          <w:rFonts w:ascii="fixed" w:hAnsi="fixed" w:cs="fixed"/>
          <w:color w:val="000000"/>
          <w:sz w:val="24"/>
          <w:szCs w:val="24"/>
        </w:rPr>
        <w:t xml:space="preserve">Secretary—­Miss Gertude A. Keith, 1350,
Nicollet Ave., Minneapolis.
</w:t>
      </w:r>
      <w:r>
        <w:rPr>
          <w:rFonts w:ascii="fixed" w:hAnsi="fixed" w:cs="fixed"/>
          <w:color w:val="000000"/>
          <w:sz w:val="24"/>
          <w:szCs w:val="24"/>
        </w:rPr>
        <w:br/>
        <w:t xml:space="preserve">Treasurer—­Mrs. M.W.  Skinner, Northfield.
</w:t>
      </w:r>
      <w:r>
        <w:rPr>
          <w:rFonts w:ascii="fixed" w:hAnsi="fixed" w:cs="fixed"/>
          <w:color w:val="000000"/>
          <w:sz w:val="24"/>
          <w:szCs w:val="24"/>
        </w:rPr>
        <w:br/>
        <w:t xml:space="preserve">NORTH DAKOTA.
</w:t>
      </w:r>
      <w:r>
        <w:rPr>
          <w:rFonts w:ascii="fixed" w:hAnsi="fixed" w:cs="fixed"/>
          <w:color w:val="000000"/>
          <w:sz w:val="24"/>
          <w:szCs w:val="24"/>
        </w:rPr>
        <w:br/>
        <w:t xml:space="preserve">WOMAN’S HOME MISSIONARY SOCIETY.
</w:t>
      </w:r>
      <w:r>
        <w:rPr>
          <w:rFonts w:ascii="fixed" w:hAnsi="fixed" w:cs="fixed"/>
          <w:color w:val="000000"/>
          <w:sz w:val="24"/>
          <w:szCs w:val="24"/>
        </w:rPr>
        <w:br/>
        <w:t xml:space="preserve">President—­Mrs. A.J.  Pike, Dwight.
</w:t>
      </w:r>
      <w:r>
        <w:rPr>
          <w:rFonts w:ascii="fixed" w:hAnsi="fixed" w:cs="fixed"/>
          <w:color w:val="000000"/>
          <w:sz w:val="24"/>
          <w:szCs w:val="24"/>
        </w:rPr>
        <w:br/>
        <w:t xml:space="preserve">Secretary—­Mrs. Silas Daggett, Harwood.
</w:t>
      </w:r>
      <w:r>
        <w:rPr>
          <w:rFonts w:ascii="fixed" w:hAnsi="fixed" w:cs="fixed"/>
          <w:color w:val="000000"/>
          <w:sz w:val="24"/>
          <w:szCs w:val="24"/>
        </w:rPr>
        <w:br/>
        <w:t xml:space="preserve">Treasurer—­Mrs. J.M.  Fisher, Fargo.
</w:t>
      </w:r>
      <w:r>
        <w:rPr>
          <w:rFonts w:ascii="fixed" w:hAnsi="fixed" w:cs="fixed"/>
          <w:color w:val="000000"/>
          <w:sz w:val="24"/>
          <w:szCs w:val="24"/>
        </w:rPr>
        <w:br/>
        <w:t xml:space="preserve">SOUTH DAKOTA.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A.H.  Robbins, Bowdle.
</w:t>
      </w:r>
      <w:r>
        <w:rPr>
          <w:rFonts w:ascii="fixed" w:hAnsi="fixed" w:cs="fixed"/>
          <w:color w:val="000000"/>
          <w:sz w:val="24"/>
          <w:szCs w:val="24"/>
        </w:rPr>
        <w:br/>
        <w:t xml:space="preserve">Secretary—­Mrs. T.M.  Jeffris, Huron.
</w:t>
      </w:r>
      <w:r>
        <w:rPr>
          <w:rFonts w:ascii="fixed" w:hAnsi="fixed" w:cs="fixed"/>
          <w:color w:val="000000"/>
          <w:sz w:val="24"/>
          <w:szCs w:val="24"/>
        </w:rPr>
        <w:br/>
        <w:t xml:space="preserve">Treasurer—­Miss A.A.  Noble, Lake Preston.
</w:t>
      </w:r>
      <w:r>
        <w:rPr>
          <w:rFonts w:ascii="fixed" w:hAnsi="fixed" w:cs="fixed"/>
          <w:color w:val="000000"/>
          <w:sz w:val="24"/>
          <w:szCs w:val="24"/>
        </w:rPr>
        <w:br/>
        <w:t xml:space="preserve">NEBRASKA.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T.H.  Leavitt, 1216
H. St., Lincoln.
</w:t>
      </w:r>
      <w:r>
        <w:rPr>
          <w:rFonts w:ascii="fixed" w:hAnsi="fixed" w:cs="fixed"/>
          <w:color w:val="000000"/>
          <w:sz w:val="24"/>
          <w:szCs w:val="24"/>
        </w:rPr>
        <w:br/>
        <w:t xml:space="preserve">Secretary—­Mrs. L.F.  Berry, 724 No. 
Broad St., Fremont.
</w:t>
      </w:r>
      <w:r>
        <w:rPr>
          <w:rFonts w:ascii="fixed" w:hAnsi="fixed" w:cs="fixed"/>
          <w:color w:val="000000"/>
          <w:sz w:val="24"/>
          <w:szCs w:val="24"/>
        </w:rPr>
        <w:br/>
        <w:t xml:space="preserve">Treasurer—­Mrs. D.E.  Perry, Crete.
</w:t>
      </w:r>
      <w:r>
        <w:rPr>
          <w:rFonts w:ascii="fixed" w:hAnsi="fixed" w:cs="fixed"/>
          <w:color w:val="000000"/>
          <w:sz w:val="24"/>
          <w:szCs w:val="24"/>
        </w:rPr>
        <w:br/>
        <w:t xml:space="preserve">MONTANA.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F.D.  Kelsey, Helena.
</w:t>
      </w:r>
      <w:r>
        <w:rPr>
          <w:rFonts w:ascii="fixed" w:hAnsi="fixed" w:cs="fixed"/>
          <w:color w:val="000000"/>
          <w:sz w:val="24"/>
          <w:szCs w:val="24"/>
        </w:rPr>
        <w:br/>
        <w:t xml:space="preserve">Secretary—­Mrs. W.S.  Bell, Helena.
</w:t>
      </w:r>
      <w:r>
        <w:rPr>
          <w:rFonts w:ascii="fixed" w:hAnsi="fixed" w:cs="fixed"/>
          <w:color w:val="000000"/>
          <w:sz w:val="24"/>
          <w:szCs w:val="24"/>
        </w:rPr>
        <w:br/>
        <w:t xml:space="preserve">Treasurer—­Mrs. S.A.  Wallace, Billings.
</w:t>
      </w:r>
      <w:r>
        <w:rPr>
          <w:rFonts w:ascii="fixed" w:hAnsi="fixed" w:cs="fixed"/>
          <w:color w:val="000000"/>
          <w:sz w:val="24"/>
          <w:szCs w:val="24"/>
        </w:rPr>
        <w:br/>
        <w:t xml:space="preserve">MISSOURI.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A.W.  Benedict, 3841
Delmar Ave., St Louis.
</w:t>
      </w:r>
      <w:r>
        <w:rPr>
          <w:rFonts w:ascii="fixed" w:hAnsi="fixed" w:cs="fixed"/>
          <w:color w:val="000000"/>
          <w:sz w:val="24"/>
          <w:szCs w:val="24"/>
        </w:rPr>
        <w:br/>
        <w:t xml:space="preserve">Secretary—­Mrs. E.H.  Bradbury, 3855
Washington Ave., St Louis.
</w:t>
      </w:r>
      <w:r>
        <w:rPr>
          <w:rFonts w:ascii="fixed" w:hAnsi="fixed" w:cs="fixed"/>
          <w:color w:val="000000"/>
          <w:sz w:val="24"/>
          <w:szCs w:val="24"/>
        </w:rPr>
        <w:br/>
        <w:t xml:space="preserve">Treasurer—­Mrs. A.E.  Cook, 4145 Bell
Ave., St. Louis.
</w:t>
      </w:r>
      <w:r>
        <w:rPr>
          <w:rFonts w:ascii="fixed" w:hAnsi="fixed" w:cs="fixed"/>
          <w:color w:val="000000"/>
          <w:sz w:val="24"/>
          <w:szCs w:val="24"/>
        </w:rPr>
        <w:br/>
        <w:t xml:space="preserve">KANSAS.
</w:t>
      </w:r>
      <w:r>
        <w:rPr>
          <w:rFonts w:ascii="fixed" w:hAnsi="fixed" w:cs="fixed"/>
          <w:color w:val="000000"/>
          <w:sz w:val="24"/>
          <w:szCs w:val="24"/>
        </w:rPr>
        <w:br/>
        <w:t xml:space="preserve">WOMAN’S HOME MISSIONARY SOCIETY.
</w:t>
      </w:r>
      <w:r>
        <w:rPr>
          <w:rFonts w:ascii="fixed" w:hAnsi="fixed" w:cs="fixed"/>
          <w:color w:val="000000"/>
          <w:sz w:val="24"/>
          <w:szCs w:val="24"/>
        </w:rPr>
        <w:br/>
        <w:t xml:space="preserve">President—­Mrs. F.J.  Storrs, Topeka.
</w:t>
      </w:r>
      <w:r>
        <w:rPr>
          <w:rFonts w:ascii="fixed" w:hAnsi="fixed" w:cs="fixed"/>
          <w:color w:val="000000"/>
          <w:sz w:val="24"/>
          <w:szCs w:val="24"/>
        </w:rPr>
        <w:br/>
        <w:t xml:space="preserve">Secretary—­Mrs. George L. Epps, Topeka.
</w:t>
      </w:r>
      <w:r>
        <w:rPr>
          <w:rFonts w:ascii="fixed" w:hAnsi="fixed" w:cs="fixed"/>
          <w:color w:val="000000"/>
          <w:sz w:val="24"/>
          <w:szCs w:val="24"/>
        </w:rPr>
        <w:br/>
        <w:t xml:space="preserve">Treasurer—­Mrs. J.G.  Dougherty, Ottawa.
</w:t>
      </w:r>
      <w:r>
        <w:rPr>
          <w:rFonts w:ascii="fixed" w:hAnsi="fixed" w:cs="fixed"/>
          <w:color w:val="000000"/>
          <w:sz w:val="24"/>
          <w:szCs w:val="24"/>
        </w:rPr>
        <w:br/>
        <w:t xml:space="preserve">WASHINGTON.
</w:t>
      </w:r>
      <w:r>
        <w:rPr>
          <w:rFonts w:ascii="fixed" w:hAnsi="fixed" w:cs="fixed"/>
          <w:color w:val="000000"/>
          <w:sz w:val="24"/>
          <w:szCs w:val="24"/>
        </w:rPr>
        <w:br/>
        <w:t xml:space="preserve">WOMAN’S MISSIONARY ASSOCIATION.
</w:t>
      </w:r>
      <w:r>
        <w:rPr>
          <w:rFonts w:ascii="fixed" w:hAnsi="fixed" w:cs="fixed"/>
          <w:color w:val="000000"/>
          <w:sz w:val="24"/>
          <w:szCs w:val="24"/>
        </w:rPr>
        <w:br/>
        <w:t xml:space="preserve">President—­Mrs. W.E.  Dawson, Seattle.
</w:t>
      </w:r>
      <w:r>
        <w:rPr>
          <w:rFonts w:ascii="fixed" w:hAnsi="fixed" w:cs="fixed"/>
          <w:color w:val="000000"/>
          <w:sz w:val="24"/>
          <w:szCs w:val="24"/>
        </w:rPr>
        <w:br/>
        <w:t xml:space="preserve">Secretary—­Mrs. N.F.  Cobleigh, Walla
Walla,
</w:t>
      </w:r>
      <w:r>
        <w:rPr>
          <w:rFonts w:ascii="fixed" w:hAnsi="fixed" w:cs="fixed"/>
          <w:color w:val="000000"/>
          <w:sz w:val="24"/>
          <w:szCs w:val="24"/>
        </w:rPr>
        <w:br/>
        <w:t xml:space="preserve">Treasurer—­Mrs. W.R.  Abrams, Ellensburg.
</w:t>
      </w:r>
      <w:r>
        <w:rPr>
          <w:rFonts w:ascii="fixed" w:hAnsi="fixed" w:cs="fixed"/>
          <w:color w:val="000000"/>
          <w:sz w:val="24"/>
          <w:szCs w:val="24"/>
        </w:rPr>
        <w:br/>
        <w:t xml:space="preserve">CALIFORNIA.
</w:t>
      </w:r>
      <w:r>
        <w:rPr>
          <w:rFonts w:ascii="fixed" w:hAnsi="fixed" w:cs="fixed"/>
          <w:color w:val="000000"/>
          <w:sz w:val="24"/>
          <w:szCs w:val="24"/>
        </w:rPr>
        <w:br/>
        <w:t xml:space="preserve">WOMAN’S HOME MISSIONARY SOCIETY.
</w:t>
      </w:r>
      <w:r>
        <w:rPr>
          <w:rFonts w:ascii="fixed" w:hAnsi="fixed" w:cs="fixed"/>
          <w:color w:val="000000"/>
          <w:sz w:val="24"/>
          <w:szCs w:val="24"/>
        </w:rPr>
        <w:br/>
        <w:t xml:space="preserve">President—­Mrs. H.L.  Merritt, 686 34th
St, Oakland.
</w:t>
      </w:r>
      <w:r>
        <w:rPr>
          <w:rFonts w:ascii="fixed" w:hAnsi="fixed" w:cs="fixed"/>
          <w:color w:val="000000"/>
          <w:sz w:val="24"/>
          <w:szCs w:val="24"/>
        </w:rPr>
        <w:br/>
        <w:t xml:space="preserve">Secretary—­Miss Grace E. Barnard, 677 21st
St., Oakland.
</w:t>
      </w:r>
      <w:r>
        <w:rPr>
          <w:rFonts w:ascii="fixed" w:hAnsi="fixed" w:cs="fixed"/>
          <w:color w:val="000000"/>
          <w:sz w:val="24"/>
          <w:szCs w:val="24"/>
        </w:rPr>
        <w:br/>
        <w:t xml:space="preserve">Treasurer—­Mrs. J.M.  Havens, 1329 Harrison
St., Oakland.
</w:t>
      </w:r>
      <w:r>
        <w:rPr>
          <w:rFonts w:ascii="fixed" w:hAnsi="fixed" w:cs="fixed"/>
          <w:color w:val="000000"/>
          <w:sz w:val="24"/>
          <w:szCs w:val="24"/>
        </w:rPr>
        <w:br/>
        <w:t xml:space="preserve">SOUTHERN CALIFORNIA.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Emma Cash, 1710 Temple St.,
Los Angeles.
</w:t>
      </w:r>
      <w:r>
        <w:rPr>
          <w:rFonts w:ascii="fixed" w:hAnsi="fixed" w:cs="fixed"/>
          <w:color w:val="000000"/>
          <w:sz w:val="24"/>
          <w:szCs w:val="24"/>
        </w:rPr>
        <w:br/>
        <w:t xml:space="preserve">Secretary—­Mrs. H.K.W.  Bent, Pasadena.
</w:t>
      </w:r>
      <w:r>
        <w:rPr>
          <w:rFonts w:ascii="fixed" w:hAnsi="fixed" w:cs="fixed"/>
          <w:color w:val="000000"/>
          <w:sz w:val="24"/>
          <w:szCs w:val="24"/>
        </w:rPr>
        <w:br/>
        <w:t xml:space="preserve">Treasurer—­Mrs. H.W.  Mills, 327 So. 
Olive St., Los Angeles.
</w:t>
      </w:r>
      <w:r>
        <w:rPr>
          <w:rFonts w:ascii="fixed" w:hAnsi="fixed" w:cs="fixed"/>
          <w:color w:val="000000"/>
          <w:sz w:val="24"/>
          <w:szCs w:val="24"/>
        </w:rPr>
        <w:br/>
        <w:t xml:space="preserve">COLORADO AND WYOMING.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J.W.  Pickett, White
Water, Colorado.
</w:t>
      </w:r>
      <w:r>
        <w:rPr>
          <w:rFonts w:ascii="fixed" w:hAnsi="fixed" w:cs="fixed"/>
          <w:color w:val="000000"/>
          <w:sz w:val="24"/>
          <w:szCs w:val="24"/>
        </w:rPr>
        <w:br/>
        <w:t xml:space="preserve">Secretary—­Miss Mary L. Martin, 106 Platte
Ave., Colorado Springs,</w:t>
      </w:r>
      <w:r>
        <w:rPr>
          <w:rFonts w:ascii="fixed" w:hAnsi="fixed" w:cs="fixed"/>
          <w:color w:val="000000"/>
          <w:sz w:val="24"/>
          <w:szCs w:val="24"/>
        </w:rPr>
        <w:br/>
        <w:t xml:space="preserve">Colorado.
</w:t>
      </w:r>
      <w:r>
        <w:rPr>
          <w:rFonts w:ascii="fixed" w:hAnsi="fixed" w:cs="fixed"/>
          <w:color w:val="000000"/>
          <w:sz w:val="24"/>
          <w:szCs w:val="24"/>
        </w:rPr>
        <w:br/>
        <w:t xml:space="preserve">Treasurer—­Mrs. S.A.  Sawyer, Boulder,
Colorado.
</w:t>
      </w:r>
      <w:r>
        <w:rPr>
          <w:rFonts w:ascii="fixed" w:hAnsi="fixed" w:cs="fixed"/>
          <w:color w:val="000000"/>
          <w:sz w:val="24"/>
          <w:szCs w:val="24"/>
        </w:rPr>
        <w:br/>
        <w:t xml:space="preserve">Treasurer—­Mrs. W.L.  Whipple, Cheyenne,
Wyoming.
</w:t>
      </w:r>
      <w:r>
        <w:rPr>
          <w:rFonts w:ascii="fixed" w:hAnsi="fixed" w:cs="fixed"/>
          <w:color w:val="000000"/>
          <w:sz w:val="24"/>
          <w:szCs w:val="24"/>
        </w:rPr>
        <w:br/>
        <w:t xml:space="preserve">LOUISIANA.
</w:t>
      </w:r>
      <w:r>
        <w:rPr>
          <w:rFonts w:ascii="fixed" w:hAnsi="fixed" w:cs="fixed"/>
          <w:color w:val="000000"/>
          <w:sz w:val="24"/>
          <w:szCs w:val="24"/>
        </w:rPr>
        <w:br/>
        <w:t xml:space="preserve">WOMAN’S MISSIONARY UNION.
</w:t>
      </w:r>
      <w:r>
        <w:rPr>
          <w:rFonts w:ascii="fixed" w:hAnsi="fixed" w:cs="fixed"/>
          <w:color w:val="000000"/>
          <w:sz w:val="24"/>
          <w:szCs w:val="24"/>
        </w:rPr>
        <w:br/>
        <w:t xml:space="preserve">President—­Mrs. R.C.  Hitchcock, New
Orleans.
</w:t>
      </w:r>
      <w:r>
        <w:rPr>
          <w:rFonts w:ascii="fixed" w:hAnsi="fixed" w:cs="fixed"/>
          <w:color w:val="000000"/>
          <w:sz w:val="24"/>
          <w:szCs w:val="24"/>
        </w:rPr>
        <w:br/>
        <w:t xml:space="preserve">Secretary—­Miss Jennie Fyfe, 490 Canal St.,
New Orleans.
</w:t>
      </w:r>
      <w:r>
        <w:rPr>
          <w:rFonts w:ascii="fixed" w:hAnsi="fixed" w:cs="fixed"/>
          <w:color w:val="000000"/>
          <w:sz w:val="24"/>
          <w:szCs w:val="24"/>
        </w:rPr>
        <w:br/>
        <w:t xml:space="preserve">Treasurer—­Mrs. C.S.  Shattuck, Hammond.
</w:t>
      </w:r>
      <w:r>
        <w:rPr>
          <w:rFonts w:ascii="fixed" w:hAnsi="fixed" w:cs="fixed"/>
          <w:color w:val="000000"/>
          <w:sz w:val="24"/>
          <w:szCs w:val="24"/>
        </w:rPr>
        <w:br/>
        <w:t xml:space="preserve">MISSISSIPPI.
</w:t>
      </w:r>
      <w:r>
        <w:rPr>
          <w:rFonts w:ascii="fixed" w:hAnsi="fixed" w:cs="fixed"/>
          <w:color w:val="000000"/>
          <w:sz w:val="24"/>
          <w:szCs w:val="24"/>
        </w:rPr>
        <w:br/>
        <w:t xml:space="preserve">WOMAN’S MISSIONARY UNION.
</w:t>
      </w:r>
      <w:r>
        <w:rPr>
          <w:rFonts w:ascii="fixed" w:hAnsi="fixed" w:cs="fixed"/>
          <w:color w:val="000000"/>
          <w:sz w:val="24"/>
          <w:szCs w:val="24"/>
        </w:rPr>
        <w:br/>
        <w:t xml:space="preserve">President—­Miss Sarah Dickey, Clinton.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
      <w:pPr>
        <w:widowControl w:val="on"/>
        <w:pBdr/>
        <w:spacing w:before="0" w:after="0" w:line="240" w:lineRule="auto"/>
        <w:ind w:left="0" w:right="0"/>
        <w:jc w:val="left"/>
      </w:pPr>
      <w:r>
        <w:rPr>
          <w:rFonts w:ascii="fixed" w:hAnsi="fixed" w:cs="fixed"/>
          <w:color w:val="000000"/>
          <w:sz w:val="24"/>
          <w:szCs w:val="24"/>
        </w:rPr>
        <w:t xml:space="preserve">Secretary—­Miss Alice Flagg, Tougaloo.
</w:t>
      </w:r>
      <w:r>
        <w:rPr>
          <w:rFonts w:ascii="fixed" w:hAnsi="fixed" w:cs="fixed"/>
          <w:color w:val="000000"/>
          <w:sz w:val="24"/>
          <w:szCs w:val="24"/>
        </w:rPr>
        <w:br/>
        <w:t xml:space="preserve">Treasurer—­Miss Mary Gibson, Tougaloo.
</w:t>
      </w:r>
      <w:r>
        <w:rPr>
          <w:rFonts w:ascii="fixed" w:hAnsi="fixed" w:cs="fixed"/>
          <w:color w:val="000000"/>
          <w:sz w:val="24"/>
          <w:szCs w:val="24"/>
        </w:rPr>
        <w:br/>
        <w:t xml:space="preserve">ALABAMA.
</w:t>
      </w:r>
      <w:r>
        <w:rPr>
          <w:rFonts w:ascii="fixed" w:hAnsi="fixed" w:cs="fixed"/>
          <w:color w:val="000000"/>
          <w:sz w:val="24"/>
          <w:szCs w:val="24"/>
        </w:rPr>
        <w:br/>
        <w:t xml:space="preserve">WOMAN’S MISSIONARY UNION.
</w:t>
      </w:r>
      <w:r>
        <w:rPr>
          <w:rFonts w:ascii="fixed" w:hAnsi="fixed" w:cs="fixed"/>
          <w:color w:val="000000"/>
          <w:sz w:val="24"/>
          <w:szCs w:val="24"/>
        </w:rPr>
        <w:br/>
        <w:t xml:space="preserve">President—­Mrs. H.W.  Andrews, Talladega.
</w:t>
      </w:r>
      <w:r>
        <w:rPr>
          <w:rFonts w:ascii="fixed" w:hAnsi="fixed" w:cs="fixed"/>
          <w:color w:val="000000"/>
          <w:sz w:val="24"/>
          <w:szCs w:val="24"/>
        </w:rPr>
        <w:br/>
        <w:t xml:space="preserve">Secretary—­Miss S.S.  Evans, 2519 Third
Ave., Birmingham.
</w:t>
      </w:r>
      <w:r>
        <w:rPr>
          <w:rFonts w:ascii="fixed" w:hAnsi="fixed" w:cs="fixed"/>
          <w:color w:val="000000"/>
          <w:sz w:val="24"/>
          <w:szCs w:val="24"/>
        </w:rPr>
        <w:br/>
        <w:t xml:space="preserve">Treasurer—­Miss M.K.  Lunt, Selma.
</w:t>
      </w:r>
      <w:r>
        <w:rPr>
          <w:rFonts w:ascii="fixed" w:hAnsi="fixed" w:cs="fixed"/>
          <w:color w:val="000000"/>
          <w:sz w:val="24"/>
          <w:szCs w:val="24"/>
        </w:rPr>
        <w:br/>
        <w:t xml:space="preserve">FLORIDA.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S.F.  Gale, Jacksonville.
</w:t>
      </w:r>
      <w:r>
        <w:rPr>
          <w:rFonts w:ascii="fixed" w:hAnsi="fixed" w:cs="fixed"/>
          <w:color w:val="000000"/>
          <w:sz w:val="24"/>
          <w:szCs w:val="24"/>
        </w:rPr>
        <w:br/>
        <w:t xml:space="preserve">Secretary—­Mrs. Nathan Barrows, Winter Park.
</w:t>
      </w:r>
      <w:r>
        <w:rPr>
          <w:rFonts w:ascii="fixed" w:hAnsi="fixed" w:cs="fixed"/>
          <w:color w:val="000000"/>
          <w:sz w:val="24"/>
          <w:szCs w:val="24"/>
        </w:rPr>
        <w:br/>
        <w:t xml:space="preserve">Treasurer—­Mrs. L.C.  Partridge, Longwood.
</w:t>
      </w:r>
      <w:r>
        <w:rPr>
          <w:rFonts w:ascii="fixed" w:hAnsi="fixed" w:cs="fixed"/>
          <w:color w:val="000000"/>
          <w:sz w:val="24"/>
          <w:szCs w:val="24"/>
        </w:rPr>
        <w:br/>
        <w:t xml:space="preserve">TENNESSEE AND ARKANSAS.
</w:t>
      </w:r>
      <w:r>
        <w:rPr>
          <w:rFonts w:ascii="fixed" w:hAnsi="fixed" w:cs="fixed"/>
          <w:color w:val="000000"/>
          <w:sz w:val="24"/>
          <w:szCs w:val="24"/>
        </w:rPr>
        <w:br/>
        <w:t xml:space="preserve">WOMAN’S MISSIONARY UNION OF THE CENTRAL SOUTH
ASSOCIATION.
</w:t>
      </w:r>
      <w:r>
        <w:rPr>
          <w:rFonts w:ascii="fixed" w:hAnsi="fixed" w:cs="fixed"/>
          <w:color w:val="000000"/>
          <w:sz w:val="24"/>
          <w:szCs w:val="24"/>
        </w:rPr>
        <w:br/>
        <w:t xml:space="preserve">President—­Mrs. E.M.  Cravath, Nashville,
Tenn.
</w:t>
      </w:r>
      <w:r>
        <w:rPr>
          <w:rFonts w:ascii="fixed" w:hAnsi="fixed" w:cs="fixed"/>
          <w:color w:val="000000"/>
          <w:sz w:val="24"/>
          <w:szCs w:val="24"/>
        </w:rPr>
        <w:br/>
        <w:t xml:space="preserve">Secretary—­Miss A.M.  Cahill, Nashville,
Tenn.
</w:t>
      </w:r>
      <w:r>
        <w:rPr>
          <w:rFonts w:ascii="fixed" w:hAnsi="fixed" w:cs="fixed"/>
          <w:color w:val="000000"/>
          <w:sz w:val="24"/>
          <w:szCs w:val="24"/>
        </w:rPr>
        <w:br/>
        <w:t xml:space="preserve">Treasurer—­Mrs. G.S.  Pope, Grand View,
Tenn.
</w:t>
      </w:r>
      <w:r>
        <w:rPr>
          <w:rFonts w:ascii="fixed" w:hAnsi="fixed" w:cs="fixed"/>
          <w:color w:val="000000"/>
          <w:sz w:val="24"/>
          <w:szCs w:val="24"/>
        </w:rPr>
        <w:br/>
        <w:t xml:space="preserve">NORTH CAROLINA.
</w:t>
      </w:r>
      <w:r>
        <w:rPr>
          <w:rFonts w:ascii="fixed" w:hAnsi="fixed" w:cs="fixed"/>
          <w:color w:val="000000"/>
          <w:sz w:val="24"/>
          <w:szCs w:val="24"/>
        </w:rPr>
        <w:br/>
        <w:t xml:space="preserve">WOMAN’S MISSIONARY UNION.
</w:t>
      </w:r>
      <w:r>
        <w:rPr>
          <w:rFonts w:ascii="fixed" w:hAnsi="fixed" w:cs="fixed"/>
          <w:color w:val="000000"/>
          <w:sz w:val="24"/>
          <w:szCs w:val="24"/>
        </w:rPr>
        <w:br/>
        <w:t xml:space="preserve">President—­Miss E. Plimpton, Chapel Hill.
</w:t>
      </w:r>
      <w:r>
        <w:rPr>
          <w:rFonts w:ascii="fixed" w:hAnsi="fixed" w:cs="fixed"/>
          <w:color w:val="000000"/>
          <w:sz w:val="24"/>
          <w:szCs w:val="24"/>
        </w:rPr>
        <w:br/>
        <w:t xml:space="preserve">Secretary—­Miss A.E.  Farrington, Raleigh.
</w:t>
      </w:r>
      <w:r>
        <w:rPr>
          <w:rFonts w:ascii="fixed" w:hAnsi="fixed" w:cs="fixed"/>
          <w:color w:val="000000"/>
          <w:sz w:val="24"/>
          <w:szCs w:val="24"/>
        </w:rPr>
        <w:br/>
        <w:t xml:space="preserve">Treasurer—­Miss Lovey Mayo, Raleigh.
</w:t>
      </w:r>
      <w:r>
        <w:rPr>
          <w:rFonts w:ascii="fixed" w:hAnsi="fixed" w:cs="fixed"/>
          <w:color w:val="000000"/>
          <w:sz w:val="24"/>
          <w:szCs w:val="24"/>
        </w:rPr>
        <w:br/>
        <w:t xml:space="preserve">TEXAS.
</w:t>
      </w:r>
      <w:r>
        <w:rPr>
          <w:rFonts w:ascii="fixed" w:hAnsi="fixed" w:cs="fixed"/>
          <w:color w:val="000000"/>
          <w:sz w:val="24"/>
          <w:szCs w:val="24"/>
        </w:rPr>
        <w:br/>
        <w:t xml:space="preserve">WOMAN’S HOME MISSIONARY UNION.
</w:t>
      </w:r>
      <w:r>
        <w:rPr>
          <w:rFonts w:ascii="fixed" w:hAnsi="fixed" w:cs="fixed"/>
          <w:color w:val="000000"/>
          <w:sz w:val="24"/>
          <w:szCs w:val="24"/>
        </w:rPr>
        <w:br/>
        <w:t xml:space="preserve">President—­Mrs. S.C.  Acheson, 149 W.
Woodard St., Denison.
</w:t>
      </w:r>
      <w:r>
        <w:rPr>
          <w:rFonts w:ascii="fixed" w:hAnsi="fixed" w:cs="fixed"/>
          <w:color w:val="000000"/>
          <w:sz w:val="24"/>
          <w:szCs w:val="24"/>
        </w:rPr>
        <w:br/>
        <w:t xml:space="preserve">Secretary, Mrs. Mary A. McCoy, 132 No.  Harwood
St., Dallas.
</w:t>
      </w:r>
      <w:r>
        <w:rPr>
          <w:rFonts w:ascii="fixed" w:hAnsi="fixed" w:cs="fixed"/>
          <w:color w:val="000000"/>
          <w:sz w:val="24"/>
          <w:szCs w:val="24"/>
        </w:rPr>
        <w:br/>
        <w:t xml:space="preserve">Treasurer—­Mrs. C.I.  Scofield, Dallas.
</w:t>
      </w:r>
      <w:r>
        <w:rPr>
          <w:rFonts w:ascii="fixed" w:hAnsi="fixed" w:cs="fixed"/>
          <w:color w:val="000000"/>
          <w:sz w:val="24"/>
          <w:szCs w:val="24"/>
        </w:rPr>
        <w:br/>
        <w:t xml:space="preserve">Receipts For August, 1890.</w:t>
      </w:r>
      <w:r>
        <w:rPr>
          <w:rFonts w:ascii="fixed" w:hAnsi="fixed" w:cs="fixed"/>
          <w:color w:val="000000"/>
          <w:sz w:val="24"/>
          <w:szCs w:val="24"/>
        </w:rPr>
        <w:br/>
        <w:t xml:space="preserve">==========================
</w:t>
      </w:r>
      <w:r>
        <w:rPr>
          <w:rFonts w:ascii="fixed" w:hAnsi="fixed" w:cs="fixed"/>
          <w:color w:val="000000"/>
          <w:sz w:val="24"/>
          <w:szCs w:val="24"/>
        </w:rPr>
        <w:t xml:space="preserve">
The Daniel Hand Fund,
---------------------
</w:t>
      </w:r>
      <w:r>
        <w:rPr>
          <w:rFonts w:ascii="fixed" w:hAnsi="fixed" w:cs="fixed"/>
          <w:color w:val="000000"/>
          <w:sz w:val="24"/>
          <w:szCs w:val="24"/>
        </w:rPr>
        <w:br/>
        <w:t xml:space="preserve">For the Education
of Colored People.
</w:t>
      </w:r>
      <w:r>
        <w:rPr>
          <w:rFonts w:ascii="fixed" w:hAnsi="fixed" w:cs="fixed"/>
          <w:color w:val="000000"/>
          <w:sz w:val="24"/>
          <w:szCs w:val="24"/>
        </w:rPr>
        <w:br/>
        <w:t xml:space="preserve">from
</w:t>
      </w:r>
      <w:r>
        <w:rPr>
          <w:rFonts w:ascii="fixed" w:hAnsi="fixed" w:cs="fixed"/>
          <w:color w:val="000000"/>
          <w:sz w:val="24"/>
          <w:szCs w:val="24"/>
        </w:rPr>
        <w:br/>
        <w:t xml:space="preserve">Mr. Daniel Hand, Guilford, Conn.
</w:t>
      </w:r>
      <w:r>
        <w:rPr>
          <w:rFonts w:ascii="fixed" w:hAnsi="fixed" w:cs="fixed"/>
          <w:color w:val="000000"/>
          <w:sz w:val="24"/>
          <w:szCs w:val="24"/>
        </w:rPr>
        <w:br/>
        <w:t xml:space="preserve">Income for August, 1890             $4,197.35</w:t>
      </w:r>
      <w:r>
        <w:rPr>
          <w:rFonts w:ascii="fixed" w:hAnsi="fixed" w:cs="fixed"/>
          <w:color w:val="000000"/>
          <w:sz w:val="24"/>
          <w:szCs w:val="24"/>
        </w:rPr>
        <w:br/>
        <w:t xml:space="preserve">Income previously acknowledged       9,559.61</w:t>
      </w:r>
      <w:r>
        <w:rPr>
          <w:rFonts w:ascii="fixed" w:hAnsi="fixed" w:cs="fixed"/>
          <w:color w:val="000000"/>
          <w:sz w:val="24"/>
          <w:szCs w:val="24"/>
        </w:rPr>
        <w:br/>
        <w:t xml:space="preserve">Total                              $13,756.96
</w:t>
      </w:r>
      <w:r>
        <w:rPr>
          <w:rFonts w:ascii="fixed" w:hAnsi="fixed" w:cs="fixed"/>
          <w:color w:val="000000"/>
          <w:sz w:val="24"/>
          <w:szCs w:val="24"/>
        </w:rPr>
        <w:t xml:space="preserve">
Current Receipts.
-----------------
</w:t>
      </w:r>
      <w:r>
        <w:rPr>
          <w:rFonts w:ascii="fixed" w:hAnsi="fixed" w:cs="fixed"/>
          <w:color w:val="000000"/>
          <w:sz w:val="24"/>
          <w:szCs w:val="24"/>
        </w:rPr>
        <w:br/>
        <w:t xml:space="preserve">MAINE, $431.17. </w:t>
      </w:r>
      <w:r>
        <w:rPr>
          <w:rFonts w:ascii="fixed" w:hAnsi="fixed" w:cs="fixed"/>
          <w:color w:val="000000"/>
          <w:sz w:val="24"/>
          <w:szCs w:val="24"/>
        </w:rPr>
        <w:br/>
        <w:t xml:space="preserve">Brewer.  First Cong.  Ch.                
20.50</w:t>
      </w:r>
      <w:r>
        <w:rPr>
          <w:rFonts w:ascii="fixed" w:hAnsi="fixed" w:cs="fixed"/>
          <w:color w:val="000000"/>
          <w:sz w:val="24"/>
          <w:szCs w:val="24"/>
        </w:rPr>
        <w:br/>
        <w:t xml:space="preserve">Castine.  By Rev. A.E.  Ives             
 3.00</w:t>
      </w:r>
      <w:r>
        <w:rPr>
          <w:rFonts w:ascii="fixed" w:hAnsi="fixed" w:cs="fixed"/>
          <w:color w:val="000000"/>
          <w:sz w:val="24"/>
          <w:szCs w:val="24"/>
        </w:rPr>
        <w:br/>
        <w:t xml:space="preserve">Freedom Village.  Cong.  Ch.             
 3.00</w:t>
      </w:r>
      <w:r>
        <w:rPr>
          <w:rFonts w:ascii="fixed" w:hAnsi="fixed" w:cs="fixed"/>
          <w:color w:val="000000"/>
          <w:sz w:val="24"/>
          <w:szCs w:val="24"/>
        </w:rPr>
        <w:br/>
        <w:t xml:space="preserve">Hampdon.  Cong.  Ch.                     
 7.50</w:t>
      </w:r>
      <w:r>
        <w:rPr>
          <w:rFonts w:ascii="fixed" w:hAnsi="fixed" w:cs="fixed"/>
          <w:color w:val="000000"/>
          <w:sz w:val="24"/>
          <w:szCs w:val="24"/>
        </w:rPr>
        <w:br/>
        <w:t xml:space="preserve">Limerick.   Miss  E.P.   Hayes,   for    
50.00</w:t>
      </w:r>
      <w:r>
        <w:rPr>
          <w:rFonts w:ascii="fixed" w:hAnsi="fixed" w:cs="fixed"/>
          <w:color w:val="000000"/>
          <w:sz w:val="24"/>
          <w:szCs w:val="24"/>
        </w:rPr>
        <w:br/>
        <w:t xml:space="preserve">Land, Raleigh, N.C. </w:t>
      </w:r>
      <w:r>
        <w:rPr>
          <w:rFonts w:ascii="fixed" w:hAnsi="fixed" w:cs="fixed"/>
          <w:color w:val="000000"/>
          <w:sz w:val="24"/>
          <w:szCs w:val="24"/>
        </w:rPr>
        <w:br/>
        <w:t xml:space="preserve">Limerick, Cong.  Ch. and Soc.             7.00</w:t>
      </w:r>
      <w:r>
        <w:rPr>
          <w:rFonts w:ascii="fixed" w:hAnsi="fixed" w:cs="fixed"/>
          <w:color w:val="000000"/>
          <w:sz w:val="24"/>
          <w:szCs w:val="24"/>
        </w:rPr>
        <w:br/>
        <w:t xml:space="preserve">Newcastle.   Second  Cong.   Ch.   to    
60.00</w:t>
      </w:r>
      <w:r>
        <w:rPr>
          <w:rFonts w:ascii="fixed" w:hAnsi="fixed" w:cs="fixed"/>
          <w:color w:val="000000"/>
          <w:sz w:val="24"/>
          <w:szCs w:val="24"/>
        </w:rPr>
        <w:br/>
        <w:t xml:space="preserve">const.   MISS ANGIE HEATH  and  MRS.</w:t>
      </w:r>
      <w:r>
        <w:rPr>
          <w:rFonts w:ascii="fixed" w:hAnsi="fixed" w:cs="fixed"/>
          <w:color w:val="000000"/>
          <w:sz w:val="24"/>
          <w:szCs w:val="24"/>
        </w:rPr>
        <w:br/>
        <w:t xml:space="preserve">LOUISE M. CHASE L.M.’s</w:t>
      </w:r>
      <w:r>
        <w:rPr>
          <w:rFonts w:ascii="fixed" w:hAnsi="fixed" w:cs="fixed"/>
          <w:color w:val="000000"/>
          <w:sz w:val="24"/>
          <w:szCs w:val="24"/>
        </w:rPr>
        <w:br/>
        <w:t xml:space="preserve">Portland.  State St. Cong.   Ch.  and    196.50</w:t>
      </w:r>
      <w:r>
        <w:rPr>
          <w:rFonts w:ascii="fixed" w:hAnsi="fixed" w:cs="fixed"/>
          <w:color w:val="000000"/>
          <w:sz w:val="24"/>
          <w:szCs w:val="24"/>
        </w:rPr>
        <w:br/>
        <w:t xml:space="preserve">Soc.,     150;    “John    Elliott,</w:t>
      </w:r>
      <w:r>
        <w:rPr>
          <w:rFonts w:ascii="fixed" w:hAnsi="fixed" w:cs="fixed"/>
          <w:color w:val="000000"/>
          <w:sz w:val="24"/>
          <w:szCs w:val="24"/>
        </w:rPr>
        <w:br/>
        <w:t xml:space="preserve">Collector,” 41.50; Hannah Watts, 5</w:t>
      </w:r>
      <w:r>
        <w:rPr>
          <w:rFonts w:ascii="fixed" w:hAnsi="fixed" w:cs="fixed"/>
          <w:color w:val="000000"/>
          <w:sz w:val="24"/>
          <w:szCs w:val="24"/>
        </w:rPr>
        <w:br/>
        <w:t xml:space="preserve">Searsport.  First Cong.  Ch.             
17.45</w:t>
      </w:r>
      <w:r>
        <w:rPr>
          <w:rFonts w:ascii="fixed" w:hAnsi="fixed" w:cs="fixed"/>
          <w:color w:val="000000"/>
          <w:sz w:val="24"/>
          <w:szCs w:val="24"/>
        </w:rPr>
        <w:br/>
        <w:t xml:space="preserve">Waterford.  First Cong.  Ch.             
 2.72</w:t>
      </w:r>
      <w:r>
        <w:rPr>
          <w:rFonts w:ascii="fixed" w:hAnsi="fixed" w:cs="fixed"/>
          <w:color w:val="000000"/>
          <w:sz w:val="24"/>
          <w:szCs w:val="24"/>
        </w:rPr>
        <w:br/>
        <w:t xml:space="preserve">Wells.  Second Cong.  Ch.                
11.50</w:t>
      </w:r>
      <w:r>
        <w:rPr>
          <w:rFonts w:ascii="fixed" w:hAnsi="fixed" w:cs="fixed"/>
          <w:color w:val="000000"/>
          <w:sz w:val="24"/>
          <w:szCs w:val="24"/>
        </w:rPr>
        <w:br/>
        <w:t xml:space="preserve">Yarmouth.  First Parish Ch.              50.00</w:t>
      </w:r>
      <w:r>
        <w:rPr>
          <w:rFonts w:ascii="fixed" w:hAnsi="fixed" w:cs="fixed"/>
          <w:color w:val="000000"/>
          <w:sz w:val="24"/>
          <w:szCs w:val="24"/>
        </w:rPr>
        <w:br/>
        <w:t xml:space="preserve">------.  “Friend,” for Williamsburg.
     2.00</w:t>
      </w:r>
      <w:r>
        <w:rPr>
          <w:rFonts w:ascii="fixed" w:hAnsi="fixed" w:cs="fixed"/>
          <w:color w:val="000000"/>
          <w:sz w:val="24"/>
          <w:szCs w:val="24"/>
        </w:rPr>
        <w:br/>
        <w:t xml:space="preserve">Ky.
</w:t>
      </w:r>
      <w:r>
        <w:rPr>
          <w:rFonts w:ascii="fixed" w:hAnsi="fixed" w:cs="fixed"/>
          <w:color w:val="000000"/>
          <w:sz w:val="24"/>
          <w:szCs w:val="24"/>
        </w:rPr>
        <w:br/>
        <w:t xml:space="preserve">NEW HAMPSHIRE, $230.90. </w:t>
      </w:r>
      <w:r>
        <w:rPr>
          <w:rFonts w:ascii="fixed" w:hAnsi="fixed" w:cs="fixed"/>
          <w:color w:val="000000"/>
          <w:sz w:val="24"/>
          <w:szCs w:val="24"/>
        </w:rPr>
        <w:br/>
        <w:t xml:space="preserve">Bath.  Cong.  Ch.                        
 3.00</w:t>
      </w:r>
      <w:r>
        <w:rPr>
          <w:rFonts w:ascii="fixed" w:hAnsi="fixed" w:cs="fixed"/>
          <w:color w:val="000000"/>
          <w:sz w:val="24"/>
          <w:szCs w:val="24"/>
        </w:rPr>
        <w:br/>
        <w:t xml:space="preserve">Colebrook.  “E. and C., by favor  of   
  5.00</w:t>
      </w:r>
      <w:r>
        <w:rPr>
          <w:rFonts w:ascii="fixed" w:hAnsi="fixed" w:cs="fixed"/>
          <w:color w:val="000000"/>
          <w:sz w:val="24"/>
          <w:szCs w:val="24"/>
        </w:rPr>
        <w:br/>
        <w:t xml:space="preserve">Dr. E.” </w:t>
      </w:r>
      <w:r>
        <w:rPr>
          <w:rFonts w:ascii="fixed" w:hAnsi="fixed" w:cs="fixed"/>
          <w:color w:val="000000"/>
          <w:sz w:val="24"/>
          <w:szCs w:val="24"/>
        </w:rPr>
        <w:br/>
        <w:t xml:space="preserve">Goffstown.  Cong.  Ch.                   
38.73</w:t>
      </w:r>
      <w:r>
        <w:rPr>
          <w:rFonts w:ascii="fixed" w:hAnsi="fixed" w:cs="fixed"/>
          <w:color w:val="000000"/>
          <w:sz w:val="24"/>
          <w:szCs w:val="24"/>
        </w:rPr>
        <w:br/>
        <w:t xml:space="preserve">Hanover.   Mrs. Susn A.  Brown,  for     70.00</w:t>
      </w:r>
      <w:r>
        <w:rPr>
          <w:rFonts w:ascii="fixed" w:hAnsi="fixed" w:cs="fixed"/>
          <w:color w:val="000000"/>
          <w:sz w:val="24"/>
          <w:szCs w:val="24"/>
        </w:rPr>
        <w:br/>
        <w:t xml:space="preserve">Indian Schp. </w:t>
      </w:r>
      <w:r>
        <w:rPr>
          <w:rFonts w:ascii="fixed" w:hAnsi="fixed" w:cs="fixed"/>
          <w:color w:val="000000"/>
          <w:sz w:val="24"/>
          <w:szCs w:val="24"/>
        </w:rPr>
        <w:br/>
        <w:t xml:space="preserve">Keene.  First Cong.  Ch.                 
 9.69</w:t>
      </w:r>
      <w:r>
        <w:rPr>
          <w:rFonts w:ascii="fixed" w:hAnsi="fixed" w:cs="fixed"/>
          <w:color w:val="000000"/>
          <w:sz w:val="24"/>
          <w:szCs w:val="24"/>
        </w:rPr>
        <w:br/>
        <w:t xml:space="preserve">Manchester.  Franklin St. Cong.  Ch.,</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w:t>
      </w:r>
    </w:p>
    <w:p>
      <w:pPr>
        <w:widowControl w:val="on"/>
        <w:pBdr/>
        <w:spacing w:before="0" w:after="0" w:line="240" w:lineRule="auto"/>
        <w:ind w:left="0" w:right="0"/>
        <w:jc w:val="left"/>
      </w:pPr>
      <w:r>
        <w:rPr>
          <w:rFonts w:ascii="fixed" w:hAnsi="fixed" w:cs="fixed"/>
          <w:color w:val="000000"/>
          <w:sz w:val="24"/>
          <w:szCs w:val="24"/>
        </w:rPr>
        <w:t xml:space="preserve">
Box  of  Hymn  Books, for  Mountain</w:t>
      </w:r>
      <w:r>
        <w:rPr>
          <w:rFonts w:ascii="fixed" w:hAnsi="fixed" w:cs="fixed"/>
          <w:color w:val="000000"/>
          <w:sz w:val="24"/>
          <w:szCs w:val="24"/>
        </w:rPr>
        <w:br/>
        <w:t xml:space="preserve">Work. </w:t>
      </w:r>
      <w:r>
        <w:rPr>
          <w:rFonts w:ascii="fixed" w:hAnsi="fixed" w:cs="fixed"/>
          <w:color w:val="000000"/>
          <w:sz w:val="24"/>
          <w:szCs w:val="24"/>
        </w:rPr>
        <w:br/>
        <w:t xml:space="preserve">Milford.  First Cong.  Ch.               
40.00</w:t>
      </w:r>
      <w:r>
        <w:rPr>
          <w:rFonts w:ascii="fixed" w:hAnsi="fixed" w:cs="fixed"/>
          <w:color w:val="000000"/>
          <w:sz w:val="24"/>
          <w:szCs w:val="24"/>
        </w:rPr>
        <w:br/>
        <w:t xml:space="preserve">Nashua.   Y.P.S.C.E., Pilgrim  Cong.     35.00</w:t>
      </w:r>
      <w:r>
        <w:rPr>
          <w:rFonts w:ascii="fixed" w:hAnsi="fixed" w:cs="fixed"/>
          <w:color w:val="000000"/>
          <w:sz w:val="24"/>
          <w:szCs w:val="24"/>
        </w:rPr>
        <w:br/>
        <w:t xml:space="preserve">Ch., for Indian Schp. </w:t>
      </w:r>
      <w:r>
        <w:rPr>
          <w:rFonts w:ascii="fixed" w:hAnsi="fixed" w:cs="fixed"/>
          <w:color w:val="000000"/>
          <w:sz w:val="24"/>
          <w:szCs w:val="24"/>
        </w:rPr>
        <w:br/>
        <w:t xml:space="preserve">New Ipswich.  Cong.  Ch. and Soc.        
 2.88</w:t>
      </w:r>
      <w:r>
        <w:rPr>
          <w:rFonts w:ascii="fixed" w:hAnsi="fixed" w:cs="fixed"/>
          <w:color w:val="000000"/>
          <w:sz w:val="24"/>
          <w:szCs w:val="24"/>
        </w:rPr>
        <w:br/>
        <w:t xml:space="preserve">Newmarket.  Mrs. Hannah M. Moses          5.00</w:t>
      </w:r>
      <w:r>
        <w:rPr>
          <w:rFonts w:ascii="fixed" w:hAnsi="fixed" w:cs="fixed"/>
          <w:color w:val="000000"/>
          <w:sz w:val="24"/>
          <w:szCs w:val="24"/>
        </w:rPr>
        <w:br/>
        <w:t xml:space="preserve">North Hampton.  J.L.  Philbrook          
 5.00</w:t>
      </w:r>
      <w:r>
        <w:rPr>
          <w:rFonts w:ascii="fixed" w:hAnsi="fixed" w:cs="fixed"/>
          <w:color w:val="000000"/>
          <w:sz w:val="24"/>
          <w:szCs w:val="24"/>
        </w:rPr>
        <w:br/>
        <w:t xml:space="preserve">Temple.  Mrs. L.W.C.  Keyes              
 1.00</w:t>
      </w:r>
      <w:r>
        <w:rPr>
          <w:rFonts w:ascii="fixed" w:hAnsi="fixed" w:cs="fixed"/>
          <w:color w:val="000000"/>
          <w:sz w:val="24"/>
          <w:szCs w:val="24"/>
        </w:rPr>
        <w:br/>
        <w:t xml:space="preserve">------------                            20.60
</w:t>
      </w:r>
      <w:r>
        <w:rPr>
          <w:rFonts w:ascii="fixed" w:hAnsi="fixed" w:cs="fixed"/>
          <w:color w:val="000000"/>
          <w:sz w:val="24"/>
          <w:szCs w:val="24"/>
        </w:rPr>
        <w:br/>
        <w:t xml:space="preserve">VERMONT, $358.34. </w:t>
      </w:r>
      <w:r>
        <w:rPr>
          <w:rFonts w:ascii="fixed" w:hAnsi="fixed" w:cs="fixed"/>
          <w:color w:val="000000"/>
          <w:sz w:val="24"/>
          <w:szCs w:val="24"/>
        </w:rPr>
        <w:br/>
        <w:t xml:space="preserve">Bennington.  Second Cong.  Ch.           
24.00</w:t>
      </w:r>
      <w:r>
        <w:rPr>
          <w:rFonts w:ascii="fixed" w:hAnsi="fixed" w:cs="fixed"/>
          <w:color w:val="000000"/>
          <w:sz w:val="24"/>
          <w:szCs w:val="24"/>
        </w:rPr>
        <w:br/>
        <w:t xml:space="preserve">Chelsea, Member Cong.  Ch.               25.00</w:t>
      </w:r>
      <w:r>
        <w:rPr>
          <w:rFonts w:ascii="fixed" w:hAnsi="fixed" w:cs="fixed"/>
          <w:color w:val="000000"/>
          <w:sz w:val="24"/>
          <w:szCs w:val="24"/>
        </w:rPr>
        <w:br/>
        <w:t xml:space="preserve">East Hardwick, “A Friend.”           
  15.00</w:t>
      </w:r>
      <w:r>
        <w:rPr>
          <w:rFonts w:ascii="fixed" w:hAnsi="fixed" w:cs="fixed"/>
          <w:color w:val="000000"/>
          <w:sz w:val="24"/>
          <w:szCs w:val="24"/>
        </w:rPr>
        <w:br/>
        <w:t xml:space="preserve">Northfield.  “A Friend,”  to  const.
    30.00</w:t>
      </w:r>
      <w:r>
        <w:rPr>
          <w:rFonts w:ascii="fixed" w:hAnsi="fixed" w:cs="fixed"/>
          <w:color w:val="000000"/>
          <w:sz w:val="24"/>
          <w:szCs w:val="24"/>
        </w:rPr>
        <w:br/>
        <w:t xml:space="preserve">NATHANAEL KING L. M.</w:t>
      </w:r>
      <w:r>
        <w:rPr>
          <w:rFonts w:ascii="fixed" w:hAnsi="fixed" w:cs="fixed"/>
          <w:color w:val="000000"/>
          <w:sz w:val="24"/>
          <w:szCs w:val="24"/>
        </w:rPr>
        <w:br/>
        <w:t xml:space="preserve">Saint      Johnsbury.       Franklin    125.00</w:t>
      </w:r>
      <w:r>
        <w:rPr>
          <w:rFonts w:ascii="fixed" w:hAnsi="fixed" w:cs="fixed"/>
          <w:color w:val="000000"/>
          <w:sz w:val="24"/>
          <w:szCs w:val="24"/>
        </w:rPr>
        <w:br/>
        <w:t xml:space="preserve">Fairbanks.   100;   Mrs.   Franklin</w:t>
      </w:r>
      <w:r>
        <w:rPr>
          <w:rFonts w:ascii="fixed" w:hAnsi="fixed" w:cs="fixed"/>
          <w:color w:val="000000"/>
          <w:sz w:val="24"/>
          <w:szCs w:val="24"/>
        </w:rPr>
        <w:br/>
        <w:t xml:space="preserve">Fairbanks, 25, for Indian M.</w:t>
      </w:r>
      <w:r>
        <w:rPr>
          <w:rFonts w:ascii="fixed" w:hAnsi="fixed" w:cs="fixed"/>
          <w:color w:val="000000"/>
          <w:sz w:val="24"/>
          <w:szCs w:val="24"/>
        </w:rPr>
        <w:br/>
        <w:t xml:space="preserve">Saint  Johnsbury.  North Cong.   Ch.,    
15.00</w:t>
      </w:r>
      <w:r>
        <w:rPr>
          <w:rFonts w:ascii="fixed" w:hAnsi="fixed" w:cs="fixed"/>
          <w:color w:val="000000"/>
          <w:sz w:val="24"/>
          <w:szCs w:val="24"/>
        </w:rPr>
        <w:br/>
        <w:t xml:space="preserve">for McIntosh, Ga. </w:t>
      </w:r>
      <w:r>
        <w:rPr>
          <w:rFonts w:ascii="fixed" w:hAnsi="fixed" w:cs="fixed"/>
          <w:color w:val="000000"/>
          <w:sz w:val="24"/>
          <w:szCs w:val="24"/>
        </w:rPr>
        <w:br/>
        <w:t xml:space="preserve">Saint  Johnsbury.   Mrs.  Albert  L.      5.00</w:t>
      </w:r>
      <w:r>
        <w:rPr>
          <w:rFonts w:ascii="fixed" w:hAnsi="fixed" w:cs="fixed"/>
          <w:color w:val="000000"/>
          <w:sz w:val="24"/>
          <w:szCs w:val="24"/>
        </w:rPr>
        <w:br/>
        <w:t xml:space="preserve">Farwell’s SS Class, North Cong Ch.,</w:t>
      </w:r>
      <w:r>
        <w:rPr>
          <w:rFonts w:ascii="fixed" w:hAnsi="fixed" w:cs="fixed"/>
          <w:color w:val="000000"/>
          <w:sz w:val="24"/>
          <w:szCs w:val="24"/>
        </w:rPr>
        <w:br/>
        <w:t xml:space="preserve">for Indian Schp. </w:t>
      </w:r>
      <w:r>
        <w:rPr>
          <w:rFonts w:ascii="fixed" w:hAnsi="fixed" w:cs="fixed"/>
          <w:color w:val="000000"/>
          <w:sz w:val="24"/>
          <w:szCs w:val="24"/>
        </w:rPr>
        <w:br/>
        <w:t xml:space="preserve">Vergennee.  Cong.  Ch.                   
15.00</w:t>
      </w:r>
      <w:r>
        <w:rPr>
          <w:rFonts w:ascii="fixed" w:hAnsi="fixed" w:cs="fixed"/>
          <w:color w:val="000000"/>
          <w:sz w:val="24"/>
          <w:szCs w:val="24"/>
        </w:rPr>
        <w:br/>
        <w:t xml:space="preserve">Wallingford.  Cong.  Ch. and Soc.        
40.00</w:t>
      </w:r>
      <w:r>
        <w:rPr>
          <w:rFonts w:ascii="fixed" w:hAnsi="fixed" w:cs="fixed"/>
          <w:color w:val="000000"/>
          <w:sz w:val="24"/>
          <w:szCs w:val="24"/>
        </w:rPr>
        <w:br/>
        <w:t xml:space="preserve">Woman’s  Home Missionary  Union  of</w:t>
      </w:r>
      <w:r>
        <w:rPr>
          <w:rFonts w:ascii="fixed" w:hAnsi="fixed" w:cs="fixed"/>
          <w:color w:val="000000"/>
          <w:sz w:val="24"/>
          <w:szCs w:val="24"/>
        </w:rPr>
        <w:br/>
        <w:t xml:space="preserve">Vermont,   by   Mrs.   William   P.</w:t>
      </w:r>
      <w:r>
        <w:rPr>
          <w:rFonts w:ascii="fixed" w:hAnsi="fixed" w:cs="fixed"/>
          <w:color w:val="000000"/>
          <w:sz w:val="24"/>
          <w:szCs w:val="24"/>
        </w:rPr>
        <w:br/>
        <w:t xml:space="preserve">Fairbanks,   Treas.,  for   Woman’s</w:t>
      </w:r>
      <w:r>
        <w:rPr>
          <w:rFonts w:ascii="fixed" w:hAnsi="fixed" w:cs="fixed"/>
          <w:color w:val="000000"/>
          <w:sz w:val="24"/>
          <w:szCs w:val="24"/>
        </w:rPr>
        <w:br/>
        <w:t xml:space="preserve">Work;</w:t>
      </w:r>
      <w:r>
        <w:rPr>
          <w:rFonts w:ascii="fixed" w:hAnsi="fixed" w:cs="fixed"/>
          <w:color w:val="000000"/>
          <w:sz w:val="24"/>
          <w:szCs w:val="24"/>
        </w:rPr>
        <w:br/>
        <w:t xml:space="preserve">—­ Lyndonville.   Ladies’  Soc.,
 for      5.00</w:t>
      </w:r>
      <w:r>
        <w:rPr>
          <w:rFonts w:ascii="fixed" w:hAnsi="fixed" w:cs="fixed"/>
          <w:color w:val="000000"/>
          <w:sz w:val="24"/>
          <w:szCs w:val="24"/>
        </w:rPr>
        <w:br/>
        <w:t xml:space="preserve">McIntosh, Ga. </w:t>
      </w:r>
      <w:r>
        <w:rPr>
          <w:rFonts w:ascii="fixed" w:hAnsi="fixed" w:cs="fixed"/>
          <w:color w:val="000000"/>
          <w:sz w:val="24"/>
          <w:szCs w:val="24"/>
        </w:rPr>
        <w:br/>
        <w:t xml:space="preserve">—­ Saint  Johnsbury.  Ladies  of  So.
    25.00</w:t>
      </w:r>
      <w:r>
        <w:rPr>
          <w:rFonts w:ascii="fixed" w:hAnsi="fixed" w:cs="fixed"/>
          <w:color w:val="000000"/>
          <w:sz w:val="24"/>
          <w:szCs w:val="24"/>
        </w:rPr>
        <w:br/>
        <w:t xml:space="preserve">Ch., for Mountain Work. </w:t>
      </w:r>
      <w:r>
        <w:rPr>
          <w:rFonts w:ascii="fixed" w:hAnsi="fixed" w:cs="fixed"/>
          <w:color w:val="000000"/>
          <w:sz w:val="24"/>
          <w:szCs w:val="24"/>
        </w:rPr>
        <w:br/>
        <w:t xml:space="preserve">—­ Stowe.  Whatsoever Miss’y 
Circle,      4.34</w:t>
      </w:r>
      <w:r>
        <w:rPr>
          <w:rFonts w:ascii="fixed" w:hAnsi="fixed" w:cs="fixed"/>
          <w:color w:val="000000"/>
          <w:sz w:val="24"/>
          <w:szCs w:val="24"/>
        </w:rPr>
        <w:br/>
        <w:t xml:space="preserve">for Mcintosh, Ga. </w:t>
      </w:r>
      <w:r>
        <w:rPr>
          <w:rFonts w:ascii="fixed" w:hAnsi="fixed" w:cs="fixed"/>
          <w:color w:val="000000"/>
          <w:sz w:val="24"/>
          <w:szCs w:val="24"/>
        </w:rPr>
        <w:br/>
        <w:t xml:space="preserve">—­ West  Glover.  L. H.  M.  S.,  for
     5.00</w:t>
      </w:r>
      <w:r>
        <w:rPr>
          <w:rFonts w:ascii="fixed" w:hAnsi="fixed" w:cs="fixed"/>
          <w:color w:val="000000"/>
          <w:sz w:val="24"/>
          <w:szCs w:val="24"/>
        </w:rPr>
        <w:br/>
        <w:t xml:space="preserve">McIntosh, Ga. </w:t>
      </w:r>
      <w:r>
        <w:rPr>
          <w:rFonts w:ascii="fixed" w:hAnsi="fixed" w:cs="fixed"/>
          <w:color w:val="000000"/>
          <w:sz w:val="24"/>
          <w:szCs w:val="24"/>
        </w:rPr>
        <w:br/>
        <w:t xml:space="preserve">—­ West  Randolph.  Miss L. T. Clark,
    25.00</w:t>
      </w:r>
      <w:r>
        <w:rPr>
          <w:rFonts w:ascii="fixed" w:hAnsi="fixed" w:cs="fixed"/>
          <w:color w:val="000000"/>
          <w:sz w:val="24"/>
          <w:szCs w:val="24"/>
        </w:rPr>
        <w:br/>
        <w:t xml:space="preserve">for Mountain Work.</w:t>
      </w:r>
      <w:r>
        <w:rPr>
          <w:rFonts w:ascii="fixed" w:hAnsi="fixed" w:cs="fixed"/>
          <w:color w:val="000000"/>
          <w:sz w:val="24"/>
          <w:szCs w:val="24"/>
        </w:rPr>
        <w:br/>
        <w:t xml:space="preserve">                                        -----</w:t>
      </w:r>
      <w:r>
        <w:rPr>
          <w:rFonts w:ascii="fixed" w:hAnsi="fixed" w:cs="fixed"/>
          <w:color w:val="000000"/>
          <w:sz w:val="24"/>
          <w:szCs w:val="24"/>
        </w:rPr>
        <w:br/>
        <w:t xml:space="preserve">                                        64.34
</w:t>
      </w:r>
      <w:r>
        <w:rPr>
          <w:rFonts w:ascii="fixed" w:hAnsi="fixed" w:cs="fixed"/>
          <w:color w:val="000000"/>
          <w:sz w:val="24"/>
          <w:szCs w:val="24"/>
        </w:rPr>
        <w:br/>
        <w:t xml:space="preserve">MASSACHUSETTS, $2,328.29. </w:t>
      </w:r>
      <w:r>
        <w:rPr>
          <w:rFonts w:ascii="fixed" w:hAnsi="fixed" w:cs="fixed"/>
          <w:color w:val="000000"/>
          <w:sz w:val="24"/>
          <w:szCs w:val="24"/>
        </w:rPr>
        <w:br/>
        <w:t xml:space="preserve">Ashland.  Cong.  Ch. and Soc.            
12.00</w:t>
      </w:r>
      <w:r>
        <w:rPr>
          <w:rFonts w:ascii="fixed" w:hAnsi="fixed" w:cs="fixed"/>
          <w:color w:val="000000"/>
          <w:sz w:val="24"/>
          <w:szCs w:val="24"/>
        </w:rPr>
        <w:br/>
        <w:t xml:space="preserve">Boston.—­Roxbury.  Walnut Av.  
Cong.    330.56</w:t>
      </w:r>
      <w:r>
        <w:rPr>
          <w:rFonts w:ascii="fixed" w:hAnsi="fixed" w:cs="fixed"/>
          <w:color w:val="000000"/>
          <w:sz w:val="24"/>
          <w:szCs w:val="24"/>
        </w:rPr>
        <w:br/>
        <w:t xml:space="preserve">Ch. </w:t>
      </w:r>
      <w:r>
        <w:rPr>
          <w:rFonts w:ascii="fixed" w:hAnsi="fixed" w:cs="fixed"/>
          <w:color w:val="000000"/>
          <w:sz w:val="24"/>
          <w:szCs w:val="24"/>
        </w:rPr>
        <w:br/>
        <w:t xml:space="preserve">Roxbury.  Immanuel Ch., Bbl. of  C.,</w:t>
      </w:r>
      <w:r>
        <w:rPr>
          <w:rFonts w:ascii="fixed" w:hAnsi="fixed" w:cs="fixed"/>
          <w:color w:val="000000"/>
          <w:sz w:val="24"/>
          <w:szCs w:val="24"/>
        </w:rPr>
        <w:br/>
        <w:t xml:space="preserve">for Williamsburg, Ky</w:t>
      </w:r>
      <w:r>
        <w:rPr>
          <w:rFonts w:ascii="fixed" w:hAnsi="fixed" w:cs="fixed"/>
          <w:color w:val="000000"/>
          <w:sz w:val="24"/>
          <w:szCs w:val="24"/>
        </w:rPr>
        <w:br/>
        <w:t xml:space="preserve">                                        -----</w:t>
      </w:r>
      <w:r>
        <w:rPr>
          <w:rFonts w:ascii="fixed" w:hAnsi="fixed" w:cs="fixed"/>
          <w:color w:val="000000"/>
          <w:sz w:val="24"/>
          <w:szCs w:val="24"/>
        </w:rPr>
        <w:br/>
        <w:t xml:space="preserve">                                       330.56</w:t>
      </w:r>
      <w:r>
        <w:rPr>
          <w:rFonts w:ascii="fixed" w:hAnsi="fixed" w:cs="fixed"/>
          <w:color w:val="000000"/>
          <w:sz w:val="24"/>
          <w:szCs w:val="24"/>
        </w:rPr>
        <w:br/>
        <w:t xml:space="preserve">Bradford.  Cong.  Ch. and Soc.           
40.23</w:t>
      </w:r>
      <w:r>
        <w:rPr>
          <w:rFonts w:ascii="fixed" w:hAnsi="fixed" w:cs="fixed"/>
          <w:color w:val="000000"/>
          <w:sz w:val="24"/>
          <w:szCs w:val="24"/>
        </w:rPr>
        <w:br/>
        <w:t xml:space="preserve">Braintree.  First Cong.  Ch.             
 5.25</w:t>
      </w:r>
      <w:r>
        <w:rPr>
          <w:rFonts w:ascii="fixed" w:hAnsi="fixed" w:cs="fixed"/>
          <w:color w:val="000000"/>
          <w:sz w:val="24"/>
          <w:szCs w:val="24"/>
        </w:rPr>
        <w:br/>
        <w:t xml:space="preserve">Brimfield.  P. C. Browning, 10; Mrs.     12.00</w:t>
      </w:r>
      <w:r>
        <w:rPr>
          <w:rFonts w:ascii="fixed" w:hAnsi="fixed" w:cs="fixed"/>
          <w:color w:val="000000"/>
          <w:sz w:val="24"/>
          <w:szCs w:val="24"/>
        </w:rPr>
        <w:br/>
        <w:t xml:space="preserve">J. S. Webber, 2</w:t>
      </w:r>
      <w:r>
        <w:rPr>
          <w:rFonts w:ascii="fixed" w:hAnsi="fixed" w:cs="fixed"/>
          <w:color w:val="000000"/>
          <w:sz w:val="24"/>
          <w:szCs w:val="24"/>
        </w:rPr>
        <w:br/>
        <w:t xml:space="preserve">Cambridge.   Mrs. C. A. Phelps,  for     12.00</w:t>
      </w:r>
      <w:r>
        <w:rPr>
          <w:rFonts w:ascii="fixed" w:hAnsi="fixed" w:cs="fixed"/>
          <w:color w:val="000000"/>
          <w:sz w:val="24"/>
          <w:szCs w:val="24"/>
        </w:rPr>
        <w:br/>
        <w:t xml:space="preserve">Pleasant Hill, Tenn. </w:t>
      </w:r>
      <w:r>
        <w:rPr>
          <w:rFonts w:ascii="fixed" w:hAnsi="fixed" w:cs="fixed"/>
          <w:color w:val="000000"/>
          <w:sz w:val="24"/>
          <w:szCs w:val="24"/>
        </w:rPr>
        <w:br/>
        <w:t xml:space="preserve">Chelsea.  First Cong.  Ch.               
15.00</w:t>
      </w:r>
      <w:r>
        <w:rPr>
          <w:rFonts w:ascii="fixed" w:hAnsi="fixed" w:cs="fixed"/>
          <w:color w:val="000000"/>
          <w:sz w:val="24"/>
          <w:szCs w:val="24"/>
        </w:rPr>
        <w:br/>
        <w:t xml:space="preserve">Chelsea.   C.  H.  Keelar’s  S.   S.   
  6.92</w:t>
      </w:r>
      <w:r>
        <w:rPr>
          <w:rFonts w:ascii="fixed" w:hAnsi="fixed" w:cs="fixed"/>
          <w:color w:val="000000"/>
          <w:sz w:val="24"/>
          <w:szCs w:val="24"/>
        </w:rPr>
        <w:br/>
        <w:t xml:space="preserve">Class,  Central Cong.  Ch., for  ed.</w:t>
      </w:r>
      <w:r>
        <w:rPr>
          <w:rFonts w:ascii="fixed" w:hAnsi="fixed" w:cs="fixed"/>
          <w:color w:val="000000"/>
          <w:sz w:val="24"/>
          <w:szCs w:val="24"/>
        </w:rPr>
        <w:br/>
        <w:t xml:space="preserve">of a girl, Oahe, Indian Sch., Dak. </w:t>
      </w:r>
      <w:r>
        <w:rPr>
          <w:rFonts w:ascii="fixed" w:hAnsi="fixed" w:cs="fixed"/>
          <w:color w:val="000000"/>
          <w:sz w:val="24"/>
          <w:szCs w:val="24"/>
        </w:rPr>
        <w:br/>
        <w:t xml:space="preserve">Dalton.  Sab.  Sch. of Cong.  Ch., for
    17.50</w:t>
      </w:r>
      <w:r>
        <w:rPr>
          <w:rFonts w:ascii="fixed" w:hAnsi="fixed" w:cs="fixed"/>
          <w:color w:val="000000"/>
          <w:sz w:val="24"/>
          <w:szCs w:val="24"/>
        </w:rPr>
        <w:br/>
        <w:t xml:space="preserve">Schp., Santes Indian Sch. </w:t>
      </w:r>
      <w:r>
        <w:rPr>
          <w:rFonts w:ascii="fixed" w:hAnsi="fixed" w:cs="fixed"/>
          <w:color w:val="000000"/>
          <w:sz w:val="24"/>
          <w:szCs w:val="24"/>
        </w:rPr>
        <w:br/>
        <w:t xml:space="preserve">Foxbury.  R. R. Holmes.                    .50</w:t>
      </w:r>
      <w:r>
        <w:rPr>
          <w:rFonts w:ascii="fixed" w:hAnsi="fixed" w:cs="fixed"/>
          <w:color w:val="000000"/>
          <w:sz w:val="24"/>
          <w:szCs w:val="24"/>
        </w:rPr>
        <w:br/>
        <w:t xml:space="preserve">Franklin.   Y.P.S.C.E.,  by  B.   M.     25.00</w:t>
      </w:r>
      <w:r>
        <w:rPr>
          <w:rFonts w:ascii="fixed" w:hAnsi="fixed" w:cs="fixed"/>
          <w:color w:val="000000"/>
          <w:sz w:val="24"/>
          <w:szCs w:val="24"/>
        </w:rPr>
        <w:br/>
        <w:t xml:space="preserve">Rockwood, for Jewett Memorial Hall,</w:t>
      </w:r>
      <w:r>
        <w:rPr>
          <w:rFonts w:ascii="fixed" w:hAnsi="fixed" w:cs="fixed"/>
          <w:color w:val="000000"/>
          <w:sz w:val="24"/>
          <w:szCs w:val="24"/>
        </w:rPr>
        <w:br/>
        <w:t xml:space="preserve">Grand View, Tenn. </w:t>
      </w:r>
      <w:r>
        <w:rPr>
          <w:rFonts w:ascii="fixed" w:hAnsi="fixed" w:cs="fixed"/>
          <w:color w:val="000000"/>
          <w:sz w:val="24"/>
          <w:szCs w:val="24"/>
        </w:rPr>
        <w:br/>
        <w:t xml:space="preserve">Gardner.  Young Ladies’ Miss’y Soc.,
    17.50</w:t>
      </w:r>
      <w:r>
        <w:rPr>
          <w:rFonts w:ascii="fixed" w:hAnsi="fixed" w:cs="fixed"/>
          <w:color w:val="000000"/>
          <w:sz w:val="24"/>
          <w:szCs w:val="24"/>
        </w:rPr>
        <w:br/>
        <w:t xml:space="preserve">First Cong.  Ch., for Indian Schp. </w:t>
      </w:r>
      <w:r>
        <w:rPr>
          <w:rFonts w:ascii="fixed" w:hAnsi="fixed" w:cs="fixed"/>
          <w:color w:val="000000"/>
          <w:sz w:val="24"/>
          <w:szCs w:val="24"/>
        </w:rPr>
        <w:br/>
        <w:t xml:space="preserve">Georgetown.  Mission Circle of First     10.00</w:t>
      </w:r>
      <w:r>
        <w:rPr>
          <w:rFonts w:ascii="fixed" w:hAnsi="fixed" w:cs="fixed"/>
          <w:color w:val="000000"/>
          <w:sz w:val="24"/>
          <w:szCs w:val="24"/>
        </w:rPr>
        <w:br/>
        <w:t xml:space="preserve">Cong.  Ch. </w:t>
      </w:r>
      <w:r>
        <w:rPr>
          <w:rFonts w:ascii="fixed" w:hAnsi="fixed" w:cs="fixed"/>
          <w:color w:val="000000"/>
          <w:sz w:val="24"/>
          <w:szCs w:val="24"/>
        </w:rPr>
        <w:br/>
        <w:t xml:space="preserve">Holbrook.  Winthrop Cong.  Ch.           
20.00</w:t>
      </w:r>
      <w:r>
        <w:rPr>
          <w:rFonts w:ascii="fixed" w:hAnsi="fixed" w:cs="fixed"/>
          <w:color w:val="000000"/>
          <w:sz w:val="24"/>
          <w:szCs w:val="24"/>
        </w:rPr>
        <w:br/>
        <w:t xml:space="preserve">Holliston.  “Bible Christians.”  
      100.00</w:t>
      </w:r>
      <w:r>
        <w:rPr>
          <w:rFonts w:ascii="fixed" w:hAnsi="fixed" w:cs="fixed"/>
          <w:color w:val="000000"/>
          <w:sz w:val="24"/>
          <w:szCs w:val="24"/>
        </w:rPr>
        <w:br/>
        <w:t xml:space="preserve">Holyoke.  Mrs. A. H. Child                5.00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rFonts w:ascii="fixed" w:hAnsi="fixed" w:cs="fixed"/>
          <w:color w:val="000000"/>
          <w:sz w:val="24"/>
          <w:szCs w:val="24"/>
        </w:rPr>
        <w:t xml:space="preserve">
Huntington.  First Cong.  Ch.            
 5.00</w:t>
      </w:r>
      <w:r>
        <w:rPr>
          <w:rFonts w:ascii="fixed" w:hAnsi="fixed" w:cs="fixed"/>
          <w:color w:val="000000"/>
          <w:sz w:val="24"/>
          <w:szCs w:val="24"/>
        </w:rPr>
        <w:br/>
        <w:t xml:space="preserve">Leominster.  Orthodox Cong.  Ch.         
47.50</w:t>
      </w:r>
      <w:r>
        <w:rPr>
          <w:rFonts w:ascii="fixed" w:hAnsi="fixed" w:cs="fixed"/>
          <w:color w:val="000000"/>
          <w:sz w:val="24"/>
          <w:szCs w:val="24"/>
        </w:rPr>
        <w:br/>
        <w:t xml:space="preserve">Leominster.   Y.P.S.C.E.,   Orthodox     50.00</w:t>
      </w:r>
      <w:r>
        <w:rPr>
          <w:rFonts w:ascii="fixed" w:hAnsi="fixed" w:cs="fixed"/>
          <w:color w:val="000000"/>
          <w:sz w:val="24"/>
          <w:szCs w:val="24"/>
        </w:rPr>
        <w:br/>
        <w:t xml:space="preserve">Cong.   Ch.,  for Indian M.,  Santee</w:t>
      </w:r>
      <w:r>
        <w:rPr>
          <w:rFonts w:ascii="fixed" w:hAnsi="fixed" w:cs="fixed"/>
          <w:color w:val="000000"/>
          <w:sz w:val="24"/>
          <w:szCs w:val="24"/>
        </w:rPr>
        <w:br/>
        <w:t xml:space="preserve">Home</w:t>
      </w:r>
      <w:r>
        <w:rPr>
          <w:rFonts w:ascii="fixed" w:hAnsi="fixed" w:cs="fixed"/>
          <w:color w:val="000000"/>
          <w:sz w:val="24"/>
          <w:szCs w:val="24"/>
        </w:rPr>
        <w:br/>
        <w:t xml:space="preserve">Leominster.  Mrs. W. M. Howland, for     15.00</w:t>
      </w:r>
      <w:r>
        <w:rPr>
          <w:rFonts w:ascii="fixed" w:hAnsi="fixed" w:cs="fixed"/>
          <w:color w:val="000000"/>
          <w:sz w:val="24"/>
          <w:szCs w:val="24"/>
        </w:rPr>
        <w:br/>
        <w:t xml:space="preserve">Indian M.</w:t>
      </w:r>
      <w:r>
        <w:rPr>
          <w:rFonts w:ascii="fixed" w:hAnsi="fixed" w:cs="fixed"/>
          <w:color w:val="000000"/>
          <w:sz w:val="24"/>
          <w:szCs w:val="24"/>
        </w:rPr>
        <w:br/>
        <w:t xml:space="preserve">Longmeadow.     Mrs.    Julia     H.      5.00</w:t>
      </w:r>
      <w:r>
        <w:rPr>
          <w:rFonts w:ascii="fixed" w:hAnsi="fixed" w:cs="fixed"/>
          <w:color w:val="000000"/>
          <w:sz w:val="24"/>
          <w:szCs w:val="24"/>
        </w:rPr>
        <w:br/>
        <w:t xml:space="preserve">Goldthwait, for Straight U.</w:t>
      </w:r>
      <w:r>
        <w:rPr>
          <w:rFonts w:ascii="fixed" w:hAnsi="fixed" w:cs="fixed"/>
          <w:color w:val="000000"/>
          <w:sz w:val="24"/>
          <w:szCs w:val="24"/>
        </w:rPr>
        <w:br/>
        <w:t xml:space="preserve">Lynn.  North Cong.  Ch.                  
50.00</w:t>
      </w:r>
      <w:r>
        <w:rPr>
          <w:rFonts w:ascii="fixed" w:hAnsi="fixed" w:cs="fixed"/>
          <w:color w:val="000000"/>
          <w:sz w:val="24"/>
          <w:szCs w:val="24"/>
        </w:rPr>
        <w:br/>
        <w:t xml:space="preserve">Marlboro.  Mrs. Agnes H. Mooney, for      1.00</w:t>
      </w:r>
      <w:r>
        <w:rPr>
          <w:rFonts w:ascii="fixed" w:hAnsi="fixed" w:cs="fixed"/>
          <w:color w:val="000000"/>
          <w:sz w:val="24"/>
          <w:szCs w:val="24"/>
        </w:rPr>
        <w:br/>
        <w:t xml:space="preserve">Indian M.</w:t>
      </w:r>
      <w:r>
        <w:rPr>
          <w:rFonts w:ascii="fixed" w:hAnsi="fixed" w:cs="fixed"/>
          <w:color w:val="000000"/>
          <w:sz w:val="24"/>
          <w:szCs w:val="24"/>
        </w:rPr>
        <w:br/>
        <w:t xml:space="preserve">Medway.  Village Cong.  Ch., in part     
50.00</w:t>
      </w:r>
      <w:r>
        <w:rPr>
          <w:rFonts w:ascii="fixed" w:hAnsi="fixed" w:cs="fixed"/>
          <w:color w:val="000000"/>
          <w:sz w:val="24"/>
          <w:szCs w:val="24"/>
        </w:rPr>
        <w:br/>
        <w:t xml:space="preserve">Millbury.  First Cong.  Ch. and Soc.     
48.75</w:t>
      </w:r>
      <w:r>
        <w:rPr>
          <w:rFonts w:ascii="fixed" w:hAnsi="fixed" w:cs="fixed"/>
          <w:color w:val="000000"/>
          <w:sz w:val="24"/>
          <w:szCs w:val="24"/>
        </w:rPr>
        <w:br/>
        <w:t xml:space="preserve">Milton.  First Cong.  Ch.                
32.52</w:t>
      </w:r>
      <w:r>
        <w:rPr>
          <w:rFonts w:ascii="fixed" w:hAnsi="fixed" w:cs="fixed"/>
          <w:color w:val="000000"/>
          <w:sz w:val="24"/>
          <w:szCs w:val="24"/>
        </w:rPr>
        <w:br/>
        <w:t xml:space="preserve">Natick.  First Cong.  Ch.                100.00</w:t>
      </w:r>
      <w:r>
        <w:rPr>
          <w:rFonts w:ascii="fixed" w:hAnsi="fixed" w:cs="fixed"/>
          <w:color w:val="000000"/>
          <w:sz w:val="24"/>
          <w:szCs w:val="24"/>
        </w:rPr>
        <w:br/>
        <w:t xml:space="preserve">Northfield.  E. J. Humphrey, for new      5.00</w:t>
      </w:r>
      <w:r>
        <w:rPr>
          <w:rFonts w:ascii="fixed" w:hAnsi="fixed" w:cs="fixed"/>
          <w:color w:val="000000"/>
          <w:sz w:val="24"/>
          <w:szCs w:val="24"/>
        </w:rPr>
        <w:br/>
        <w:t xml:space="preserve">Indian Station, Dak. </w:t>
      </w:r>
      <w:r>
        <w:rPr>
          <w:rFonts w:ascii="fixed" w:hAnsi="fixed" w:cs="fixed"/>
          <w:color w:val="000000"/>
          <w:sz w:val="24"/>
          <w:szCs w:val="24"/>
        </w:rPr>
        <w:br/>
        <w:t xml:space="preserve">Orange.  Central Evan Cong.  Ch.         
19.23
</w:t>
      </w:r>
      <w:r>
        <w:rPr>
          <w:rFonts w:ascii="fixed" w:hAnsi="fixed" w:cs="fixed"/>
          <w:color w:val="000000"/>
          <w:sz w:val="24"/>
          <w:szCs w:val="24"/>
        </w:rPr>
        <w:br/>
        <w:t xml:space="preserve">Paxton.  Cong.  Ch.                      
10.76</w:t>
      </w:r>
      <w:r>
        <w:rPr>
          <w:rFonts w:ascii="fixed" w:hAnsi="fixed" w:cs="fixed"/>
          <w:color w:val="000000"/>
          <w:sz w:val="24"/>
          <w:szCs w:val="24"/>
        </w:rPr>
        <w:br/>
        <w:t xml:space="preserve">Peabody.  South Cong.  Ch.               
77.00</w:t>
      </w:r>
      <w:r>
        <w:rPr>
          <w:rFonts w:ascii="fixed" w:hAnsi="fixed" w:cs="fixed"/>
          <w:color w:val="000000"/>
          <w:sz w:val="24"/>
          <w:szCs w:val="24"/>
        </w:rPr>
        <w:br/>
        <w:t xml:space="preserve">Randolph.  Miss Abby W. Turner           20.00</w:t>
      </w:r>
      <w:r>
        <w:rPr>
          <w:rFonts w:ascii="fixed" w:hAnsi="fixed" w:cs="fixed"/>
          <w:color w:val="000000"/>
          <w:sz w:val="24"/>
          <w:szCs w:val="24"/>
        </w:rPr>
        <w:br/>
        <w:t xml:space="preserve">Springfield.  “Friend.”          
        5.00</w:t>
      </w:r>
      <w:r>
        <w:rPr>
          <w:rFonts w:ascii="fixed" w:hAnsi="fixed" w:cs="fixed"/>
          <w:color w:val="000000"/>
          <w:sz w:val="24"/>
          <w:szCs w:val="24"/>
        </w:rPr>
        <w:br/>
        <w:t xml:space="preserve">Stoneham.  Miss P. Stevens                2.00</w:t>
      </w:r>
      <w:r>
        <w:rPr>
          <w:rFonts w:ascii="fixed" w:hAnsi="fixed" w:cs="fixed"/>
          <w:color w:val="000000"/>
          <w:sz w:val="24"/>
          <w:szCs w:val="24"/>
        </w:rPr>
        <w:br/>
        <w:t xml:space="preserve">Templeton.  Trinitarian Soc.             22.84</w:t>
      </w:r>
      <w:r>
        <w:rPr>
          <w:rFonts w:ascii="fixed" w:hAnsi="fixed" w:cs="fixed"/>
          <w:color w:val="000000"/>
          <w:sz w:val="24"/>
          <w:szCs w:val="24"/>
        </w:rPr>
        <w:br/>
        <w:t xml:space="preserve">Wakefield.  Cong.  Ch.                   
62.00</w:t>
      </w:r>
      <w:r>
        <w:rPr>
          <w:rFonts w:ascii="fixed" w:hAnsi="fixed" w:cs="fixed"/>
          <w:color w:val="000000"/>
          <w:sz w:val="24"/>
          <w:szCs w:val="24"/>
        </w:rPr>
        <w:br/>
        <w:t xml:space="preserve">Wellesley.  “Collected by Dominick,”
    25.00</w:t>
      </w:r>
      <w:r>
        <w:rPr>
          <w:rFonts w:ascii="fixed" w:hAnsi="fixed" w:cs="fixed"/>
          <w:color w:val="000000"/>
          <w:sz w:val="24"/>
          <w:szCs w:val="24"/>
        </w:rPr>
        <w:br/>
        <w:t xml:space="preserve">for Land, Raleigh, N.C. </w:t>
      </w:r>
      <w:r>
        <w:rPr>
          <w:rFonts w:ascii="fixed" w:hAnsi="fixed" w:cs="fixed"/>
          <w:color w:val="000000"/>
          <w:sz w:val="24"/>
          <w:szCs w:val="24"/>
        </w:rPr>
        <w:br/>
        <w:t xml:space="preserve">West  Newton.  Sab.  Sch.  of  Second    
25.00</w:t>
      </w:r>
      <w:r>
        <w:rPr>
          <w:rFonts w:ascii="fixed" w:hAnsi="fixed" w:cs="fixed"/>
          <w:color w:val="000000"/>
          <w:sz w:val="24"/>
          <w:szCs w:val="24"/>
        </w:rPr>
        <w:br/>
        <w:t xml:space="preserve">Cong.  Ch. </w:t>
      </w:r>
      <w:r>
        <w:rPr>
          <w:rFonts w:ascii="fixed" w:hAnsi="fixed" w:cs="fixed"/>
          <w:color w:val="000000"/>
          <w:sz w:val="24"/>
          <w:szCs w:val="24"/>
        </w:rPr>
        <w:br/>
        <w:t xml:space="preserve">Worcester.  Central Ch.  S.S. and  “a
    33.00</w:t>
      </w:r>
      <w:r>
        <w:rPr>
          <w:rFonts w:ascii="fixed" w:hAnsi="fixed" w:cs="fixed"/>
          <w:color w:val="000000"/>
          <w:sz w:val="24"/>
          <w:szCs w:val="24"/>
        </w:rPr>
        <w:br/>
        <w:t xml:space="preserve">few  Friends,” 23; “A Friend,” 
10,</w:t>
      </w:r>
      <w:r>
        <w:rPr>
          <w:rFonts w:ascii="fixed" w:hAnsi="fixed" w:cs="fixed"/>
          <w:color w:val="000000"/>
          <w:sz w:val="24"/>
          <w:szCs w:val="24"/>
        </w:rPr>
        <w:br/>
        <w:t xml:space="preserve">for Land, Raleigh, N.C.</w:t>
      </w:r>
      <w:r>
        <w:rPr>
          <w:rFonts w:ascii="fixed" w:hAnsi="fixed" w:cs="fixed"/>
          <w:color w:val="000000"/>
          <w:sz w:val="24"/>
          <w:szCs w:val="24"/>
        </w:rPr>
        <w:br/>
        <w:t xml:space="preserve">-----.  “Donation.”              
      100.00</w:t>
      </w:r>
      <w:r>
        <w:rPr>
          <w:rFonts w:ascii="fixed" w:hAnsi="fixed" w:cs="fixed"/>
          <w:color w:val="000000"/>
          <w:sz w:val="24"/>
          <w:szCs w:val="24"/>
        </w:rPr>
        <w:br/>
        <w:t xml:space="preserve">-----.   One  Share  East  Tennessee</w:t>
      </w:r>
      <w:r>
        <w:rPr>
          <w:rFonts w:ascii="fixed" w:hAnsi="fixed" w:cs="fixed"/>
          <w:color w:val="000000"/>
          <w:sz w:val="24"/>
          <w:szCs w:val="24"/>
        </w:rPr>
        <w:br/>
        <w:t xml:space="preserve">Land Co. (face value. $50)... </w:t>
      </w:r>
      <w:r>
        <w:rPr>
          <w:rFonts w:ascii="fixed" w:hAnsi="fixed" w:cs="fixed"/>
          <w:color w:val="000000"/>
          <w:sz w:val="24"/>
          <w:szCs w:val="24"/>
        </w:rPr>
        <w:br/>
        <w:t xml:space="preserve">Hampden Benevolent Association,  by</w:t>
      </w:r>
      <w:r>
        <w:rPr>
          <w:rFonts w:ascii="fixed" w:hAnsi="fixed" w:cs="fixed"/>
          <w:color w:val="000000"/>
          <w:sz w:val="24"/>
          <w:szCs w:val="24"/>
        </w:rPr>
        <w:br/>
        <w:t xml:space="preserve">Charles Marsh, Treas: </w:t>
      </w:r>
      <w:r>
        <w:rPr>
          <w:rFonts w:ascii="fixed" w:hAnsi="fixed" w:cs="fixed"/>
          <w:color w:val="000000"/>
          <w:sz w:val="24"/>
          <w:szCs w:val="24"/>
        </w:rPr>
        <w:br/>
        <w:t xml:space="preserve">—­ Chicopee.  Third                
       3.35</w:t>
      </w:r>
      <w:r>
        <w:rPr>
          <w:rFonts w:ascii="fixed" w:hAnsi="fixed" w:cs="fixed"/>
          <w:color w:val="000000"/>
          <w:sz w:val="24"/>
          <w:szCs w:val="24"/>
        </w:rPr>
        <w:br/>
        <w:t xml:space="preserve">—­ Holyoke.  Second                
      57.37</w:t>
      </w:r>
      <w:r>
        <w:rPr>
          <w:rFonts w:ascii="fixed" w:hAnsi="fixed" w:cs="fixed"/>
          <w:color w:val="000000"/>
          <w:sz w:val="24"/>
          <w:szCs w:val="24"/>
        </w:rPr>
        <w:br/>
        <w:t xml:space="preserve">—­ Huntington.  Second             
      17.13</w:t>
      </w:r>
      <w:r>
        <w:rPr>
          <w:rFonts w:ascii="fixed" w:hAnsi="fixed" w:cs="fixed"/>
          <w:color w:val="000000"/>
          <w:sz w:val="24"/>
          <w:szCs w:val="24"/>
        </w:rPr>
        <w:br/>
        <w:t xml:space="preserve">—­ Monson                              
 25.33</w:t>
      </w:r>
      <w:r>
        <w:rPr>
          <w:rFonts w:ascii="fixed" w:hAnsi="fixed" w:cs="fixed"/>
          <w:color w:val="000000"/>
          <w:sz w:val="24"/>
          <w:szCs w:val="24"/>
        </w:rPr>
        <w:br/>
        <w:t xml:space="preserve">                                        -----</w:t>
      </w:r>
      <w:r>
        <w:rPr>
          <w:rFonts w:ascii="fixed" w:hAnsi="fixed" w:cs="fixed"/>
          <w:color w:val="000000"/>
          <w:sz w:val="24"/>
          <w:szCs w:val="24"/>
        </w:rPr>
        <w:br/>
        <w:t xml:space="preserve">                                       103.18</w:t>
      </w:r>
      <w:r>
        <w:rPr>
          <w:rFonts w:ascii="fixed" w:hAnsi="fixed" w:cs="fixed"/>
          <w:color w:val="000000"/>
          <w:sz w:val="24"/>
          <w:szCs w:val="24"/>
        </w:rPr>
        <w:br/>
        <w:t xml:space="preserve">Woman’s       Home       Missionary    277.80</w:t>
      </w:r>
      <w:r>
        <w:rPr>
          <w:rFonts w:ascii="fixed" w:hAnsi="fixed" w:cs="fixed"/>
          <w:color w:val="000000"/>
          <w:sz w:val="24"/>
          <w:szCs w:val="24"/>
        </w:rPr>
        <w:br/>
        <w:t xml:space="preserve">Association,  by  Miss   Sarah   K.</w:t>
      </w:r>
      <w:r>
        <w:rPr>
          <w:rFonts w:ascii="fixed" w:hAnsi="fixed" w:cs="fixed"/>
          <w:color w:val="000000"/>
          <w:sz w:val="24"/>
          <w:szCs w:val="24"/>
        </w:rPr>
        <w:br/>
        <w:t xml:space="preserve">Burgess, Treas., for Woman’s  Work;</w:t>
      </w:r>
      <w:r>
        <w:rPr>
          <w:rFonts w:ascii="fixed" w:hAnsi="fixed" w:cs="fixed"/>
          <w:color w:val="000000"/>
          <w:sz w:val="24"/>
          <w:szCs w:val="24"/>
        </w:rPr>
        <w:br/>
        <w:t xml:space="preserve">-----.   For Salary of Teachers  (of</w:t>
      </w:r>
      <w:r>
        <w:rPr>
          <w:rFonts w:ascii="fixed" w:hAnsi="fixed" w:cs="fixed"/>
          <w:color w:val="000000"/>
          <w:sz w:val="24"/>
          <w:szCs w:val="24"/>
        </w:rPr>
        <w:br/>
        <w:t xml:space="preserve">which  45.25 for traveling expenses</w:t>
      </w:r>
      <w:r>
        <w:rPr>
          <w:rFonts w:ascii="fixed" w:hAnsi="fixed" w:cs="fixed"/>
          <w:color w:val="000000"/>
          <w:sz w:val="24"/>
          <w:szCs w:val="24"/>
        </w:rPr>
        <w:br/>
        <w:t xml:space="preserve">of a Teacher)</w:t>
      </w:r>
      <w:r>
        <w:rPr>
          <w:rFonts w:ascii="fixed" w:hAnsi="fixed" w:cs="fixed"/>
          <w:color w:val="000000"/>
          <w:sz w:val="24"/>
          <w:szCs w:val="24"/>
        </w:rPr>
        <w:br/>
        <w:t xml:space="preserve">—­   Newton.  Mr. Cobb’s S. S.
Class,      6.25</w:t>
      </w:r>
      <w:r>
        <w:rPr>
          <w:rFonts w:ascii="fixed" w:hAnsi="fixed" w:cs="fixed"/>
          <w:color w:val="000000"/>
          <w:sz w:val="24"/>
          <w:szCs w:val="24"/>
        </w:rPr>
        <w:br/>
        <w:t xml:space="preserve">Eliot Ch. for Indian Schp.</w:t>
      </w:r>
      <w:r>
        <w:rPr>
          <w:rFonts w:ascii="fixed" w:hAnsi="fixed" w:cs="fixed"/>
          <w:color w:val="000000"/>
          <w:sz w:val="24"/>
          <w:szCs w:val="24"/>
        </w:rPr>
        <w:br/>
        <w:t xml:space="preserve">                                        -----</w:t>
      </w:r>
      <w:r>
        <w:rPr>
          <w:rFonts w:ascii="fixed" w:hAnsi="fixed" w:cs="fixed"/>
          <w:color w:val="000000"/>
          <w:sz w:val="24"/>
          <w:szCs w:val="24"/>
        </w:rPr>
        <w:br/>
        <w:t xml:space="preserve">                                       284.05</w:t>
      </w:r>
      <w:r>
        <w:rPr>
          <w:rFonts w:ascii="fixed" w:hAnsi="fixed" w:cs="fixed"/>
          <w:color w:val="000000"/>
          <w:sz w:val="24"/>
          <w:szCs w:val="24"/>
        </w:rPr>
        <w:br/>
        <w:t xml:space="preserve">                                        -----</w:t>
      </w:r>
      <w:r>
        <w:rPr>
          <w:rFonts w:ascii="fixed" w:hAnsi="fixed" w:cs="fixed"/>
          <w:color w:val="000000"/>
          <w:sz w:val="24"/>
          <w:szCs w:val="24"/>
        </w:rPr>
        <w:br/>
        <w:t xml:space="preserve">                                    $1,828.29
</w:t>
      </w:r>
      <w:r>
        <w:rPr>
          <w:rFonts w:ascii="fixed" w:hAnsi="fixed" w:cs="fixed"/>
          <w:color w:val="000000"/>
          <w:sz w:val="24"/>
          <w:szCs w:val="24"/>
        </w:rPr>
        <w:br/>
        <w:t xml:space="preserve">ESTATES. </w:t>
      </w:r>
      <w:r>
        <w:rPr>
          <w:rFonts w:ascii="fixed" w:hAnsi="fixed" w:cs="fixed"/>
          <w:color w:val="000000"/>
          <w:sz w:val="24"/>
          <w:szCs w:val="24"/>
        </w:rPr>
        <w:br/>
        <w:t xml:space="preserve">Worcester.   Estate of  Miss  H.  F.    500.00</w:t>
      </w:r>
      <w:r>
        <w:rPr>
          <w:rFonts w:ascii="fixed" w:hAnsi="fixed" w:cs="fixed"/>
          <w:color w:val="000000"/>
          <w:sz w:val="24"/>
          <w:szCs w:val="24"/>
        </w:rPr>
        <w:br/>
        <w:t xml:space="preserve">Carpenter, by P.M.  Carpenter, Ex.</w:t>
      </w:r>
      <w:r>
        <w:rPr>
          <w:rFonts w:ascii="fixed" w:hAnsi="fixed" w:cs="fixed"/>
          <w:color w:val="000000"/>
          <w:sz w:val="24"/>
          <w:szCs w:val="24"/>
        </w:rPr>
        <w:br/>
        <w:t xml:space="preserve">                                        -----</w:t>
      </w:r>
      <w:r>
        <w:rPr>
          <w:rFonts w:ascii="fixed" w:hAnsi="fixed" w:cs="fixed"/>
          <w:color w:val="000000"/>
          <w:sz w:val="24"/>
          <w:szCs w:val="24"/>
        </w:rPr>
        <w:br/>
        <w:t xml:space="preserve">                                    $2,328.29
</w:t>
      </w:r>
    </w:p>
    <w:p>
      <w:pPr>
        <w:keepNext w:val="on"/>
        <w:widowControl w:val="on"/>
        <w:pBdr/>
        <w:spacing w:before="299" w:after="299" w:line="240" w:lineRule="auto"/>
        <w:ind w:left="0" w:right="0"/>
        <w:jc w:val="left"/>
        <w:outlineLvl w:val="1"/>
      </w:pPr>
      <w:r>
        <w:rPr>
          <w:b/>
          <w:color w:val="000000"/>
          <w:sz w:val="36"/>
          <w:szCs w:val="36"/>
        </w:rPr>
        <w:t xml:space="preserve">RHODE ISLAND, $1,016.50</w:t>
      </w:r>
    </w:p>
    <w:p/>
    <w:p>
      <w:pPr>
        <w:widowControl w:val="on"/>
        <w:pBdr/>
        <w:spacing w:before="0" w:after="0" w:line="240" w:lineRule="auto"/>
        <w:ind w:left="0" w:right="0"/>
        <w:jc w:val="left"/>
      </w:pPr>
      <w:r>
        <w:rPr>
          <w:rFonts w:ascii="fixed" w:hAnsi="fixed" w:cs="fixed"/>
          <w:color w:val="000000"/>
          <w:sz w:val="24"/>
          <w:szCs w:val="24"/>
        </w:rPr>
        <w:t xml:space="preserve">East  Providence.  Ladies of  Newman     10.00</w:t>
      </w:r>
      <w:r>
        <w:rPr>
          <w:rFonts w:ascii="fixed" w:hAnsi="fixed" w:cs="fixed"/>
          <w:color w:val="000000"/>
          <w:sz w:val="24"/>
          <w:szCs w:val="24"/>
        </w:rPr>
        <w:br/>
        <w:t xml:space="preserve">Cong.  Ch., for Cumberland, Tenn. </w:t>
      </w:r>
      <w:r>
        <w:rPr>
          <w:rFonts w:ascii="fixed" w:hAnsi="fixed" w:cs="fixed"/>
          <w:color w:val="000000"/>
          <w:sz w:val="24"/>
          <w:szCs w:val="24"/>
        </w:rPr>
        <w:br/>
        <w:t xml:space="preserve">Providence.   Y.P.S.C.E   of   North      4.50</w:t>
      </w:r>
      <w:r>
        <w:rPr>
          <w:rFonts w:ascii="fixed" w:hAnsi="fixed" w:cs="fixed"/>
          <w:color w:val="000000"/>
          <w:sz w:val="24"/>
          <w:szCs w:val="24"/>
        </w:rPr>
        <w:br/>
        <w:t xml:space="preserve">Cong.  Ch., for Grand View, Tenn. </w:t>
      </w:r>
      <w:r>
        <w:rPr>
          <w:rFonts w:ascii="fixed" w:hAnsi="fixed" w:cs="fixed"/>
          <w:color w:val="000000"/>
          <w:sz w:val="24"/>
          <w:szCs w:val="24"/>
        </w:rPr>
        <w:br/>
        <w:t xml:space="preserve">Providence.  Fanny C. Thompson,  for      2.00</w:t>
      </w:r>
      <w:r>
        <w:rPr>
          <w:rFonts w:ascii="fixed" w:hAnsi="fixed" w:cs="fixed"/>
          <w:color w:val="000000"/>
          <w:sz w:val="24"/>
          <w:szCs w:val="24"/>
        </w:rPr>
        <w:br/>
        <w:t xml:space="preserve">Church, Cumberland Gap, Tenn.</w:t>
      </w:r>
      <w:r>
        <w:rPr>
          <w:rFonts w:ascii="fixed" w:hAnsi="fixed" w:cs="fixed"/>
          <w:color w:val="000000"/>
          <w:sz w:val="24"/>
          <w:szCs w:val="24"/>
        </w:rPr>
        <w:br/>
        <w:t xml:space="preserve">                                        -----</w:t>
      </w:r>
      <w:r>
        <w:rPr>
          <w:rFonts w:ascii="fixed" w:hAnsi="fixed" w:cs="fixed"/>
          <w:color w:val="000000"/>
          <w:sz w:val="24"/>
          <w:szCs w:val="24"/>
        </w:rPr>
        <w:br/>
        <w:t xml:space="preserve">                                       $16.50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
      <w:pPr>
        <w:widowControl w:val="on"/>
        <w:pBdr/>
        <w:spacing w:before="0" w:after="0" w:line="240" w:lineRule="auto"/>
        <w:ind w:left="0" w:right="0"/>
        <w:jc w:val="left"/>
      </w:pPr>
      <w:r>
        <w:rPr>
          <w:rFonts w:ascii="fixed" w:hAnsi="fixed" w:cs="fixed"/>
          <w:color w:val="000000"/>
          <w:sz w:val="24"/>
          <w:szCs w:val="24"/>
        </w:rPr>
        <w:t xml:space="preserve">ESTATE. </w:t>
      </w:r>
      <w:r>
        <w:rPr>
          <w:rFonts w:ascii="fixed" w:hAnsi="fixed" w:cs="fixed"/>
          <w:color w:val="000000"/>
          <w:sz w:val="24"/>
          <w:szCs w:val="24"/>
        </w:rPr>
        <w:br/>
        <w:t xml:space="preserve">Providence.   Estate of Isaac  Hale,  1,000.00</w:t>
      </w:r>
      <w:r>
        <w:rPr>
          <w:rFonts w:ascii="fixed" w:hAnsi="fixed" w:cs="fixed"/>
          <w:color w:val="000000"/>
          <w:sz w:val="24"/>
          <w:szCs w:val="24"/>
        </w:rPr>
        <w:br/>
        <w:t xml:space="preserve">by Miss Ednah B. Hale</w:t>
      </w:r>
      <w:r>
        <w:rPr>
          <w:rFonts w:ascii="fixed" w:hAnsi="fixed" w:cs="fixed"/>
          <w:color w:val="000000"/>
          <w:sz w:val="24"/>
          <w:szCs w:val="24"/>
        </w:rPr>
        <w:br/>
        <w:t xml:space="preserve">                                        -----</w:t>
      </w:r>
      <w:r>
        <w:rPr>
          <w:rFonts w:ascii="fixed" w:hAnsi="fixed" w:cs="fixed"/>
          <w:color w:val="000000"/>
          <w:sz w:val="24"/>
          <w:szCs w:val="24"/>
        </w:rPr>
        <w:br/>
        <w:t xml:space="preserve">                                    $1,016.50
</w:t>
      </w:r>
    </w:p>
    <w:p>
      <w:pPr>
        <w:keepNext w:val="on"/>
        <w:widowControl w:val="on"/>
        <w:pBdr/>
        <w:spacing w:before="299" w:after="299" w:line="240" w:lineRule="auto"/>
        <w:ind w:left="0" w:right="0"/>
        <w:jc w:val="left"/>
        <w:outlineLvl w:val="1"/>
      </w:pPr>
      <w:r>
        <w:rPr>
          <w:b/>
          <w:color w:val="000000"/>
          <w:sz w:val="36"/>
          <w:szCs w:val="36"/>
        </w:rPr>
        <w:t xml:space="preserve">CONNECTICUT, $1,205.12</w:t>
      </w:r>
    </w:p>
    <w:p/>
    <w:p>
      <w:pPr>
        <w:widowControl w:val="on"/>
        <w:pBdr/>
        <w:spacing w:before="0" w:after="0" w:line="240" w:lineRule="auto"/>
        <w:ind w:left="0" w:right="0"/>
        <w:jc w:val="left"/>
      </w:pPr>
      <w:r>
        <w:rPr>
          <w:rFonts w:ascii="fixed" w:hAnsi="fixed" w:cs="fixed"/>
          <w:color w:val="000000"/>
          <w:sz w:val="24"/>
          <w:szCs w:val="24"/>
        </w:rPr>
        <w:t xml:space="preserve">Burnside.    “Friend,”  for   Indian
    70.00</w:t>
      </w:r>
      <w:r>
        <w:rPr>
          <w:rFonts w:ascii="fixed" w:hAnsi="fixed" w:cs="fixed"/>
          <w:color w:val="000000"/>
          <w:sz w:val="24"/>
          <w:szCs w:val="24"/>
        </w:rPr>
        <w:br/>
        <w:t xml:space="preserve">Schp. </w:t>
      </w:r>
      <w:r>
        <w:rPr>
          <w:rFonts w:ascii="fixed" w:hAnsi="fixed" w:cs="fixed"/>
          <w:color w:val="000000"/>
          <w:sz w:val="24"/>
          <w:szCs w:val="24"/>
        </w:rPr>
        <w:br/>
        <w:t xml:space="preserve">Central  Village.  “Loyal Temperance   
  2.00</w:t>
      </w:r>
      <w:r>
        <w:rPr>
          <w:rFonts w:ascii="fixed" w:hAnsi="fixed" w:cs="fixed"/>
          <w:color w:val="000000"/>
          <w:sz w:val="24"/>
          <w:szCs w:val="24"/>
        </w:rPr>
        <w:br/>
        <w:t xml:space="preserve">Legion,” for Indian M.</w:t>
      </w:r>
      <w:r>
        <w:rPr>
          <w:rFonts w:ascii="fixed" w:hAnsi="fixed" w:cs="fixed"/>
          <w:color w:val="000000"/>
          <w:sz w:val="24"/>
          <w:szCs w:val="24"/>
        </w:rPr>
        <w:br/>
        <w:t xml:space="preserve">Danbury.    Miss  A.   Fanton,   for      2.50</w:t>
      </w:r>
      <w:r>
        <w:rPr>
          <w:rFonts w:ascii="fixed" w:hAnsi="fixed" w:cs="fixed"/>
          <w:color w:val="000000"/>
          <w:sz w:val="24"/>
          <w:szCs w:val="24"/>
        </w:rPr>
        <w:br/>
        <w:t xml:space="preserve">Williamsburg, Ky. </w:t>
      </w:r>
      <w:r>
        <w:rPr>
          <w:rFonts w:ascii="fixed" w:hAnsi="fixed" w:cs="fixed"/>
          <w:color w:val="000000"/>
          <w:sz w:val="24"/>
          <w:szCs w:val="24"/>
        </w:rPr>
        <w:br/>
        <w:t xml:space="preserve">East Woodstock.  Cong.  Ch.              
17.00</w:t>
      </w:r>
      <w:r>
        <w:rPr>
          <w:rFonts w:ascii="fixed" w:hAnsi="fixed" w:cs="fixed"/>
          <w:color w:val="000000"/>
          <w:sz w:val="24"/>
          <w:szCs w:val="24"/>
        </w:rPr>
        <w:br/>
        <w:t xml:space="preserve">Gilead.  “Friends.”              
        7.00</w:t>
      </w:r>
      <w:r>
        <w:rPr>
          <w:rFonts w:ascii="fixed" w:hAnsi="fixed" w:cs="fixed"/>
          <w:color w:val="000000"/>
          <w:sz w:val="24"/>
          <w:szCs w:val="24"/>
        </w:rPr>
        <w:br/>
        <w:t xml:space="preserve">Gilead.  Sab.  Sch. of Cong Ch.,  for    
 8.52</w:t>
      </w:r>
      <w:r>
        <w:rPr>
          <w:rFonts w:ascii="fixed" w:hAnsi="fixed" w:cs="fixed"/>
          <w:color w:val="000000"/>
          <w:sz w:val="24"/>
          <w:szCs w:val="24"/>
        </w:rPr>
        <w:br/>
        <w:t xml:space="preserve">Conn.  Ind.  Sch.  Ga. </w:t>
      </w:r>
      <w:r>
        <w:rPr>
          <w:rFonts w:ascii="fixed" w:hAnsi="fixed" w:cs="fixed"/>
          <w:color w:val="000000"/>
          <w:sz w:val="24"/>
          <w:szCs w:val="24"/>
        </w:rPr>
        <w:br/>
        <w:t xml:space="preserve">Guilford.  Mrs. Sarah Todd                5.00</w:t>
      </w:r>
      <w:r>
        <w:rPr>
          <w:rFonts w:ascii="fixed" w:hAnsi="fixed" w:cs="fixed"/>
          <w:color w:val="000000"/>
          <w:sz w:val="24"/>
          <w:szCs w:val="24"/>
        </w:rPr>
        <w:br/>
        <w:t xml:space="preserve">Hartford.  “A Friend.” for  Mountain
    50.00</w:t>
      </w:r>
      <w:r>
        <w:rPr>
          <w:rFonts w:ascii="fixed" w:hAnsi="fixed" w:cs="fixed"/>
          <w:color w:val="000000"/>
          <w:sz w:val="24"/>
          <w:szCs w:val="24"/>
        </w:rPr>
        <w:br/>
        <w:t xml:space="preserve">Work</w:t>
      </w:r>
      <w:r>
        <w:rPr>
          <w:rFonts w:ascii="fixed" w:hAnsi="fixed" w:cs="fixed"/>
          <w:color w:val="000000"/>
          <w:sz w:val="24"/>
          <w:szCs w:val="24"/>
        </w:rPr>
        <w:br/>
        <w:t xml:space="preserve">Harwinton.  Cong.  Ch.                   
 6.27</w:t>
      </w:r>
      <w:r>
        <w:rPr>
          <w:rFonts w:ascii="fixed" w:hAnsi="fixed" w:cs="fixed"/>
          <w:color w:val="000000"/>
          <w:sz w:val="24"/>
          <w:szCs w:val="24"/>
        </w:rPr>
        <w:br/>
        <w:t xml:space="preserve">Lisbon.  Cong.  Ch.                      
24.00</w:t>
      </w:r>
      <w:r>
        <w:rPr>
          <w:rFonts w:ascii="fixed" w:hAnsi="fixed" w:cs="fixed"/>
          <w:color w:val="000000"/>
          <w:sz w:val="24"/>
          <w:szCs w:val="24"/>
        </w:rPr>
        <w:br/>
        <w:t xml:space="preserve">Manchester.  Second Cong.  Ch.           
71.29</w:t>
      </w:r>
      <w:r>
        <w:rPr>
          <w:rFonts w:ascii="fixed" w:hAnsi="fixed" w:cs="fixed"/>
          <w:color w:val="000000"/>
          <w:sz w:val="24"/>
          <w:szCs w:val="24"/>
        </w:rPr>
        <w:br/>
        <w:t xml:space="preserve">Mansfield.  Chas. H. Learned             20.00</w:t>
      </w:r>
      <w:r>
        <w:rPr>
          <w:rFonts w:ascii="fixed" w:hAnsi="fixed" w:cs="fixed"/>
          <w:color w:val="000000"/>
          <w:sz w:val="24"/>
          <w:szCs w:val="24"/>
        </w:rPr>
        <w:br/>
        <w:t xml:space="preserve">New Haven.  Humphrey St. Cong.  Ch.      102.19</w:t>
      </w:r>
      <w:r>
        <w:rPr>
          <w:rFonts w:ascii="fixed" w:hAnsi="fixed" w:cs="fixed"/>
          <w:color w:val="000000"/>
          <w:sz w:val="24"/>
          <w:szCs w:val="24"/>
        </w:rPr>
        <w:br/>
        <w:t xml:space="preserve">New  Haven.  Sab.  Sch. of  Davenport    
50.00</w:t>
      </w:r>
      <w:r>
        <w:rPr>
          <w:rFonts w:ascii="fixed" w:hAnsi="fixed" w:cs="fixed"/>
          <w:color w:val="000000"/>
          <w:sz w:val="24"/>
          <w:szCs w:val="24"/>
        </w:rPr>
        <w:br/>
        <w:t xml:space="preserve">Cong.  Ch. for Indian M.</w:t>
      </w:r>
      <w:r>
        <w:rPr>
          <w:rFonts w:ascii="fixed" w:hAnsi="fixed" w:cs="fixed"/>
          <w:color w:val="000000"/>
          <w:sz w:val="24"/>
          <w:szCs w:val="24"/>
        </w:rPr>
        <w:br/>
        <w:t xml:space="preserve">New  London.  Mrs. Lora  E.  Learned     17.50</w:t>
      </w:r>
      <w:r>
        <w:rPr>
          <w:rFonts w:ascii="fixed" w:hAnsi="fixed" w:cs="fixed"/>
          <w:color w:val="000000"/>
          <w:sz w:val="24"/>
          <w:szCs w:val="24"/>
        </w:rPr>
        <w:br/>
        <w:t xml:space="preserve">and Daughters, for Indian Schp. </w:t>
      </w:r>
      <w:r>
        <w:rPr>
          <w:rFonts w:ascii="fixed" w:hAnsi="fixed" w:cs="fixed"/>
          <w:color w:val="000000"/>
          <w:sz w:val="24"/>
          <w:szCs w:val="24"/>
        </w:rPr>
        <w:br/>
        <w:t xml:space="preserve">New  Milford.   Sab.  Sch.  of  First    
70.00</w:t>
      </w:r>
      <w:r>
        <w:rPr>
          <w:rFonts w:ascii="fixed" w:hAnsi="fixed" w:cs="fixed"/>
          <w:color w:val="000000"/>
          <w:sz w:val="24"/>
          <w:szCs w:val="24"/>
        </w:rPr>
        <w:br/>
        <w:t xml:space="preserve">Cong.   Ch.,  for Schp., Hampton  N.</w:t>
      </w:r>
      <w:r>
        <w:rPr>
          <w:rFonts w:ascii="fixed" w:hAnsi="fixed" w:cs="fixed"/>
          <w:color w:val="000000"/>
          <w:sz w:val="24"/>
          <w:szCs w:val="24"/>
        </w:rPr>
        <w:br/>
        <w:t xml:space="preserve">and A. Inst. </w:t>
      </w:r>
      <w:r>
        <w:rPr>
          <w:rFonts w:ascii="fixed" w:hAnsi="fixed" w:cs="fixed"/>
          <w:color w:val="000000"/>
          <w:sz w:val="24"/>
          <w:szCs w:val="24"/>
        </w:rPr>
        <w:br/>
        <w:t xml:space="preserve">North Branford.  Cong.  Ch.              
12.14</w:t>
      </w:r>
      <w:r>
        <w:rPr>
          <w:rFonts w:ascii="fixed" w:hAnsi="fixed" w:cs="fixed"/>
          <w:color w:val="000000"/>
          <w:sz w:val="24"/>
          <w:szCs w:val="24"/>
        </w:rPr>
        <w:br/>
        <w:t xml:space="preserve">North Haven.  Elihu Dickerman             2.00</w:t>
      </w:r>
      <w:r>
        <w:rPr>
          <w:rFonts w:ascii="fixed" w:hAnsi="fixed" w:cs="fixed"/>
          <w:color w:val="000000"/>
          <w:sz w:val="24"/>
          <w:szCs w:val="24"/>
        </w:rPr>
        <w:br/>
        <w:t xml:space="preserve">Portland.   By  H.  M.  Bowden,  for      2.35</w:t>
      </w:r>
      <w:r>
        <w:rPr>
          <w:rFonts w:ascii="fixed" w:hAnsi="fixed" w:cs="fixed"/>
          <w:color w:val="000000"/>
          <w:sz w:val="24"/>
          <w:szCs w:val="24"/>
        </w:rPr>
        <w:br/>
        <w:t xml:space="preserve">Freight, on Box to Thomasville, Ga. </w:t>
      </w:r>
      <w:r>
        <w:rPr>
          <w:rFonts w:ascii="fixed" w:hAnsi="fixed" w:cs="fixed"/>
          <w:color w:val="000000"/>
          <w:sz w:val="24"/>
          <w:szCs w:val="24"/>
        </w:rPr>
        <w:br/>
        <w:t xml:space="preserve">Prospect.  Cong.  Ch.                    
13.00</w:t>
      </w:r>
      <w:r>
        <w:rPr>
          <w:rFonts w:ascii="fixed" w:hAnsi="fixed" w:cs="fixed"/>
          <w:color w:val="000000"/>
          <w:sz w:val="24"/>
          <w:szCs w:val="24"/>
        </w:rPr>
        <w:br/>
        <w:t xml:space="preserve">Putnam.  Second Cong.  Ch.               
14.43</w:t>
      </w:r>
      <w:r>
        <w:rPr>
          <w:rFonts w:ascii="fixed" w:hAnsi="fixed" w:cs="fixed"/>
          <w:color w:val="000000"/>
          <w:sz w:val="24"/>
          <w:szCs w:val="24"/>
        </w:rPr>
        <w:br/>
        <w:t xml:space="preserve">Redding.  Cong.  Ch.                     
28.94</w:t>
      </w:r>
      <w:r>
        <w:rPr>
          <w:rFonts w:ascii="fixed" w:hAnsi="fixed" w:cs="fixed"/>
          <w:color w:val="000000"/>
          <w:sz w:val="24"/>
          <w:szCs w:val="24"/>
        </w:rPr>
        <w:br/>
        <w:t xml:space="preserve">Ridgefield.  First Cong.  Ch.            
20.78</w:t>
      </w:r>
      <w:r>
        <w:rPr>
          <w:rFonts w:ascii="fixed" w:hAnsi="fixed" w:cs="fixed"/>
          <w:color w:val="000000"/>
          <w:sz w:val="24"/>
          <w:szCs w:val="24"/>
        </w:rPr>
        <w:br/>
        <w:t xml:space="preserve">Rockville.   J.  N.  Stickney,   for     10.00</w:t>
      </w:r>
      <w:r>
        <w:rPr>
          <w:rFonts w:ascii="fixed" w:hAnsi="fixed" w:cs="fixed"/>
          <w:color w:val="000000"/>
          <w:sz w:val="24"/>
          <w:szCs w:val="24"/>
        </w:rPr>
        <w:br/>
        <w:t xml:space="preserve">Indian M</w:t>
      </w:r>
      <w:r>
        <w:rPr>
          <w:rFonts w:ascii="fixed" w:hAnsi="fixed" w:cs="fixed"/>
          <w:color w:val="000000"/>
          <w:sz w:val="24"/>
          <w:szCs w:val="24"/>
        </w:rPr>
        <w:br/>
        <w:t xml:space="preserve">Salem.  Cong.  Ch.                       
 9.00</w:t>
      </w:r>
      <w:r>
        <w:rPr>
          <w:rFonts w:ascii="fixed" w:hAnsi="fixed" w:cs="fixed"/>
          <w:color w:val="000000"/>
          <w:sz w:val="24"/>
          <w:szCs w:val="24"/>
        </w:rPr>
        <w:br/>
        <w:t xml:space="preserve">Sharon.   Mrs.  C. S.  Sedgwick.  5;     10.00</w:t>
      </w:r>
      <w:r>
        <w:rPr>
          <w:rFonts w:ascii="fixed" w:hAnsi="fixed" w:cs="fixed"/>
          <w:color w:val="000000"/>
          <w:sz w:val="24"/>
          <w:szCs w:val="24"/>
        </w:rPr>
        <w:br/>
        <w:t xml:space="preserve">Mrs. H. S. Roberts, 5, for Indian M</w:t>
      </w:r>
      <w:r>
        <w:rPr>
          <w:rFonts w:ascii="fixed" w:hAnsi="fixed" w:cs="fixed"/>
          <w:color w:val="000000"/>
          <w:sz w:val="24"/>
          <w:szCs w:val="24"/>
        </w:rPr>
        <w:br/>
        <w:t xml:space="preserve">Southport.  Cong.  Ch,.                  126.09</w:t>
      </w:r>
      <w:r>
        <w:rPr>
          <w:rFonts w:ascii="fixed" w:hAnsi="fixed" w:cs="fixed"/>
          <w:color w:val="000000"/>
          <w:sz w:val="24"/>
          <w:szCs w:val="24"/>
        </w:rPr>
        <w:br/>
        <w:t xml:space="preserve">South Windsor.  First Cong.  Ch          
13.83</w:t>
      </w:r>
      <w:r>
        <w:rPr>
          <w:rFonts w:ascii="fixed" w:hAnsi="fixed" w:cs="fixed"/>
          <w:color w:val="000000"/>
          <w:sz w:val="24"/>
          <w:szCs w:val="24"/>
        </w:rPr>
        <w:br/>
        <w:t xml:space="preserve">Torrington.   Third  Cong.   Ch.  and    
42.25</w:t>
      </w:r>
      <w:r>
        <w:rPr>
          <w:rFonts w:ascii="fixed" w:hAnsi="fixed" w:cs="fixed"/>
          <w:color w:val="000000"/>
          <w:sz w:val="24"/>
          <w:szCs w:val="24"/>
        </w:rPr>
        <w:br/>
        <w:t xml:space="preserve">Soc.,  40.50; Ladies’ Aid  Soc.  of</w:t>
      </w:r>
      <w:r>
        <w:rPr>
          <w:rFonts w:ascii="fixed" w:hAnsi="fixed" w:cs="fixed"/>
          <w:color w:val="000000"/>
          <w:sz w:val="24"/>
          <w:szCs w:val="24"/>
        </w:rPr>
        <w:br/>
        <w:t xml:space="preserve">Third Cong.  Ch.  Bbl. of C. and 1.75</w:t>
      </w:r>
      <w:r>
        <w:rPr>
          <w:rFonts w:ascii="fixed" w:hAnsi="fixed" w:cs="fixed"/>
          <w:color w:val="000000"/>
          <w:sz w:val="24"/>
          <w:szCs w:val="24"/>
        </w:rPr>
        <w:br/>
        <w:t xml:space="preserve">for Freight</w:t>
      </w:r>
      <w:r>
        <w:rPr>
          <w:rFonts w:ascii="fixed" w:hAnsi="fixed" w:cs="fixed"/>
          <w:color w:val="000000"/>
          <w:sz w:val="24"/>
          <w:szCs w:val="24"/>
        </w:rPr>
        <w:br/>
        <w:t xml:space="preserve">Wauregan.  Cong.  Ch. and Soc            
21.00</w:t>
      </w:r>
      <w:r>
        <w:rPr>
          <w:rFonts w:ascii="fixed" w:hAnsi="fixed" w:cs="fixed"/>
          <w:color w:val="000000"/>
          <w:sz w:val="24"/>
          <w:szCs w:val="24"/>
        </w:rPr>
        <w:br/>
        <w:t xml:space="preserve">West Hartford.  Mrs. E. W. Morris        15.00</w:t>
      </w:r>
      <w:r>
        <w:rPr>
          <w:rFonts w:ascii="fixed" w:hAnsi="fixed" w:cs="fixed"/>
          <w:color w:val="000000"/>
          <w:sz w:val="24"/>
          <w:szCs w:val="24"/>
        </w:rPr>
        <w:br/>
        <w:t xml:space="preserve">Westford.  Cong.  Ch.                    
 7.00</w:t>
      </w:r>
      <w:r>
        <w:rPr>
          <w:rFonts w:ascii="fixed" w:hAnsi="fixed" w:cs="fixed"/>
          <w:color w:val="000000"/>
          <w:sz w:val="24"/>
          <w:szCs w:val="24"/>
        </w:rPr>
        <w:br/>
        <w:t xml:space="preserve">Windham.  Cong.  Ch. and Soc             
21.54</w:t>
      </w:r>
      <w:r>
        <w:rPr>
          <w:rFonts w:ascii="fixed" w:hAnsi="fixed" w:cs="fixed"/>
          <w:color w:val="000000"/>
          <w:sz w:val="24"/>
          <w:szCs w:val="24"/>
        </w:rPr>
        <w:br/>
        <w:t xml:space="preserve">——.  “A Friend in Conn.”
             100.00</w:t>
      </w:r>
      <w:r>
        <w:rPr>
          <w:rFonts w:ascii="fixed" w:hAnsi="fixed" w:cs="fixed"/>
          <w:color w:val="000000"/>
          <w:sz w:val="24"/>
          <w:szCs w:val="24"/>
        </w:rPr>
        <w:br/>
        <w:t xml:space="preserve">Woman’s  Home Missionary  Union  of     12.50</w:t>
      </w:r>
      <w:r>
        <w:rPr>
          <w:rFonts w:ascii="fixed" w:hAnsi="fixed" w:cs="fixed"/>
          <w:color w:val="000000"/>
          <w:sz w:val="24"/>
          <w:szCs w:val="24"/>
        </w:rPr>
        <w:br/>
        <w:t xml:space="preserve">Conn., by Mrs. Ellen R. Camp.  Sec.,</w:t>
      </w:r>
      <w:r>
        <w:rPr>
          <w:rFonts w:ascii="fixed" w:hAnsi="fixed" w:cs="fixed"/>
          <w:color w:val="000000"/>
          <w:sz w:val="24"/>
          <w:szCs w:val="24"/>
        </w:rPr>
        <w:br/>
        <w:t xml:space="preserve">for Woman’s Work Suffield Y. L.  M.</w:t>
      </w:r>
      <w:r>
        <w:rPr>
          <w:rFonts w:ascii="fixed" w:hAnsi="fixed" w:cs="fixed"/>
          <w:color w:val="000000"/>
          <w:sz w:val="24"/>
          <w:szCs w:val="24"/>
        </w:rPr>
        <w:br/>
        <w:t xml:space="preserve">Circle,    for    Washburn    Sem.,</w:t>
      </w:r>
      <w:r>
        <w:rPr>
          <w:rFonts w:ascii="fixed" w:hAnsi="fixed" w:cs="fixed"/>
          <w:color w:val="000000"/>
          <w:sz w:val="24"/>
          <w:szCs w:val="24"/>
        </w:rPr>
        <w:br/>
        <w:t xml:space="preserve">Beaufort, N. C.</w:t>
      </w:r>
      <w:r>
        <w:rPr>
          <w:rFonts w:ascii="fixed" w:hAnsi="fixed" w:cs="fixed"/>
          <w:color w:val="000000"/>
          <w:sz w:val="24"/>
          <w:szCs w:val="24"/>
        </w:rPr>
        <w:br/>
        <w:t xml:space="preserve">                                         ——­</w:t>
      </w:r>
      <w:r>
        <w:rPr>
          <w:rFonts w:ascii="fixed" w:hAnsi="fixed" w:cs="fixed"/>
          <w:color w:val="000000"/>
          <w:sz w:val="24"/>
          <w:szCs w:val="24"/>
        </w:rPr>
        <w:br/>
        <w:t xml:space="preserve">                                    $1,005.12
</w:t>
      </w:r>
      <w:r>
        <w:rPr>
          <w:rFonts w:ascii="fixed" w:hAnsi="fixed" w:cs="fixed"/>
          <w:color w:val="000000"/>
          <w:sz w:val="24"/>
          <w:szCs w:val="24"/>
        </w:rPr>
        <w:br/>
        <w:t xml:space="preserve">ESTATE</w:t>
      </w:r>
      <w:r>
        <w:rPr>
          <w:rFonts w:ascii="fixed" w:hAnsi="fixed" w:cs="fixed"/>
          <w:color w:val="000000"/>
          <w:sz w:val="24"/>
          <w:szCs w:val="24"/>
        </w:rPr>
        <w:br/>
        <w:t xml:space="preserve">Meriden.    Estate  of   Miss   Lucy    200.00</w:t>
      </w:r>
      <w:r>
        <w:rPr>
          <w:rFonts w:ascii="fixed" w:hAnsi="fixed" w:cs="fixed"/>
          <w:color w:val="000000"/>
          <w:sz w:val="24"/>
          <w:szCs w:val="24"/>
        </w:rPr>
        <w:br/>
        <w:t xml:space="preserve">Foster. by Ezra Pratt, Ex</w:t>
      </w:r>
      <w:r>
        <w:rPr>
          <w:rFonts w:ascii="fixed" w:hAnsi="fixed" w:cs="fixed"/>
          <w:color w:val="000000"/>
          <w:sz w:val="24"/>
          <w:szCs w:val="24"/>
        </w:rPr>
        <w:br/>
        <w:t xml:space="preserve">                                         ——­</w:t>
      </w:r>
      <w:r>
        <w:rPr>
          <w:rFonts w:ascii="fixed" w:hAnsi="fixed" w:cs="fixed"/>
          <w:color w:val="000000"/>
          <w:sz w:val="24"/>
          <w:szCs w:val="24"/>
        </w:rPr>
        <w:br/>
        <w:t xml:space="preserve">                                    $1,205.12</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
      <w:pPr>
        <w:widowControl w:val="on"/>
        <w:pBdr/>
        <w:spacing w:before="0" w:after="0" w:line="240" w:lineRule="auto"/>
        <w:ind w:left="0" w:right="0"/>
        <w:jc w:val="left"/>
      </w:pPr>
      <w:r>
        <w:rPr>
          <w:rFonts w:ascii="fixed" w:hAnsi="fixed" w:cs="fixed"/>
          <w:color w:val="000000"/>
          <w:sz w:val="24"/>
          <w:szCs w:val="24"/>
        </w:rPr>
        <w:t xml:space="preserve">NEW YORK, $518.54</w:t>
      </w:r>
      <w:r>
        <w:rPr>
          <w:rFonts w:ascii="fixed" w:hAnsi="fixed" w:cs="fixed"/>
          <w:color w:val="000000"/>
          <w:sz w:val="24"/>
          <w:szCs w:val="24"/>
        </w:rPr>
        <w:br/>
        <w:t xml:space="preserve">Bergen.  First Cong.  Ch.                
 9.93</w:t>
      </w:r>
      <w:r>
        <w:rPr>
          <w:rFonts w:ascii="fixed" w:hAnsi="fixed" w:cs="fixed"/>
          <w:color w:val="000000"/>
          <w:sz w:val="24"/>
          <w:szCs w:val="24"/>
        </w:rPr>
        <w:br/>
        <w:t xml:space="preserve">Berkshire.  First Cong.  Ch. and Soc     
45.00</w:t>
      </w:r>
      <w:r>
        <w:rPr>
          <w:rFonts w:ascii="fixed" w:hAnsi="fixed" w:cs="fixed"/>
          <w:color w:val="000000"/>
          <w:sz w:val="24"/>
          <w:szCs w:val="24"/>
        </w:rPr>
        <w:br/>
        <w:t xml:space="preserve">Brooklyn.  Mrs. J. M. Hyde 200</w:t>
      </w:r>
      <w:r>
        <w:rPr>
          <w:rFonts w:ascii="fixed" w:hAnsi="fixed" w:cs="fixed"/>
          <w:color w:val="000000"/>
          <w:sz w:val="24"/>
          <w:szCs w:val="24"/>
        </w:rPr>
        <w:br/>
        <w:t xml:space="preserve">Brooklyn.   Miss M. A. Packard,  for      1.50</w:t>
      </w:r>
      <w:r>
        <w:rPr>
          <w:rFonts w:ascii="fixed" w:hAnsi="fixed" w:cs="fixed"/>
          <w:color w:val="000000"/>
          <w:sz w:val="24"/>
          <w:szCs w:val="24"/>
        </w:rPr>
        <w:br/>
        <w:t xml:space="preserve">Williamsburg Ky</w:t>
      </w:r>
      <w:r>
        <w:rPr>
          <w:rFonts w:ascii="fixed" w:hAnsi="fixed" w:cs="fixed"/>
          <w:color w:val="000000"/>
          <w:sz w:val="24"/>
          <w:szCs w:val="24"/>
        </w:rPr>
        <w:br/>
        <w:t xml:space="preserve">Cambridge.  Cong.  Ch.                   
 5.00</w:t>
      </w:r>
      <w:r>
        <w:rPr>
          <w:rFonts w:ascii="fixed" w:hAnsi="fixed" w:cs="fixed"/>
          <w:color w:val="000000"/>
          <w:sz w:val="24"/>
          <w:szCs w:val="24"/>
        </w:rPr>
        <w:br/>
        <w:t xml:space="preserve">Camden.   Sab.  Sch. of  First  Cong.    
22.05</w:t>
      </w:r>
      <w:r>
        <w:rPr>
          <w:rFonts w:ascii="fixed" w:hAnsi="fixed" w:cs="fixed"/>
          <w:color w:val="000000"/>
          <w:sz w:val="24"/>
          <w:szCs w:val="24"/>
        </w:rPr>
        <w:br/>
        <w:t xml:space="preserve">Ch. </w:t>
      </w:r>
      <w:r>
        <w:rPr>
          <w:rFonts w:ascii="fixed" w:hAnsi="fixed" w:cs="fixed"/>
          <w:color w:val="000000"/>
          <w:sz w:val="24"/>
          <w:szCs w:val="24"/>
        </w:rPr>
        <w:br/>
        <w:t xml:space="preserve">Chenango Forks.  Cong.  Ch.              
 9.00</w:t>
      </w:r>
      <w:r>
        <w:rPr>
          <w:rFonts w:ascii="fixed" w:hAnsi="fixed" w:cs="fixed"/>
          <w:color w:val="000000"/>
          <w:sz w:val="24"/>
          <w:szCs w:val="24"/>
        </w:rPr>
        <w:br/>
        <w:t xml:space="preserve">Chili Station.  E. B. Johnston            1.00</w:t>
      </w:r>
      <w:r>
        <w:rPr>
          <w:rFonts w:ascii="fixed" w:hAnsi="fixed" w:cs="fixed"/>
          <w:color w:val="000000"/>
          <w:sz w:val="24"/>
          <w:szCs w:val="24"/>
        </w:rPr>
        <w:br/>
        <w:t xml:space="preserve">Clifton Springs.  Mrs. W. W. Warner.     10.00</w:t>
      </w:r>
      <w:r>
        <w:rPr>
          <w:rFonts w:ascii="fixed" w:hAnsi="fixed" w:cs="fixed"/>
          <w:color w:val="000000"/>
          <w:sz w:val="24"/>
          <w:szCs w:val="24"/>
        </w:rPr>
        <w:br/>
        <w:t xml:space="preserve">Dansville.  Miss F. M. Emmons             1.00</w:t>
      </w:r>
      <w:r>
        <w:rPr>
          <w:rFonts w:ascii="fixed" w:hAnsi="fixed" w:cs="fixed"/>
          <w:color w:val="000000"/>
          <w:sz w:val="24"/>
          <w:szCs w:val="24"/>
        </w:rPr>
        <w:br/>
        <w:t xml:space="preserve">Eaton.  Cong.  Ch.                       
 7.25</w:t>
      </w:r>
      <w:r>
        <w:rPr>
          <w:rFonts w:ascii="fixed" w:hAnsi="fixed" w:cs="fixed"/>
          <w:color w:val="000000"/>
          <w:sz w:val="24"/>
          <w:szCs w:val="24"/>
        </w:rPr>
        <w:br/>
        <w:t xml:space="preserve">Massena.  Mrs. W. H Cubleg                5.00</w:t>
      </w:r>
      <w:r>
        <w:rPr>
          <w:rFonts w:ascii="fixed" w:hAnsi="fixed" w:cs="fixed"/>
          <w:color w:val="000000"/>
          <w:sz w:val="24"/>
          <w:szCs w:val="24"/>
        </w:rPr>
        <w:br/>
        <w:t xml:space="preserve">New Lebanon.  “Mother’s Gift on 84th
     4.00</w:t>
      </w:r>
      <w:r>
        <w:rPr>
          <w:rFonts w:ascii="fixed" w:hAnsi="fixed" w:cs="fixed"/>
          <w:color w:val="000000"/>
          <w:sz w:val="24"/>
          <w:szCs w:val="24"/>
        </w:rPr>
        <w:br/>
        <w:t xml:space="preserve">Birthday,”</w:t>
      </w:r>
      <w:r>
        <w:rPr>
          <w:rFonts w:ascii="fixed" w:hAnsi="fixed" w:cs="fixed"/>
          <w:color w:val="000000"/>
          <w:sz w:val="24"/>
          <w:szCs w:val="24"/>
        </w:rPr>
        <w:br/>
        <w:t xml:space="preserve">New  York “Cash.” 100:  Rev. Stephen
   131.50</w:t>
      </w:r>
      <w:r>
        <w:rPr>
          <w:rFonts w:ascii="fixed" w:hAnsi="fixed" w:cs="fixed"/>
          <w:color w:val="000000"/>
          <w:sz w:val="24"/>
          <w:szCs w:val="24"/>
        </w:rPr>
        <w:br/>
        <w:t xml:space="preserve">Angell.  30, to const.  CAROLINE  L.</w:t>
      </w:r>
      <w:r>
        <w:rPr>
          <w:rFonts w:ascii="fixed" w:hAnsi="fixed" w:cs="fixed"/>
          <w:color w:val="000000"/>
          <w:sz w:val="24"/>
          <w:szCs w:val="24"/>
        </w:rPr>
        <w:br/>
        <w:t xml:space="preserve">ANGELL  L.  M.:  By A. W.  Wagnalls,</w:t>
      </w:r>
      <w:r>
        <w:rPr>
          <w:rFonts w:ascii="fixed" w:hAnsi="fixed" w:cs="fixed"/>
          <w:color w:val="000000"/>
          <w:sz w:val="24"/>
          <w:szCs w:val="24"/>
        </w:rPr>
        <w:br/>
        <w:t xml:space="preserve">Treas.  E. T. Land Co., 1.50</w:t>
      </w:r>
      <w:r>
        <w:rPr>
          <w:rFonts w:ascii="fixed" w:hAnsi="fixed" w:cs="fixed"/>
          <w:color w:val="000000"/>
          <w:sz w:val="24"/>
          <w:szCs w:val="24"/>
        </w:rPr>
        <w:br/>
        <w:t xml:space="preserve">New   York.   Cummins  Miss’y  Soc.,   
 40.00</w:t>
      </w:r>
      <w:r>
        <w:rPr>
          <w:rFonts w:ascii="fixed" w:hAnsi="fixed" w:cs="fixed"/>
          <w:color w:val="000000"/>
          <w:sz w:val="24"/>
          <w:szCs w:val="24"/>
        </w:rPr>
        <w:br/>
        <w:t xml:space="preserve">First Reformed Epis.  Ch. for Indian M</w:t>
      </w:r>
      <w:r>
        <w:rPr>
          <w:rFonts w:ascii="fixed" w:hAnsi="fixed" w:cs="fixed"/>
          <w:color w:val="000000"/>
          <w:sz w:val="24"/>
          <w:szCs w:val="24"/>
        </w:rPr>
        <w:br/>
        <w:t xml:space="preserve">North  Walton.  Sab.  Sch  by  A.  L.    
10.00</w:t>
      </w:r>
      <w:r>
        <w:rPr>
          <w:rFonts w:ascii="fixed" w:hAnsi="fixed" w:cs="fixed"/>
          <w:color w:val="000000"/>
          <w:sz w:val="24"/>
          <w:szCs w:val="24"/>
        </w:rPr>
        <w:br/>
        <w:t xml:space="preserve">White, Supt. </w:t>
      </w:r>
      <w:r>
        <w:rPr>
          <w:rFonts w:ascii="fixed" w:hAnsi="fixed" w:cs="fixed"/>
          <w:color w:val="000000"/>
          <w:sz w:val="24"/>
          <w:szCs w:val="24"/>
        </w:rPr>
        <w:br/>
        <w:t xml:space="preserve">Oswego.  Cong.  Ch.                      128.31</w:t>
      </w:r>
      <w:r>
        <w:rPr>
          <w:rFonts w:ascii="fixed" w:hAnsi="fixed" w:cs="fixed"/>
          <w:color w:val="000000"/>
          <w:sz w:val="24"/>
          <w:szCs w:val="24"/>
        </w:rPr>
        <w:br/>
        <w:t xml:space="preserve">Perry Center.  Cong.  Ch.                
21.00</w:t>
      </w:r>
      <w:r>
        <w:rPr>
          <w:rFonts w:ascii="fixed" w:hAnsi="fixed" w:cs="fixed"/>
          <w:color w:val="000000"/>
          <w:sz w:val="24"/>
          <w:szCs w:val="24"/>
        </w:rPr>
        <w:br/>
        <w:t xml:space="preserve">Syracuse-Plymouth Ch.                  15.00</w:t>
      </w:r>
      <w:r>
        <w:rPr>
          <w:rFonts w:ascii="fixed" w:hAnsi="fixed" w:cs="fixed"/>
          <w:color w:val="000000"/>
          <w:sz w:val="24"/>
          <w:szCs w:val="24"/>
        </w:rPr>
        <w:br/>
        <w:t xml:space="preserve">Warwick.   Mrs. Sarah  Welling,  for     50.00</w:t>
      </w:r>
      <w:r>
        <w:rPr>
          <w:rFonts w:ascii="fixed" w:hAnsi="fixed" w:cs="fixed"/>
          <w:color w:val="000000"/>
          <w:sz w:val="24"/>
          <w:szCs w:val="24"/>
        </w:rPr>
        <w:br/>
        <w:t xml:space="preserve">Northfield Indian Station
</w:t>
      </w:r>
      <w:r>
        <w:rPr>
          <w:rFonts w:ascii="fixed" w:hAnsi="fixed" w:cs="fixed"/>
          <w:color w:val="000000"/>
          <w:sz w:val="24"/>
          <w:szCs w:val="24"/>
        </w:rPr>
        <w:br/>
        <w:t xml:space="preserve">NEW JERSEY, $65.00</w:t>
      </w:r>
      <w:r>
        <w:rPr>
          <w:rFonts w:ascii="fixed" w:hAnsi="fixed" w:cs="fixed"/>
          <w:color w:val="000000"/>
          <w:sz w:val="24"/>
          <w:szCs w:val="24"/>
        </w:rPr>
        <w:br/>
        <w:t xml:space="preserve">Bernardsville.  Mrs. M. L. Roberts       40.00</w:t>
      </w:r>
      <w:r>
        <w:rPr>
          <w:rFonts w:ascii="fixed" w:hAnsi="fixed" w:cs="fixed"/>
          <w:color w:val="000000"/>
          <w:sz w:val="24"/>
          <w:szCs w:val="24"/>
        </w:rPr>
        <w:br/>
        <w:t xml:space="preserve">Orange  Valley.  Bleeker Van Wagenen     25.00</w:t>
      </w:r>
      <w:r>
        <w:rPr>
          <w:rFonts w:ascii="fixed" w:hAnsi="fixed" w:cs="fixed"/>
          <w:color w:val="000000"/>
          <w:sz w:val="24"/>
          <w:szCs w:val="24"/>
        </w:rPr>
        <w:br/>
        <w:t xml:space="preserve">for Land, Raleigh N. C.
</w:t>
      </w:r>
      <w:r>
        <w:rPr>
          <w:rFonts w:ascii="fixed" w:hAnsi="fixed" w:cs="fixed"/>
          <w:color w:val="000000"/>
          <w:sz w:val="24"/>
          <w:szCs w:val="24"/>
        </w:rPr>
        <w:br/>
        <w:t xml:space="preserve">PENNSYLVANIA, $15.97</w:t>
      </w:r>
      <w:r>
        <w:rPr>
          <w:rFonts w:ascii="fixed" w:hAnsi="fixed" w:cs="fixed"/>
          <w:color w:val="000000"/>
          <w:sz w:val="24"/>
          <w:szCs w:val="24"/>
        </w:rPr>
        <w:br/>
        <w:t xml:space="preserve">Ebensburg.  First Cong.  Ch.             
 6.61</w:t>
      </w:r>
      <w:r>
        <w:rPr>
          <w:rFonts w:ascii="fixed" w:hAnsi="fixed" w:cs="fixed"/>
          <w:color w:val="000000"/>
          <w:sz w:val="24"/>
          <w:szCs w:val="24"/>
        </w:rPr>
        <w:br/>
        <w:t xml:space="preserve">Germantown.  First Cong.  Ch.            
 3.00</w:t>
      </w:r>
      <w:r>
        <w:rPr>
          <w:rFonts w:ascii="fixed" w:hAnsi="fixed" w:cs="fixed"/>
          <w:color w:val="000000"/>
          <w:sz w:val="24"/>
          <w:szCs w:val="24"/>
        </w:rPr>
        <w:br/>
        <w:t xml:space="preserve">Neath.   Cong.   Ch.,  390  and  Sab.    
 6.36</w:t>
      </w:r>
      <w:r>
        <w:rPr>
          <w:rFonts w:ascii="fixed" w:hAnsi="fixed" w:cs="fixed"/>
          <w:color w:val="000000"/>
          <w:sz w:val="24"/>
          <w:szCs w:val="24"/>
        </w:rPr>
        <w:br/>
        <w:t xml:space="preserve">Sch., 2.46
</w:t>
      </w:r>
    </w:p>
    <w:p>
      <w:pPr>
        <w:keepNext w:val="on"/>
        <w:widowControl w:val="on"/>
        <w:pBdr/>
        <w:spacing w:before="299" w:after="299" w:line="240" w:lineRule="auto"/>
        <w:ind w:left="0" w:right="0"/>
        <w:jc w:val="left"/>
        <w:outlineLvl w:val="1"/>
      </w:pPr>
      <w:r>
        <w:rPr>
          <w:b/>
          <w:color w:val="000000"/>
          <w:sz w:val="36"/>
          <w:szCs w:val="36"/>
        </w:rPr>
        <w:t xml:space="preserve">OHIO, $1,425.46</w:t>
      </w:r>
    </w:p>
    <w:p/>
    <w:p>
      <w:pPr>
        <w:widowControl w:val="on"/>
        <w:pBdr/>
        <w:spacing w:before="0" w:after="0" w:line="240" w:lineRule="auto"/>
        <w:ind w:left="0" w:right="0"/>
        <w:jc w:val="left"/>
      </w:pPr>
      <w:r>
        <w:rPr>
          <w:rFonts w:ascii="fixed" w:hAnsi="fixed" w:cs="fixed"/>
          <w:color w:val="000000"/>
          <w:sz w:val="24"/>
          <w:szCs w:val="24"/>
        </w:rPr>
        <w:t xml:space="preserve">Adams Mills.  M A. Smith                 10.00</w:t>
      </w:r>
      <w:r>
        <w:rPr>
          <w:rFonts w:ascii="fixed" w:hAnsi="fixed" w:cs="fixed"/>
          <w:color w:val="000000"/>
          <w:sz w:val="24"/>
          <w:szCs w:val="24"/>
        </w:rPr>
        <w:br/>
        <w:t xml:space="preserve">Brownhelm.  Cong.  Ch.                   
15.00</w:t>
      </w:r>
      <w:r>
        <w:rPr>
          <w:rFonts w:ascii="fixed" w:hAnsi="fixed" w:cs="fixed"/>
          <w:color w:val="000000"/>
          <w:sz w:val="24"/>
          <w:szCs w:val="24"/>
        </w:rPr>
        <w:br/>
        <w:t xml:space="preserve">Cleveland.  Mrs. H. B. Spelman,  for     30.00</w:t>
      </w:r>
      <w:r>
        <w:rPr>
          <w:rFonts w:ascii="fixed" w:hAnsi="fixed" w:cs="fixed"/>
          <w:color w:val="000000"/>
          <w:sz w:val="24"/>
          <w:szCs w:val="24"/>
        </w:rPr>
        <w:br/>
        <w:t xml:space="preserve">Student Aid.  Atlanta U</w:t>
      </w:r>
      <w:r>
        <w:rPr>
          <w:rFonts w:ascii="fixed" w:hAnsi="fixed" w:cs="fixed"/>
          <w:color w:val="000000"/>
          <w:sz w:val="24"/>
          <w:szCs w:val="24"/>
        </w:rPr>
        <w:br/>
        <w:t xml:space="preserve">Cleveland.    King’s    Sons,    for   
  1.00</w:t>
      </w:r>
      <w:r>
        <w:rPr>
          <w:rFonts w:ascii="fixed" w:hAnsi="fixed" w:cs="fixed"/>
          <w:color w:val="000000"/>
          <w:sz w:val="24"/>
          <w:szCs w:val="24"/>
        </w:rPr>
        <w:br/>
        <w:t xml:space="preserve">Williamsburg, Ky</w:t>
      </w:r>
      <w:r>
        <w:rPr>
          <w:rFonts w:ascii="fixed" w:hAnsi="fixed" w:cs="fixed"/>
          <w:color w:val="000000"/>
          <w:sz w:val="24"/>
          <w:szCs w:val="24"/>
        </w:rPr>
        <w:br/>
        <w:t xml:space="preserve">Dover.  Cong.  Ch                        
40.31</w:t>
      </w:r>
      <w:r>
        <w:rPr>
          <w:rFonts w:ascii="fixed" w:hAnsi="fixed" w:cs="fixed"/>
          <w:color w:val="000000"/>
          <w:sz w:val="24"/>
          <w:szCs w:val="24"/>
        </w:rPr>
        <w:br/>
        <w:t xml:space="preserve">East  Liverpool.   Mrs.  Harriet  T.   1000.00</w:t>
      </w:r>
      <w:r>
        <w:rPr>
          <w:rFonts w:ascii="fixed" w:hAnsi="fixed" w:cs="fixed"/>
          <w:color w:val="000000"/>
          <w:sz w:val="24"/>
          <w:szCs w:val="24"/>
        </w:rPr>
        <w:br/>
        <w:t xml:space="preserve">Kitchel, by Rev. H. D. Kitchel.   D.D. </w:t>
      </w:r>
      <w:r>
        <w:rPr>
          <w:rFonts w:ascii="fixed" w:hAnsi="fixed" w:cs="fixed"/>
          <w:color w:val="000000"/>
          <w:sz w:val="24"/>
          <w:szCs w:val="24"/>
        </w:rPr>
        <w:br/>
        <w:t xml:space="preserve">New Milford.  Mrs. E. G. Prindle          3.00</w:t>
      </w:r>
      <w:r>
        <w:rPr>
          <w:rFonts w:ascii="fixed" w:hAnsi="fixed" w:cs="fixed"/>
          <w:color w:val="000000"/>
          <w:sz w:val="24"/>
          <w:szCs w:val="24"/>
        </w:rPr>
        <w:br/>
        <w:t xml:space="preserve">North Amherst.  Cong.  Ch.               
20.00</w:t>
      </w:r>
      <w:r>
        <w:rPr>
          <w:rFonts w:ascii="fixed" w:hAnsi="fixed" w:cs="fixed"/>
          <w:color w:val="000000"/>
          <w:sz w:val="24"/>
          <w:szCs w:val="24"/>
        </w:rPr>
        <w:br/>
        <w:t xml:space="preserve">Oberlin.  Rev. Geo. Thompson.             2.00</w:t>
      </w:r>
      <w:r>
        <w:rPr>
          <w:rFonts w:ascii="fixed" w:hAnsi="fixed" w:cs="fixed"/>
          <w:color w:val="000000"/>
          <w:sz w:val="24"/>
          <w:szCs w:val="24"/>
        </w:rPr>
        <w:br/>
        <w:t xml:space="preserve">Strongsville.  First Cong.  Ch.          
10.00</w:t>
      </w:r>
      <w:r>
        <w:rPr>
          <w:rFonts w:ascii="fixed" w:hAnsi="fixed" w:cs="fixed"/>
          <w:color w:val="000000"/>
          <w:sz w:val="24"/>
          <w:szCs w:val="24"/>
        </w:rPr>
        <w:br/>
        <w:t xml:space="preserve">Tallmadge.   Daniel Hine,  in  trust     50.00</w:t>
      </w:r>
      <w:r>
        <w:rPr>
          <w:rFonts w:ascii="fixed" w:hAnsi="fixed" w:cs="fixed"/>
          <w:color w:val="000000"/>
          <w:sz w:val="24"/>
          <w:szCs w:val="24"/>
        </w:rPr>
        <w:br/>
        <w:t xml:space="preserve">for  the  late Sarah  T.  Hine.  to</w:t>
      </w:r>
      <w:r>
        <w:rPr>
          <w:rFonts w:ascii="fixed" w:hAnsi="fixed" w:cs="fixed"/>
          <w:color w:val="000000"/>
          <w:sz w:val="24"/>
          <w:szCs w:val="24"/>
        </w:rPr>
        <w:br/>
        <w:t xml:space="preserve">const.   MISS NANCY JEANETTE LIMBERT L. M</w:t>
      </w:r>
      <w:r>
        <w:rPr>
          <w:rFonts w:ascii="fixed" w:hAnsi="fixed" w:cs="fixed"/>
          <w:color w:val="000000"/>
          <w:sz w:val="24"/>
          <w:szCs w:val="24"/>
        </w:rPr>
        <w:br/>
        <w:t xml:space="preserve">Tallmadge Cong.  Ch                      68.17</w:t>
      </w:r>
      <w:r>
        <w:rPr>
          <w:rFonts w:ascii="fixed" w:hAnsi="fixed" w:cs="fixed"/>
          <w:color w:val="000000"/>
          <w:sz w:val="24"/>
          <w:szCs w:val="24"/>
        </w:rPr>
        <w:br/>
        <w:t xml:space="preserve">Windham Cong.  Ch.                       19.11</w:t>
      </w:r>
      <w:r>
        <w:rPr>
          <w:rFonts w:ascii="fixed" w:hAnsi="fixed" w:cs="fixed"/>
          <w:color w:val="000000"/>
          <w:sz w:val="24"/>
          <w:szCs w:val="24"/>
        </w:rPr>
        <w:br/>
        <w:t xml:space="preserve">Ohio Woman’s Home Missionary Union,</w:t>
      </w:r>
      <w:r>
        <w:rPr>
          <w:rFonts w:ascii="fixed" w:hAnsi="fixed" w:cs="fixed"/>
          <w:color w:val="000000"/>
          <w:sz w:val="24"/>
          <w:szCs w:val="24"/>
        </w:rPr>
        <w:br/>
        <w:t xml:space="preserve">by  Mrs.  F. L. Fairchild.   Treas.,</w:t>
      </w:r>
      <w:r>
        <w:rPr>
          <w:rFonts w:ascii="fixed" w:hAnsi="fixed" w:cs="fixed"/>
          <w:color w:val="000000"/>
          <w:sz w:val="24"/>
          <w:szCs w:val="24"/>
        </w:rPr>
        <w:br/>
        <w:t xml:space="preserve">for Woman’s Work: </w:t>
      </w:r>
      <w:r>
        <w:rPr>
          <w:rFonts w:ascii="fixed" w:hAnsi="fixed" w:cs="fixed"/>
          <w:color w:val="000000"/>
          <w:sz w:val="24"/>
          <w:szCs w:val="24"/>
        </w:rPr>
        <w:br/>
        <w:t xml:space="preserve">—­  Alexis.  “Willing Workers.”
           3.00</w:t>
      </w:r>
      <w:r>
        <w:rPr>
          <w:rFonts w:ascii="fixed" w:hAnsi="fixed" w:cs="fixed"/>
          <w:color w:val="000000"/>
          <w:sz w:val="24"/>
          <w:szCs w:val="24"/>
        </w:rPr>
        <w:br/>
        <w:t xml:space="preserve">—­  Bellvue L M. S.                    
  5.70</w:t>
      </w:r>
      <w:r>
        <w:rPr>
          <w:rFonts w:ascii="fixed" w:hAnsi="fixed" w:cs="fixed"/>
          <w:color w:val="000000"/>
          <w:sz w:val="24"/>
          <w:szCs w:val="24"/>
        </w:rPr>
        <w:br/>
        <w:t xml:space="preserve">—­  Medina.  W. M. S,              
      10.00</w:t>
      </w:r>
      <w:r>
        <w:rPr>
          <w:rFonts w:ascii="fixed" w:hAnsi="fixed" w:cs="fixed"/>
          <w:color w:val="000000"/>
          <w:sz w:val="24"/>
          <w:szCs w:val="24"/>
        </w:rPr>
        <w:br/>
        <w:t xml:space="preserve">—­  Painesville.  W. M. S          
      25.00</w:t>
      </w:r>
      <w:r>
        <w:rPr>
          <w:rFonts w:ascii="fixed" w:hAnsi="fixed" w:cs="fixed"/>
          <w:color w:val="000000"/>
          <w:sz w:val="24"/>
          <w:szCs w:val="24"/>
        </w:rPr>
        <w:br/>
        <w:t xml:space="preserve">                                    ——­43.70</w:t>
      </w:r>
      <w:r>
        <w:rPr>
          <w:rFonts w:ascii="fixed" w:hAnsi="fixed" w:cs="fixed"/>
          <w:color w:val="000000"/>
          <w:sz w:val="24"/>
          <w:szCs w:val="24"/>
        </w:rPr>
        <w:br/>
        <w:t xml:space="preserve">                                         ——­</w:t>
      </w:r>
      <w:r>
        <w:rPr>
          <w:rFonts w:ascii="fixed" w:hAnsi="fixed" w:cs="fixed"/>
          <w:color w:val="000000"/>
          <w:sz w:val="24"/>
          <w:szCs w:val="24"/>
        </w:rPr>
        <w:br/>
        <w:t xml:space="preserve">                                    $1,312.29</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
      <w:pPr>
        <w:widowControl w:val="on"/>
        <w:pBdr/>
        <w:spacing w:before="0" w:after="0" w:line="240" w:lineRule="auto"/>
        <w:ind w:left="0" w:right="0"/>
        <w:jc w:val="left"/>
      </w:pPr>
      <w:r>
        <w:rPr>
          <w:rFonts w:ascii="fixed" w:hAnsi="fixed" w:cs="fixed"/>
          <w:color w:val="000000"/>
          <w:sz w:val="24"/>
          <w:szCs w:val="24"/>
        </w:rPr>
        <w:t xml:space="preserve">ESTATES. </w:t>
      </w:r>
      <w:r>
        <w:rPr>
          <w:rFonts w:ascii="fixed" w:hAnsi="fixed" w:cs="fixed"/>
          <w:color w:val="000000"/>
          <w:sz w:val="24"/>
          <w:szCs w:val="24"/>
        </w:rPr>
        <w:br/>
        <w:t xml:space="preserve">Jersey.  Estate of Lucinda Sinnet by     63.17</w:t>
      </w:r>
      <w:r>
        <w:rPr>
          <w:rFonts w:ascii="fixed" w:hAnsi="fixed" w:cs="fixed"/>
          <w:color w:val="000000"/>
          <w:sz w:val="24"/>
          <w:szCs w:val="24"/>
        </w:rPr>
        <w:br/>
        <w:t xml:space="preserve">John B Metcalf, Ex</w:t>
      </w:r>
      <w:r>
        <w:rPr>
          <w:rFonts w:ascii="fixed" w:hAnsi="fixed" w:cs="fixed"/>
          <w:color w:val="000000"/>
          <w:sz w:val="24"/>
          <w:szCs w:val="24"/>
        </w:rPr>
        <w:br/>
        <w:t xml:space="preserve">Oberlin.  Estate of Sarah Ann Upson,     50.00</w:t>
      </w:r>
      <w:r>
        <w:rPr>
          <w:rFonts w:ascii="fixed" w:hAnsi="fixed" w:cs="fixed"/>
          <w:color w:val="000000"/>
          <w:sz w:val="24"/>
          <w:szCs w:val="24"/>
        </w:rPr>
        <w:br/>
        <w:t xml:space="preserve">by Rev. Heman B. Hall.  Ex</w:t>
      </w:r>
      <w:r>
        <w:rPr>
          <w:rFonts w:ascii="fixed" w:hAnsi="fixed" w:cs="fixed"/>
          <w:color w:val="000000"/>
          <w:sz w:val="24"/>
          <w:szCs w:val="24"/>
        </w:rPr>
        <w:br/>
        <w:t xml:space="preserve">                                        -----</w:t>
      </w:r>
      <w:r>
        <w:rPr>
          <w:rFonts w:ascii="fixed" w:hAnsi="fixed" w:cs="fixed"/>
          <w:color w:val="000000"/>
          <w:sz w:val="24"/>
          <w:szCs w:val="24"/>
        </w:rPr>
        <w:br/>
        <w:t xml:space="preserve">                                    $1,425.46
</w:t>
      </w:r>
      <w:r>
        <w:rPr>
          <w:rFonts w:ascii="fixed" w:hAnsi="fixed" w:cs="fixed"/>
          <w:color w:val="000000"/>
          <w:sz w:val="24"/>
          <w:szCs w:val="24"/>
        </w:rPr>
        <w:br/>
        <w:t xml:space="preserve">ILLINOIS, $404.55</w:t>
      </w:r>
      <w:r>
        <w:rPr>
          <w:rFonts w:ascii="fixed" w:hAnsi="fixed" w:cs="fixed"/>
          <w:color w:val="000000"/>
          <w:sz w:val="24"/>
          <w:szCs w:val="24"/>
        </w:rPr>
        <w:br/>
        <w:t xml:space="preserve">Alton.   Ch.  of  the  Redeemer,  to     32.40</w:t>
      </w:r>
      <w:r>
        <w:rPr>
          <w:rFonts w:ascii="fixed" w:hAnsi="fixed" w:cs="fixed"/>
          <w:color w:val="000000"/>
          <w:sz w:val="24"/>
          <w:szCs w:val="24"/>
        </w:rPr>
        <w:br/>
        <w:t xml:space="preserve">const.  THOMAS M. GUY L. M.</w:t>
      </w:r>
      <w:r>
        <w:rPr>
          <w:rFonts w:ascii="fixed" w:hAnsi="fixed" w:cs="fixed"/>
          <w:color w:val="000000"/>
          <w:sz w:val="24"/>
          <w:szCs w:val="24"/>
        </w:rPr>
        <w:br/>
        <w:t xml:space="preserve">Bunker Hill.  Cong.  Ch. (10 of which    
40.45</w:t>
      </w:r>
      <w:r>
        <w:rPr>
          <w:rFonts w:ascii="fixed" w:hAnsi="fixed" w:cs="fixed"/>
          <w:color w:val="000000"/>
          <w:sz w:val="24"/>
          <w:szCs w:val="24"/>
        </w:rPr>
        <w:br/>
        <w:t xml:space="preserve">for Jewett Memorial Hall)</w:t>
      </w:r>
      <w:r>
        <w:rPr>
          <w:rFonts w:ascii="fixed" w:hAnsi="fixed" w:cs="fixed"/>
          <w:color w:val="000000"/>
          <w:sz w:val="24"/>
          <w:szCs w:val="24"/>
        </w:rPr>
        <w:br/>
        <w:t xml:space="preserve">Byron.  Cong.  Ch.                       
11.07</w:t>
      </w:r>
      <w:r>
        <w:rPr>
          <w:rFonts w:ascii="fixed" w:hAnsi="fixed" w:cs="fixed"/>
          <w:color w:val="000000"/>
          <w:sz w:val="24"/>
          <w:szCs w:val="24"/>
        </w:rPr>
        <w:br/>
        <w:t xml:space="preserve">Chesterfield.  Cong.  Ch                 
 9.47</w:t>
      </w:r>
      <w:r>
        <w:rPr>
          <w:rFonts w:ascii="fixed" w:hAnsi="fixed" w:cs="fixed"/>
          <w:color w:val="000000"/>
          <w:sz w:val="24"/>
          <w:szCs w:val="24"/>
        </w:rPr>
        <w:br/>
        <w:t xml:space="preserve">Chicago.   “Cash,” 50; Lincoln  Park
    56.54</w:t>
      </w:r>
      <w:r>
        <w:rPr>
          <w:rFonts w:ascii="fixed" w:hAnsi="fixed" w:cs="fixed"/>
          <w:color w:val="000000"/>
          <w:sz w:val="24"/>
          <w:szCs w:val="24"/>
        </w:rPr>
        <w:br/>
        <w:t xml:space="preserve">Ch, 6.54. </w:t>
      </w:r>
      <w:r>
        <w:rPr>
          <w:rFonts w:ascii="fixed" w:hAnsi="fixed" w:cs="fixed"/>
          <w:color w:val="000000"/>
          <w:sz w:val="24"/>
          <w:szCs w:val="24"/>
        </w:rPr>
        <w:br/>
        <w:t xml:space="preserve">Granville.  Mrs. J. W. Hopkins           25.00</w:t>
      </w:r>
      <w:r>
        <w:rPr>
          <w:rFonts w:ascii="fixed" w:hAnsi="fixed" w:cs="fixed"/>
          <w:color w:val="000000"/>
          <w:sz w:val="24"/>
          <w:szCs w:val="24"/>
        </w:rPr>
        <w:br/>
        <w:t xml:space="preserve">Joy Prairie.  Cong.  Ch.                 
41.50</w:t>
      </w:r>
      <w:r>
        <w:rPr>
          <w:rFonts w:ascii="fixed" w:hAnsi="fixed" w:cs="fixed"/>
          <w:color w:val="000000"/>
          <w:sz w:val="24"/>
          <w:szCs w:val="24"/>
        </w:rPr>
        <w:br/>
        <w:t xml:space="preserve">Lyndon.  John M. Hamilton                 3.00</w:t>
      </w:r>
      <w:r>
        <w:rPr>
          <w:rFonts w:ascii="fixed" w:hAnsi="fixed" w:cs="fixed"/>
          <w:color w:val="000000"/>
          <w:sz w:val="24"/>
          <w:szCs w:val="24"/>
        </w:rPr>
        <w:br/>
        <w:t xml:space="preserve">Mendon.  Cong.  Ch.                      
41.75</w:t>
      </w:r>
      <w:r>
        <w:rPr>
          <w:rFonts w:ascii="fixed" w:hAnsi="fixed" w:cs="fixed"/>
          <w:color w:val="000000"/>
          <w:sz w:val="24"/>
          <w:szCs w:val="24"/>
        </w:rPr>
        <w:br/>
        <w:t xml:space="preserve">Morrison,   William   Wallace   and     50.00</w:t>
      </w:r>
      <w:r>
        <w:rPr>
          <w:rFonts w:ascii="fixed" w:hAnsi="fixed" w:cs="fixed"/>
          <w:color w:val="000000"/>
          <w:sz w:val="24"/>
          <w:szCs w:val="24"/>
        </w:rPr>
        <w:br/>
        <w:t xml:space="preserve">Robert Wallace to const.  REV.  J. W.</w:t>
      </w:r>
      <w:r>
        <w:rPr>
          <w:rFonts w:ascii="fixed" w:hAnsi="fixed" w:cs="fixed"/>
          <w:color w:val="000000"/>
          <w:sz w:val="24"/>
          <w:szCs w:val="24"/>
        </w:rPr>
        <w:br/>
        <w:t xml:space="preserve">SKINNER L. M.</w:t>
      </w:r>
      <w:r>
        <w:rPr>
          <w:rFonts w:ascii="fixed" w:hAnsi="fixed" w:cs="fixed"/>
          <w:color w:val="000000"/>
          <w:sz w:val="24"/>
          <w:szCs w:val="24"/>
        </w:rPr>
        <w:br/>
        <w:t xml:space="preserve">Normal.  Cong.  Ch.                      
 2.80</w:t>
      </w:r>
      <w:r>
        <w:rPr>
          <w:rFonts w:ascii="fixed" w:hAnsi="fixed" w:cs="fixed"/>
          <w:color w:val="000000"/>
          <w:sz w:val="24"/>
          <w:szCs w:val="24"/>
        </w:rPr>
        <w:br/>
        <w:t xml:space="preserve">Ontario.  Cong.  Ch.                     
10.00</w:t>
      </w:r>
      <w:r>
        <w:rPr>
          <w:rFonts w:ascii="fixed" w:hAnsi="fixed" w:cs="fixed"/>
          <w:color w:val="000000"/>
          <w:sz w:val="24"/>
          <w:szCs w:val="24"/>
        </w:rPr>
        <w:br/>
        <w:t xml:space="preserve">Peoria.  Plymouth Cong.  Ch.             
26.00</w:t>
      </w:r>
      <w:r>
        <w:rPr>
          <w:rFonts w:ascii="fixed" w:hAnsi="fixed" w:cs="fixed"/>
          <w:color w:val="000000"/>
          <w:sz w:val="24"/>
          <w:szCs w:val="24"/>
        </w:rPr>
        <w:br/>
        <w:t xml:space="preserve">Port Byron.  Cong.  Ch.                  
12.07</w:t>
      </w:r>
      <w:r>
        <w:rPr>
          <w:rFonts w:ascii="fixed" w:hAnsi="fixed" w:cs="fixed"/>
          <w:color w:val="000000"/>
          <w:sz w:val="24"/>
          <w:szCs w:val="24"/>
        </w:rPr>
        <w:br/>
        <w:t xml:space="preserve">Princeton Mrs. S. C. Clapp              25.00</w:t>
      </w:r>
      <w:r>
        <w:rPr>
          <w:rFonts w:ascii="fixed" w:hAnsi="fixed" w:cs="fixed"/>
          <w:color w:val="000000"/>
          <w:sz w:val="24"/>
          <w:szCs w:val="24"/>
        </w:rPr>
        <w:br/>
        <w:t xml:space="preserve">Ridge Prairie.  Evan.  St. John  Ch.,    
10.00</w:t>
      </w:r>
      <w:r>
        <w:rPr>
          <w:rFonts w:ascii="fixed" w:hAnsi="fixed" w:cs="fixed"/>
          <w:color w:val="000000"/>
          <w:sz w:val="24"/>
          <w:szCs w:val="24"/>
        </w:rPr>
        <w:br/>
        <w:t xml:space="preserve">by Rev. A. Kerr</w:t>
      </w:r>
      <w:r>
        <w:rPr>
          <w:rFonts w:ascii="fixed" w:hAnsi="fixed" w:cs="fixed"/>
          <w:color w:val="000000"/>
          <w:sz w:val="24"/>
          <w:szCs w:val="24"/>
        </w:rPr>
        <w:br/>
        <w:t xml:space="preserve">Sparta.   Bryce Crawford. 2;  D.  A.      6.00</w:t>
      </w:r>
      <w:r>
        <w:rPr>
          <w:rFonts w:ascii="fixed" w:hAnsi="fixed" w:cs="fixed"/>
          <w:color w:val="000000"/>
          <w:sz w:val="24"/>
          <w:szCs w:val="24"/>
        </w:rPr>
        <w:br/>
        <w:t xml:space="preserve">Foster,  1; James Hood,  1.;  James</w:t>
      </w:r>
      <w:r>
        <w:rPr>
          <w:rFonts w:ascii="fixed" w:hAnsi="fixed" w:cs="fixed"/>
          <w:color w:val="000000"/>
          <w:sz w:val="24"/>
          <w:szCs w:val="24"/>
        </w:rPr>
        <w:br/>
        <w:t xml:space="preserve">Alexander, 1.; P. B. Gault, 1</w:t>
      </w:r>
      <w:r>
        <w:rPr>
          <w:rFonts w:ascii="fixed" w:hAnsi="fixed" w:cs="fixed"/>
          <w:color w:val="000000"/>
          <w:sz w:val="24"/>
          <w:szCs w:val="24"/>
        </w:rPr>
        <w:br/>
        <w:t xml:space="preserve">Waverly.  Y. P. S. C. E. of Cong.  Ch    
 1.50
</w:t>
      </w:r>
      <w:r>
        <w:rPr>
          <w:rFonts w:ascii="fixed" w:hAnsi="fixed" w:cs="fixed"/>
          <w:color w:val="000000"/>
          <w:sz w:val="24"/>
          <w:szCs w:val="24"/>
        </w:rPr>
        <w:br/>
        <w:t xml:space="preserve">MICHIGAN, $22.08</w:t>
      </w:r>
      <w:r>
        <w:rPr>
          <w:rFonts w:ascii="fixed" w:hAnsi="fixed" w:cs="fixed"/>
          <w:color w:val="000000"/>
          <w:sz w:val="24"/>
          <w:szCs w:val="24"/>
        </w:rPr>
        <w:br/>
        <w:t xml:space="preserve">Grand Blanc.  Cong.  Ch.                 
11.73</w:t>
      </w:r>
      <w:r>
        <w:rPr>
          <w:rFonts w:ascii="fixed" w:hAnsi="fixed" w:cs="fixed"/>
          <w:color w:val="000000"/>
          <w:sz w:val="24"/>
          <w:szCs w:val="24"/>
        </w:rPr>
        <w:br/>
        <w:t xml:space="preserve">North Adams.  First Cong.  Ch.           
 3.00</w:t>
      </w:r>
      <w:r>
        <w:rPr>
          <w:rFonts w:ascii="fixed" w:hAnsi="fixed" w:cs="fixed"/>
          <w:color w:val="000000"/>
          <w:sz w:val="24"/>
          <w:szCs w:val="24"/>
        </w:rPr>
        <w:br/>
        <w:t xml:space="preserve">Red  Jacket.  Sab.  Sch. of Cong  Ch.    
 5.00</w:t>
      </w:r>
      <w:r>
        <w:rPr>
          <w:rFonts w:ascii="fixed" w:hAnsi="fixed" w:cs="fixed"/>
          <w:color w:val="000000"/>
          <w:sz w:val="24"/>
          <w:szCs w:val="24"/>
        </w:rPr>
        <w:br/>
        <w:t xml:space="preserve">for Talladega C</w:t>
      </w:r>
      <w:r>
        <w:rPr>
          <w:rFonts w:ascii="fixed" w:hAnsi="fixed" w:cs="fixed"/>
          <w:color w:val="000000"/>
          <w:sz w:val="24"/>
          <w:szCs w:val="24"/>
        </w:rPr>
        <w:br/>
        <w:t xml:space="preserve">Woman’s  Home Missionary  Union  of      2.35</w:t>
      </w:r>
      <w:r>
        <w:rPr>
          <w:rFonts w:ascii="fixed" w:hAnsi="fixed" w:cs="fixed"/>
          <w:color w:val="000000"/>
          <w:sz w:val="24"/>
          <w:szCs w:val="24"/>
        </w:rPr>
        <w:br/>
        <w:t xml:space="preserve">Michigan,  by Mrs. E.  F.  Grabill,</w:t>
      </w:r>
      <w:r>
        <w:rPr>
          <w:rFonts w:ascii="fixed" w:hAnsi="fixed" w:cs="fixed"/>
          <w:color w:val="000000"/>
          <w:sz w:val="24"/>
          <w:szCs w:val="24"/>
        </w:rPr>
        <w:br/>
        <w:t xml:space="preserve">Treas.  for  Woman’s  Work:    Saint</w:t>
      </w:r>
      <w:r>
        <w:rPr>
          <w:rFonts w:ascii="fixed" w:hAnsi="fixed" w:cs="fixed"/>
          <w:color w:val="000000"/>
          <w:sz w:val="24"/>
          <w:szCs w:val="24"/>
        </w:rPr>
        <w:br/>
        <w:t xml:space="preserve">Ignace.  Ladies Cong.  Union
</w:t>
      </w:r>
    </w:p>
    <w:p>
      <w:pPr>
        <w:keepNext w:val="on"/>
        <w:widowControl w:val="on"/>
        <w:pBdr/>
        <w:spacing w:before="299" w:after="299" w:line="240" w:lineRule="auto"/>
        <w:ind w:left="0" w:right="0"/>
        <w:jc w:val="left"/>
        <w:outlineLvl w:val="1"/>
      </w:pPr>
      <w:r>
        <w:rPr>
          <w:b/>
          <w:color w:val="000000"/>
          <w:sz w:val="36"/>
          <w:szCs w:val="36"/>
        </w:rPr>
        <w:t xml:space="preserve">WISCONSIN, $1.255.91</w:t>
      </w:r>
    </w:p>
    <w:p/>
    <w:p>
      <w:pPr>
        <w:widowControl w:val="on"/>
        <w:pBdr/>
        <w:spacing w:before="0" w:after="0" w:line="240" w:lineRule="auto"/>
        <w:ind w:left="0" w:right="0"/>
        <w:jc w:val="left"/>
      </w:pPr>
      <w:r>
        <w:rPr>
          <w:rFonts w:ascii="fixed" w:hAnsi="fixed" w:cs="fixed"/>
          <w:color w:val="000000"/>
          <w:sz w:val="24"/>
          <w:szCs w:val="24"/>
        </w:rPr>
        <w:t xml:space="preserve">Beloit.  First Cong.  Ch.                155.58</w:t>
      </w:r>
      <w:r>
        <w:rPr>
          <w:rFonts w:ascii="fixed" w:hAnsi="fixed" w:cs="fixed"/>
          <w:color w:val="000000"/>
          <w:sz w:val="24"/>
          <w:szCs w:val="24"/>
        </w:rPr>
        <w:br/>
        <w:t xml:space="preserve">Beloit  Mrs. C. M. Nelson.   Package</w:t>
      </w:r>
      <w:r>
        <w:rPr>
          <w:rFonts w:ascii="fixed" w:hAnsi="fixed" w:cs="fixed"/>
          <w:color w:val="000000"/>
          <w:sz w:val="24"/>
          <w:szCs w:val="24"/>
        </w:rPr>
        <w:br/>
        <w:t xml:space="preserve">C., for Sherwood, Tenn</w:t>
      </w:r>
      <w:r>
        <w:rPr>
          <w:rFonts w:ascii="fixed" w:hAnsi="fixed" w:cs="fixed"/>
          <w:color w:val="000000"/>
          <w:sz w:val="24"/>
          <w:szCs w:val="24"/>
        </w:rPr>
        <w:br/>
        <w:t xml:space="preserve">Eau    Claire   “Cheerful   Givers”  
  10.00</w:t>
      </w:r>
      <w:r>
        <w:rPr>
          <w:rFonts w:ascii="fixed" w:hAnsi="fixed" w:cs="fixed"/>
          <w:color w:val="000000"/>
          <w:sz w:val="24"/>
          <w:szCs w:val="24"/>
        </w:rPr>
        <w:br/>
        <w:t xml:space="preserve">Mission Band of First Cong.  Ch. </w:t>
      </w:r>
      <w:r>
        <w:rPr>
          <w:rFonts w:ascii="fixed" w:hAnsi="fixed" w:cs="fixed"/>
          <w:color w:val="000000"/>
          <w:sz w:val="24"/>
          <w:szCs w:val="24"/>
        </w:rPr>
        <w:br/>
        <w:t xml:space="preserve">Lake  Geneva.  Mrs. Mary J.  Barnard   1000.00</w:t>
      </w:r>
      <w:r>
        <w:rPr>
          <w:rFonts w:ascii="fixed" w:hAnsi="fixed" w:cs="fixed"/>
          <w:color w:val="000000"/>
          <w:sz w:val="24"/>
          <w:szCs w:val="24"/>
        </w:rPr>
        <w:br/>
        <w:t xml:space="preserve">“in  memory  of  her husband,  Milo</w:t>
      </w:r>
      <w:r>
        <w:rPr>
          <w:rFonts w:ascii="fixed" w:hAnsi="fixed" w:cs="fixed"/>
          <w:color w:val="000000"/>
          <w:sz w:val="24"/>
          <w:szCs w:val="24"/>
        </w:rPr>
        <w:br/>
        <w:t xml:space="preserve">Barnard.” </w:t>
      </w:r>
      <w:r>
        <w:rPr>
          <w:rFonts w:ascii="fixed" w:hAnsi="fixed" w:cs="fixed"/>
          <w:color w:val="000000"/>
          <w:sz w:val="24"/>
          <w:szCs w:val="24"/>
        </w:rPr>
        <w:br/>
        <w:t xml:space="preserve">Menasha.  E. D. Smith, for Sherwood,     25.00</w:t>
      </w:r>
      <w:r>
        <w:rPr>
          <w:rFonts w:ascii="fixed" w:hAnsi="fixed" w:cs="fixed"/>
          <w:color w:val="000000"/>
          <w:sz w:val="24"/>
          <w:szCs w:val="24"/>
        </w:rPr>
        <w:br/>
        <w:t xml:space="preserve">Tenn. </w:t>
      </w:r>
      <w:r>
        <w:rPr>
          <w:rFonts w:ascii="fixed" w:hAnsi="fixed" w:cs="fixed"/>
          <w:color w:val="000000"/>
          <w:sz w:val="24"/>
          <w:szCs w:val="24"/>
        </w:rPr>
        <w:br/>
        <w:t xml:space="preserve">Milwaukee.  Grand Av, Ch., to const.     45.40</w:t>
      </w:r>
      <w:r>
        <w:rPr>
          <w:rFonts w:ascii="fixed" w:hAnsi="fixed" w:cs="fixed"/>
          <w:color w:val="000000"/>
          <w:sz w:val="24"/>
          <w:szCs w:val="24"/>
        </w:rPr>
        <w:br/>
        <w:t xml:space="preserve">D. McK.  SINCLAIR L. M</w:t>
      </w:r>
      <w:r>
        <w:rPr>
          <w:rFonts w:ascii="fixed" w:hAnsi="fixed" w:cs="fixed"/>
          <w:color w:val="000000"/>
          <w:sz w:val="24"/>
          <w:szCs w:val="24"/>
        </w:rPr>
        <w:br/>
        <w:t xml:space="preserve">Sheboygan Daniel Brown                   4.00</w:t>
      </w:r>
      <w:r>
        <w:rPr>
          <w:rFonts w:ascii="fixed" w:hAnsi="fixed" w:cs="fixed"/>
          <w:color w:val="000000"/>
          <w:sz w:val="24"/>
          <w:szCs w:val="24"/>
        </w:rPr>
        <w:br/>
        <w:t xml:space="preserve">Wisconsin’s Woman’s Home Missionary</w:t>
      </w:r>
      <w:r>
        <w:rPr>
          <w:rFonts w:ascii="fixed" w:hAnsi="fixed" w:cs="fixed"/>
          <w:color w:val="000000"/>
          <w:sz w:val="24"/>
          <w:szCs w:val="24"/>
        </w:rPr>
        <w:br/>
        <w:t xml:space="preserve">Union for Woman’s Work</w:t>
      </w:r>
      <w:r>
        <w:rPr>
          <w:rFonts w:ascii="fixed" w:hAnsi="fixed" w:cs="fixed"/>
          <w:color w:val="000000"/>
          <w:sz w:val="24"/>
          <w:szCs w:val="24"/>
        </w:rPr>
        <w:br/>
        <w:t xml:space="preserve">Madison                                  5.43</w:t>
      </w:r>
      <w:r>
        <w:rPr>
          <w:rFonts w:ascii="fixed" w:hAnsi="fixed" w:cs="fixed"/>
          <w:color w:val="000000"/>
          <w:sz w:val="24"/>
          <w:szCs w:val="24"/>
        </w:rPr>
        <w:br/>
        <w:t xml:space="preserve">Madison                                 10.00</w:t>
      </w:r>
      <w:r>
        <w:rPr>
          <w:rFonts w:ascii="fixed" w:hAnsi="fixed" w:cs="fixed"/>
          <w:color w:val="000000"/>
          <w:sz w:val="24"/>
          <w:szCs w:val="24"/>
        </w:rPr>
        <w:br/>
        <w:t xml:space="preserve">Platteville.  W. H. M. T                    50</w:t>
      </w:r>
      <w:r>
        <w:rPr>
          <w:rFonts w:ascii="fixed" w:hAnsi="fixed" w:cs="fixed"/>
          <w:color w:val="000000"/>
          <w:sz w:val="24"/>
          <w:szCs w:val="24"/>
        </w:rPr>
        <w:br/>
        <w:t xml:space="preserve">——­                             
      15.93
</w:t>
      </w:r>
      <w:r>
        <w:rPr>
          <w:rFonts w:ascii="fixed" w:hAnsi="fixed" w:cs="fixed"/>
          <w:color w:val="000000"/>
          <w:sz w:val="24"/>
          <w:szCs w:val="24"/>
        </w:rPr>
        <w:br/>
        <w:t xml:space="preserve">IOWA, $207.05. </w:t>
      </w:r>
      <w:r>
        <w:rPr>
          <w:rFonts w:ascii="fixed" w:hAnsi="fixed" w:cs="fixed"/>
          <w:color w:val="000000"/>
          <w:sz w:val="24"/>
          <w:szCs w:val="24"/>
        </w:rPr>
        <w:br/>
        <w:t xml:space="preserve">Anamosa.   Cong.  Ch., 6.42 and  Sab.    
10.54</w:t>
      </w:r>
      <w:r>
        <w:rPr>
          <w:rFonts w:ascii="fixed" w:hAnsi="fixed" w:cs="fixed"/>
          <w:color w:val="000000"/>
          <w:sz w:val="24"/>
          <w:szCs w:val="24"/>
        </w:rPr>
        <w:br/>
        <w:t xml:space="preserve">Sch. 4.12</w:t>
      </w:r>
      <w:r>
        <w:rPr>
          <w:rFonts w:ascii="fixed" w:hAnsi="fixed" w:cs="fixed"/>
          <w:color w:val="000000"/>
          <w:sz w:val="24"/>
          <w:szCs w:val="24"/>
        </w:rPr>
        <w:br/>
        <w:t xml:space="preserve">Cedar Falls.  Cong.  Ch.                 
30.00</w:t>
      </w:r>
      <w:r>
        <w:rPr>
          <w:rFonts w:ascii="fixed" w:hAnsi="fixed" w:cs="fixed"/>
          <w:color w:val="000000"/>
          <w:sz w:val="24"/>
          <w:szCs w:val="24"/>
        </w:rPr>
        <w:br/>
        <w:t xml:space="preserve">Chester Center.  Cong.  Ch.              
 7.36</w:t>
      </w:r>
      <w:r>
        <w:rPr>
          <w:rFonts w:ascii="fixed" w:hAnsi="fixed" w:cs="fixed"/>
          <w:color w:val="000000"/>
          <w:sz w:val="24"/>
          <w:szCs w:val="24"/>
        </w:rPr>
        <w:br/>
        <w:t xml:space="preserve">Decorah.    Boys’  Mission   Circle,</w:t>
      </w:r>
      <w:r>
        <w:rPr>
          <w:rFonts w:ascii="fixed" w:hAnsi="fixed" w:cs="fixed"/>
          <w:color w:val="000000"/>
          <w:sz w:val="24"/>
          <w:szCs w:val="24"/>
        </w:rPr>
        <w:br/>
        <w:t xml:space="preserve">Three large handsome Pictures, also</w:t>
      </w:r>
      <w:r>
        <w:rPr>
          <w:rFonts w:ascii="fixed" w:hAnsi="fixed" w:cs="fixed"/>
          <w:color w:val="000000"/>
          <w:sz w:val="24"/>
          <w:szCs w:val="24"/>
        </w:rPr>
        <w:br/>
        <w:t xml:space="preserve">several packages of Papers;  Girls’</w:t>
      </w:r>
    </w:p>
    <w:p>
      <w:pPr>
        <w:keepNext w:val="on"/>
        <w:pageBreakBefore w:val="on"/>
        <w:widowControl w:val="on"/>
        <w:pBdr/>
        <w:spacing w:before="0" w:after="322" w:line="240" w:lineRule="auto"/>
        <w:ind w:left="0" w:right="0"/>
        <w:jc w:val="left"/>
        <w:outlineLvl w:val="0"/>
      </w:pPr>
      <w:r>
        <w:rPr>
          <w:b/>
          <w:color w:val="000000"/>
          <w:sz w:val="48"/>
          <w:szCs w:val="48"/>
        </w:rPr>
        <w:br/>
        <w:t xml:space="preserve">Page 32</w:t>
      </w:r>
    </w:p>
    <w:p>
      <w:pPr>
        <w:widowControl w:val="on"/>
        <w:pBdr/>
        <w:spacing w:before="0" w:after="0" w:line="240" w:lineRule="auto"/>
        <w:ind w:left="0" w:right="0"/>
        <w:jc w:val="left"/>
      </w:pPr>
      <w:r>
        <w:rPr>
          <w:rFonts w:ascii="fixed" w:hAnsi="fixed" w:cs="fixed"/>
          <w:color w:val="000000"/>
          <w:sz w:val="24"/>
          <w:szCs w:val="24"/>
        </w:rPr>
        <w:t xml:space="preserve">
Mission    Circle,    Box    Sewing</w:t>
      </w:r>
      <w:r>
        <w:rPr>
          <w:rFonts w:ascii="fixed" w:hAnsi="fixed" w:cs="fixed"/>
          <w:color w:val="000000"/>
          <w:sz w:val="24"/>
          <w:szCs w:val="24"/>
        </w:rPr>
        <w:br/>
        <w:t xml:space="preserve">Material, for Lexington, Ky. </w:t>
      </w:r>
      <w:r>
        <w:rPr>
          <w:rFonts w:ascii="fixed" w:hAnsi="fixed" w:cs="fixed"/>
          <w:color w:val="000000"/>
          <w:sz w:val="24"/>
          <w:szCs w:val="24"/>
        </w:rPr>
        <w:br/>
        <w:t xml:space="preserve">Dunlap.   Mrs.  W.F.   Preston,   for    
 5.00</w:t>
      </w:r>
      <w:r>
        <w:rPr>
          <w:rFonts w:ascii="fixed" w:hAnsi="fixed" w:cs="fixed"/>
          <w:color w:val="000000"/>
          <w:sz w:val="24"/>
          <w:szCs w:val="24"/>
        </w:rPr>
        <w:br/>
        <w:t xml:space="preserve">Land, Raleigh, N.C. </w:t>
      </w:r>
      <w:r>
        <w:rPr>
          <w:rFonts w:ascii="fixed" w:hAnsi="fixed" w:cs="fixed"/>
          <w:color w:val="000000"/>
          <w:sz w:val="24"/>
          <w:szCs w:val="24"/>
        </w:rPr>
        <w:br/>
        <w:t xml:space="preserve">Edgewood.  N.G.  Platt                   
10.00</w:t>
      </w:r>
      <w:r>
        <w:rPr>
          <w:rFonts w:ascii="fixed" w:hAnsi="fixed" w:cs="fixed"/>
          <w:color w:val="000000"/>
          <w:sz w:val="24"/>
          <w:szCs w:val="24"/>
        </w:rPr>
        <w:br/>
        <w:t xml:space="preserve">Farragut.  Cong.  Ch.                    
27.88</w:t>
      </w:r>
      <w:r>
        <w:rPr>
          <w:rFonts w:ascii="fixed" w:hAnsi="fixed" w:cs="fixed"/>
          <w:color w:val="000000"/>
          <w:sz w:val="24"/>
          <w:szCs w:val="24"/>
        </w:rPr>
        <w:br/>
        <w:t xml:space="preserve">Fort  Dodge.  Sab.  Sch.   Pres. 
 Ch.,</w:t>
      </w:r>
      <w:r>
        <w:rPr>
          <w:rFonts w:ascii="fixed" w:hAnsi="fixed" w:cs="fixed"/>
          <w:color w:val="000000"/>
          <w:sz w:val="24"/>
          <w:szCs w:val="24"/>
        </w:rPr>
        <w:br/>
        <w:t xml:space="preserve">Box   of   New  S.S.   Papers,   for</w:t>
      </w:r>
      <w:r>
        <w:rPr>
          <w:rFonts w:ascii="fixed" w:hAnsi="fixed" w:cs="fixed"/>
          <w:color w:val="000000"/>
          <w:sz w:val="24"/>
          <w:szCs w:val="24"/>
        </w:rPr>
        <w:br/>
        <w:t xml:space="preserve">Lexington, Ky. </w:t>
      </w:r>
      <w:r>
        <w:rPr>
          <w:rFonts w:ascii="fixed" w:hAnsi="fixed" w:cs="fixed"/>
          <w:color w:val="000000"/>
          <w:sz w:val="24"/>
          <w:szCs w:val="24"/>
        </w:rPr>
        <w:br/>
        <w:t xml:space="preserve">Gempoint.  Cong.  Soc.                   
 2.00</w:t>
      </w:r>
      <w:r>
        <w:rPr>
          <w:rFonts w:ascii="fixed" w:hAnsi="fixed" w:cs="fixed"/>
          <w:color w:val="000000"/>
          <w:sz w:val="24"/>
          <w:szCs w:val="24"/>
        </w:rPr>
        <w:br/>
        <w:t xml:space="preserve">Iowa City.  Cong.  Ch.                   
10.00</w:t>
      </w:r>
      <w:r>
        <w:rPr>
          <w:rFonts w:ascii="fixed" w:hAnsi="fixed" w:cs="fixed"/>
          <w:color w:val="000000"/>
          <w:sz w:val="24"/>
          <w:szCs w:val="24"/>
        </w:rPr>
        <w:br/>
        <w:t xml:space="preserve">Osage.   Cong.   Ch. to  const.   MISS
    46.00</w:t>
      </w:r>
      <w:r>
        <w:rPr>
          <w:rFonts w:ascii="fixed" w:hAnsi="fixed" w:cs="fixed"/>
          <w:color w:val="000000"/>
          <w:sz w:val="24"/>
          <w:szCs w:val="24"/>
        </w:rPr>
        <w:br/>
        <w:t xml:space="preserve">BLANCHE IRENE BRONSON L.M. </w:t>
      </w:r>
      <w:r>
        <w:rPr>
          <w:rFonts w:ascii="fixed" w:hAnsi="fixed" w:cs="fixed"/>
          <w:color w:val="000000"/>
          <w:sz w:val="24"/>
          <w:szCs w:val="24"/>
        </w:rPr>
        <w:br/>
        <w:t xml:space="preserve">Preston.  Cong.  Ch.                     
 3.00</w:t>
      </w:r>
      <w:r>
        <w:rPr>
          <w:rFonts w:ascii="fixed" w:hAnsi="fixed" w:cs="fixed"/>
          <w:color w:val="000000"/>
          <w:sz w:val="24"/>
          <w:szCs w:val="24"/>
        </w:rPr>
        <w:br/>
        <w:t xml:space="preserve">Storm Lage.  Cong.  Ch.                  
15.29</w:t>
      </w:r>
      <w:r>
        <w:rPr>
          <w:rFonts w:ascii="fixed" w:hAnsi="fixed" w:cs="fixed"/>
          <w:color w:val="000000"/>
          <w:sz w:val="24"/>
          <w:szCs w:val="24"/>
        </w:rPr>
        <w:br/>
        <w:t xml:space="preserve">Toledo.  Cong.  Ch.                      
 9.92</w:t>
      </w:r>
      <w:r>
        <w:rPr>
          <w:rFonts w:ascii="fixed" w:hAnsi="fixed" w:cs="fixed"/>
          <w:color w:val="000000"/>
          <w:sz w:val="24"/>
          <w:szCs w:val="24"/>
        </w:rPr>
        <w:br/>
        <w:t xml:space="preserve">Iowa Woman’s Home Missionary Union,</w:t>
      </w:r>
      <w:r>
        <w:rPr>
          <w:rFonts w:ascii="fixed" w:hAnsi="fixed" w:cs="fixed"/>
          <w:color w:val="000000"/>
          <w:sz w:val="24"/>
          <w:szCs w:val="24"/>
        </w:rPr>
        <w:br/>
        <w:t xml:space="preserve">for Woman’s Work: </w:t>
      </w:r>
      <w:r>
        <w:rPr>
          <w:rFonts w:ascii="fixed" w:hAnsi="fixed" w:cs="fixed"/>
          <w:color w:val="000000"/>
          <w:sz w:val="24"/>
          <w:szCs w:val="24"/>
        </w:rPr>
        <w:br/>
        <w:t xml:space="preserve">—­ Bellevue.  W.H.M.U.             
       3.00</w:t>
      </w:r>
      <w:r>
        <w:rPr>
          <w:rFonts w:ascii="fixed" w:hAnsi="fixed" w:cs="fixed"/>
          <w:color w:val="000000"/>
          <w:sz w:val="24"/>
          <w:szCs w:val="24"/>
        </w:rPr>
        <w:br/>
        <w:t xml:space="preserve">—­ Bellevue.  Y.P.S.C.E.           
       2.00</w:t>
      </w:r>
      <w:r>
        <w:rPr>
          <w:rFonts w:ascii="fixed" w:hAnsi="fixed" w:cs="fixed"/>
          <w:color w:val="000000"/>
          <w:sz w:val="24"/>
          <w:szCs w:val="24"/>
        </w:rPr>
        <w:br/>
        <w:t xml:space="preserve">—­ Cedar Falls.  L.A.S.            
       2.72</w:t>
      </w:r>
      <w:r>
        <w:rPr>
          <w:rFonts w:ascii="fixed" w:hAnsi="fixed" w:cs="fixed"/>
          <w:color w:val="000000"/>
          <w:sz w:val="24"/>
          <w:szCs w:val="24"/>
        </w:rPr>
        <w:br/>
        <w:t xml:space="preserve">—­ Clay.  L.M.S.                   
       3.00</w:t>
      </w:r>
      <w:r>
        <w:rPr>
          <w:rFonts w:ascii="fixed" w:hAnsi="fixed" w:cs="fixed"/>
          <w:color w:val="000000"/>
          <w:sz w:val="24"/>
          <w:szCs w:val="24"/>
        </w:rPr>
        <w:br/>
        <w:t xml:space="preserve">—­ Grinnell.  W.H.M.U.             
       7.18</w:t>
      </w:r>
      <w:r>
        <w:rPr>
          <w:rFonts w:ascii="fixed" w:hAnsi="fixed" w:cs="fixed"/>
          <w:color w:val="000000"/>
          <w:sz w:val="24"/>
          <w:szCs w:val="24"/>
        </w:rPr>
        <w:br/>
        <w:t xml:space="preserve">—­ Le Mars.  L.M.S.                
       3.47</w:t>
      </w:r>
      <w:r>
        <w:rPr>
          <w:rFonts w:ascii="fixed" w:hAnsi="fixed" w:cs="fixed"/>
          <w:color w:val="000000"/>
          <w:sz w:val="24"/>
          <w:szCs w:val="24"/>
        </w:rPr>
        <w:br/>
        <w:t xml:space="preserve">—­ McGregor.  L.M.S.               
       7.69</w:t>
      </w:r>
      <w:r>
        <w:rPr>
          <w:rFonts w:ascii="fixed" w:hAnsi="fixed" w:cs="fixed"/>
          <w:color w:val="000000"/>
          <w:sz w:val="24"/>
          <w:szCs w:val="24"/>
        </w:rPr>
        <w:br/>
        <w:t xml:space="preserve">—­ McGregor.  “Thank Offering”
            1.00</w:t>
      </w:r>
      <w:r>
        <w:rPr>
          <w:rFonts w:ascii="fixed" w:hAnsi="fixed" w:cs="fixed"/>
          <w:color w:val="000000"/>
          <w:sz w:val="24"/>
          <w:szCs w:val="24"/>
        </w:rPr>
        <w:br/>
        <w:t xml:space="preserve">                                       ------</w:t>
      </w:r>
      <w:r>
        <w:rPr>
          <w:rFonts w:ascii="fixed" w:hAnsi="fixed" w:cs="fixed"/>
          <w:color w:val="000000"/>
          <w:sz w:val="24"/>
          <w:szCs w:val="24"/>
        </w:rPr>
        <w:br/>
        <w:t xml:space="preserve">                                        30.06
</w:t>
      </w:r>
      <w:r>
        <w:rPr>
          <w:rFonts w:ascii="fixed" w:hAnsi="fixed" w:cs="fixed"/>
          <w:color w:val="000000"/>
          <w:sz w:val="24"/>
          <w:szCs w:val="24"/>
        </w:rPr>
        <w:br/>
        <w:t xml:space="preserve">MINNESOTA, $87.22</w:t>
      </w:r>
      <w:r>
        <w:rPr>
          <w:rFonts w:ascii="fixed" w:hAnsi="fixed" w:cs="fixed"/>
          <w:color w:val="000000"/>
          <w:sz w:val="24"/>
          <w:szCs w:val="24"/>
        </w:rPr>
        <w:br/>
        <w:t xml:space="preserve">Detroit City.  Cong.  Ch.                
13.00</w:t>
      </w:r>
      <w:r>
        <w:rPr>
          <w:rFonts w:ascii="fixed" w:hAnsi="fixed" w:cs="fixed"/>
          <w:color w:val="000000"/>
          <w:sz w:val="24"/>
          <w:szCs w:val="24"/>
        </w:rPr>
        <w:br/>
        <w:t xml:space="preserve">Detroit City.  Lake View Cong.  Ch.      
 2.00</w:t>
      </w:r>
      <w:r>
        <w:rPr>
          <w:rFonts w:ascii="fixed" w:hAnsi="fixed" w:cs="fixed"/>
          <w:color w:val="000000"/>
          <w:sz w:val="24"/>
          <w:szCs w:val="24"/>
        </w:rPr>
        <w:br/>
        <w:t xml:space="preserve">Lake  City.   Mrs.  H.N.   Bye,   for    
 2.50</w:t>
      </w:r>
      <w:r>
        <w:rPr>
          <w:rFonts w:ascii="fixed" w:hAnsi="fixed" w:cs="fixed"/>
          <w:color w:val="000000"/>
          <w:sz w:val="24"/>
          <w:szCs w:val="24"/>
        </w:rPr>
        <w:br/>
        <w:t xml:space="preserve">Williamsburg, Ky. </w:t>
      </w:r>
      <w:r>
        <w:rPr>
          <w:rFonts w:ascii="fixed" w:hAnsi="fixed" w:cs="fixed"/>
          <w:color w:val="000000"/>
          <w:sz w:val="24"/>
          <w:szCs w:val="24"/>
        </w:rPr>
        <w:br/>
        <w:t xml:space="preserve">Minneapolis.  Plymouth Ch.               55.12</w:t>
      </w:r>
      <w:r>
        <w:rPr>
          <w:rFonts w:ascii="fixed" w:hAnsi="fixed" w:cs="fixed"/>
          <w:color w:val="000000"/>
          <w:sz w:val="24"/>
          <w:szCs w:val="24"/>
        </w:rPr>
        <w:br/>
        <w:t xml:space="preserve">Minneapolis.  “Life Member,” 4,  for
     8.00</w:t>
      </w:r>
      <w:r>
        <w:rPr>
          <w:rFonts w:ascii="fixed" w:hAnsi="fixed" w:cs="fixed"/>
          <w:color w:val="000000"/>
          <w:sz w:val="24"/>
          <w:szCs w:val="24"/>
        </w:rPr>
        <w:br/>
        <w:t xml:space="preserve">Tougaloo U., “Life Member,” 4,  for</w:t>
      </w:r>
      <w:r>
        <w:rPr>
          <w:rFonts w:ascii="fixed" w:hAnsi="fixed" w:cs="fixed"/>
          <w:color w:val="000000"/>
          <w:sz w:val="24"/>
          <w:szCs w:val="24"/>
        </w:rPr>
        <w:br/>
        <w:t xml:space="preserve">Woman’s Work. </w:t>
      </w:r>
      <w:r>
        <w:rPr>
          <w:rFonts w:ascii="fixed" w:hAnsi="fixed" w:cs="fixed"/>
          <w:color w:val="000000"/>
          <w:sz w:val="24"/>
          <w:szCs w:val="24"/>
        </w:rPr>
        <w:br/>
        <w:t xml:space="preserve">Saint Cloud.  Cong.  Ch.                 
 4.10</w:t>
      </w:r>
      <w:r>
        <w:rPr>
          <w:rFonts w:ascii="fixed" w:hAnsi="fixed" w:cs="fixed"/>
          <w:color w:val="000000"/>
          <w:sz w:val="24"/>
          <w:szCs w:val="24"/>
        </w:rPr>
        <w:br/>
        <w:t xml:space="preserve">Saint   Paul.    S.S.    Class    for    
 2.50</w:t>
      </w:r>
      <w:r>
        <w:rPr>
          <w:rFonts w:ascii="fixed" w:hAnsi="fixed" w:cs="fixed"/>
          <w:color w:val="000000"/>
          <w:sz w:val="24"/>
          <w:szCs w:val="24"/>
        </w:rPr>
        <w:br/>
        <w:t xml:space="preserve">Talladega C.
</w:t>
      </w:r>
      <w:r>
        <w:rPr>
          <w:rFonts w:ascii="fixed" w:hAnsi="fixed" w:cs="fixed"/>
          <w:color w:val="000000"/>
          <w:sz w:val="24"/>
          <w:szCs w:val="24"/>
        </w:rPr>
        <w:br/>
        <w:t xml:space="preserve">MISSOURI, $29.00</w:t>
      </w:r>
      <w:r>
        <w:rPr>
          <w:rFonts w:ascii="fixed" w:hAnsi="fixed" w:cs="fixed"/>
          <w:color w:val="000000"/>
          <w:sz w:val="24"/>
          <w:szCs w:val="24"/>
        </w:rPr>
        <w:br/>
        <w:t xml:space="preserve">Kansas City.  “A Friend.”        
       20.00</w:t>
      </w:r>
      <w:r>
        <w:rPr>
          <w:rFonts w:ascii="fixed" w:hAnsi="fixed" w:cs="fixed"/>
          <w:color w:val="000000"/>
          <w:sz w:val="24"/>
          <w:szCs w:val="24"/>
        </w:rPr>
        <w:br/>
        <w:t xml:space="preserve">Kidder.  Cong.  Ch.                      
 9.00
</w:t>
      </w:r>
      <w:r>
        <w:rPr>
          <w:rFonts w:ascii="fixed" w:hAnsi="fixed" w:cs="fixed"/>
          <w:color w:val="000000"/>
          <w:sz w:val="24"/>
          <w:szCs w:val="24"/>
        </w:rPr>
        <w:br/>
        <w:t xml:space="preserve">KANSAS, $15.87</w:t>
      </w:r>
      <w:r>
        <w:rPr>
          <w:rFonts w:ascii="fixed" w:hAnsi="fixed" w:cs="fixed"/>
          <w:color w:val="000000"/>
          <w:sz w:val="24"/>
          <w:szCs w:val="24"/>
        </w:rPr>
        <w:br/>
        <w:t xml:space="preserve">Cora.  Cong.  Ch.                        
 7.00</w:t>
      </w:r>
      <w:r>
        <w:rPr>
          <w:rFonts w:ascii="fixed" w:hAnsi="fixed" w:cs="fixed"/>
          <w:color w:val="000000"/>
          <w:sz w:val="24"/>
          <w:szCs w:val="24"/>
        </w:rPr>
        <w:br/>
        <w:t xml:space="preserve">Smith Center.  First Cong.  Ch.          
 1.62</w:t>
      </w:r>
      <w:r>
        <w:rPr>
          <w:rFonts w:ascii="fixed" w:hAnsi="fixed" w:cs="fixed"/>
          <w:color w:val="000000"/>
          <w:sz w:val="24"/>
          <w:szCs w:val="24"/>
        </w:rPr>
        <w:br/>
        <w:t xml:space="preserve">Wakarusa.  Valley Ch.                     1.25</w:t>
      </w:r>
      <w:r>
        <w:rPr>
          <w:rFonts w:ascii="fixed" w:hAnsi="fixed" w:cs="fixed"/>
          <w:color w:val="000000"/>
          <w:sz w:val="24"/>
          <w:szCs w:val="24"/>
        </w:rPr>
        <w:br/>
        <w:t xml:space="preserve">White City.  Cong.  Ch.                  
 6.00
</w:t>
      </w:r>
      <w:r>
        <w:rPr>
          <w:rFonts w:ascii="fixed" w:hAnsi="fixed" w:cs="fixed"/>
          <w:color w:val="000000"/>
          <w:sz w:val="24"/>
          <w:szCs w:val="24"/>
        </w:rPr>
        <w:br/>
        <w:t xml:space="preserve">NEBRASKA, $14.39</w:t>
      </w:r>
      <w:r>
        <w:rPr>
          <w:rFonts w:ascii="fixed" w:hAnsi="fixed" w:cs="fixed"/>
          <w:color w:val="000000"/>
          <w:sz w:val="24"/>
          <w:szCs w:val="24"/>
        </w:rPr>
        <w:br/>
        <w:t xml:space="preserve">Campbell.  Cong.  Ch.                    
 1.07</w:t>
      </w:r>
      <w:r>
        <w:rPr>
          <w:rFonts w:ascii="fixed" w:hAnsi="fixed" w:cs="fixed"/>
          <w:color w:val="000000"/>
          <w:sz w:val="24"/>
          <w:szCs w:val="24"/>
        </w:rPr>
        <w:br/>
        <w:t xml:space="preserve">Chadron.    Mrs.  C.P.    Lyon.   for    
10.00</w:t>
      </w:r>
      <w:r>
        <w:rPr>
          <w:rFonts w:ascii="fixed" w:hAnsi="fixed" w:cs="fixed"/>
          <w:color w:val="000000"/>
          <w:sz w:val="24"/>
          <w:szCs w:val="24"/>
        </w:rPr>
        <w:br/>
        <w:t xml:space="preserve">Williamsburg, K.</w:t>
      </w:r>
      <w:r>
        <w:rPr>
          <w:rFonts w:ascii="fixed" w:hAnsi="fixed" w:cs="fixed"/>
          <w:color w:val="000000"/>
          <w:sz w:val="24"/>
          <w:szCs w:val="24"/>
        </w:rPr>
        <w:br/>
        <w:t xml:space="preserve">Springfield.  Cong.  Ch.                 
 3.32
</w:t>
      </w:r>
      <w:r>
        <w:rPr>
          <w:rFonts w:ascii="fixed" w:hAnsi="fixed" w:cs="fixed"/>
          <w:color w:val="000000"/>
          <w:sz w:val="24"/>
          <w:szCs w:val="24"/>
        </w:rPr>
        <w:br/>
        <w:t xml:space="preserve">SOUTH DAKOTA, $2.20
Springfield.  Cong.  Ch.                   2.20</w:t>
      </w:r>
      <w:r>
        <w:rPr>
          <w:rFonts w:ascii="fixed" w:hAnsi="fixed" w:cs="fixed"/>
          <w:color w:val="000000"/>
          <w:sz w:val="24"/>
          <w:szCs w:val="24"/>
        </w:rPr>
        <w:br/>
        <w:t xml:space="preserve">COLORADO, $32.97</w:t>
      </w:r>
      <w:r>
        <w:rPr>
          <w:rFonts w:ascii="fixed" w:hAnsi="fixed" w:cs="fixed"/>
          <w:color w:val="000000"/>
          <w:sz w:val="24"/>
          <w:szCs w:val="24"/>
        </w:rPr>
        <w:br/>
        <w:t xml:space="preserve">Trinidad.   Cong.  Ch., for Talladega C. 
 4.56</w:t>
      </w:r>
      <w:r>
        <w:rPr>
          <w:rFonts w:ascii="fixed" w:hAnsi="fixed" w:cs="fixed"/>
          <w:color w:val="000000"/>
          <w:sz w:val="24"/>
          <w:szCs w:val="24"/>
        </w:rPr>
        <w:br/>
        <w:t xml:space="preserve">Pueblo.  Pilgrim Cong.  Ch.              
 5.45</w:t>
      </w:r>
      <w:r>
        <w:rPr>
          <w:rFonts w:ascii="fixed" w:hAnsi="fixed" w:cs="fixed"/>
          <w:color w:val="000000"/>
          <w:sz w:val="24"/>
          <w:szCs w:val="24"/>
        </w:rPr>
        <w:br/>
        <w:t xml:space="preserve">West  Denver.  Cong.  Ch.,  7.96  and    
17.96</w:t>
      </w:r>
      <w:r>
        <w:rPr>
          <w:rFonts w:ascii="fixed" w:hAnsi="fixed" w:cs="fixed"/>
          <w:color w:val="000000"/>
          <w:sz w:val="24"/>
          <w:szCs w:val="24"/>
        </w:rPr>
        <w:br/>
        <w:t xml:space="preserve">Sab.  Sch. 10. </w:t>
      </w:r>
      <w:r>
        <w:rPr>
          <w:rFonts w:ascii="fixed" w:hAnsi="fixed" w:cs="fixed"/>
          <w:color w:val="000000"/>
          <w:sz w:val="24"/>
          <w:szCs w:val="24"/>
        </w:rPr>
        <w:br/>
        <w:t xml:space="preserve">West  Denver.  Y.P.S.C.E.  of  Cong.      5.00</w:t>
      </w:r>
      <w:r>
        <w:rPr>
          <w:rFonts w:ascii="fixed" w:hAnsi="fixed" w:cs="fixed"/>
          <w:color w:val="000000"/>
          <w:sz w:val="24"/>
          <w:szCs w:val="24"/>
        </w:rPr>
        <w:br/>
        <w:t xml:space="preserve">Ch.
</w:t>
      </w:r>
      <w:r>
        <w:rPr>
          <w:rFonts w:ascii="fixed" w:hAnsi="fixed" w:cs="fixed"/>
          <w:color w:val="000000"/>
          <w:sz w:val="24"/>
          <w:szCs w:val="24"/>
        </w:rPr>
        <w:br/>
        <w:t xml:space="preserve">MONTANA, $35.00</w:t>
      </w:r>
      <w:r>
        <w:rPr>
          <w:rFonts w:ascii="fixed" w:hAnsi="fixed" w:cs="fixed"/>
          <w:color w:val="000000"/>
          <w:sz w:val="24"/>
          <w:szCs w:val="24"/>
        </w:rPr>
        <w:br/>
        <w:t xml:space="preserve">Helena.   First Cong.  Ch. to  const.    
35.00</w:t>
      </w:r>
      <w:r>
        <w:rPr>
          <w:rFonts w:ascii="fixed" w:hAnsi="fixed" w:cs="fixed"/>
          <w:color w:val="000000"/>
          <w:sz w:val="24"/>
          <w:szCs w:val="24"/>
        </w:rPr>
        <w:br/>
        <w:t xml:space="preserve">REV.  F.D.  KELSEY L.M.
</w:t>
      </w:r>
      <w:r>
        <w:rPr>
          <w:rFonts w:ascii="fixed" w:hAnsi="fixed" w:cs="fixed"/>
          <w:color w:val="000000"/>
          <w:sz w:val="24"/>
          <w:szCs w:val="24"/>
        </w:rPr>
        <w:br/>
        <w:t xml:space="preserve">CALIFORNIA, $41.00</w:t>
      </w:r>
      <w:r>
        <w:rPr>
          <w:rFonts w:ascii="fixed" w:hAnsi="fixed" w:cs="fixed"/>
          <w:color w:val="000000"/>
          <w:sz w:val="24"/>
          <w:szCs w:val="24"/>
        </w:rPr>
        <w:br/>
        <w:t xml:space="preserve">East Los Angeles.  J.E.  Cushman.        
25.00</w:t>
      </w:r>
      <w:r>
        <w:rPr>
          <w:rFonts w:ascii="fixed" w:hAnsi="fixed" w:cs="fixed"/>
          <w:color w:val="000000"/>
          <w:sz w:val="24"/>
          <w:szCs w:val="24"/>
        </w:rPr>
        <w:br/>
        <w:t xml:space="preserve">Pasadena.  “R.P.A. and wife.”    
       10.00</w:t>
      </w:r>
      <w:r>
        <w:rPr>
          <w:rFonts w:ascii="fixed" w:hAnsi="fixed" w:cs="fixed"/>
          <w:color w:val="000000"/>
          <w:sz w:val="24"/>
          <w:szCs w:val="24"/>
        </w:rPr>
        <w:br/>
        <w:t xml:space="preserve">Pomona.  Mrs. C.A.  Lorbeer.             
 1.00</w:t>
      </w:r>
      <w:r>
        <w:rPr>
          <w:rFonts w:ascii="fixed" w:hAnsi="fixed" w:cs="fixed"/>
          <w:color w:val="000000"/>
          <w:sz w:val="24"/>
          <w:szCs w:val="24"/>
        </w:rPr>
        <w:br/>
        <w:t xml:space="preserve">San Diago.  Sab.  Sch. of First Cong.    
 5.00</w:t>
      </w:r>
      <w:r>
        <w:rPr>
          <w:rFonts w:ascii="fixed" w:hAnsi="fixed" w:cs="fixed"/>
          <w:color w:val="000000"/>
          <w:sz w:val="24"/>
          <w:szCs w:val="24"/>
        </w:rPr>
        <w:br/>
        <w:t xml:space="preserve">Ch.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
      <w:pPr>
        <w:widowControl w:val="on"/>
        <w:pBdr/>
        <w:spacing w:before="0" w:after="0" w:line="240" w:lineRule="auto"/>
        <w:ind w:left="0" w:right="0"/>
        <w:jc w:val="left"/>
      </w:pPr>
      <w:r>
        <w:rPr>
          <w:rFonts w:ascii="fixed" w:hAnsi="fixed" w:cs="fixed"/>
          <w:color w:val="000000"/>
          <w:sz w:val="24"/>
          <w:szCs w:val="24"/>
        </w:rPr>
        <w:t xml:space="preserve">OREGON, $50.00</w:t>
      </w:r>
      <w:r>
        <w:rPr>
          <w:rFonts w:ascii="fixed" w:hAnsi="fixed" w:cs="fixed"/>
          <w:color w:val="000000"/>
          <w:sz w:val="24"/>
          <w:szCs w:val="24"/>
        </w:rPr>
        <w:br/>
        <w:t xml:space="preserve">Portland.  First Cong.  Ch. to const.    
50.00</w:t>
      </w:r>
      <w:r>
        <w:rPr>
          <w:rFonts w:ascii="fixed" w:hAnsi="fixed" w:cs="fixed"/>
          <w:color w:val="000000"/>
          <w:sz w:val="24"/>
          <w:szCs w:val="24"/>
        </w:rPr>
        <w:br/>
        <w:t xml:space="preserve">MRS. GEORGE A. STEEL L.M.
</w:t>
      </w:r>
      <w:r>
        <w:rPr>
          <w:rFonts w:ascii="fixed" w:hAnsi="fixed" w:cs="fixed"/>
          <w:color w:val="000000"/>
          <w:sz w:val="24"/>
          <w:szCs w:val="24"/>
        </w:rPr>
        <w:br/>
        <w:t xml:space="preserve">WASHINGTON, $17.00</w:t>
      </w:r>
      <w:r>
        <w:rPr>
          <w:rFonts w:ascii="fixed" w:hAnsi="fixed" w:cs="fixed"/>
          <w:color w:val="000000"/>
          <w:sz w:val="24"/>
          <w:szCs w:val="24"/>
        </w:rPr>
        <w:br/>
        <w:t xml:space="preserve">Union  City.  Cong.  Ch., 15; “Little
    17.00</w:t>
      </w:r>
      <w:r>
        <w:rPr>
          <w:rFonts w:ascii="fixed" w:hAnsi="fixed" w:cs="fixed"/>
          <w:color w:val="000000"/>
          <w:sz w:val="24"/>
          <w:szCs w:val="24"/>
        </w:rPr>
        <w:br/>
        <w:t xml:space="preserve">Workers,” 2.
</w:t>
      </w:r>
      <w:r>
        <w:rPr>
          <w:rFonts w:ascii="fixed" w:hAnsi="fixed" w:cs="fixed"/>
          <w:color w:val="000000"/>
          <w:sz w:val="24"/>
          <w:szCs w:val="24"/>
        </w:rPr>
        <w:br/>
        <w:t xml:space="preserve">TENNESSEE, $24.00</w:t>
      </w:r>
      <w:r>
        <w:rPr>
          <w:rFonts w:ascii="fixed" w:hAnsi="fixed" w:cs="fixed"/>
          <w:color w:val="000000"/>
          <w:sz w:val="24"/>
          <w:szCs w:val="24"/>
        </w:rPr>
        <w:br/>
        <w:t xml:space="preserve">Deer Lodge.  Cong.  Ch.                  
 5.00</w:t>
      </w:r>
      <w:r>
        <w:rPr>
          <w:rFonts w:ascii="fixed" w:hAnsi="fixed" w:cs="fixed"/>
          <w:color w:val="000000"/>
          <w:sz w:val="24"/>
          <w:szCs w:val="24"/>
        </w:rPr>
        <w:br/>
        <w:t xml:space="preserve">Jonesboro.  Cong.  Ch., 6.74 and Sab.    
 9.00</w:t>
      </w:r>
      <w:r>
        <w:rPr>
          <w:rFonts w:ascii="fixed" w:hAnsi="fixed" w:cs="fixed"/>
          <w:color w:val="000000"/>
          <w:sz w:val="24"/>
          <w:szCs w:val="24"/>
        </w:rPr>
        <w:br/>
        <w:t xml:space="preserve">Sch., 2.26. </w:t>
      </w:r>
      <w:r>
        <w:rPr>
          <w:rFonts w:ascii="fixed" w:hAnsi="fixed" w:cs="fixed"/>
          <w:color w:val="000000"/>
          <w:sz w:val="24"/>
          <w:szCs w:val="24"/>
        </w:rPr>
        <w:br/>
        <w:t xml:space="preserve">Grand  View.  Mrs. Sarah K. Yeatman,     10.00</w:t>
      </w:r>
      <w:r>
        <w:rPr>
          <w:rFonts w:ascii="fixed" w:hAnsi="fixed" w:cs="fixed"/>
          <w:color w:val="000000"/>
          <w:sz w:val="24"/>
          <w:szCs w:val="24"/>
        </w:rPr>
        <w:br/>
        <w:t xml:space="preserve">for Grand View, Tenn.
</w:t>
      </w:r>
      <w:r>
        <w:rPr>
          <w:rFonts w:ascii="fixed" w:hAnsi="fixed" w:cs="fixed"/>
          <w:color w:val="000000"/>
          <w:sz w:val="24"/>
          <w:szCs w:val="24"/>
        </w:rPr>
        <w:br/>
        <w:t xml:space="preserve">NORTH CAROLINA, $229.23</w:t>
      </w:r>
      <w:r>
        <w:rPr>
          <w:rFonts w:ascii="fixed" w:hAnsi="fixed" w:cs="fixed"/>
          <w:color w:val="000000"/>
          <w:sz w:val="24"/>
          <w:szCs w:val="24"/>
        </w:rPr>
        <w:br/>
        <w:t xml:space="preserve">Pekin.  Cong.  Ch.                       
 0.50</w:t>
      </w:r>
      <w:r>
        <w:rPr>
          <w:rFonts w:ascii="fixed" w:hAnsi="fixed" w:cs="fixed"/>
          <w:color w:val="000000"/>
          <w:sz w:val="24"/>
          <w:szCs w:val="24"/>
        </w:rPr>
        <w:br/>
        <w:t xml:space="preserve">Raleigh.    Cong.   Ch.,  for   Land,    162.00</w:t>
      </w:r>
      <w:r>
        <w:rPr>
          <w:rFonts w:ascii="fixed" w:hAnsi="fixed" w:cs="fixed"/>
          <w:color w:val="000000"/>
          <w:sz w:val="24"/>
          <w:szCs w:val="24"/>
        </w:rPr>
        <w:br/>
        <w:t xml:space="preserve">Raleigh, N.C. </w:t>
      </w:r>
      <w:r>
        <w:rPr>
          <w:rFonts w:ascii="fixed" w:hAnsi="fixed" w:cs="fixed"/>
          <w:color w:val="000000"/>
          <w:sz w:val="24"/>
          <w:szCs w:val="24"/>
        </w:rPr>
        <w:br/>
        <w:t xml:space="preserve">Wilmington, Cong.  Ch.                   66.73
</w:t>
      </w:r>
      <w:r>
        <w:rPr>
          <w:rFonts w:ascii="fixed" w:hAnsi="fixed" w:cs="fixed"/>
          <w:color w:val="000000"/>
          <w:sz w:val="24"/>
          <w:szCs w:val="24"/>
        </w:rPr>
        <w:br/>
        <w:t xml:space="preserve">GEORGIA, $1.50</w:t>
      </w:r>
      <w:r>
        <w:rPr>
          <w:rFonts w:ascii="fixed" w:hAnsi="fixed" w:cs="fixed"/>
          <w:color w:val="000000"/>
          <w:sz w:val="24"/>
          <w:szCs w:val="24"/>
        </w:rPr>
        <w:br/>
        <w:t xml:space="preserve">Woodville.    Pilgrim   Ch.,   1.10;      1.50</w:t>
      </w:r>
      <w:r>
        <w:rPr>
          <w:rFonts w:ascii="fixed" w:hAnsi="fixed" w:cs="fixed"/>
          <w:color w:val="000000"/>
          <w:sz w:val="24"/>
          <w:szCs w:val="24"/>
        </w:rPr>
        <w:br/>
        <w:t xml:space="preserve">“J.H.H.S.” 25c; Mrs. S., 15c.
</w:t>
      </w:r>
      <w:r>
        <w:rPr>
          <w:rFonts w:ascii="fixed" w:hAnsi="fixed" w:cs="fixed"/>
          <w:color w:val="000000"/>
          <w:sz w:val="24"/>
          <w:szCs w:val="24"/>
        </w:rPr>
        <w:br/>
        <w:t xml:space="preserve">FLORIDA, $1.00
Mannville.  Mrs. Francis Haskins.         1.00</w:t>
      </w:r>
      <w:r>
        <w:rPr>
          <w:rFonts w:ascii="fixed" w:hAnsi="fixed" w:cs="fixed"/>
          <w:b/>
          <w:color w:val="000000"/>
          <w:sz w:val="24"/>
          <w:szCs w:val="24"/>
        </w:rPr>
        <w:br/>
        <w:t xml:space="preserve">TEXAS, $3.50
Dallas.  Cong.  Ch.                        3.50</w:t>
      </w:r>
      <w:r>
        <w:rPr>
          <w:rFonts w:ascii="fixed" w:hAnsi="fixed" w:cs="fixed"/>
          <w:color w:val="000000"/>
          <w:sz w:val="24"/>
          <w:szCs w:val="24"/>
        </w:rPr>
        <w:br/>
        <w:t xml:space="preserve">CANADA, $4.50
Sweetsburg.  H.W.  Spaulting.              4.50</w:t>
      </w:r>
      <w:r>
        <w:rPr>
          <w:rFonts w:ascii="fixed" w:hAnsi="fixed" w:cs="fixed"/>
          <w:b/>
          <w:color w:val="000000"/>
          <w:sz w:val="24"/>
          <w:szCs w:val="24"/>
        </w:rPr>
        <w:br/>
        <w:t xml:space="preserve">ENGLAND, $10.00
Chigwell.  Miss S.L.  Ropes.              10.00</w:t>
      </w:r>
      <w:r>
        <w:rPr>
          <w:rFonts w:ascii="fixed" w:hAnsi="fixed" w:cs="fixed"/>
          <w:color w:val="000000"/>
          <w:sz w:val="24"/>
          <w:szCs w:val="24"/>
        </w:rPr>
        <w:br/>
        <w:t xml:space="preserve">Donations.                          $8,270.09</w:t>
      </w:r>
      <w:r>
        <w:rPr>
          <w:rFonts w:ascii="fixed" w:hAnsi="fixed" w:cs="fixed"/>
          <w:color w:val="000000"/>
          <w:sz w:val="24"/>
          <w:szCs w:val="24"/>
        </w:rPr>
        <w:br/>
        <w:t xml:space="preserve">Estates.                             1,813.17</w:t>
      </w:r>
      <w:r>
        <w:rPr>
          <w:rFonts w:ascii="fixed" w:hAnsi="fixed" w:cs="fixed"/>
          <w:color w:val="000000"/>
          <w:sz w:val="24"/>
          <w:szCs w:val="24"/>
        </w:rPr>
        <w:br/>
        <w:t xml:space="preserve">                                    ---------</w:t>
      </w:r>
      <w:r>
        <w:rPr>
          <w:rFonts w:ascii="fixed" w:hAnsi="fixed" w:cs="fixed"/>
          <w:color w:val="000000"/>
          <w:sz w:val="24"/>
          <w:szCs w:val="24"/>
        </w:rPr>
        <w:br/>
        <w:t xml:space="preserve">                                   $10,083.26
</w:t>
      </w:r>
      <w:r>
        <w:rPr>
          <w:rFonts w:ascii="fixed" w:hAnsi="fixed" w:cs="fixed"/>
          <w:color w:val="000000"/>
          <w:sz w:val="24"/>
          <w:szCs w:val="24"/>
        </w:rPr>
        <w:br/>
        <w:t xml:space="preserve">TUITION                               $899.09</w:t>
      </w:r>
      <w:r>
        <w:rPr>
          <w:rFonts w:ascii="fixed" w:hAnsi="fixed" w:cs="fixed"/>
          <w:color w:val="000000"/>
          <w:sz w:val="24"/>
          <w:szCs w:val="24"/>
        </w:rPr>
        <w:br/>
        <w:t xml:space="preserve">Williamsburg, Ky., Tuition.            138.50</w:t>
      </w:r>
      <w:r>
        <w:rPr>
          <w:rFonts w:ascii="fixed" w:hAnsi="fixed" w:cs="fixed"/>
          <w:color w:val="000000"/>
          <w:sz w:val="24"/>
          <w:szCs w:val="24"/>
        </w:rPr>
        <w:br/>
        <w:t xml:space="preserve">Jonesboro, Tenn., County Fund.          30.00</w:t>
      </w:r>
      <w:r>
        <w:rPr>
          <w:rFonts w:ascii="fixed" w:hAnsi="fixed" w:cs="fixed"/>
          <w:color w:val="000000"/>
          <w:sz w:val="24"/>
          <w:szCs w:val="24"/>
        </w:rPr>
        <w:br/>
        <w:t xml:space="preserve">Jonesboro, Tenn., Tuition.               1.00</w:t>
      </w:r>
      <w:r>
        <w:rPr>
          <w:rFonts w:ascii="fixed" w:hAnsi="fixed" w:cs="fixed"/>
          <w:color w:val="000000"/>
          <w:sz w:val="24"/>
          <w:szCs w:val="24"/>
        </w:rPr>
        <w:br/>
        <w:t xml:space="preserve">Talladega, Ala., Tuition.              718.89</w:t>
      </w:r>
      <w:r>
        <w:rPr>
          <w:rFonts w:ascii="fixed" w:hAnsi="fixed" w:cs="fixed"/>
          <w:color w:val="000000"/>
          <w:sz w:val="24"/>
          <w:szCs w:val="24"/>
        </w:rPr>
        <w:br/>
        <w:t xml:space="preserve">Austin, Texas.  Tuition.                 10.70</w:t>
      </w:r>
      <w:r>
        <w:rPr>
          <w:rFonts w:ascii="fixed" w:hAnsi="fixed" w:cs="fixed"/>
          <w:color w:val="000000"/>
          <w:sz w:val="24"/>
          <w:szCs w:val="24"/>
        </w:rPr>
        <w:br/>
        <w:t xml:space="preserve">                                       ------</w:t>
      </w:r>
      <w:r>
        <w:rPr>
          <w:rFonts w:ascii="fixed" w:hAnsi="fixed" w:cs="fixed"/>
          <w:color w:val="000000"/>
          <w:sz w:val="24"/>
          <w:szCs w:val="24"/>
        </w:rPr>
        <w:br/>
        <w:t xml:space="preserve">                                       899.09</w:t>
      </w:r>
      <w:r>
        <w:rPr>
          <w:rFonts w:ascii="fixed" w:hAnsi="fixed" w:cs="fixed"/>
          <w:color w:val="000000"/>
          <w:sz w:val="24"/>
          <w:szCs w:val="24"/>
        </w:rPr>
        <w:br/>
        <w:t xml:space="preserve">Total for August.                  $10,982.35
</w:t>
      </w:r>
      <w:r>
        <w:rPr>
          <w:rFonts w:ascii="fixed" w:hAnsi="fixed" w:cs="fixed"/>
          <w:color w:val="000000"/>
          <w:sz w:val="24"/>
          <w:szCs w:val="24"/>
        </w:rPr>
        <w:br/>
        <w:t xml:space="preserve">SUMMARY. 
Donations.                         168,736.34</w:t>
      </w:r>
      <w:r>
        <w:rPr>
          <w:rFonts w:ascii="fixed" w:hAnsi="fixed" w:cs="fixed"/>
          <w:color w:val="000000"/>
          <w:sz w:val="24"/>
          <w:szCs w:val="24"/>
        </w:rPr>
        <w:br/>
        <w:t xml:space="preserve">Estates.                           123,464.93
</w:t>
      </w:r>
      <w:r>
        <w:rPr>
          <w:rFonts w:ascii="fixed" w:hAnsi="fixed" w:cs="fixed"/>
          <w:color w:val="000000"/>
          <w:sz w:val="24"/>
          <w:szCs w:val="24"/>
        </w:rPr>
        <w:t xml:space="preserve">
--------
$292,201.27
</w:t>
      </w:r>
      <w:r>
        <w:rPr>
          <w:rFonts w:ascii="fixed" w:hAnsi="fixed" w:cs="fixed"/>
          <w:color w:val="000000"/>
          <w:sz w:val="24"/>
          <w:szCs w:val="24"/>
        </w:rPr>
        <w:br/>
        <w:t xml:space="preserve">Income.                              8,507.21</w:t>
      </w:r>
      <w:r>
        <w:rPr>
          <w:rFonts w:ascii="fixed" w:hAnsi="fixed" w:cs="fixed"/>
          <w:color w:val="000000"/>
          <w:sz w:val="24"/>
          <w:szCs w:val="24"/>
        </w:rPr>
        <w:br/>
        <w:t xml:space="preserve">Tuition.                            38,903.43</w:t>
      </w:r>
      <w:r>
        <w:rPr>
          <w:rFonts w:ascii="fixed" w:hAnsi="fixed" w:cs="fixed"/>
          <w:color w:val="000000"/>
          <w:sz w:val="24"/>
          <w:szCs w:val="24"/>
        </w:rPr>
        <w:br/>
        <w:t xml:space="preserve">United  States Government  for  the 19,073.29</w:t>
      </w:r>
      <w:r>
        <w:rPr>
          <w:rFonts w:ascii="fixed" w:hAnsi="fixed" w:cs="fixed"/>
          <w:color w:val="000000"/>
          <w:sz w:val="24"/>
          <w:szCs w:val="24"/>
        </w:rPr>
        <w:br/>
        <w:t xml:space="preserve">Education of Indians.</w:t>
      </w:r>
      <w:r>
        <w:rPr>
          <w:rFonts w:ascii="fixed" w:hAnsi="fixed" w:cs="fixed"/>
          <w:color w:val="000000"/>
          <w:sz w:val="24"/>
          <w:szCs w:val="24"/>
        </w:rPr>
        <w:br/>
        <w:t xml:space="preserve">                                    ---------
</w:t>
      </w:r>
      <w:r>
        <w:rPr>
          <w:rFonts w:ascii="fixed" w:hAnsi="fixed" w:cs="fixed"/>
          <w:color w:val="000000"/>
          <w:sz w:val="24"/>
          <w:szCs w:val="24"/>
        </w:rPr>
        <w:br/>
        <w:t xml:space="preserve">Total from Oct. 1, to July 31.    $358,685.20
</w:t>
      </w:r>
      <w:r>
        <w:rPr>
          <w:rFonts w:ascii="fixed" w:hAnsi="fixed" w:cs="fixed"/>
          <w:color w:val="000000"/>
          <w:sz w:val="24"/>
          <w:szCs w:val="24"/>
        </w:rPr>
        <w:br/>
        <w:t xml:space="preserve">FOR THE AMERICAN MISSIONARY. </w:t>
      </w:r>
      <w:r>
        <w:rPr>
          <w:rFonts w:ascii="fixed" w:hAnsi="fixed" w:cs="fixed"/>
          <w:color w:val="000000"/>
          <w:sz w:val="24"/>
          <w:szCs w:val="24"/>
        </w:rPr>
        <w:br/>
        <w:t xml:space="preserve">Subscriptions for August.               12.75</w:t>
      </w:r>
      <w:r>
        <w:rPr>
          <w:rFonts w:ascii="fixed" w:hAnsi="fixed" w:cs="fixed"/>
          <w:color w:val="000000"/>
          <w:sz w:val="24"/>
          <w:szCs w:val="24"/>
        </w:rPr>
        <w:br/>
        <w:t xml:space="preserve">Previously acknowledged.               685.20</w:t>
      </w:r>
      <w:r>
        <w:rPr>
          <w:rFonts w:ascii="fixed" w:hAnsi="fixed" w:cs="fixed"/>
          <w:color w:val="000000"/>
          <w:sz w:val="24"/>
          <w:szCs w:val="24"/>
        </w:rPr>
        <w:br/>
        <w:t xml:space="preserve">                                     --------</w:t>
      </w:r>
      <w:r>
        <w:rPr>
          <w:rFonts w:ascii="fixed" w:hAnsi="fixed" w:cs="fixed"/>
          <w:color w:val="000000"/>
          <w:sz w:val="24"/>
          <w:szCs w:val="24"/>
        </w:rPr>
        <w:br/>
        <w:t xml:space="preserve">Total.                                $697.95
</w:t>
      </w:r>
      <w:r>
        <w:rPr>
          <w:rFonts w:ascii="fixed" w:hAnsi="fixed" w:cs="fixed"/>
          <w:color w:val="000000"/>
          <w:sz w:val="24"/>
          <w:szCs w:val="24"/>
        </w:rPr>
        <w:br/>
        <w:t xml:space="preserve">*     *     *     *     *
</w:t>
      </w:r>
      <w:r>
        <w:rPr>
          <w:rFonts w:ascii="fixed" w:hAnsi="fixed" w:cs="fixed"/>
          <w:color w:val="000000"/>
          <w:sz w:val="24"/>
          <w:szCs w:val="24"/>
        </w:rPr>
        <w:br/>
        <w:t xml:space="preserve">H.W.  HUBBARD, Treasurer,
</w:t>
      </w:r>
      <w:r>
        <w:rPr>
          <w:rFonts w:ascii="fixed" w:hAnsi="fixed" w:cs="fixed"/>
          <w:color w:val="000000"/>
          <w:sz w:val="24"/>
          <w:szCs w:val="24"/>
        </w:rPr>
        <w:br/>
        <w:t xml:space="preserve">Bible House.  N.Y.
</w:t>
      </w:r>
      <w:r>
        <w:rPr>
          <w:rFonts w:ascii="fixed" w:hAnsi="fixed" w:cs="fixed"/>
          <w:color w:val="000000"/>
          <w:sz w:val="24"/>
          <w:szCs w:val="24"/>
        </w:rPr>
        <w:br/>
        <w:t xml:space="preserve">Notes</w:t>
      </w:r>
      <w:r>
        <w:rPr>
          <w:rFonts w:ascii="fixed" w:hAnsi="fixed" w:cs="fixed"/>
          <w:color w:val="000000"/>
          <w:sz w:val="24"/>
          <w:szCs w:val="24"/>
        </w:rPr>
        <w:br/>
        <w:t xml:space="preserve">=====
</w:t>
      </w:r>
      <w:r>
        <w:rPr>
          <w:rFonts w:ascii="fixed" w:hAnsi="fixed" w:cs="fixed"/>
          <w:color w:val="000000"/>
          <w:sz w:val="24"/>
          <w:szCs w:val="24"/>
        </w:rPr>
        <w:br/>
        <w:t xml:space="preserve">  1.   Deceased.
</w:t>
      </w:r>
      <w:r>
        <w:rPr>
          <w:rFonts w:ascii="fixed" w:hAnsi="fixed" w:cs="fixed"/>
          <w:color w:val="000000"/>
          <w:sz w:val="24"/>
          <w:szCs w:val="24"/>
        </w:rPr>
        <w:br/>
        <w:t xml:space="preserve">  2.   For the purpose of exact information,
we note that while the</w:t>
      </w:r>
      <w:r>
        <w:rPr>
          <w:rFonts w:ascii="fixed" w:hAnsi="fixed" w:cs="fixed"/>
          <w:color w:val="000000"/>
          <w:sz w:val="24"/>
          <w:szCs w:val="24"/>
        </w:rPr>
        <w:br/>
        <w:t xml:space="preserve">      W.H.M.A. appears
in this list as a State body for Mass, and R.I., it</w:t>
      </w:r>
      <w:r>
        <w:rPr>
          <w:rFonts w:ascii="fixed" w:hAnsi="fixed" w:cs="fixed"/>
          <w:color w:val="000000"/>
          <w:sz w:val="24"/>
          <w:szCs w:val="24"/>
        </w:rPr>
        <w:br/>
        <w:t xml:space="preserve">      has certain auxiliaries
elsewhere.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We would suggest to all ladies connected with the auxiliaries of State Missionary Unions, that funds for the American Missionary Association be sent to us through the treasurers of the Union.  Care, however, should be taken to designate the money as for the American Missionary Association, since </w:t>
      </w:r>
      <w:r>
        <w:rPr>
          <w:i/>
          <w:color w:val="000000"/>
          <w:sz w:val="24"/>
          <w:szCs w:val="24"/>
        </w:rPr>
        <w:t xml:space="preserve">undesignated funds will not reach us</w:t>
      </w:r>
      <w:r>
        <w:rPr>
          <w:color w:val="000000"/>
          <w:sz w:val="24"/>
          <w:szCs w:val="24"/>
        </w:rPr>
        <w:t xml:space="preserve">.</w:t>
      </w:r>
      <w:r>
        <w:rPr>
          <w:rFonts w:ascii="fixed" w:hAnsi="fixed" w:cs="fixed"/>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590142">
    <w:multiLevelType w:val="hybridMultilevel"/>
    <w:lvl w:ilvl="0" w:tplc="434997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590142">
    <w:abstractNumId w:val="735901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15798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