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Abstract Operation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Abstract Operation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6127889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Abstract Operation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abstract </w:t>
      </w:r>
      <w:r>
        <w:rPr>
          <w:b/>
          <w:color w:val="000000"/>
          <w:sz w:val="24"/>
          <w:szCs w:val="24"/>
        </w:rPr>
        <w:t xml:space="preserve">operation</w:t>
      </w:r>
      <w:r>
        <w:rPr>
          <w:color w:val="000000"/>
          <w:sz w:val="24"/>
          <w:szCs w:val="24"/>
        </w:rPr>
        <w:t xml:space="preserve"> involves the selection, or abstracting, of common features of objects and procedures. </w:t>
      </w:r>
      <w:r>
        <w:rPr>
          <w:b/>
          <w:color w:val="000000"/>
          <w:sz w:val="24"/>
          <w:szCs w:val="24"/>
        </w:rPr>
        <w:t xml:space="preserve">Data</w:t>
      </w:r>
      <w:r>
        <w:rPr>
          <w:color w:val="000000"/>
          <w:sz w:val="24"/>
          <w:szCs w:val="24"/>
        </w:rPr>
        <w:t xml:space="preserve"> is packaged together along with the operations that act on it in a way that the data can then be manipulated only through the operations and not directly. This strategy can reduce the complexity of the software </w:t>
      </w:r>
      <w:r>
        <w:rPr>
          <w:b/>
          <w:color w:val="000000"/>
          <w:sz w:val="24"/>
          <w:szCs w:val="24"/>
        </w:rPr>
        <w:t xml:space="preserve">code</w:t>
      </w:r>
      <w:r>
        <w:rPr>
          <w:color w:val="000000"/>
          <w:sz w:val="24"/>
          <w:szCs w:val="24"/>
        </w:rPr>
        <w:t xml:space="preserve"> and aid in preventing a programmer from changing, deliberately or inadvertently, a program code.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abstract operation is a technique that can hide information. </w:t>
      </w:r>
      <w:r>
        <w:rPr>
          <w:b/>
          <w:color w:val="000000"/>
          <w:sz w:val="24"/>
          <w:szCs w:val="24"/>
        </w:rPr>
        <w:t xml:space="preserve">Encapsulation</w:t>
      </w:r>
      <w:r>
        <w:rPr>
          <w:color w:val="000000"/>
          <w:sz w:val="24"/>
          <w:szCs w:val="24"/>
        </w:rPr>
        <w:t xml:space="preserve">, which combines two elements to create a new one, is another </w:t>
      </w:r>
      <w:r>
        <w:rPr>
          <w:b/>
          <w:color w:val="000000"/>
          <w:sz w:val="24"/>
          <w:szCs w:val="24"/>
        </w:rPr>
        <w:t xml:space="preserve">information hiding</w:t>
      </w:r>
      <w:r>
        <w:rPr>
          <w:color w:val="000000"/>
          <w:sz w:val="24"/>
          <w:szCs w:val="24"/>
        </w:rPr>
        <w:t xml:space="preserve"> technique. A computer programmer would utilize the information hiding ability of an abstract operation, for example, to combine two functions that perform almost the same task into one </w:t>
      </w:r>
      <w:r>
        <w:rPr>
          <w:b/>
          <w:color w:val="000000"/>
          <w:sz w:val="24"/>
          <w:szCs w:val="24"/>
        </w:rPr>
        <w:t xml:space="preserve">function</w:t>
      </w:r>
      <w:r>
        <w:rPr>
          <w:color w:val="000000"/>
          <w:sz w:val="24"/>
          <w:szCs w:val="24"/>
        </w:rPr>
        <w:t xml:space="preserve">. The use of abstract operations in these and other procedures are of fundamental importance in software engineering--the development of large software </w:t>
      </w:r>
      <w:r>
        <w:rPr>
          <w:b/>
          <w:color w:val="000000"/>
          <w:sz w:val="24"/>
          <w:szCs w:val="24"/>
        </w:rPr>
        <w:t xml:space="preserve">applications</w:t>
      </w:r>
      <w:r>
        <w:rPr>
          <w:color w:val="000000"/>
          <w:sz w:val="24"/>
          <w:szCs w:val="24"/>
        </w:rPr>
        <w:t xml:space="preserve">. Reduced complexity and the ability to tie together related functions make software development less onerous.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Data </w:t>
      </w:r>
      <w:r>
        <w:rPr>
          <w:b/>
          <w:color w:val="000000"/>
          <w:sz w:val="24"/>
          <w:szCs w:val="24"/>
        </w:rPr>
        <w:t xml:space="preserve">abstraction</w:t>
      </w:r>
      <w:r>
        <w:rPr>
          <w:color w:val="000000"/>
          <w:sz w:val="24"/>
          <w:szCs w:val="24"/>
        </w:rPr>
        <w:t xml:space="preserve"> is at the heart of </w:t>
      </w:r>
      <w:r>
        <w:rPr>
          <w:b/>
          <w:color w:val="000000"/>
          <w:sz w:val="24"/>
          <w:szCs w:val="24"/>
        </w:rPr>
        <w:t xml:space="preserve">object-oriented programming</w:t>
      </w:r>
      <w:r>
        <w:rPr>
          <w:color w:val="000000"/>
          <w:sz w:val="24"/>
          <w:szCs w:val="24"/>
        </w:rPr>
        <w:t xml:space="preserve"> languages such as </w:t>
      </w:r>
      <w:r>
        <w:rPr>
          <w:b/>
          <w:color w:val="000000"/>
          <w:sz w:val="24"/>
          <w:szCs w:val="24"/>
        </w:rPr>
        <w:t xml:space="preserve">C++</w:t>
      </w:r>
      <w:r>
        <w:rPr>
          <w:color w:val="000000"/>
          <w:sz w:val="24"/>
          <w:szCs w:val="24"/>
        </w:rPr>
        <w:t xml:space="preserve"> and </w:t>
      </w:r>
      <w:r>
        <w:rPr>
          <w:b/>
          <w:color w:val="000000"/>
          <w:sz w:val="24"/>
          <w:szCs w:val="24"/>
        </w:rPr>
        <w:t xml:space="preserve">XML</w:t>
      </w:r>
      <w:r>
        <w:rPr>
          <w:color w:val="000000"/>
          <w:sz w:val="24"/>
          <w:szCs w:val="24"/>
        </w:rPr>
        <w:t xml:space="preserve"> (</w:t>
      </w:r>
      <w:r>
        <w:rPr>
          <w:b/>
          <w:color w:val="000000"/>
          <w:sz w:val="24"/>
          <w:szCs w:val="24"/>
        </w:rPr>
        <w:t xml:space="preserve">Extensible Markup Language</w:t>
      </w:r>
      <w:r>
        <w:rPr>
          <w:color w:val="000000"/>
          <w:sz w:val="24"/>
          <w:szCs w:val="24"/>
        </w:rPr>
        <w:t xml:space="preserve">). By reducing the complexity of the </w:t>
      </w:r>
      <w:r>
        <w:rPr>
          <w:b/>
          <w:color w:val="000000"/>
          <w:sz w:val="24"/>
          <w:szCs w:val="24"/>
        </w:rPr>
        <w:t xml:space="preserve">programming</w:t>
      </w:r>
      <w:r>
        <w:rPr>
          <w:color w:val="000000"/>
          <w:sz w:val="24"/>
          <w:szCs w:val="24"/>
        </w:rPr>
        <w:t xml:space="preserve"> language and the performance of tasks, abstract operations provide the user with more time to devote to the task at hand, rather than in programming the computer to operate.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97959">
    <w:multiLevelType w:val="hybridMultilevel"/>
    <w:lvl w:ilvl="0" w:tplc="85579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97959">
    <w:abstractNumId w:val="49097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403439365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