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Ulugh Beg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Ulugh Beg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8958195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Ulugh Beg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1394-1449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Central Asian ruler, astronomer, and mathematician who, in addition to gathering a number of leading scientific minds around him, made important contributions to trigonometry. A grandson of the Mongol conqueror Tamerlane, Ulugh Beg ruled the city of Samarqand, where he established a school that included Qadi Zada, al-Kashi, and others. His achievements included producing tables for sines and tangents that were correct to eight decimal places and helping to create the </w:t>
      </w:r>
      <w:r>
        <w:rPr>
          <w:i/>
          <w:color w:val="000000"/>
          <w:sz w:val="24"/>
          <w:szCs w:val="24"/>
        </w:rPr>
        <w:t xml:space="preserve">Zij-i sultani,</w:t>
      </w:r>
      <w:r>
        <w:rPr>
          <w:color w:val="000000"/>
          <w:sz w:val="24"/>
          <w:szCs w:val="24"/>
        </w:rPr>
        <w:t xml:space="preserve"> a star catalogue regarded as a standard work until the seventeenth century. Little interested in ruling, Ulugh Beg was later usurped by his son, who had him put to death.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94717">
    <w:multiLevelType w:val="hybridMultilevel"/>
    <w:lvl w:ilvl="0" w:tplc="56944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94717">
    <w:abstractNumId w:val="80394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8217573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